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26E437" w14:textId="77777777"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 wp14:anchorId="4317D541" wp14:editId="045D00C6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14:paraId="540DD318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</w:p>
    <w:p w14:paraId="316813A4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 wp14:anchorId="7EF35D74" wp14:editId="59552DD0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14:paraId="00C63ED8" w14:textId="77777777"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14:paraId="506583CA" w14:textId="77777777" w:rsidR="00FE42A4" w:rsidRDefault="00FE42A4" w:rsidP="00CA1E6E">
      <w:pPr>
        <w:ind w:left="567"/>
      </w:pPr>
    </w:p>
    <w:p w14:paraId="617DB360" w14:textId="77777777" w:rsidR="008E2138" w:rsidRDefault="008E2138" w:rsidP="00CA1E6E">
      <w:pPr>
        <w:ind w:left="567"/>
      </w:pPr>
    </w:p>
    <w:p w14:paraId="2E574AC2" w14:textId="63457AA2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E81BD6">
        <w:rPr>
          <w:rFonts w:ascii="Arial" w:hAnsi="Arial" w:cs="Arial"/>
          <w:sz w:val="24"/>
          <w:szCs w:val="24"/>
        </w:rPr>
        <w:t>1</w:t>
      </w:r>
      <w:r w:rsidR="00B36402">
        <w:rPr>
          <w:rFonts w:ascii="Arial" w:hAnsi="Arial" w:cs="Arial"/>
          <w:sz w:val="24"/>
          <w:szCs w:val="24"/>
        </w:rPr>
        <w:t>155</w:t>
      </w:r>
      <w:r w:rsidR="00496168">
        <w:rPr>
          <w:rFonts w:ascii="Arial" w:hAnsi="Arial" w:cs="Arial"/>
          <w:sz w:val="24"/>
          <w:szCs w:val="24"/>
        </w:rPr>
        <w:t>-</w:t>
      </w:r>
      <w:r w:rsidR="00B36402">
        <w:rPr>
          <w:rFonts w:ascii="Arial" w:hAnsi="Arial" w:cs="Arial"/>
          <w:sz w:val="24"/>
          <w:szCs w:val="24"/>
        </w:rPr>
        <w:t>21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B36402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14:paraId="65DBC8FE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BBAB44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14:paraId="04A2F93D" w14:textId="77777777"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14:paraId="7B404CC8" w14:textId="77777777"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CCE9AA0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14:paraId="4D0EE3A3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14:paraId="4F3FB343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14:paraId="59CD0361" w14:textId="256CA80D"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B36402"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B36402">
        <w:rPr>
          <w:rFonts w:ascii="Arial" w:hAnsi="Arial" w:cs="Arial"/>
          <w:b/>
          <w:sz w:val="24"/>
          <w:szCs w:val="24"/>
        </w:rPr>
        <w:t>június</w:t>
      </w:r>
      <w:r w:rsidR="00496168">
        <w:rPr>
          <w:rFonts w:ascii="Arial" w:hAnsi="Arial" w:cs="Arial"/>
          <w:b/>
          <w:sz w:val="24"/>
          <w:szCs w:val="24"/>
        </w:rPr>
        <w:t xml:space="preserve"> </w:t>
      </w:r>
      <w:r w:rsidR="00B36402">
        <w:rPr>
          <w:rFonts w:ascii="Arial" w:hAnsi="Arial" w:cs="Arial"/>
          <w:b/>
          <w:sz w:val="24"/>
          <w:szCs w:val="24"/>
        </w:rPr>
        <w:t>27</w:t>
      </w:r>
      <w:r w:rsidR="00E672F3">
        <w:rPr>
          <w:rFonts w:ascii="Arial" w:hAnsi="Arial" w:cs="Arial"/>
          <w:b/>
          <w:sz w:val="24"/>
          <w:szCs w:val="24"/>
        </w:rPr>
        <w:t>-</w:t>
      </w:r>
      <w:r w:rsidR="00B36402">
        <w:rPr>
          <w:rFonts w:ascii="Arial" w:hAnsi="Arial" w:cs="Arial"/>
          <w:b/>
          <w:sz w:val="24"/>
          <w:szCs w:val="24"/>
        </w:rPr>
        <w:t>e</w:t>
      </w:r>
      <w:r w:rsidR="00E672F3">
        <w:rPr>
          <w:rFonts w:ascii="Arial" w:hAnsi="Arial" w:cs="Arial"/>
          <w:b/>
          <w:sz w:val="24"/>
          <w:szCs w:val="24"/>
        </w:rPr>
        <w:t>i</w:t>
      </w:r>
      <w:r w:rsidR="004B6DCA">
        <w:rPr>
          <w:rFonts w:ascii="Arial" w:hAnsi="Arial" w:cs="Arial"/>
          <w:b/>
          <w:sz w:val="24"/>
          <w:szCs w:val="24"/>
        </w:rPr>
        <w:t xml:space="preserve"> rend</w:t>
      </w:r>
      <w:r w:rsidR="00375D0B">
        <w:rPr>
          <w:rFonts w:ascii="Arial" w:hAnsi="Arial" w:cs="Arial"/>
          <w:b/>
          <w:sz w:val="24"/>
          <w:szCs w:val="24"/>
        </w:rPr>
        <w:t>es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14:paraId="29078B9D" w14:textId="77777777"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183C4AD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71CF4FE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CEF8D71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D11E15F" w14:textId="1CF40C8B" w:rsidR="008E2138" w:rsidRPr="00801CE1" w:rsidRDefault="007B19D7" w:rsidP="004B6DCA">
      <w:pPr>
        <w:spacing w:after="0" w:line="240" w:lineRule="auto"/>
        <w:ind w:left="2827" w:hanging="22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4B6DCA">
        <w:rPr>
          <w:rFonts w:ascii="Arial" w:hAnsi="Arial" w:cs="Arial"/>
          <w:b/>
          <w:sz w:val="24"/>
          <w:szCs w:val="24"/>
        </w:rPr>
        <w:tab/>
      </w:r>
      <w:r w:rsidR="0085363E" w:rsidRPr="0085363E">
        <w:rPr>
          <w:rFonts w:ascii="Arial" w:hAnsi="Arial" w:cs="Arial"/>
          <w:sz w:val="24"/>
          <w:szCs w:val="24"/>
        </w:rPr>
        <w:t xml:space="preserve">Hévíz </w:t>
      </w:r>
      <w:r w:rsidR="00802B32">
        <w:rPr>
          <w:rFonts w:ascii="Arial" w:hAnsi="Arial" w:cs="Arial"/>
          <w:sz w:val="24"/>
          <w:szCs w:val="24"/>
        </w:rPr>
        <w:t xml:space="preserve">Településrendezési </w:t>
      </w:r>
      <w:r w:rsidR="00802B32" w:rsidRPr="002E6523">
        <w:rPr>
          <w:rFonts w:ascii="Arial" w:hAnsi="Arial" w:cs="Arial"/>
          <w:sz w:val="24"/>
          <w:szCs w:val="24"/>
        </w:rPr>
        <w:t>eszközeinek 202</w:t>
      </w:r>
      <w:r w:rsidR="00375D0B" w:rsidRPr="002E6523">
        <w:rPr>
          <w:rFonts w:ascii="Arial" w:hAnsi="Arial" w:cs="Arial"/>
          <w:sz w:val="24"/>
          <w:szCs w:val="24"/>
        </w:rPr>
        <w:t>2</w:t>
      </w:r>
      <w:r w:rsidR="00802B32" w:rsidRPr="002E6523">
        <w:rPr>
          <w:rFonts w:ascii="Arial" w:hAnsi="Arial" w:cs="Arial"/>
          <w:sz w:val="24"/>
          <w:szCs w:val="24"/>
        </w:rPr>
        <w:t xml:space="preserve">. évi </w:t>
      </w:r>
      <w:r w:rsidR="00E81BD6" w:rsidRPr="002E6523">
        <w:rPr>
          <w:rFonts w:ascii="Arial" w:hAnsi="Arial" w:cs="Arial"/>
          <w:sz w:val="24"/>
          <w:szCs w:val="24"/>
        </w:rPr>
        <w:t>2</w:t>
      </w:r>
      <w:r w:rsidR="00802B32" w:rsidRPr="002E6523">
        <w:rPr>
          <w:rFonts w:ascii="Arial" w:hAnsi="Arial" w:cs="Arial"/>
          <w:sz w:val="24"/>
          <w:szCs w:val="24"/>
        </w:rPr>
        <w:t xml:space="preserve">. </w:t>
      </w:r>
      <w:r w:rsidR="007801C9" w:rsidRPr="00CF598E">
        <w:rPr>
          <w:rFonts w:ascii="Arial" w:hAnsi="Arial" w:cs="Arial"/>
          <w:sz w:val="24"/>
          <w:szCs w:val="24"/>
        </w:rPr>
        <w:t>módosítási eljárásá</w:t>
      </w:r>
      <w:r w:rsidR="007801C9">
        <w:rPr>
          <w:rFonts w:ascii="Arial" w:hAnsi="Arial" w:cs="Arial"/>
          <w:sz w:val="24"/>
          <w:szCs w:val="24"/>
        </w:rPr>
        <w:t>ban döntés környezeti értékelés szükségességéről</w:t>
      </w:r>
      <w:r w:rsidR="00AB0456">
        <w:rPr>
          <w:rFonts w:ascii="Arial" w:hAnsi="Arial" w:cs="Arial"/>
          <w:sz w:val="24"/>
          <w:szCs w:val="24"/>
        </w:rPr>
        <w:t>, véleményezési szakasz</w:t>
      </w:r>
    </w:p>
    <w:p w14:paraId="11FFD1A1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1E19D85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08D6D0D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14:paraId="2C9D77B2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005B7B0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664B47A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14:paraId="406C887B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14:paraId="1EBCC08F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14:paraId="4A33FAAD" w14:textId="77777777"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85363E" w:rsidRPr="0085363E">
        <w:rPr>
          <w:rFonts w:ascii="Arial" w:hAnsi="Arial" w:cs="Arial"/>
          <w:sz w:val="24"/>
          <w:szCs w:val="24"/>
        </w:rPr>
        <w:t>Pénzügyi, Turisztikai és Városfejlesztési Bizottság</w:t>
      </w:r>
    </w:p>
    <w:p w14:paraId="472498B0" w14:textId="77777777"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14:paraId="6202699C" w14:textId="77777777"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119A5F11" w14:textId="77777777"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A3DB709" w14:textId="77777777"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14:paraId="5CA3C66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11FE8FF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6DE4F16E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14:paraId="030F03D9" w14:textId="77777777"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14:paraId="72134B1C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14:paraId="6935629D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015121A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03644CF6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9E920DB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F9E40D5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52A0BF6" w14:textId="77777777"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2919BB61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5B363800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A0F47F1" w14:textId="77777777" w:rsidR="00E672F3" w:rsidRDefault="00E672F3" w:rsidP="00CA1E6E">
      <w:pPr>
        <w:ind w:left="567"/>
      </w:pPr>
    </w:p>
    <w:p w14:paraId="4747D0A0" w14:textId="77777777"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14:paraId="291B6F6E" w14:textId="77777777"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1C8E989E" w14:textId="77777777"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581AE15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14:paraId="7B001672" w14:textId="77777777"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14:paraId="4D6A03CE" w14:textId="77777777"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14:paraId="7720E15B" w14:textId="77777777"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14:paraId="43725300" w14:textId="77777777"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14:paraId="7A792D00" w14:textId="77777777" w:rsidR="00485AE5" w:rsidRPr="00485AE5" w:rsidRDefault="00485AE5" w:rsidP="00485AE5">
      <w:pPr>
        <w:spacing w:after="0"/>
        <w:ind w:left="567" w:firstLine="141"/>
        <w:jc w:val="both"/>
        <w:rPr>
          <w:rFonts w:ascii="Arial" w:hAnsi="Arial" w:cs="Arial"/>
          <w:bCs/>
        </w:rPr>
      </w:pPr>
      <w:r w:rsidRPr="00485AE5">
        <w:rPr>
          <w:rFonts w:ascii="Arial" w:hAnsi="Arial" w:cs="Arial"/>
          <w:bCs/>
        </w:rPr>
        <w:t>Hévíz Város Önkormányzat Képviselő-testülete a Helyi Építési Szabályzatról szóló 45/2016. (XII.22.) önkormányzati rendeletével alkotta meg a Helyi Építési Szabályzatot mellékletét, a Szabályozási Tervet, a 342/2015. (XII.31.) számú határozatával pedig a Szerkezeti Tervet.</w:t>
      </w:r>
    </w:p>
    <w:p w14:paraId="073013C5" w14:textId="5A730F42" w:rsidR="00485AE5" w:rsidRDefault="00485AE5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14:paraId="3BDE5FBA" w14:textId="419E4F21" w:rsidR="006D28A7" w:rsidRDefault="00621009" w:rsidP="00EA1875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Tisztelt Képviselő-testület </w:t>
      </w:r>
      <w:r w:rsidR="006D28A7">
        <w:rPr>
          <w:rFonts w:ascii="Arial" w:hAnsi="Arial" w:cs="Arial"/>
          <w:bCs/>
        </w:rPr>
        <w:t xml:space="preserve">az előterjesztés </w:t>
      </w:r>
      <w:r w:rsidR="00C94194">
        <w:rPr>
          <w:rFonts w:ascii="Arial" w:hAnsi="Arial" w:cs="Arial"/>
          <w:bCs/>
        </w:rPr>
        <w:t>két</w:t>
      </w:r>
      <w:r w:rsidR="006D28A7">
        <w:rPr>
          <w:rFonts w:ascii="Arial" w:hAnsi="Arial" w:cs="Arial"/>
          <w:bCs/>
        </w:rPr>
        <w:t xml:space="preserve"> módosítási javalatot </w:t>
      </w:r>
      <w:r w:rsidR="001E07B4">
        <w:rPr>
          <w:rFonts w:ascii="Arial" w:hAnsi="Arial" w:cs="Arial"/>
          <w:bCs/>
        </w:rPr>
        <w:t>tartalmaz</w:t>
      </w:r>
      <w:r w:rsidR="006D28A7">
        <w:rPr>
          <w:rFonts w:ascii="Arial" w:hAnsi="Arial" w:cs="Arial"/>
          <w:bCs/>
        </w:rPr>
        <w:t>, melyek:</w:t>
      </w:r>
    </w:p>
    <w:p w14:paraId="4B9CD404" w14:textId="5FB6B10B" w:rsidR="006D28A7" w:rsidRDefault="006D28A7" w:rsidP="00C94194">
      <w:pPr>
        <w:spacing w:after="0"/>
        <w:ind w:left="1275" w:firstLine="14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1. Hévíz, 988 hrsz. ingatlant érintő módosítási kérelem</w:t>
      </w:r>
    </w:p>
    <w:p w14:paraId="2D60267B" w14:textId="3249ECA6" w:rsidR="006D28A7" w:rsidRDefault="00C94194" w:rsidP="00C94194">
      <w:pPr>
        <w:spacing w:after="0"/>
        <w:ind w:left="141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2</w:t>
      </w:r>
      <w:r w:rsidR="006D28A7">
        <w:rPr>
          <w:rFonts w:ascii="Arial" w:hAnsi="Arial" w:cs="Arial"/>
          <w:bCs/>
        </w:rPr>
        <w:t>. Hévíz,</w:t>
      </w:r>
      <w:r w:rsidRPr="00C94194">
        <w:rPr>
          <w:rFonts w:ascii="Arial" w:hAnsi="Arial" w:cs="Arial"/>
          <w:bCs/>
        </w:rPr>
        <w:t xml:space="preserve"> Vajda Ákos utcá</w:t>
      </w:r>
      <w:r>
        <w:rPr>
          <w:rFonts w:ascii="Arial" w:hAnsi="Arial" w:cs="Arial"/>
          <w:bCs/>
        </w:rPr>
        <w:t>t</w:t>
      </w:r>
      <w:r w:rsidRPr="00C94194">
        <w:rPr>
          <w:rFonts w:ascii="Arial" w:hAnsi="Arial" w:cs="Arial"/>
          <w:bCs/>
        </w:rPr>
        <w:t xml:space="preserve"> (812/18 hrsz.) </w:t>
      </w:r>
      <w:r w:rsidR="006D28A7">
        <w:rPr>
          <w:rFonts w:ascii="Arial" w:hAnsi="Arial" w:cs="Arial"/>
          <w:bCs/>
        </w:rPr>
        <w:t>ingatlant érintő módosítási kérelem</w:t>
      </w:r>
    </w:p>
    <w:p w14:paraId="3C7FD5DD" w14:textId="77777777" w:rsidR="00627E4D" w:rsidRDefault="00627E4D" w:rsidP="00B71DD4">
      <w:pPr>
        <w:spacing w:after="0"/>
        <w:ind w:left="567"/>
        <w:jc w:val="both"/>
        <w:rPr>
          <w:rFonts w:ascii="Arial" w:hAnsi="Arial" w:cs="Arial"/>
          <w:bCs/>
        </w:rPr>
      </w:pPr>
    </w:p>
    <w:p w14:paraId="4DFC622B" w14:textId="125E1275" w:rsidR="00B71DD4" w:rsidRPr="00AF785E" w:rsidRDefault="00466E48" w:rsidP="00B71DD4">
      <w:pPr>
        <w:spacing w:after="0"/>
        <w:ind w:firstLine="567"/>
        <w:jc w:val="both"/>
        <w:rPr>
          <w:rFonts w:ascii="Arial" w:hAnsi="Arial" w:cs="Arial"/>
          <w:bCs/>
          <w:u w:val="single"/>
        </w:rPr>
      </w:pPr>
      <w:r w:rsidRPr="00AF785E">
        <w:rPr>
          <w:rFonts w:ascii="Arial" w:hAnsi="Arial" w:cs="Arial"/>
          <w:bCs/>
          <w:u w:val="single"/>
        </w:rPr>
        <w:t>1</w:t>
      </w:r>
      <w:r w:rsidR="00B71DD4" w:rsidRPr="00AF785E">
        <w:rPr>
          <w:rFonts w:ascii="Arial" w:hAnsi="Arial" w:cs="Arial"/>
          <w:bCs/>
          <w:u w:val="single"/>
        </w:rPr>
        <w:t>. Hévíz, 988 hrsz. ingatlant érintő módosítási kérelem</w:t>
      </w:r>
    </w:p>
    <w:p w14:paraId="40756A94" w14:textId="1F9738A3" w:rsidR="00B71DD4" w:rsidRDefault="00B71DD4" w:rsidP="00B71DD4">
      <w:pPr>
        <w:spacing w:after="0"/>
        <w:ind w:left="567"/>
        <w:jc w:val="both"/>
        <w:rPr>
          <w:rFonts w:ascii="Arial" w:hAnsi="Arial" w:cs="Arial"/>
        </w:rPr>
      </w:pPr>
    </w:p>
    <w:p w14:paraId="2798938B" w14:textId="77777777" w:rsidR="00C62647" w:rsidRDefault="00C62647" w:rsidP="00B71DD4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Hévíz Kölcsey Ferenc utca 988 hrsz. ingatlan tulajdonosai 2020 évben megkeresték Hévíz Város Önkormányzatát eladási szándékkal, mellyel kapcsolatosan Tisztelt Képviselő-testület 21/2020. (I.30.) határozatával elrendelete az ingatlanra vonatkozó elővásárlási jog törlését.</w:t>
      </w:r>
    </w:p>
    <w:p w14:paraId="5915B41E" w14:textId="77777777" w:rsidR="00C62647" w:rsidRDefault="00C62647" w:rsidP="00B71DD4">
      <w:pPr>
        <w:spacing w:after="0"/>
        <w:ind w:left="567"/>
        <w:jc w:val="both"/>
        <w:rPr>
          <w:rFonts w:ascii="Arial" w:hAnsi="Arial" w:cs="Arial"/>
          <w:bCs/>
        </w:rPr>
      </w:pPr>
    </w:p>
    <w:p w14:paraId="43F6295D" w14:textId="11538A18" w:rsidR="00AC2875" w:rsidRDefault="00AA3DFE" w:rsidP="00AC2875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AC2875" w:rsidRPr="00AC2875">
        <w:rPr>
          <w:rFonts w:ascii="Arial" w:hAnsi="Arial" w:cs="Arial"/>
        </w:rPr>
        <w:t>Molnár Tiborné</w:t>
      </w:r>
      <w:r w:rsidR="00AC2875">
        <w:rPr>
          <w:rFonts w:ascii="Arial" w:hAnsi="Arial" w:cs="Arial"/>
        </w:rPr>
        <w:t xml:space="preserve"> tulajdonos Dr. Molnár Attila meghatalmazott ügyvéd és Alberti Sándor a </w:t>
      </w:r>
      <w:r w:rsidR="00AC2875" w:rsidRPr="00AC2875">
        <w:rPr>
          <w:rFonts w:ascii="Arial" w:hAnsi="Arial" w:cs="Arial"/>
        </w:rPr>
        <w:t>V</w:t>
      </w:r>
      <w:r w:rsidR="001075DD">
        <w:rPr>
          <w:rFonts w:ascii="Arial" w:hAnsi="Arial" w:cs="Arial"/>
        </w:rPr>
        <w:t>asúti</w:t>
      </w:r>
      <w:r w:rsidR="00AC2875" w:rsidRPr="00AC2875">
        <w:rPr>
          <w:rFonts w:ascii="Arial" w:hAnsi="Arial" w:cs="Arial"/>
        </w:rPr>
        <w:t xml:space="preserve"> A</w:t>
      </w:r>
      <w:r w:rsidR="001075DD">
        <w:rPr>
          <w:rFonts w:ascii="Arial" w:hAnsi="Arial" w:cs="Arial"/>
        </w:rPr>
        <w:t>lkalmazottak</w:t>
      </w:r>
      <w:r w:rsidR="00AC2875" w:rsidRPr="00AC2875">
        <w:rPr>
          <w:rFonts w:ascii="Arial" w:hAnsi="Arial" w:cs="Arial"/>
        </w:rPr>
        <w:t xml:space="preserve"> R</w:t>
      </w:r>
      <w:r w:rsidR="001075DD">
        <w:rPr>
          <w:rFonts w:ascii="Arial" w:hAnsi="Arial" w:cs="Arial"/>
        </w:rPr>
        <w:t>udolf</w:t>
      </w:r>
      <w:r w:rsidR="00AC2875" w:rsidRPr="00AC2875">
        <w:rPr>
          <w:rFonts w:ascii="Arial" w:hAnsi="Arial" w:cs="Arial"/>
        </w:rPr>
        <w:t xml:space="preserve"> S</w:t>
      </w:r>
      <w:r w:rsidR="001075DD">
        <w:rPr>
          <w:rFonts w:ascii="Arial" w:hAnsi="Arial" w:cs="Arial"/>
        </w:rPr>
        <w:t>egélyegyesületének</w:t>
      </w:r>
      <w:r w:rsidR="00AC2875">
        <w:rPr>
          <w:rFonts w:ascii="Arial" w:hAnsi="Arial" w:cs="Arial"/>
        </w:rPr>
        <w:t xml:space="preserve"> </w:t>
      </w:r>
      <w:proofErr w:type="gramStart"/>
      <w:r w:rsidR="00AC2875">
        <w:rPr>
          <w:rFonts w:ascii="Arial" w:hAnsi="Arial" w:cs="Arial"/>
        </w:rPr>
        <w:t>eln</w:t>
      </w:r>
      <w:r w:rsidR="001075DD">
        <w:rPr>
          <w:rFonts w:ascii="Arial" w:hAnsi="Arial" w:cs="Arial"/>
        </w:rPr>
        <w:t>ö</w:t>
      </w:r>
      <w:r w:rsidR="00AC2875">
        <w:rPr>
          <w:rFonts w:ascii="Arial" w:hAnsi="Arial" w:cs="Arial"/>
        </w:rPr>
        <w:t>ke</w:t>
      </w:r>
      <w:proofErr w:type="gramEnd"/>
      <w:r w:rsidR="00AC2875">
        <w:rPr>
          <w:rFonts w:ascii="Arial" w:hAnsi="Arial" w:cs="Arial"/>
        </w:rPr>
        <w:t xml:space="preserve"> mint az ingatlannal rendelk</w:t>
      </w:r>
      <w:r w:rsidR="000B59CE">
        <w:rPr>
          <w:rFonts w:ascii="Arial" w:hAnsi="Arial" w:cs="Arial"/>
        </w:rPr>
        <w:t>e</w:t>
      </w:r>
      <w:r w:rsidR="00AC2875">
        <w:rPr>
          <w:rFonts w:ascii="Arial" w:hAnsi="Arial" w:cs="Arial"/>
        </w:rPr>
        <w:t xml:space="preserve">zni jogosult </w:t>
      </w:r>
      <w:r>
        <w:rPr>
          <w:rFonts w:ascii="Arial" w:hAnsi="Arial" w:cs="Arial"/>
        </w:rPr>
        <w:t>tulajdonosok a mellékletben csatolt kérelme</w:t>
      </w:r>
      <w:r w:rsidR="00AC2875">
        <w:rPr>
          <w:rFonts w:ascii="Arial" w:hAnsi="Arial" w:cs="Arial"/>
        </w:rPr>
        <w:t>t nyújtották be, melyhez az ÉP-BIO Kft. által készített II. melléklet szerinti beépítési tanulmánytervet</w:t>
      </w:r>
      <w:r>
        <w:rPr>
          <w:rFonts w:ascii="Arial" w:hAnsi="Arial" w:cs="Arial"/>
        </w:rPr>
        <w:t xml:space="preserve"> </w:t>
      </w:r>
      <w:r w:rsidR="00AC2875">
        <w:rPr>
          <w:rFonts w:ascii="Arial" w:hAnsi="Arial" w:cs="Arial"/>
        </w:rPr>
        <w:t>melléke</w:t>
      </w:r>
      <w:r w:rsidR="00AF785E">
        <w:rPr>
          <w:rFonts w:ascii="Arial" w:hAnsi="Arial" w:cs="Arial"/>
        </w:rPr>
        <w:t>l</w:t>
      </w:r>
      <w:r w:rsidR="00AC2875">
        <w:rPr>
          <w:rFonts w:ascii="Arial" w:hAnsi="Arial" w:cs="Arial"/>
        </w:rPr>
        <w:t>ték.</w:t>
      </w:r>
    </w:p>
    <w:p w14:paraId="55A1276F" w14:textId="4CE62AEC" w:rsidR="002748DE" w:rsidRDefault="002748DE" w:rsidP="002748DE">
      <w:pPr>
        <w:spacing w:after="0"/>
        <w:ind w:left="567"/>
        <w:jc w:val="both"/>
        <w:rPr>
          <w:rFonts w:ascii="Arial" w:hAnsi="Arial" w:cs="Arial"/>
        </w:rPr>
      </w:pPr>
    </w:p>
    <w:p w14:paraId="35097C46" w14:textId="4CB5F1DD" w:rsidR="00A57256" w:rsidRDefault="00A57256" w:rsidP="002748DE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Az ingatl</w:t>
      </w:r>
      <w:r w:rsidR="000B59CE">
        <w:rPr>
          <w:rFonts w:ascii="Arial" w:hAnsi="Arial" w:cs="Arial"/>
        </w:rPr>
        <w:t>a</w:t>
      </w:r>
      <w:r>
        <w:rPr>
          <w:rFonts w:ascii="Arial" w:hAnsi="Arial" w:cs="Arial"/>
        </w:rPr>
        <w:t>n északi felén a Gyöng</w:t>
      </w:r>
      <w:r w:rsidR="000B59CE">
        <w:rPr>
          <w:rFonts w:ascii="Arial" w:hAnsi="Arial" w:cs="Arial"/>
        </w:rPr>
        <w:t>y</w:t>
      </w:r>
      <w:r>
        <w:rPr>
          <w:rFonts w:ascii="Arial" w:hAnsi="Arial" w:cs="Arial"/>
        </w:rPr>
        <w:t>virág köz felé eső részen földszintes multifunkciós épületegyüttes kerülne elhelyezésre, míg a déli felén az Erzsébet Hotelt kiszolgáló parkoló kerülne kialakításra a Kölcsey utca felől történő beha</w:t>
      </w:r>
      <w:r w:rsidR="00D3641E">
        <w:rPr>
          <w:rFonts w:ascii="Arial" w:hAnsi="Arial" w:cs="Arial"/>
        </w:rPr>
        <w:t>j</w:t>
      </w:r>
      <w:r>
        <w:rPr>
          <w:rFonts w:ascii="Arial" w:hAnsi="Arial" w:cs="Arial"/>
        </w:rPr>
        <w:t>tással.</w:t>
      </w:r>
    </w:p>
    <w:p w14:paraId="0E9A6C5C" w14:textId="77777777" w:rsidR="00A57256" w:rsidRDefault="00A57256" w:rsidP="002748DE">
      <w:pPr>
        <w:spacing w:after="0"/>
        <w:ind w:left="567"/>
        <w:jc w:val="both"/>
        <w:rPr>
          <w:rFonts w:ascii="Arial" w:hAnsi="Arial" w:cs="Arial"/>
        </w:rPr>
      </w:pPr>
    </w:p>
    <w:p w14:paraId="52D3CDE5" w14:textId="03378BDC" w:rsidR="002748DE" w:rsidRPr="002748DE" w:rsidRDefault="002748DE" w:rsidP="002748DE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A módosítás célja a</w:t>
      </w:r>
      <w:r>
        <w:rPr>
          <w:rFonts w:ascii="Arial" w:hAnsi="Arial" w:cs="Arial"/>
        </w:rPr>
        <w:t xml:space="preserve"> jelenleg </w:t>
      </w:r>
      <w:proofErr w:type="spellStart"/>
      <w:r>
        <w:rPr>
          <w:rFonts w:ascii="Arial" w:hAnsi="Arial" w:cs="Arial"/>
        </w:rPr>
        <w:t>Kb-kt</w:t>
      </w:r>
      <w:proofErr w:type="spellEnd"/>
      <w:r>
        <w:rPr>
          <w:rFonts w:ascii="Arial" w:hAnsi="Arial" w:cs="Arial"/>
        </w:rPr>
        <w:t xml:space="preserve"> besorolású</w:t>
      </w:r>
      <w:r w:rsidRPr="002748D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988</w:t>
      </w:r>
      <w:r w:rsidRPr="002748DE">
        <w:rPr>
          <w:rFonts w:ascii="Arial" w:hAnsi="Arial" w:cs="Arial"/>
        </w:rPr>
        <w:t xml:space="preserve"> hrsz</w:t>
      </w:r>
      <w:r>
        <w:rPr>
          <w:rFonts w:ascii="Arial" w:hAnsi="Arial" w:cs="Arial"/>
        </w:rPr>
        <w:t>.</w:t>
      </w:r>
      <w:r w:rsidRPr="002748DE">
        <w:rPr>
          <w:rFonts w:ascii="Arial" w:hAnsi="Arial" w:cs="Arial"/>
        </w:rPr>
        <w:t xml:space="preserve"> ingatlan</w:t>
      </w:r>
      <w:r>
        <w:rPr>
          <w:rFonts w:ascii="Arial" w:hAnsi="Arial" w:cs="Arial"/>
        </w:rPr>
        <w:t xml:space="preserve">t </w:t>
      </w:r>
      <w:r w:rsidRPr="002748DE">
        <w:rPr>
          <w:rFonts w:ascii="Arial" w:hAnsi="Arial" w:cs="Arial"/>
        </w:rPr>
        <w:t xml:space="preserve">a szomszédos </w:t>
      </w:r>
      <w:r>
        <w:rPr>
          <w:rFonts w:ascii="Arial" w:hAnsi="Arial" w:cs="Arial"/>
        </w:rPr>
        <w:t>Vt</w:t>
      </w:r>
      <w:r w:rsidRPr="002748DE">
        <w:rPr>
          <w:rFonts w:ascii="Arial" w:hAnsi="Arial" w:cs="Arial"/>
        </w:rPr>
        <w:t xml:space="preserve">-1 övezetbe sorolása, az új beépítésre szánt területek utáni zöldterület létesítése, a biológiai aktivitásérték </w:t>
      </w:r>
      <w:r w:rsidR="00D77E6D" w:rsidRPr="002748DE">
        <w:rPr>
          <w:rFonts w:ascii="Arial" w:hAnsi="Arial" w:cs="Arial"/>
        </w:rPr>
        <w:t>szinten tartása</w:t>
      </w:r>
      <w:r w:rsidRPr="002748DE">
        <w:rPr>
          <w:rFonts w:ascii="Arial" w:hAnsi="Arial" w:cs="Arial"/>
        </w:rPr>
        <w:t xml:space="preserve"> mellett.</w:t>
      </w:r>
    </w:p>
    <w:p w14:paraId="228EAF59" w14:textId="77777777" w:rsidR="002748DE" w:rsidRPr="002748DE" w:rsidRDefault="002748DE" w:rsidP="002748DE">
      <w:pPr>
        <w:spacing w:after="0"/>
        <w:ind w:left="567"/>
        <w:jc w:val="both"/>
        <w:rPr>
          <w:rFonts w:ascii="Arial" w:hAnsi="Arial" w:cs="Arial"/>
        </w:rPr>
      </w:pPr>
    </w:p>
    <w:p w14:paraId="56E9A50C" w14:textId="375ABE51" w:rsidR="002748DE" w:rsidRDefault="002748DE" w:rsidP="002748DE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Hévíz Város településrendezési eszközeinek jelen, 202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 xml:space="preserve">. évi 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>. számú módosítása ezen kiemelt fejlesztés megvalósulásához kapcsolódik</w:t>
      </w:r>
      <w:r w:rsidR="00466E48">
        <w:rPr>
          <w:rFonts w:ascii="Arial" w:hAnsi="Arial" w:cs="Arial"/>
        </w:rPr>
        <w:t>, melyről a Tisztelt képviselő testület 140/2022. (VI.30.)</w:t>
      </w:r>
      <w:r w:rsidR="00FB476B">
        <w:rPr>
          <w:rFonts w:ascii="Arial" w:hAnsi="Arial" w:cs="Arial"/>
        </w:rPr>
        <w:t xml:space="preserve"> és a 190/2023. (XI.30.) </w:t>
      </w:r>
      <w:r w:rsidR="00466E48">
        <w:rPr>
          <w:rFonts w:ascii="Arial" w:hAnsi="Arial" w:cs="Arial"/>
        </w:rPr>
        <w:t>határozatával hagyott jóvá</w:t>
      </w:r>
      <w:r w:rsidRPr="002748DE">
        <w:rPr>
          <w:rFonts w:ascii="Arial" w:hAnsi="Arial" w:cs="Arial"/>
        </w:rPr>
        <w:t xml:space="preserve">. A módosítások kezdeményezője Hévíz Város Önkormányzat, </w:t>
      </w:r>
      <w:r w:rsidR="001075DD">
        <w:rPr>
          <w:rFonts w:ascii="Arial" w:hAnsi="Arial" w:cs="Arial"/>
        </w:rPr>
        <w:t>Molnár Tiborné (1/2 tulajdonos)</w:t>
      </w:r>
      <w:r w:rsidRPr="002748DE">
        <w:rPr>
          <w:rFonts w:ascii="Arial" w:hAnsi="Arial" w:cs="Arial"/>
        </w:rPr>
        <w:t xml:space="preserve"> és </w:t>
      </w:r>
      <w:r w:rsidR="001075DD">
        <w:rPr>
          <w:rFonts w:ascii="Arial" w:hAnsi="Arial" w:cs="Arial"/>
        </w:rPr>
        <w:t xml:space="preserve">a </w:t>
      </w:r>
      <w:r w:rsidR="001075DD" w:rsidRPr="001075DD">
        <w:rPr>
          <w:rFonts w:ascii="Arial" w:hAnsi="Arial" w:cs="Arial"/>
        </w:rPr>
        <w:t>Vasúti Alkalmazottak Rudolf Segélyegyesület</w:t>
      </w:r>
      <w:r w:rsidR="001075DD">
        <w:rPr>
          <w:rFonts w:ascii="Arial" w:hAnsi="Arial" w:cs="Arial"/>
        </w:rPr>
        <w:t>e (1/2 tulajdonos). A módosítási eljárás az</w:t>
      </w:r>
      <w:r w:rsidRPr="002748DE">
        <w:rPr>
          <w:rFonts w:ascii="Arial" w:hAnsi="Arial" w:cs="Arial"/>
        </w:rPr>
        <w:t xml:space="preserve"> ingatlan tulajdonos</w:t>
      </w:r>
      <w:r w:rsidR="001075DD">
        <w:rPr>
          <w:rFonts w:ascii="Arial" w:hAnsi="Arial" w:cs="Arial"/>
        </w:rPr>
        <w:t>ainak teljes</w:t>
      </w:r>
      <w:r w:rsidRPr="002748DE">
        <w:rPr>
          <w:rFonts w:ascii="Arial" w:hAnsi="Arial" w:cs="Arial"/>
        </w:rPr>
        <w:t xml:space="preserve"> költségviselése mellett</w:t>
      </w:r>
      <w:r w:rsidR="001075DD">
        <w:rPr>
          <w:rFonts w:ascii="Arial" w:hAnsi="Arial" w:cs="Arial"/>
        </w:rPr>
        <w:t xml:space="preserve"> történik, melyhez sz</w:t>
      </w:r>
      <w:r w:rsidR="006604B4">
        <w:rPr>
          <w:rFonts w:ascii="Arial" w:hAnsi="Arial" w:cs="Arial"/>
        </w:rPr>
        <w:t>ü</w:t>
      </w:r>
      <w:r w:rsidR="001075DD">
        <w:rPr>
          <w:rFonts w:ascii="Arial" w:hAnsi="Arial" w:cs="Arial"/>
        </w:rPr>
        <w:t>kséges</w:t>
      </w:r>
      <w:r w:rsidR="00466E48">
        <w:rPr>
          <w:rFonts w:ascii="Arial" w:hAnsi="Arial" w:cs="Arial"/>
        </w:rPr>
        <w:t xml:space="preserve"> volt a</w:t>
      </w:r>
      <w:r w:rsidR="001075DD">
        <w:rPr>
          <w:rFonts w:ascii="Arial" w:hAnsi="Arial" w:cs="Arial"/>
        </w:rPr>
        <w:t xml:space="preserve"> településrendezési szerződés megkötése</w:t>
      </w:r>
      <w:r w:rsidRPr="002748DE">
        <w:rPr>
          <w:rFonts w:ascii="Arial" w:hAnsi="Arial" w:cs="Arial"/>
        </w:rPr>
        <w:t>.</w:t>
      </w:r>
      <w:r w:rsidR="00466E48">
        <w:rPr>
          <w:rFonts w:ascii="Arial" w:hAnsi="Arial" w:cs="Arial"/>
        </w:rPr>
        <w:t xml:space="preserve"> A szerződés 2023. február 15-én aláírásra került.</w:t>
      </w:r>
    </w:p>
    <w:p w14:paraId="2107FFDE" w14:textId="77777777" w:rsidR="00FB476B" w:rsidRDefault="00FB476B" w:rsidP="002748DE">
      <w:pPr>
        <w:spacing w:after="0"/>
        <w:ind w:left="567"/>
        <w:jc w:val="both"/>
        <w:rPr>
          <w:rFonts w:ascii="Arial" w:hAnsi="Arial" w:cs="Arial"/>
        </w:rPr>
      </w:pPr>
    </w:p>
    <w:p w14:paraId="12AD3402" w14:textId="77777777" w:rsidR="00FB476B" w:rsidRDefault="00FB476B" w:rsidP="00FB476B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 xml:space="preserve">Tisztelt Képviselő-testület a településrendezési eszközök módosítása során </w:t>
      </w:r>
      <w:r>
        <w:rPr>
          <w:rFonts w:ascii="Arial" w:hAnsi="Arial" w:cs="Arial"/>
        </w:rPr>
        <w:t>a</w:t>
      </w:r>
      <w:r w:rsidRPr="002748DE">
        <w:rPr>
          <w:rFonts w:ascii="Arial" w:hAnsi="Arial" w:cs="Arial"/>
        </w:rPr>
        <w:t xml:space="preserve"> területet kiemelt fejlesztési területté minősíte</w:t>
      </w:r>
      <w:r>
        <w:rPr>
          <w:rFonts w:ascii="Arial" w:hAnsi="Arial" w:cs="Arial"/>
        </w:rPr>
        <w:t>tte</w:t>
      </w:r>
      <w:r w:rsidRPr="002748DE">
        <w:rPr>
          <w:rFonts w:ascii="Arial" w:hAnsi="Arial" w:cs="Arial"/>
        </w:rPr>
        <w:t>. Ezáltal lehetőség</w:t>
      </w:r>
      <w:r>
        <w:rPr>
          <w:rFonts w:ascii="Arial" w:hAnsi="Arial" w:cs="Arial"/>
        </w:rPr>
        <w:t xml:space="preserve"> nyílott</w:t>
      </w:r>
      <w:r w:rsidRPr="002748DE">
        <w:rPr>
          <w:rFonts w:ascii="Arial" w:hAnsi="Arial" w:cs="Arial"/>
        </w:rPr>
        <w:t xml:space="preserve"> </w:t>
      </w:r>
      <w:r w:rsidRPr="001075DD">
        <w:rPr>
          <w:rFonts w:ascii="Arial" w:hAnsi="Arial" w:cs="Arial"/>
        </w:rPr>
        <w:t>a településrendezési eszközök módosítása a településtervek tartalmáról, elkészítésének és elfogadásának rendjéről, valamint egyes településrendezési sajátos jogintézményekről szóló 419/2021. (VII. 15.) Korm. rendelet 6</w:t>
      </w:r>
      <w:r>
        <w:rPr>
          <w:rFonts w:ascii="Arial" w:hAnsi="Arial" w:cs="Arial"/>
        </w:rPr>
        <w:t>8</w:t>
      </w:r>
      <w:r w:rsidRPr="001075DD">
        <w:rPr>
          <w:rFonts w:ascii="Arial" w:hAnsi="Arial" w:cs="Arial"/>
        </w:rPr>
        <w:t xml:space="preserve">. § alapján </w:t>
      </w:r>
      <w:r>
        <w:rPr>
          <w:rFonts w:ascii="Arial" w:hAnsi="Arial" w:cs="Arial"/>
        </w:rPr>
        <w:t>egyszerűsített</w:t>
      </w:r>
      <w:r w:rsidRPr="001075DD">
        <w:rPr>
          <w:rFonts w:ascii="Arial" w:hAnsi="Arial" w:cs="Arial"/>
        </w:rPr>
        <w:t xml:space="preserve"> eljárásban történő egyeztetési szabályok alkalmaz</w:t>
      </w:r>
      <w:r>
        <w:rPr>
          <w:rFonts w:ascii="Arial" w:hAnsi="Arial" w:cs="Arial"/>
        </w:rPr>
        <w:t>ására</w:t>
      </w:r>
      <w:r w:rsidRPr="002748DE">
        <w:rPr>
          <w:rFonts w:ascii="Arial" w:hAnsi="Arial" w:cs="Arial"/>
        </w:rPr>
        <w:t>, mely esetben az ügyintézési idő jelentősen lecsökken</w:t>
      </w:r>
      <w:r>
        <w:rPr>
          <w:rFonts w:ascii="Arial" w:hAnsi="Arial" w:cs="Arial"/>
        </w:rPr>
        <w:t>het</w:t>
      </w:r>
      <w:r w:rsidRPr="002748DE">
        <w:rPr>
          <w:rFonts w:ascii="Arial" w:hAnsi="Arial" w:cs="Arial"/>
        </w:rPr>
        <w:t>.</w:t>
      </w:r>
    </w:p>
    <w:p w14:paraId="7E28B4B2" w14:textId="77777777" w:rsidR="00FB476B" w:rsidRDefault="00FB476B" w:rsidP="002748DE">
      <w:pPr>
        <w:spacing w:after="0"/>
        <w:ind w:left="567"/>
        <w:jc w:val="both"/>
        <w:rPr>
          <w:rFonts w:ascii="Arial" w:hAnsi="Arial" w:cs="Arial"/>
        </w:rPr>
      </w:pPr>
    </w:p>
    <w:p w14:paraId="1C5FF11A" w14:textId="4CE58280" w:rsidR="00466E48" w:rsidRDefault="00466E48" w:rsidP="002748DE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eljárás megindításával meg kellett várni a </w:t>
      </w:r>
      <w:r w:rsidR="00D471B0">
        <w:rPr>
          <w:rFonts w:ascii="Arial" w:hAnsi="Arial" w:cs="Arial"/>
        </w:rPr>
        <w:t>2021. évi 3. számú HÉSZ módosítás lezártát, mely 2023. októberében történt meg.</w:t>
      </w:r>
      <w:r w:rsidR="00FB476B">
        <w:rPr>
          <w:rFonts w:ascii="Arial" w:hAnsi="Arial" w:cs="Arial"/>
        </w:rPr>
        <w:t xml:space="preserve"> Ezt követte a 2022. évi 2. számú módosítás</w:t>
      </w:r>
      <w:r w:rsidR="00FB476B" w:rsidRPr="00FB476B">
        <w:t xml:space="preserve"> </w:t>
      </w:r>
      <w:r w:rsidR="00FB476B">
        <w:t>a</w:t>
      </w:r>
      <w:r w:rsidR="00FB476B" w:rsidRPr="00FB476B">
        <w:rPr>
          <w:rFonts w:ascii="Arial" w:hAnsi="Arial" w:cs="Arial"/>
        </w:rPr>
        <w:t xml:space="preserve"> környezeti értékelés szükségességének eldöntéséhez készült dokumentáció</w:t>
      </w:r>
      <w:r w:rsidR="00FB476B">
        <w:rPr>
          <w:rFonts w:ascii="Arial" w:hAnsi="Arial" w:cs="Arial"/>
        </w:rPr>
        <w:t xml:space="preserve"> alapján a környezeti értékelési szakaszának lefolytatása.</w:t>
      </w:r>
    </w:p>
    <w:p w14:paraId="1BCC42CB" w14:textId="062B1481" w:rsidR="00AF785E" w:rsidRDefault="00AF785E" w:rsidP="002748DE">
      <w:pPr>
        <w:spacing w:after="0"/>
        <w:ind w:left="567"/>
        <w:jc w:val="both"/>
        <w:rPr>
          <w:rFonts w:ascii="Arial" w:hAnsi="Arial" w:cs="Arial"/>
        </w:rPr>
      </w:pPr>
    </w:p>
    <w:p w14:paraId="3DBE5987" w14:textId="23F166C9" w:rsidR="00AF785E" w:rsidRPr="002E6523" w:rsidRDefault="00AF785E" w:rsidP="002748DE">
      <w:pPr>
        <w:spacing w:after="0"/>
        <w:ind w:left="567"/>
        <w:jc w:val="both"/>
        <w:rPr>
          <w:rFonts w:ascii="Arial" w:hAnsi="Arial" w:cs="Arial"/>
          <w:u w:val="single"/>
        </w:rPr>
      </w:pPr>
      <w:r w:rsidRPr="002E6523">
        <w:rPr>
          <w:rFonts w:ascii="Arial" w:hAnsi="Arial" w:cs="Arial"/>
          <w:u w:val="single"/>
        </w:rPr>
        <w:t>2. A Hévíz, Vajda Ákos utca 812/18 hrsz. érintő módosítás</w:t>
      </w:r>
    </w:p>
    <w:p w14:paraId="53D78CFA" w14:textId="0F4842D7" w:rsidR="006952C1" w:rsidRDefault="006952C1" w:rsidP="00B71DD4">
      <w:pPr>
        <w:spacing w:after="0"/>
        <w:ind w:left="567"/>
        <w:jc w:val="both"/>
        <w:rPr>
          <w:rFonts w:ascii="Arial" w:hAnsi="Arial" w:cs="Arial"/>
        </w:rPr>
      </w:pPr>
    </w:p>
    <w:p w14:paraId="526BCF7B" w14:textId="3E499954" w:rsidR="00586670" w:rsidRPr="006D28A7" w:rsidRDefault="001F57A0" w:rsidP="001F57A0">
      <w:pPr>
        <w:spacing w:after="0"/>
        <w:ind w:left="567"/>
        <w:jc w:val="both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</w:rPr>
        <w:t xml:space="preserve">A 2022. évi 2. sz. módosítási eljárás kiegészült a </w:t>
      </w:r>
      <w:r w:rsidR="00586670" w:rsidRPr="001F57A0">
        <w:rPr>
          <w:rFonts w:ascii="Arial" w:hAnsi="Arial" w:cs="Arial"/>
        </w:rPr>
        <w:t>Hévíz, Vajda Ákos utca 812/18 hrsz. ingatlant érintő módosítási kérelem</w:t>
      </w:r>
      <w:r>
        <w:rPr>
          <w:rFonts w:ascii="Arial" w:hAnsi="Arial" w:cs="Arial"/>
        </w:rPr>
        <w:t>mel.</w:t>
      </w:r>
    </w:p>
    <w:p w14:paraId="0D037DA0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</w:p>
    <w:p w14:paraId="59F711BB" w14:textId="288C0668" w:rsidR="00586670" w:rsidRDefault="00586670" w:rsidP="0058667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Tóth János a Hévíz, Vajda Ákos utca 11., 807/4 hrsz. ingatlan tulajdonosa 2022 évben megkereste Hévíz Város Önkormányzatát az az ingatlan előtti „zsákutca” megvásárlási kérelmével.</w:t>
      </w:r>
    </w:p>
    <w:p w14:paraId="76700C05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  <w:bCs/>
        </w:rPr>
      </w:pPr>
    </w:p>
    <w:p w14:paraId="438A1AE5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Hévíz Város Önkormányzat Képviselő-testülete a </w:t>
      </w:r>
      <w:r w:rsidRPr="004B6844">
        <w:rPr>
          <w:rFonts w:ascii="Arial" w:hAnsi="Arial" w:cs="Arial"/>
        </w:rPr>
        <w:t>Vajda Ákos utca 807/4. hrsz-ú ingatlanhoz csatlakozó közterület tulajdonjogának rendezés</w:t>
      </w:r>
      <w:r>
        <w:rPr>
          <w:rFonts w:ascii="Arial" w:hAnsi="Arial" w:cs="Arial"/>
        </w:rPr>
        <w:t>éről 142/2022 (VI.30.) számú Kt. határozatával támogatta a vásárlási kérelmet.</w:t>
      </w:r>
    </w:p>
    <w:p w14:paraId="24369F6E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</w:p>
    <w:p w14:paraId="5E8F0970" w14:textId="77777777" w:rsidR="00586670" w:rsidRPr="002748DE" w:rsidRDefault="00586670" w:rsidP="00586670">
      <w:pPr>
        <w:spacing w:after="0"/>
        <w:ind w:left="567"/>
        <w:jc w:val="both"/>
        <w:rPr>
          <w:rFonts w:ascii="Arial" w:hAnsi="Arial" w:cs="Arial"/>
        </w:rPr>
      </w:pPr>
      <w:r w:rsidRPr="004B6844">
        <w:rPr>
          <w:rFonts w:ascii="Arial" w:hAnsi="Arial" w:cs="Arial"/>
        </w:rPr>
        <w:t xml:space="preserve">A módosítás célja a jelenleg </w:t>
      </w:r>
      <w:r>
        <w:rPr>
          <w:rFonts w:ascii="Arial" w:hAnsi="Arial" w:cs="Arial"/>
        </w:rPr>
        <w:t>Köu</w:t>
      </w:r>
      <w:r w:rsidRPr="004B6844">
        <w:rPr>
          <w:rFonts w:ascii="Arial" w:hAnsi="Arial" w:cs="Arial"/>
        </w:rPr>
        <w:t xml:space="preserve"> besorolású </w:t>
      </w:r>
      <w:r>
        <w:rPr>
          <w:rFonts w:ascii="Arial" w:hAnsi="Arial" w:cs="Arial"/>
        </w:rPr>
        <w:t>Vajda Ákos utca 812/18</w:t>
      </w:r>
      <w:r w:rsidRPr="004B6844">
        <w:rPr>
          <w:rFonts w:ascii="Arial" w:hAnsi="Arial" w:cs="Arial"/>
        </w:rPr>
        <w:t xml:space="preserve"> hrsz. ingatlan</w:t>
      </w:r>
      <w:r>
        <w:rPr>
          <w:rFonts w:ascii="Arial" w:hAnsi="Arial" w:cs="Arial"/>
        </w:rPr>
        <w:t xml:space="preserve"> a vázrajz szerinti részét </w:t>
      </w:r>
      <w:r w:rsidRPr="004B6844">
        <w:rPr>
          <w:rFonts w:ascii="Arial" w:hAnsi="Arial" w:cs="Arial"/>
        </w:rPr>
        <w:t>a szomszédos L</w:t>
      </w:r>
      <w:r>
        <w:rPr>
          <w:rFonts w:ascii="Arial" w:hAnsi="Arial" w:cs="Arial"/>
        </w:rPr>
        <w:t>k</w:t>
      </w:r>
      <w:r w:rsidRPr="004B6844">
        <w:rPr>
          <w:rFonts w:ascii="Arial" w:hAnsi="Arial" w:cs="Arial"/>
        </w:rPr>
        <w:t>-2 övezetbe sorolása, a változók szinten tartása mellett.</w:t>
      </w:r>
    </w:p>
    <w:p w14:paraId="3069FCA8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</w:p>
    <w:p w14:paraId="6D0E933E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1075DD">
        <w:rPr>
          <w:rFonts w:ascii="Arial" w:hAnsi="Arial" w:cs="Arial"/>
        </w:rPr>
        <w:t xml:space="preserve"> településrendezési eszközök módosítása a településtervek tartalmáról, elkészítésének és elfogadásának rendjéről, valamint egyes településrendezési sajátos jogintézményekről szóló 419/2021. (VII. 15.) Korm. rendelet </w:t>
      </w:r>
      <w:r>
        <w:rPr>
          <w:rFonts w:ascii="Arial" w:hAnsi="Arial" w:cs="Arial"/>
        </w:rPr>
        <w:t>78/D</w:t>
      </w:r>
      <w:r w:rsidRPr="001075DD">
        <w:rPr>
          <w:rFonts w:ascii="Arial" w:hAnsi="Arial" w:cs="Arial"/>
        </w:rPr>
        <w:t>. §</w:t>
      </w:r>
      <w:r>
        <w:rPr>
          <w:rFonts w:ascii="Arial" w:hAnsi="Arial" w:cs="Arial"/>
        </w:rPr>
        <w:t xml:space="preserve"> (4) b) pontja </w:t>
      </w:r>
      <w:r w:rsidRPr="001075DD">
        <w:rPr>
          <w:rFonts w:ascii="Arial" w:hAnsi="Arial" w:cs="Arial"/>
        </w:rPr>
        <w:t xml:space="preserve">alapján </w:t>
      </w:r>
      <w:r>
        <w:rPr>
          <w:rFonts w:ascii="Arial" w:hAnsi="Arial" w:cs="Arial"/>
        </w:rPr>
        <w:t>a</w:t>
      </w:r>
      <w:r w:rsidRPr="00E550F8">
        <w:rPr>
          <w:rFonts w:ascii="Arial" w:hAnsi="Arial" w:cs="Arial"/>
        </w:rPr>
        <w:t xml:space="preserve"> Helyi építési szabályzat készítése és módosítása során nem minősül új beépítésre szánt terület kijelölésnek</w:t>
      </w:r>
      <w:r>
        <w:rPr>
          <w:rFonts w:ascii="Arial" w:hAnsi="Arial" w:cs="Arial"/>
        </w:rPr>
        <w:t xml:space="preserve"> </w:t>
      </w:r>
      <w:r w:rsidRPr="00E550F8">
        <w:rPr>
          <w:rFonts w:ascii="Arial" w:hAnsi="Arial" w:cs="Arial"/>
        </w:rPr>
        <w:t>ha a közút elhelyezése céljára szolgáló terület csökkentése miatt növekszik a beépíthető terület nagysága.</w:t>
      </w:r>
      <w:r>
        <w:rPr>
          <w:rFonts w:ascii="Arial" w:hAnsi="Arial" w:cs="Arial"/>
        </w:rPr>
        <w:t xml:space="preserve"> </w:t>
      </w:r>
    </w:p>
    <w:p w14:paraId="6333A609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</w:p>
    <w:p w14:paraId="4F75927E" w14:textId="77777777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Egyeztetve a Zala Vármegyei Kormányhivatal Állami Főépítészi Irodájával jelen módosítás egyszerűsített</w:t>
      </w:r>
      <w:r w:rsidRPr="001075DD">
        <w:rPr>
          <w:rFonts w:ascii="Arial" w:hAnsi="Arial" w:cs="Arial"/>
        </w:rPr>
        <w:t xml:space="preserve"> eljárás</w:t>
      </w:r>
      <w:r>
        <w:rPr>
          <w:rFonts w:ascii="Arial" w:hAnsi="Arial" w:cs="Arial"/>
        </w:rPr>
        <w:t xml:space="preserve">i rend alá tartozik a </w:t>
      </w:r>
      <w:r w:rsidRPr="00E550F8">
        <w:rPr>
          <w:rFonts w:ascii="Arial" w:hAnsi="Arial" w:cs="Arial"/>
        </w:rPr>
        <w:t xml:space="preserve">419/2021. (VII. 15.) Korm. rendelet </w:t>
      </w:r>
      <w:r>
        <w:rPr>
          <w:rFonts w:ascii="Arial" w:hAnsi="Arial" w:cs="Arial"/>
        </w:rPr>
        <w:t>6</w:t>
      </w:r>
      <w:r w:rsidRPr="00E550F8">
        <w:rPr>
          <w:rFonts w:ascii="Arial" w:hAnsi="Arial" w:cs="Arial"/>
        </w:rPr>
        <w:t>8</w:t>
      </w:r>
      <w:r>
        <w:rPr>
          <w:rFonts w:ascii="Arial" w:hAnsi="Arial" w:cs="Arial"/>
        </w:rPr>
        <w:t xml:space="preserve">. § (1) bekezdés </w:t>
      </w:r>
      <w:proofErr w:type="spellStart"/>
      <w:r>
        <w:rPr>
          <w:rFonts w:ascii="Arial" w:hAnsi="Arial" w:cs="Arial"/>
        </w:rPr>
        <w:t>bb</w:t>
      </w:r>
      <w:proofErr w:type="spellEnd"/>
      <w:r>
        <w:rPr>
          <w:rFonts w:ascii="Arial" w:hAnsi="Arial" w:cs="Arial"/>
        </w:rPr>
        <w:t>) pontja alapján.</w:t>
      </w:r>
    </w:p>
    <w:p w14:paraId="5D1C6C23" w14:textId="77777777" w:rsidR="008B6C1F" w:rsidRDefault="008B6C1F" w:rsidP="008B6C1F">
      <w:pPr>
        <w:spacing w:after="0"/>
        <w:ind w:left="567"/>
        <w:jc w:val="both"/>
        <w:rPr>
          <w:rFonts w:ascii="Arial" w:hAnsi="Arial" w:cs="Arial"/>
        </w:rPr>
      </w:pPr>
    </w:p>
    <w:p w14:paraId="3B5E01BE" w14:textId="2075AA8B" w:rsidR="008B6C1F" w:rsidRDefault="008B6C1F" w:rsidP="008B6C1F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 kiegészített egyszerűsített</w:t>
      </w:r>
      <w:r w:rsidRPr="001075DD">
        <w:rPr>
          <w:rFonts w:ascii="Arial" w:hAnsi="Arial" w:cs="Arial"/>
        </w:rPr>
        <w:t xml:space="preserve"> eljárás</w:t>
      </w:r>
      <w:r>
        <w:rPr>
          <w:rFonts w:ascii="Arial" w:hAnsi="Arial" w:cs="Arial"/>
        </w:rPr>
        <w:t>i rendet tisztelt Képviselő-testület 191/2023. (XI.30.) határozatával hagyta jóvá.</w:t>
      </w:r>
    </w:p>
    <w:p w14:paraId="52A25A8E" w14:textId="77777777" w:rsidR="008B6C1F" w:rsidRDefault="008B6C1F" w:rsidP="00586670">
      <w:pPr>
        <w:spacing w:after="0"/>
        <w:ind w:left="567"/>
        <w:jc w:val="both"/>
        <w:rPr>
          <w:rFonts w:ascii="Arial" w:hAnsi="Arial" w:cs="Arial"/>
        </w:rPr>
      </w:pPr>
    </w:p>
    <w:p w14:paraId="491C8E7E" w14:textId="6F5D66F0" w:rsidR="00586670" w:rsidRDefault="00586670" w:rsidP="00586670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Hévíz Város településrendezési eszközeinek jelen, 202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 xml:space="preserve">. évi 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>. számú módosítás</w:t>
      </w:r>
      <w:r>
        <w:rPr>
          <w:rFonts w:ascii="Arial" w:hAnsi="Arial" w:cs="Arial"/>
        </w:rPr>
        <w:t xml:space="preserve"> kiegészítését szükséges </w:t>
      </w:r>
      <w:r w:rsidR="001F57A0">
        <w:rPr>
          <w:rFonts w:ascii="Arial" w:hAnsi="Arial" w:cs="Arial"/>
        </w:rPr>
        <w:t xml:space="preserve">volt </w:t>
      </w:r>
      <w:r>
        <w:rPr>
          <w:rFonts w:ascii="Arial" w:hAnsi="Arial" w:cs="Arial"/>
        </w:rPr>
        <w:t>egybe vonni, mivel az eljárásrend azonos.</w:t>
      </w:r>
    </w:p>
    <w:p w14:paraId="67935043" w14:textId="6530FE59" w:rsidR="00586670" w:rsidRPr="002748DE" w:rsidRDefault="00586670" w:rsidP="00586670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A módosítások kezdeményezője Hévíz Város Önkormányzat</w:t>
      </w:r>
      <w:r>
        <w:rPr>
          <w:rFonts w:ascii="Arial" w:hAnsi="Arial" w:cs="Arial"/>
        </w:rPr>
        <w:t xml:space="preserve"> és Tóth János (tulajdonos). A módosítási eljárás a </w:t>
      </w:r>
      <w:r w:rsidRPr="002748DE">
        <w:rPr>
          <w:rFonts w:ascii="Arial" w:hAnsi="Arial" w:cs="Arial"/>
        </w:rPr>
        <w:t>tulajdonos</w:t>
      </w:r>
      <w:r>
        <w:rPr>
          <w:rFonts w:ascii="Arial" w:hAnsi="Arial" w:cs="Arial"/>
        </w:rPr>
        <w:t xml:space="preserve"> teljes</w:t>
      </w:r>
      <w:r w:rsidRPr="002748DE">
        <w:rPr>
          <w:rFonts w:ascii="Arial" w:hAnsi="Arial" w:cs="Arial"/>
        </w:rPr>
        <w:t xml:space="preserve"> költségviselése mellett</w:t>
      </w:r>
      <w:r>
        <w:rPr>
          <w:rFonts w:ascii="Arial" w:hAnsi="Arial" w:cs="Arial"/>
        </w:rPr>
        <w:t xml:space="preserve"> történik, melyhez a szükséges településrendezési szerződés </w:t>
      </w:r>
      <w:r w:rsidR="008B6C1F">
        <w:rPr>
          <w:rFonts w:ascii="Arial" w:hAnsi="Arial" w:cs="Arial"/>
        </w:rPr>
        <w:t xml:space="preserve">2024. </w:t>
      </w:r>
      <w:r w:rsidR="00547234">
        <w:rPr>
          <w:rFonts w:ascii="Arial" w:hAnsi="Arial" w:cs="Arial"/>
        </w:rPr>
        <w:t>első hónapjaiban</w:t>
      </w:r>
      <w:r w:rsidR="008B6C1F">
        <w:rPr>
          <w:rFonts w:ascii="Arial" w:hAnsi="Arial" w:cs="Arial"/>
        </w:rPr>
        <w:t xml:space="preserve"> </w:t>
      </w:r>
      <w:r w:rsidR="00DC1984">
        <w:rPr>
          <w:rFonts w:ascii="Arial" w:hAnsi="Arial" w:cs="Arial"/>
        </w:rPr>
        <w:t>aláírásra</w:t>
      </w:r>
      <w:r>
        <w:rPr>
          <w:rFonts w:ascii="Arial" w:hAnsi="Arial" w:cs="Arial"/>
        </w:rPr>
        <w:t xml:space="preserve"> került</w:t>
      </w:r>
      <w:r w:rsidRPr="002748DE">
        <w:rPr>
          <w:rFonts w:ascii="Arial" w:hAnsi="Arial" w:cs="Arial"/>
        </w:rPr>
        <w:t>.</w:t>
      </w:r>
    </w:p>
    <w:p w14:paraId="04227288" w14:textId="77777777" w:rsidR="001F57A0" w:rsidRDefault="001F57A0" w:rsidP="00CA1E6E">
      <w:pPr>
        <w:spacing w:after="0"/>
        <w:ind w:left="567"/>
        <w:jc w:val="both"/>
        <w:rPr>
          <w:rFonts w:ascii="Arial" w:hAnsi="Arial" w:cs="Arial"/>
        </w:rPr>
      </w:pPr>
    </w:p>
    <w:p w14:paraId="7C704D90" w14:textId="7F83CF0A"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településrendezési eszközök módosítása </w:t>
      </w:r>
      <w:r w:rsidRPr="00AA48F9">
        <w:rPr>
          <w:rFonts w:ascii="Arial" w:hAnsi="Arial" w:cs="Arial"/>
          <w:bCs/>
        </w:rPr>
        <w:t>a településtervek tartalmáról, elkészítésének és elfogadásának rendjéről, valamint egyes településrendezési sajátos jogintézményekről szóló 419/2021. (VII. 15.) Korm. rendelet</w:t>
      </w:r>
      <w:r>
        <w:rPr>
          <w:rFonts w:ascii="Arial" w:hAnsi="Arial" w:cs="Arial"/>
          <w:bCs/>
        </w:rPr>
        <w:t xml:space="preserve"> 68. § alapján egyszerűsített</w:t>
      </w:r>
      <w:r w:rsidRPr="0088026A">
        <w:rPr>
          <w:rFonts w:ascii="Arial" w:hAnsi="Arial" w:cs="Arial"/>
          <w:bCs/>
        </w:rPr>
        <w:t xml:space="preserve"> eljárásban történő</w:t>
      </w:r>
      <w:r>
        <w:rPr>
          <w:rFonts w:ascii="Arial" w:hAnsi="Arial" w:cs="Arial"/>
          <w:bCs/>
        </w:rPr>
        <w:t xml:space="preserve"> </w:t>
      </w:r>
      <w:r w:rsidRPr="0088026A">
        <w:rPr>
          <w:rFonts w:ascii="Arial" w:hAnsi="Arial" w:cs="Arial"/>
          <w:bCs/>
        </w:rPr>
        <w:t>egyeztetési szabályok</w:t>
      </w:r>
      <w:r>
        <w:rPr>
          <w:rFonts w:ascii="Arial" w:hAnsi="Arial" w:cs="Arial"/>
          <w:bCs/>
        </w:rPr>
        <w:t>at kíván</w:t>
      </w:r>
      <w:r w:rsidRPr="0088026A">
        <w:rPr>
          <w:rFonts w:ascii="Arial" w:hAnsi="Arial" w:cs="Arial"/>
          <w:bCs/>
        </w:rPr>
        <w:t xml:space="preserve"> alkalmaz</w:t>
      </w:r>
      <w:r>
        <w:rPr>
          <w:rFonts w:ascii="Arial" w:hAnsi="Arial" w:cs="Arial"/>
          <w:bCs/>
        </w:rPr>
        <w:t xml:space="preserve">ni, mely módosítási eljárás már az E-tér felületén keresztül került lefolytatásra. </w:t>
      </w:r>
      <w:r w:rsidRPr="0018374B">
        <w:rPr>
          <w:rFonts w:ascii="Arial" w:hAnsi="Arial" w:cs="Arial"/>
          <w:bCs/>
        </w:rPr>
        <w:t>A</w:t>
      </w:r>
      <w:r>
        <w:rPr>
          <w:rFonts w:ascii="Arial" w:hAnsi="Arial" w:cs="Arial"/>
          <w:bCs/>
        </w:rPr>
        <w:t>z egyszerűsített</w:t>
      </w:r>
      <w:r w:rsidRPr="0018374B">
        <w:rPr>
          <w:rFonts w:ascii="Arial" w:hAnsi="Arial" w:cs="Arial"/>
          <w:bCs/>
        </w:rPr>
        <w:t xml:space="preserve"> eljárás a vonatkozó kormányrendelet szakasza szerint,</w:t>
      </w:r>
      <w:r w:rsidR="00405702" w:rsidRPr="00405702">
        <w:rPr>
          <w:rFonts w:ascii="Arial" w:hAnsi="Arial" w:cs="Arial"/>
          <w:bCs/>
        </w:rPr>
        <w:t xml:space="preserve"> </w:t>
      </w:r>
      <w:r w:rsidR="00405702" w:rsidRPr="004B6844">
        <w:rPr>
          <w:rFonts w:ascii="Arial" w:hAnsi="Arial" w:cs="Arial"/>
          <w:bCs/>
        </w:rPr>
        <w:t>a környezeti értékelés szükségességének</w:t>
      </w:r>
      <w:r w:rsidR="00405702">
        <w:rPr>
          <w:rFonts w:ascii="Arial" w:hAnsi="Arial" w:cs="Arial"/>
          <w:bCs/>
        </w:rPr>
        <w:t xml:space="preserve"> eldöntéséről és</w:t>
      </w:r>
      <w:r w:rsidR="00405702" w:rsidRPr="0018374B">
        <w:rPr>
          <w:rFonts w:ascii="Arial" w:hAnsi="Arial" w:cs="Arial"/>
          <w:bCs/>
        </w:rPr>
        <w:t xml:space="preserve"> a</w:t>
      </w:r>
      <w:r w:rsidRPr="0018374B">
        <w:rPr>
          <w:rFonts w:ascii="Arial" w:hAnsi="Arial" w:cs="Arial"/>
          <w:bCs/>
        </w:rPr>
        <w:t xml:space="preserve"> partnerségi egyeztetés kezdeményezésével indul.</w:t>
      </w:r>
    </w:p>
    <w:p w14:paraId="7B5C7516" w14:textId="77777777"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2504BCDD" w14:textId="0B875661"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A301C1">
        <w:rPr>
          <w:rFonts w:ascii="Arial" w:hAnsi="Arial" w:cs="Arial"/>
          <w:bCs/>
        </w:rPr>
        <w:lastRenderedPageBreak/>
        <w:t>A településrendezési eszközök módosítása során alkalmazandó partnerségi egyeztetés szabályait Hévíz Város Önkormányzata Képviselő-testülete 18/2018. (IV.26.) önkormányzati rendelete tartalmazza, melyek</w:t>
      </w:r>
      <w:r>
        <w:rPr>
          <w:rFonts w:ascii="Arial" w:hAnsi="Arial" w:cs="Arial"/>
          <w:bCs/>
        </w:rPr>
        <w:t>et jelen eljárásban is alkalmaz</w:t>
      </w:r>
      <w:r w:rsidRPr="00A301C1">
        <w:rPr>
          <w:rFonts w:ascii="Arial" w:hAnsi="Arial" w:cs="Arial"/>
          <w:bCs/>
        </w:rPr>
        <w:t>n</w:t>
      </w:r>
      <w:r>
        <w:rPr>
          <w:rFonts w:ascii="Arial" w:hAnsi="Arial" w:cs="Arial"/>
          <w:bCs/>
        </w:rPr>
        <w:t xml:space="preserve">i </w:t>
      </w:r>
      <w:r w:rsidRPr="00A301C1">
        <w:rPr>
          <w:rFonts w:ascii="Arial" w:hAnsi="Arial" w:cs="Arial"/>
          <w:bCs/>
        </w:rPr>
        <w:t>k</w:t>
      </w:r>
      <w:r>
        <w:rPr>
          <w:rFonts w:ascii="Arial" w:hAnsi="Arial" w:cs="Arial"/>
          <w:bCs/>
        </w:rPr>
        <w:t>ívánunk</w:t>
      </w:r>
      <w:r w:rsidRPr="00A301C1">
        <w:rPr>
          <w:rFonts w:ascii="Arial" w:hAnsi="Arial" w:cs="Arial"/>
          <w:bCs/>
        </w:rPr>
        <w:t>.</w:t>
      </w:r>
    </w:p>
    <w:p w14:paraId="32557E14" w14:textId="77777777" w:rsidR="001352B0" w:rsidRDefault="001352B0" w:rsidP="00CA1E6E">
      <w:pPr>
        <w:spacing w:after="0"/>
        <w:ind w:left="567"/>
        <w:jc w:val="both"/>
        <w:rPr>
          <w:rFonts w:ascii="Arial" w:hAnsi="Arial" w:cs="Arial"/>
        </w:rPr>
      </w:pPr>
    </w:p>
    <w:p w14:paraId="3840F63C" w14:textId="77777777" w:rsidR="00586670" w:rsidRDefault="00586670" w:rsidP="00CA1E6E">
      <w:pPr>
        <w:spacing w:after="0"/>
        <w:ind w:left="567"/>
        <w:jc w:val="both"/>
        <w:rPr>
          <w:rFonts w:ascii="Arial" w:hAnsi="Arial" w:cs="Arial"/>
        </w:rPr>
      </w:pPr>
    </w:p>
    <w:p w14:paraId="56A10DCC" w14:textId="77777777" w:rsidR="00586670" w:rsidRDefault="00586670" w:rsidP="00CA1E6E">
      <w:pPr>
        <w:spacing w:after="0"/>
        <w:ind w:left="567"/>
        <w:jc w:val="both"/>
        <w:rPr>
          <w:rFonts w:ascii="Arial" w:hAnsi="Arial" w:cs="Arial"/>
        </w:rPr>
      </w:pPr>
    </w:p>
    <w:p w14:paraId="13198282" w14:textId="09DEDEE8" w:rsidR="00B71DD4" w:rsidRPr="00F94387" w:rsidRDefault="00FE6C2A" w:rsidP="00B71DD4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I. m</w:t>
      </w:r>
      <w:r w:rsidR="00B71DD4" w:rsidRPr="00F94387">
        <w:rPr>
          <w:rFonts w:ascii="Arial" w:hAnsi="Arial" w:cs="Arial"/>
        </w:rPr>
        <w:t>ellékletként csatolva:</w:t>
      </w:r>
    </w:p>
    <w:p w14:paraId="0D156C0D" w14:textId="016E2925" w:rsidR="007801C9" w:rsidRDefault="007801C9" w:rsidP="007801C9">
      <w:pPr>
        <w:spacing w:after="0"/>
        <w:ind w:left="1275" w:firstLine="141"/>
        <w:jc w:val="both"/>
        <w:rPr>
          <w:rFonts w:ascii="Arial" w:hAnsi="Arial" w:cs="Arial"/>
        </w:rPr>
      </w:pPr>
      <w:r w:rsidRPr="00F94387">
        <w:rPr>
          <w:rFonts w:ascii="Arial" w:hAnsi="Arial" w:cs="Arial"/>
        </w:rPr>
        <w:t xml:space="preserve">1. </w:t>
      </w:r>
      <w:r w:rsidR="00586670">
        <w:rPr>
          <w:rFonts w:ascii="Arial" w:hAnsi="Arial" w:cs="Arial"/>
        </w:rPr>
        <w:t>Hévíz Város Településrendezési eszközeinek 2022. évi 2. számú</w:t>
      </w:r>
      <w:r>
        <w:rPr>
          <w:rFonts w:ascii="Arial" w:hAnsi="Arial" w:cs="Arial"/>
          <w:bCs/>
        </w:rPr>
        <w:t xml:space="preserve"> </w:t>
      </w:r>
      <w:r w:rsidR="00586670">
        <w:rPr>
          <w:rFonts w:ascii="Arial" w:hAnsi="Arial" w:cs="Arial"/>
          <w:bCs/>
        </w:rPr>
        <w:t xml:space="preserve">módosításának véleményezési </w:t>
      </w:r>
      <w:r>
        <w:rPr>
          <w:rFonts w:ascii="Arial" w:hAnsi="Arial" w:cs="Arial"/>
          <w:bCs/>
        </w:rPr>
        <w:t>dokumentáció</w:t>
      </w:r>
      <w:r w:rsidR="00586670">
        <w:rPr>
          <w:rFonts w:ascii="Arial" w:hAnsi="Arial" w:cs="Arial"/>
          <w:bCs/>
        </w:rPr>
        <w:t>ja</w:t>
      </w:r>
    </w:p>
    <w:p w14:paraId="24F9D03A" w14:textId="1EB60B8D" w:rsidR="00B71DD4" w:rsidRDefault="00B71DD4" w:rsidP="00CA1E6E">
      <w:pPr>
        <w:spacing w:after="0"/>
        <w:ind w:left="567"/>
        <w:jc w:val="both"/>
        <w:rPr>
          <w:rFonts w:ascii="Arial" w:hAnsi="Arial" w:cs="Arial"/>
        </w:rPr>
      </w:pPr>
    </w:p>
    <w:p w14:paraId="3B20D049" w14:textId="77777777" w:rsidR="00B71DD4" w:rsidRDefault="00B71DD4" w:rsidP="00CA1E6E">
      <w:pPr>
        <w:spacing w:after="0"/>
        <w:ind w:left="567"/>
        <w:jc w:val="both"/>
        <w:rPr>
          <w:rFonts w:ascii="Arial" w:hAnsi="Arial" w:cs="Arial"/>
        </w:rPr>
      </w:pPr>
    </w:p>
    <w:p w14:paraId="56031C0A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14:paraId="50577D4E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14:paraId="476EF2BA" w14:textId="75AD49DD" w:rsidR="00801CE1" w:rsidRDefault="002526E6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javaslato</w:t>
      </w:r>
      <w:r w:rsidR="00A73DF2">
        <w:rPr>
          <w:rFonts w:ascii="Arial" w:hAnsi="Arial" w:cs="Arial"/>
        </w:rPr>
        <w:t>ka</w:t>
      </w:r>
      <w:r w:rsidRPr="00161756">
        <w:rPr>
          <w:rFonts w:ascii="Arial" w:hAnsi="Arial" w:cs="Arial"/>
        </w:rPr>
        <w:t>t elfogadni szíveskedjenek!</w:t>
      </w:r>
      <w:r w:rsidR="00E761B8">
        <w:rPr>
          <w:rFonts w:ascii="Arial" w:hAnsi="Arial" w:cs="Arial"/>
        </w:rPr>
        <w:t xml:space="preserve"> </w:t>
      </w:r>
      <w:r w:rsidR="00694218" w:rsidRPr="00694218">
        <w:rPr>
          <w:rFonts w:ascii="Arial" w:hAnsi="Arial" w:cs="Arial"/>
        </w:rPr>
        <w:t>A napirendben a döntési javaslat szerinti döntés meghozatala szükséges és arányos döntés.</w:t>
      </w:r>
    </w:p>
    <w:p w14:paraId="066297CD" w14:textId="77777777" w:rsidR="00235553" w:rsidRDefault="00235553" w:rsidP="00CA1E6E">
      <w:pPr>
        <w:spacing w:after="0"/>
        <w:ind w:left="567"/>
        <w:jc w:val="both"/>
        <w:rPr>
          <w:rFonts w:ascii="Arial" w:hAnsi="Arial" w:cs="Arial"/>
        </w:rPr>
      </w:pPr>
    </w:p>
    <w:p w14:paraId="0F6638DD" w14:textId="77777777"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FA04243" w14:textId="77777777"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14:paraId="221AE539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14:paraId="7CD89039" w14:textId="77777777"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14:paraId="1B21D6B7" w14:textId="45D3953B" w:rsidR="00940340" w:rsidRPr="00226FF3" w:rsidRDefault="00655F91" w:rsidP="00226FF3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 </w:t>
      </w:r>
      <w:r w:rsidR="0074178F" w:rsidRPr="00226FF3">
        <w:rPr>
          <w:rFonts w:ascii="Arial" w:hAnsi="Arial" w:cs="Arial"/>
          <w:b/>
          <w:sz w:val="24"/>
          <w:szCs w:val="24"/>
        </w:rPr>
        <w:t>H</w:t>
      </w:r>
      <w:r w:rsidR="00940340" w:rsidRPr="00226FF3">
        <w:rPr>
          <w:rFonts w:ascii="Arial" w:hAnsi="Arial" w:cs="Arial"/>
          <w:b/>
          <w:sz w:val="24"/>
          <w:szCs w:val="24"/>
        </w:rPr>
        <w:t>atározati javaslat</w:t>
      </w:r>
    </w:p>
    <w:p w14:paraId="7840FD78" w14:textId="77777777" w:rsidR="00997AF1" w:rsidRPr="00C610AA" w:rsidRDefault="00997AF1" w:rsidP="00997AF1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14:paraId="02795054" w14:textId="77777777" w:rsidR="007801C9" w:rsidRPr="001D325A" w:rsidRDefault="007801C9" w:rsidP="007801C9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030B5AF8" w14:textId="5449DD23" w:rsidR="007801C9" w:rsidRDefault="00226FF3" w:rsidP="00226FF3">
      <w:pPr>
        <w:pStyle w:val="Nincstrkz"/>
        <w:ind w:left="644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1. </w:t>
      </w:r>
      <w:r w:rsidR="007801C9" w:rsidRPr="009320FE">
        <w:rPr>
          <w:rFonts w:ascii="Arial" w:hAnsi="Arial" w:cs="Arial"/>
        </w:rPr>
        <w:t>Hévíz Város Önkormányzat Képviselő-testülete</w:t>
      </w:r>
      <w:r w:rsidR="007801C9">
        <w:rPr>
          <w:rFonts w:ascii="Arial" w:hAnsi="Arial" w:cs="Arial"/>
        </w:rPr>
        <w:t xml:space="preserve"> </w:t>
      </w:r>
      <w:r w:rsidR="007801C9" w:rsidRPr="009320FE">
        <w:rPr>
          <w:rFonts w:ascii="Arial" w:hAnsi="Arial" w:cs="Arial"/>
          <w:bCs/>
        </w:rPr>
        <w:t xml:space="preserve">Hévíz város Településrendezési terveinek </w:t>
      </w:r>
      <w:r w:rsidR="007801C9" w:rsidRPr="00CF598E">
        <w:rPr>
          <w:rFonts w:ascii="Arial" w:hAnsi="Arial" w:cs="Arial"/>
          <w:bCs/>
        </w:rPr>
        <w:t xml:space="preserve">2022. évi </w:t>
      </w:r>
      <w:r w:rsidR="007801C9">
        <w:rPr>
          <w:rFonts w:ascii="Arial" w:hAnsi="Arial" w:cs="Arial"/>
          <w:bCs/>
        </w:rPr>
        <w:t>2</w:t>
      </w:r>
      <w:r w:rsidR="007801C9" w:rsidRPr="00CF598E">
        <w:rPr>
          <w:rFonts w:ascii="Arial" w:hAnsi="Arial" w:cs="Arial"/>
          <w:bCs/>
        </w:rPr>
        <w:t xml:space="preserve">. sz. </w:t>
      </w:r>
      <w:r w:rsidR="007801C9" w:rsidRPr="00DE7814">
        <w:rPr>
          <w:rFonts w:ascii="Arial" w:hAnsi="Arial" w:cs="Arial"/>
          <w:bCs/>
        </w:rPr>
        <w:t>egyszerűsített eljárásban</w:t>
      </w:r>
      <w:r w:rsidR="007801C9" w:rsidRPr="00CF598E">
        <w:rPr>
          <w:rFonts w:ascii="Arial" w:hAnsi="Arial" w:cs="Arial"/>
          <w:bCs/>
        </w:rPr>
        <w:t xml:space="preserve"> </w:t>
      </w:r>
      <w:r w:rsidR="007801C9">
        <w:rPr>
          <w:rFonts w:ascii="Arial" w:hAnsi="Arial" w:cs="Arial"/>
          <w:bCs/>
        </w:rPr>
        <w:t xml:space="preserve">történő </w:t>
      </w:r>
      <w:r w:rsidR="007801C9" w:rsidRPr="00CF598E">
        <w:rPr>
          <w:rFonts w:ascii="Arial" w:hAnsi="Arial" w:cs="Arial"/>
          <w:bCs/>
        </w:rPr>
        <w:t>módosítási</w:t>
      </w:r>
      <w:r w:rsidR="007801C9" w:rsidRPr="009320FE">
        <w:rPr>
          <w:rFonts w:ascii="Arial" w:hAnsi="Arial" w:cs="Arial"/>
          <w:bCs/>
        </w:rPr>
        <w:t xml:space="preserve"> eljárásá</w:t>
      </w:r>
      <w:r w:rsidR="007801C9">
        <w:rPr>
          <w:rFonts w:ascii="Arial" w:hAnsi="Arial" w:cs="Arial"/>
          <w:bCs/>
        </w:rPr>
        <w:t>hoz kapcsolódó, környezeti értékelés szükségességéről szóló előzetes eljárást lefolytatta.</w:t>
      </w:r>
    </w:p>
    <w:p w14:paraId="7E9A04FA" w14:textId="77777777" w:rsidR="00226FF3" w:rsidRDefault="00226FF3" w:rsidP="00226FF3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65AD9544" w14:textId="6B74EF7C" w:rsidR="007801C9" w:rsidRPr="002E6523" w:rsidRDefault="00226FF3" w:rsidP="00226FF3">
      <w:pPr>
        <w:pStyle w:val="Nincstrkz"/>
        <w:ind w:left="644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2. </w:t>
      </w:r>
      <w:r w:rsidR="007801C9">
        <w:rPr>
          <w:rFonts w:ascii="Arial" w:hAnsi="Arial" w:cs="Arial"/>
          <w:bCs/>
        </w:rPr>
        <w:t xml:space="preserve">Az eljárás során beérkezett államigazgatási véleményeket – melyek </w:t>
      </w:r>
      <w:r w:rsidRPr="002E6523">
        <w:rPr>
          <w:rFonts w:ascii="Arial" w:hAnsi="Arial" w:cs="Arial"/>
          <w:bCs/>
        </w:rPr>
        <w:t xml:space="preserve">az előterjesztés </w:t>
      </w:r>
      <w:r w:rsidR="007801C9" w:rsidRPr="002E6523">
        <w:rPr>
          <w:rFonts w:ascii="Arial" w:hAnsi="Arial" w:cs="Arial"/>
          <w:bCs/>
        </w:rPr>
        <w:t>1. mellékletét képzik – a képviselő testület megismerte</w:t>
      </w:r>
      <w:r w:rsidRPr="002E6523">
        <w:rPr>
          <w:rFonts w:ascii="Arial" w:hAnsi="Arial" w:cs="Arial"/>
          <w:bCs/>
        </w:rPr>
        <w:t xml:space="preserve">. </w:t>
      </w:r>
    </w:p>
    <w:p w14:paraId="4F4432E1" w14:textId="77777777" w:rsidR="007801C9" w:rsidRDefault="007801C9" w:rsidP="007801C9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0660CA7E" w14:textId="3F7FE00D" w:rsidR="007801C9" w:rsidRDefault="00226FF3" w:rsidP="007801C9">
      <w:pPr>
        <w:pStyle w:val="Nincstrkz"/>
        <w:ind w:left="644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3. A Képviselő-testület jóváhagyja, hogy a</w:t>
      </w:r>
      <w:r w:rsidR="007801C9">
        <w:rPr>
          <w:rFonts w:ascii="Arial" w:hAnsi="Arial" w:cs="Arial"/>
          <w:bCs/>
        </w:rPr>
        <w:t xml:space="preserve">z eljárás során környezeti vizsgálati dokumentáció kidolgozása nem szükséges, mivel az </w:t>
      </w:r>
      <w:r w:rsidR="007801C9" w:rsidRPr="00F9675B">
        <w:rPr>
          <w:rFonts w:ascii="Arial" w:hAnsi="Arial" w:cs="Arial"/>
          <w:bCs/>
        </w:rPr>
        <w:t>egyes tervek, illetve programok környezeti vizsgálatáról</w:t>
      </w:r>
      <w:r w:rsidR="007801C9">
        <w:rPr>
          <w:rFonts w:ascii="Arial" w:hAnsi="Arial" w:cs="Arial"/>
          <w:bCs/>
        </w:rPr>
        <w:t xml:space="preserve"> szóló </w:t>
      </w:r>
      <w:r w:rsidR="007801C9" w:rsidRPr="00F9675B">
        <w:rPr>
          <w:rFonts w:ascii="Arial" w:hAnsi="Arial" w:cs="Arial"/>
          <w:bCs/>
        </w:rPr>
        <w:t>2/2005. (I. 11.) Korm. rendelet</w:t>
      </w:r>
      <w:r w:rsidR="007801C9">
        <w:rPr>
          <w:rFonts w:ascii="Arial" w:hAnsi="Arial" w:cs="Arial"/>
          <w:bCs/>
        </w:rPr>
        <w:t xml:space="preserve"> 3. számú mellékletében meghatározott minden esetben részt vevő, illetve érintettség esetén részt vevő</w:t>
      </w:r>
      <w:r w:rsidR="007801C9" w:rsidRPr="00AB2094">
        <w:t xml:space="preserve"> </w:t>
      </w:r>
      <w:r w:rsidR="007801C9" w:rsidRPr="00764C38">
        <w:rPr>
          <w:rFonts w:ascii="Arial" w:hAnsi="Arial" w:cs="Arial"/>
          <w:bCs/>
        </w:rPr>
        <w:t>szervek,</w:t>
      </w:r>
      <w:r w:rsidR="007801C9">
        <w:t xml:space="preserve"> </w:t>
      </w:r>
      <w:r w:rsidR="007801C9" w:rsidRPr="00AB2094">
        <w:rPr>
          <w:rFonts w:ascii="Arial" w:hAnsi="Arial" w:cs="Arial"/>
          <w:bCs/>
        </w:rPr>
        <w:t xml:space="preserve">a természetes </w:t>
      </w:r>
      <w:proofErr w:type="spellStart"/>
      <w:r w:rsidR="007801C9" w:rsidRPr="00AB2094">
        <w:rPr>
          <w:rFonts w:ascii="Arial" w:hAnsi="Arial" w:cs="Arial"/>
          <w:bCs/>
        </w:rPr>
        <w:t>gyógytényezők</w:t>
      </w:r>
      <w:proofErr w:type="spellEnd"/>
      <w:r w:rsidR="007801C9" w:rsidRPr="00AB2094">
        <w:rPr>
          <w:rFonts w:ascii="Arial" w:hAnsi="Arial" w:cs="Arial"/>
          <w:bCs/>
        </w:rPr>
        <w:t>, gyógyhelyek természeti adottságainak védelmére kiterjedően</w:t>
      </w:r>
      <w:r w:rsidR="007801C9">
        <w:rPr>
          <w:rFonts w:ascii="Arial" w:hAnsi="Arial" w:cs="Arial"/>
          <w:bCs/>
        </w:rPr>
        <w:t xml:space="preserve"> felelős szervek, továbbá környezetvédelemért felelős szervek nyilatkozta, hogy a program megvalósítása következtében nem várható jelentős környezeti hatás, így nem tartják szükségesnek a környezeti vizsgálat elkészítését.</w:t>
      </w:r>
    </w:p>
    <w:p w14:paraId="10F1A83F" w14:textId="77777777" w:rsidR="007801C9" w:rsidRPr="00DE7814" w:rsidRDefault="007801C9" w:rsidP="007801C9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21D03E59" w14:textId="77777777" w:rsidR="007801C9" w:rsidRPr="00DE7814" w:rsidRDefault="007801C9" w:rsidP="007801C9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CF49E6B" w14:textId="77777777" w:rsidR="007801C9" w:rsidRDefault="007801C9" w:rsidP="007801C9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eastAsia="Arial" w:hAnsi="Arial" w:cs="Arial"/>
        </w:rPr>
      </w:pPr>
      <w:r w:rsidRPr="00DE7814">
        <w:rPr>
          <w:rStyle w:val="normaltextrun"/>
          <w:rFonts w:ascii="Arial" w:eastAsia="Arial" w:hAnsi="Arial" w:cs="Arial"/>
          <w:color w:val="000000"/>
          <w:u w:val="single"/>
        </w:rPr>
        <w:t>Felelős:</w:t>
      </w:r>
      <w:r w:rsidRPr="00DE7814">
        <w:rPr>
          <w:rStyle w:val="normaltextrun"/>
          <w:rFonts w:ascii="Arial" w:eastAsia="Arial" w:hAnsi="Arial" w:cs="Arial"/>
          <w:color w:val="000000"/>
        </w:rPr>
        <w:t xml:space="preserve"> </w:t>
      </w:r>
      <w:r>
        <w:rPr>
          <w:rStyle w:val="normaltextrun"/>
          <w:rFonts w:ascii="Arial" w:eastAsia="Arial" w:hAnsi="Arial" w:cs="Arial"/>
          <w:color w:val="000000"/>
        </w:rPr>
        <w:tab/>
        <w:t xml:space="preserve">Papp Gábor </w:t>
      </w:r>
      <w:r w:rsidRPr="00DE7814">
        <w:rPr>
          <w:rStyle w:val="normaltextrun"/>
          <w:rFonts w:ascii="Arial" w:eastAsia="Arial" w:hAnsi="Arial" w:cs="Arial"/>
          <w:color w:val="000000"/>
        </w:rPr>
        <w:t>polgármester</w:t>
      </w:r>
      <w:r w:rsidRPr="00DE7814">
        <w:rPr>
          <w:rStyle w:val="eop"/>
          <w:rFonts w:ascii="Arial" w:eastAsia="Arial" w:hAnsi="Arial" w:cs="Arial"/>
        </w:rPr>
        <w:t xml:space="preserve">, </w:t>
      </w:r>
    </w:p>
    <w:p w14:paraId="5F6E50A7" w14:textId="77777777" w:rsidR="007801C9" w:rsidRDefault="007801C9" w:rsidP="007801C9">
      <w:pPr>
        <w:pStyle w:val="paragraph"/>
        <w:spacing w:before="0" w:beforeAutospacing="0" w:after="0" w:afterAutospacing="0"/>
        <w:ind w:left="708" w:firstLine="708"/>
        <w:textAlignment w:val="baseline"/>
        <w:rPr>
          <w:rStyle w:val="eop"/>
          <w:rFonts w:ascii="Arial" w:eastAsia="Arial" w:hAnsi="Arial" w:cs="Arial"/>
        </w:rPr>
      </w:pPr>
      <w:r w:rsidRPr="00DE7814">
        <w:rPr>
          <w:rStyle w:val="eop"/>
          <w:rFonts w:ascii="Arial" w:eastAsia="Arial" w:hAnsi="Arial" w:cs="Arial"/>
        </w:rPr>
        <w:t>Vasas Ottó települési főépítész</w:t>
      </w:r>
    </w:p>
    <w:p w14:paraId="2618F215" w14:textId="77777777" w:rsidR="007801C9" w:rsidRPr="00DE7814" w:rsidRDefault="007801C9" w:rsidP="007801C9">
      <w:pPr>
        <w:pStyle w:val="paragraph"/>
        <w:spacing w:before="0" w:beforeAutospacing="0" w:after="0" w:afterAutospacing="0"/>
        <w:ind w:left="708" w:firstLine="708"/>
        <w:textAlignment w:val="baseline"/>
        <w:rPr>
          <w:rFonts w:ascii="Arial" w:hAnsi="Arial" w:cs="Arial"/>
        </w:rPr>
      </w:pPr>
    </w:p>
    <w:p w14:paraId="260BDA2F" w14:textId="68FC2B56" w:rsidR="007801C9" w:rsidRPr="00DE7814" w:rsidRDefault="007801C9" w:rsidP="007801C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DE7814">
        <w:rPr>
          <w:rStyle w:val="normaltextrun"/>
          <w:rFonts w:ascii="Arial" w:eastAsia="Arial" w:hAnsi="Arial" w:cs="Arial"/>
          <w:color w:val="000000"/>
          <w:u w:val="single"/>
        </w:rPr>
        <w:t>Határidő:</w:t>
      </w:r>
      <w:r w:rsidRPr="00DE7814">
        <w:rPr>
          <w:rStyle w:val="normaltextrun"/>
          <w:rFonts w:ascii="Arial" w:eastAsia="Arial" w:hAnsi="Arial" w:cs="Arial"/>
          <w:color w:val="000000"/>
        </w:rPr>
        <w:t xml:space="preserve"> </w:t>
      </w:r>
      <w:r>
        <w:rPr>
          <w:rStyle w:val="normaltextrun"/>
          <w:rFonts w:ascii="Arial" w:eastAsia="Arial" w:hAnsi="Arial" w:cs="Arial"/>
          <w:color w:val="000000"/>
        </w:rPr>
        <w:tab/>
        <w:t>2024. szeptember 30.</w:t>
      </w:r>
    </w:p>
    <w:p w14:paraId="2FBE0CA6" w14:textId="77777777" w:rsidR="007801C9" w:rsidRPr="00DE7814" w:rsidRDefault="007801C9" w:rsidP="007801C9">
      <w:pPr>
        <w:pStyle w:val="Nincstrkz"/>
        <w:rPr>
          <w:rFonts w:ascii="Arial" w:hAnsi="Arial" w:cs="Arial"/>
          <w:sz w:val="24"/>
          <w:szCs w:val="24"/>
        </w:rPr>
      </w:pPr>
      <w:r w:rsidRPr="00DE7814">
        <w:rPr>
          <w:rFonts w:ascii="Arial" w:hAnsi="Arial" w:cs="Arial"/>
          <w:sz w:val="24"/>
          <w:szCs w:val="24"/>
        </w:rPr>
        <w:t xml:space="preserve">                    </w:t>
      </w:r>
    </w:p>
    <w:p w14:paraId="236A4C19" w14:textId="77777777" w:rsidR="00997AF1" w:rsidRPr="00CF598E" w:rsidRDefault="00997AF1" w:rsidP="00997AF1">
      <w:pPr>
        <w:pStyle w:val="Nincstrkz"/>
        <w:jc w:val="both"/>
        <w:rPr>
          <w:rFonts w:ascii="Arial" w:hAnsi="Arial" w:cs="Arial"/>
          <w:bCs/>
          <w:highlight w:val="yellow"/>
        </w:rPr>
      </w:pPr>
    </w:p>
    <w:p w14:paraId="68E7EE24" w14:textId="77777777" w:rsidR="00655F91" w:rsidRDefault="00997AF1" w:rsidP="00655F91">
      <w:pPr>
        <w:spacing w:after="0" w:line="240" w:lineRule="auto"/>
        <w:ind w:left="567"/>
        <w:jc w:val="center"/>
        <w:rPr>
          <w:rFonts w:ascii="Arial" w:hAnsi="Arial" w:cs="Arial"/>
          <w:sz w:val="24"/>
          <w:szCs w:val="24"/>
        </w:rPr>
      </w:pPr>
      <w:r w:rsidRPr="00655F91">
        <w:rPr>
          <w:rFonts w:ascii="Arial" w:hAnsi="Arial" w:cs="Arial"/>
          <w:sz w:val="24"/>
          <w:szCs w:val="24"/>
        </w:rPr>
        <w:br w:type="page"/>
      </w:r>
    </w:p>
    <w:p w14:paraId="560D10E8" w14:textId="77777777" w:rsidR="00655F91" w:rsidRDefault="00655F91" w:rsidP="00655F91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321A0A7A" w14:textId="77777777" w:rsidR="00655F91" w:rsidRDefault="00655F91" w:rsidP="00655F91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19F48E10" w14:textId="77777777" w:rsidR="00655F91" w:rsidRDefault="00655F91" w:rsidP="00655F91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C7FA2EE" w14:textId="77777777" w:rsidR="00655F91" w:rsidRDefault="00655F91" w:rsidP="00655F91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981F9A3" w14:textId="55FAAB04" w:rsidR="00655F91" w:rsidRPr="00655F91" w:rsidRDefault="00655F91" w:rsidP="00655F91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655F91">
        <w:rPr>
          <w:rFonts w:ascii="Arial" w:hAnsi="Arial" w:cs="Arial"/>
          <w:b/>
          <w:sz w:val="24"/>
          <w:szCs w:val="24"/>
        </w:rPr>
        <w:t>2. Határozati javaslat</w:t>
      </w:r>
    </w:p>
    <w:p w14:paraId="0A52DBAD" w14:textId="77777777" w:rsidR="00655F91" w:rsidRDefault="00655F91" w:rsidP="00655F91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14:paraId="27C24042" w14:textId="77777777" w:rsidR="00655F91" w:rsidRDefault="00655F91" w:rsidP="00655F91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6227F798" w14:textId="77777777" w:rsidR="00655F91" w:rsidRDefault="00655F91" w:rsidP="00655F91">
      <w:pPr>
        <w:pStyle w:val="Nincstrkz"/>
        <w:numPr>
          <w:ilvl w:val="0"/>
          <w:numId w:val="41"/>
        </w:numPr>
        <w:jc w:val="both"/>
        <w:rPr>
          <w:rFonts w:ascii="Arial" w:hAnsi="Arial" w:cs="Arial"/>
          <w:bCs/>
        </w:rPr>
      </w:pPr>
      <w:r w:rsidRPr="009320FE">
        <w:rPr>
          <w:rFonts w:ascii="Arial" w:hAnsi="Arial" w:cs="Arial"/>
        </w:rPr>
        <w:t>Hévíz Város Önkormányzat Képviselő-testülete</w:t>
      </w:r>
      <w:r>
        <w:rPr>
          <w:rFonts w:ascii="Arial" w:hAnsi="Arial" w:cs="Arial"/>
        </w:rPr>
        <w:t xml:space="preserve"> </w:t>
      </w:r>
      <w:r w:rsidRPr="009320FE">
        <w:rPr>
          <w:rFonts w:ascii="Arial" w:hAnsi="Arial" w:cs="Arial"/>
          <w:bCs/>
        </w:rPr>
        <w:t xml:space="preserve">Hévíz város Településrendezési terveinek </w:t>
      </w:r>
      <w:r w:rsidRPr="00CF598E">
        <w:rPr>
          <w:rFonts w:ascii="Arial" w:hAnsi="Arial" w:cs="Arial"/>
          <w:bCs/>
        </w:rPr>
        <w:t xml:space="preserve">2022. évi </w:t>
      </w:r>
      <w:r>
        <w:rPr>
          <w:rFonts w:ascii="Arial" w:hAnsi="Arial" w:cs="Arial"/>
          <w:bCs/>
        </w:rPr>
        <w:t>2</w:t>
      </w:r>
      <w:r w:rsidRPr="00CF598E">
        <w:rPr>
          <w:rFonts w:ascii="Arial" w:hAnsi="Arial" w:cs="Arial"/>
          <w:bCs/>
        </w:rPr>
        <w:t xml:space="preserve">. sz. </w:t>
      </w:r>
      <w:r w:rsidRPr="00DE7814">
        <w:rPr>
          <w:rFonts w:ascii="Arial" w:hAnsi="Arial" w:cs="Arial"/>
          <w:bCs/>
        </w:rPr>
        <w:t>egyszerűsített eljárásban</w:t>
      </w:r>
      <w:r w:rsidRPr="00CF598E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történő </w:t>
      </w:r>
      <w:r w:rsidRPr="00CF598E">
        <w:rPr>
          <w:rFonts w:ascii="Arial" w:hAnsi="Arial" w:cs="Arial"/>
          <w:bCs/>
        </w:rPr>
        <w:t>módosítási</w:t>
      </w:r>
      <w:r w:rsidRPr="009320FE">
        <w:rPr>
          <w:rFonts w:ascii="Arial" w:hAnsi="Arial" w:cs="Arial"/>
          <w:bCs/>
        </w:rPr>
        <w:t xml:space="preserve"> eljárásá</w:t>
      </w:r>
      <w:r>
        <w:rPr>
          <w:rFonts w:ascii="Arial" w:hAnsi="Arial" w:cs="Arial"/>
          <w:bCs/>
        </w:rPr>
        <w:t xml:space="preserve">hoz kapcsolódó véleményezési anyagát megismerte, és jóváhagyja, valamint elrendeli a </w:t>
      </w:r>
      <w:r w:rsidRPr="006354F9">
        <w:rPr>
          <w:rFonts w:ascii="Arial" w:hAnsi="Arial" w:cs="Arial"/>
          <w:bCs/>
        </w:rPr>
        <w:t>partnerségi egyeztetés részletes szabályairól</w:t>
      </w:r>
      <w:r>
        <w:rPr>
          <w:rFonts w:ascii="Arial" w:hAnsi="Arial" w:cs="Arial"/>
          <w:bCs/>
        </w:rPr>
        <w:t xml:space="preserve"> szóló </w:t>
      </w:r>
      <w:r w:rsidRPr="006354F9">
        <w:rPr>
          <w:rFonts w:ascii="Arial" w:hAnsi="Arial" w:cs="Arial"/>
          <w:bCs/>
        </w:rPr>
        <w:t>18/2018</w:t>
      </w:r>
      <w:r>
        <w:rPr>
          <w:rFonts w:ascii="Arial" w:hAnsi="Arial" w:cs="Arial"/>
          <w:bCs/>
        </w:rPr>
        <w:t xml:space="preserve">. </w:t>
      </w:r>
      <w:r w:rsidRPr="006354F9">
        <w:rPr>
          <w:rFonts w:ascii="Arial" w:hAnsi="Arial" w:cs="Arial"/>
          <w:bCs/>
        </w:rPr>
        <w:t>(IV.26.) önkormányzati rendelete</w:t>
      </w:r>
      <w:r>
        <w:rPr>
          <w:rFonts w:ascii="Arial" w:hAnsi="Arial" w:cs="Arial"/>
          <w:bCs/>
        </w:rPr>
        <w:t xml:space="preserve"> alapján a helyi partnerségi eljárást lefolytatását. </w:t>
      </w:r>
    </w:p>
    <w:p w14:paraId="32527755" w14:textId="77777777" w:rsidR="00655F91" w:rsidRDefault="00655F91" w:rsidP="00655F91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20B8CE0C" w14:textId="77777777" w:rsidR="00655F91" w:rsidRDefault="00655F91" w:rsidP="00655F91">
      <w:pPr>
        <w:pStyle w:val="Nincstrkz"/>
        <w:numPr>
          <w:ilvl w:val="0"/>
          <w:numId w:val="41"/>
        </w:numPr>
        <w:jc w:val="both"/>
        <w:rPr>
          <w:rFonts w:ascii="Arial" w:hAnsi="Arial" w:cs="Arial"/>
          <w:bCs/>
        </w:rPr>
      </w:pPr>
      <w:r w:rsidRPr="009320FE">
        <w:rPr>
          <w:rFonts w:ascii="Arial" w:hAnsi="Arial" w:cs="Arial"/>
        </w:rPr>
        <w:t>Hévíz Város Önkormányzat Képviselő-testülete</w:t>
      </w:r>
      <w:r>
        <w:rPr>
          <w:rFonts w:ascii="Arial" w:hAnsi="Arial" w:cs="Arial"/>
          <w:bCs/>
        </w:rPr>
        <w:t xml:space="preserve"> k</w:t>
      </w:r>
      <w:r w:rsidRPr="00814A86">
        <w:rPr>
          <w:rFonts w:ascii="Arial" w:hAnsi="Arial" w:cs="Arial"/>
          <w:bCs/>
        </w:rPr>
        <w:t>ezdeményezi, hogy a Hévíz Város Településrendezési eszközeinek 202</w:t>
      </w:r>
      <w:r>
        <w:rPr>
          <w:rFonts w:ascii="Arial" w:hAnsi="Arial" w:cs="Arial"/>
          <w:bCs/>
        </w:rPr>
        <w:t>2</w:t>
      </w:r>
      <w:r w:rsidRPr="00814A86">
        <w:rPr>
          <w:rFonts w:ascii="Arial" w:hAnsi="Arial" w:cs="Arial"/>
          <w:bCs/>
        </w:rPr>
        <w:t xml:space="preserve">. évi </w:t>
      </w:r>
      <w:r>
        <w:rPr>
          <w:rFonts w:ascii="Arial" w:hAnsi="Arial" w:cs="Arial"/>
          <w:bCs/>
        </w:rPr>
        <w:t>2</w:t>
      </w:r>
      <w:r w:rsidRPr="00814A86">
        <w:rPr>
          <w:rFonts w:ascii="Arial" w:hAnsi="Arial" w:cs="Arial"/>
          <w:bCs/>
        </w:rPr>
        <w:t xml:space="preserve">. számú módosítása az előterjesztésben foglaltak szerint </w:t>
      </w:r>
      <w:r>
        <w:rPr>
          <w:rFonts w:ascii="Arial" w:hAnsi="Arial" w:cs="Arial"/>
          <w:bCs/>
        </w:rPr>
        <w:t>következő</w:t>
      </w:r>
      <w:r w:rsidRPr="00814A8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szakaszba</w:t>
      </w:r>
      <w:r w:rsidRPr="00814A86">
        <w:rPr>
          <w:rFonts w:ascii="Arial" w:hAnsi="Arial" w:cs="Arial"/>
          <w:bCs/>
        </w:rPr>
        <w:t xml:space="preserve"> kerüljön.</w:t>
      </w:r>
    </w:p>
    <w:p w14:paraId="6CC577DA" w14:textId="77777777" w:rsidR="00655F91" w:rsidRDefault="00655F91" w:rsidP="00655F91">
      <w:pPr>
        <w:pStyle w:val="Nincstrkz"/>
        <w:ind w:left="644"/>
        <w:jc w:val="both"/>
        <w:rPr>
          <w:rFonts w:ascii="Arial" w:hAnsi="Arial" w:cs="Arial"/>
          <w:bCs/>
        </w:rPr>
      </w:pPr>
    </w:p>
    <w:p w14:paraId="6E93C9B3" w14:textId="77777777" w:rsidR="00655F91" w:rsidRPr="00DE7814" w:rsidRDefault="00655F91" w:rsidP="00655F9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6ADBA42" w14:textId="77777777" w:rsidR="00655F91" w:rsidRPr="00DE7814" w:rsidRDefault="00655F91" w:rsidP="00655F9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1CF54E9" w14:textId="77777777" w:rsidR="00655F91" w:rsidRDefault="00655F91" w:rsidP="00655F91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eastAsia="Arial" w:hAnsi="Arial" w:cs="Arial"/>
        </w:rPr>
      </w:pPr>
      <w:r w:rsidRPr="00DE7814">
        <w:rPr>
          <w:rStyle w:val="normaltextrun"/>
          <w:rFonts w:ascii="Arial" w:eastAsia="Arial" w:hAnsi="Arial" w:cs="Arial"/>
          <w:color w:val="000000"/>
          <w:u w:val="single"/>
        </w:rPr>
        <w:t>Felelős:</w:t>
      </w:r>
      <w:r w:rsidRPr="00DE7814">
        <w:rPr>
          <w:rStyle w:val="normaltextrun"/>
          <w:rFonts w:ascii="Arial" w:eastAsia="Arial" w:hAnsi="Arial" w:cs="Arial"/>
          <w:color w:val="000000"/>
        </w:rPr>
        <w:t xml:space="preserve"> </w:t>
      </w:r>
      <w:r>
        <w:rPr>
          <w:rStyle w:val="normaltextrun"/>
          <w:rFonts w:ascii="Arial" w:eastAsia="Arial" w:hAnsi="Arial" w:cs="Arial"/>
          <w:color w:val="000000"/>
        </w:rPr>
        <w:tab/>
        <w:t xml:space="preserve">Papp Gábor </w:t>
      </w:r>
      <w:r w:rsidRPr="00DE7814">
        <w:rPr>
          <w:rStyle w:val="normaltextrun"/>
          <w:rFonts w:ascii="Arial" w:eastAsia="Arial" w:hAnsi="Arial" w:cs="Arial"/>
          <w:color w:val="000000"/>
        </w:rPr>
        <w:t>polgármester</w:t>
      </w:r>
      <w:r w:rsidRPr="00DE7814">
        <w:rPr>
          <w:rStyle w:val="eop"/>
          <w:rFonts w:ascii="Arial" w:eastAsia="Arial" w:hAnsi="Arial" w:cs="Arial"/>
        </w:rPr>
        <w:t xml:space="preserve">, </w:t>
      </w:r>
    </w:p>
    <w:p w14:paraId="49F94DCE" w14:textId="77777777" w:rsidR="00655F91" w:rsidRDefault="00655F91" w:rsidP="00655F91">
      <w:pPr>
        <w:pStyle w:val="paragraph"/>
        <w:spacing w:before="0" w:beforeAutospacing="0" w:after="0" w:afterAutospacing="0"/>
        <w:ind w:left="708" w:firstLine="708"/>
        <w:textAlignment w:val="baseline"/>
        <w:rPr>
          <w:rStyle w:val="eop"/>
          <w:rFonts w:ascii="Arial" w:eastAsia="Arial" w:hAnsi="Arial" w:cs="Arial"/>
        </w:rPr>
      </w:pPr>
      <w:r w:rsidRPr="00DE7814">
        <w:rPr>
          <w:rStyle w:val="eop"/>
          <w:rFonts w:ascii="Arial" w:eastAsia="Arial" w:hAnsi="Arial" w:cs="Arial"/>
        </w:rPr>
        <w:t>Vasas Ottó települési főépítész</w:t>
      </w:r>
    </w:p>
    <w:p w14:paraId="7C2AA589" w14:textId="77777777" w:rsidR="00655F91" w:rsidRPr="00DE7814" w:rsidRDefault="00655F91" w:rsidP="00655F91">
      <w:pPr>
        <w:pStyle w:val="paragraph"/>
        <w:spacing w:before="0" w:beforeAutospacing="0" w:after="0" w:afterAutospacing="0"/>
        <w:ind w:left="708" w:firstLine="708"/>
        <w:textAlignment w:val="baseline"/>
        <w:rPr>
          <w:rFonts w:ascii="Arial" w:hAnsi="Arial" w:cs="Arial"/>
        </w:rPr>
      </w:pPr>
    </w:p>
    <w:p w14:paraId="0B1D6079" w14:textId="77777777" w:rsidR="00655F91" w:rsidRPr="00DE7814" w:rsidRDefault="00655F91" w:rsidP="00655F91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DE7814">
        <w:rPr>
          <w:rStyle w:val="normaltextrun"/>
          <w:rFonts w:ascii="Arial" w:eastAsia="Arial" w:hAnsi="Arial" w:cs="Arial"/>
          <w:color w:val="000000"/>
          <w:u w:val="single"/>
        </w:rPr>
        <w:t>Határidő:</w:t>
      </w:r>
      <w:r w:rsidRPr="00DE7814">
        <w:rPr>
          <w:rStyle w:val="normaltextrun"/>
          <w:rFonts w:ascii="Arial" w:eastAsia="Arial" w:hAnsi="Arial" w:cs="Arial"/>
          <w:color w:val="000000"/>
        </w:rPr>
        <w:t xml:space="preserve"> </w:t>
      </w:r>
      <w:r>
        <w:rPr>
          <w:rStyle w:val="normaltextrun"/>
          <w:rFonts w:ascii="Arial" w:eastAsia="Arial" w:hAnsi="Arial" w:cs="Arial"/>
          <w:color w:val="000000"/>
        </w:rPr>
        <w:tab/>
        <w:t>2024. szeptember 30.</w:t>
      </w:r>
    </w:p>
    <w:p w14:paraId="010AC46C" w14:textId="77777777" w:rsidR="00655F91" w:rsidRPr="00DE7814" w:rsidRDefault="00655F91" w:rsidP="00655F91">
      <w:pPr>
        <w:pStyle w:val="Nincstrkz"/>
        <w:rPr>
          <w:rFonts w:ascii="Arial" w:hAnsi="Arial" w:cs="Arial"/>
          <w:sz w:val="24"/>
          <w:szCs w:val="24"/>
        </w:rPr>
      </w:pPr>
      <w:r w:rsidRPr="00DE7814">
        <w:rPr>
          <w:rFonts w:ascii="Arial" w:hAnsi="Arial" w:cs="Arial"/>
          <w:sz w:val="24"/>
          <w:szCs w:val="24"/>
        </w:rPr>
        <w:t xml:space="preserve">                    </w:t>
      </w:r>
    </w:p>
    <w:p w14:paraId="151E1B22" w14:textId="77777777" w:rsidR="00655F91" w:rsidRDefault="00655F91" w:rsidP="00655F91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721DB299" w14:textId="0EB1A9FA" w:rsidR="00997AF1" w:rsidRDefault="00997AF1" w:rsidP="00997AF1">
      <w:pPr>
        <w:spacing w:after="160" w:line="259" w:lineRule="auto"/>
        <w:rPr>
          <w:rFonts w:ascii="Arial" w:hAnsi="Arial" w:cs="Arial"/>
          <w:sz w:val="24"/>
          <w:szCs w:val="24"/>
        </w:rPr>
      </w:pPr>
    </w:p>
    <w:p w14:paraId="50D2997C" w14:textId="3A5716B2" w:rsidR="00655F91" w:rsidRDefault="00655F91" w:rsidP="00997AF1">
      <w:pPr>
        <w:spacing w:after="160" w:line="259" w:lineRule="auto"/>
        <w:rPr>
          <w:rFonts w:ascii="Arial" w:hAnsi="Arial" w:cs="Arial"/>
          <w:sz w:val="24"/>
          <w:szCs w:val="24"/>
        </w:rPr>
      </w:pPr>
    </w:p>
    <w:p w14:paraId="3A0E6CAD" w14:textId="566C03A9" w:rsidR="00655F91" w:rsidRDefault="00655F91" w:rsidP="00997AF1">
      <w:pPr>
        <w:spacing w:after="160" w:line="259" w:lineRule="auto"/>
        <w:rPr>
          <w:rFonts w:ascii="Arial" w:hAnsi="Arial" w:cs="Arial"/>
          <w:sz w:val="24"/>
          <w:szCs w:val="24"/>
        </w:rPr>
      </w:pPr>
    </w:p>
    <w:p w14:paraId="08D549EF" w14:textId="0BE11C0E" w:rsidR="00655F91" w:rsidRDefault="00655F91">
      <w:p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55FE006E" w14:textId="77777777" w:rsidR="00655F91" w:rsidRDefault="00655F91" w:rsidP="00997AF1">
      <w:pPr>
        <w:spacing w:after="160" w:line="259" w:lineRule="auto"/>
        <w:rPr>
          <w:rFonts w:ascii="Arial" w:hAnsi="Arial" w:cs="Arial"/>
          <w:sz w:val="24"/>
          <w:szCs w:val="24"/>
        </w:rPr>
      </w:pPr>
    </w:p>
    <w:p w14:paraId="78598CB1" w14:textId="77777777" w:rsidR="00997AF1" w:rsidRPr="00DE7814" w:rsidRDefault="00997AF1" w:rsidP="00997AF1">
      <w:pPr>
        <w:ind w:right="3685"/>
        <w:rPr>
          <w:rFonts w:ascii="Arial" w:hAnsi="Arial" w:cs="Arial"/>
          <w:sz w:val="24"/>
          <w:szCs w:val="24"/>
        </w:rPr>
      </w:pPr>
    </w:p>
    <w:p w14:paraId="1E775EE9" w14:textId="65BF04B4" w:rsidR="00997AF1" w:rsidRPr="002E6523" w:rsidRDefault="00997AF1" w:rsidP="00997AF1">
      <w:pPr>
        <w:ind w:right="3685"/>
        <w:rPr>
          <w:rFonts w:ascii="Arial" w:hAnsi="Arial" w:cs="Arial"/>
          <w:i/>
          <w:sz w:val="24"/>
          <w:szCs w:val="24"/>
          <w:u w:val="single"/>
        </w:rPr>
      </w:pPr>
      <w:bookmarkStart w:id="0" w:name="_GoBack"/>
      <w:r w:rsidRPr="002E6523">
        <w:rPr>
          <w:rFonts w:ascii="Arial" w:hAnsi="Arial" w:cs="Arial"/>
          <w:i/>
          <w:sz w:val="24"/>
          <w:szCs w:val="24"/>
          <w:u w:val="single"/>
        </w:rPr>
        <w:t>1. melléklet a</w:t>
      </w:r>
      <w:r w:rsidR="0069714F" w:rsidRPr="002E6523">
        <w:rPr>
          <w:rFonts w:ascii="Arial" w:hAnsi="Arial" w:cs="Arial"/>
          <w:i/>
          <w:sz w:val="24"/>
          <w:szCs w:val="24"/>
          <w:u w:val="single"/>
        </w:rPr>
        <w:t>z előterjesztéshez</w:t>
      </w:r>
    </w:p>
    <w:bookmarkEnd w:id="0"/>
    <w:p w14:paraId="3CBCF772" w14:textId="2FD6437F" w:rsidR="00E8724D" w:rsidRDefault="00E8724D" w:rsidP="00E8724D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1.1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>megyei Kormányhivatal</w:t>
      </w:r>
      <w:r>
        <w:rPr>
          <w:rFonts w:ascii="Arial" w:hAnsi="Arial" w:cs="Arial"/>
          <w:sz w:val="24"/>
          <w:szCs w:val="24"/>
        </w:rPr>
        <w:t xml:space="preserve"> </w:t>
      </w:r>
      <w:r w:rsidR="00B54279" w:rsidRPr="00B54279">
        <w:rPr>
          <w:rFonts w:ascii="Arial" w:hAnsi="Arial" w:cs="Arial"/>
          <w:sz w:val="24"/>
          <w:szCs w:val="24"/>
        </w:rPr>
        <w:t>K</w:t>
      </w:r>
      <w:r w:rsidR="00B54279">
        <w:rPr>
          <w:rFonts w:ascii="Arial" w:hAnsi="Arial" w:cs="Arial"/>
          <w:sz w:val="24"/>
          <w:szCs w:val="24"/>
        </w:rPr>
        <w:t>örnyezetvédelmi</w:t>
      </w:r>
      <w:r w:rsidR="00B54279" w:rsidRPr="00B54279">
        <w:rPr>
          <w:rFonts w:ascii="Arial" w:hAnsi="Arial" w:cs="Arial"/>
          <w:sz w:val="24"/>
          <w:szCs w:val="24"/>
        </w:rPr>
        <w:t>, T</w:t>
      </w:r>
      <w:r w:rsidR="00B54279">
        <w:rPr>
          <w:rFonts w:ascii="Arial" w:hAnsi="Arial" w:cs="Arial"/>
          <w:sz w:val="24"/>
          <w:szCs w:val="24"/>
        </w:rPr>
        <w:t>ermészetvédelmi</w:t>
      </w:r>
      <w:r w:rsidR="00B54279" w:rsidRPr="00B54279">
        <w:rPr>
          <w:rFonts w:ascii="Arial" w:hAnsi="Arial" w:cs="Arial"/>
          <w:sz w:val="24"/>
          <w:szCs w:val="24"/>
        </w:rPr>
        <w:t xml:space="preserve"> </w:t>
      </w:r>
      <w:r w:rsidR="00B54279">
        <w:rPr>
          <w:rFonts w:ascii="Arial" w:hAnsi="Arial" w:cs="Arial"/>
          <w:sz w:val="24"/>
          <w:szCs w:val="24"/>
        </w:rPr>
        <w:t>és</w:t>
      </w:r>
      <w:r w:rsidR="00B54279" w:rsidRPr="00B54279">
        <w:rPr>
          <w:rFonts w:ascii="Arial" w:hAnsi="Arial" w:cs="Arial"/>
          <w:sz w:val="24"/>
          <w:szCs w:val="24"/>
        </w:rPr>
        <w:t xml:space="preserve"> H</w:t>
      </w:r>
      <w:r w:rsidR="00B54279">
        <w:rPr>
          <w:rFonts w:ascii="Arial" w:hAnsi="Arial" w:cs="Arial"/>
          <w:sz w:val="24"/>
          <w:szCs w:val="24"/>
        </w:rPr>
        <w:t>ulladékgazdálkodási</w:t>
      </w:r>
      <w:r w:rsidR="00B54279" w:rsidRPr="00B54279">
        <w:rPr>
          <w:rFonts w:ascii="Arial" w:hAnsi="Arial" w:cs="Arial"/>
          <w:sz w:val="24"/>
          <w:szCs w:val="24"/>
        </w:rPr>
        <w:t xml:space="preserve"> F</w:t>
      </w:r>
      <w:r w:rsidR="00B54279">
        <w:rPr>
          <w:rFonts w:ascii="Arial" w:hAnsi="Arial" w:cs="Arial"/>
          <w:sz w:val="24"/>
          <w:szCs w:val="24"/>
        </w:rPr>
        <w:t>őosztály</w:t>
      </w:r>
      <w:r w:rsidR="00B54279" w:rsidRPr="00B54279">
        <w:rPr>
          <w:rFonts w:ascii="Arial" w:hAnsi="Arial" w:cs="Arial"/>
          <w:sz w:val="24"/>
          <w:szCs w:val="24"/>
        </w:rPr>
        <w:t xml:space="preserve"> K</w:t>
      </w:r>
      <w:r w:rsidR="00B54279">
        <w:rPr>
          <w:rFonts w:ascii="Arial" w:hAnsi="Arial" w:cs="Arial"/>
          <w:sz w:val="24"/>
          <w:szCs w:val="24"/>
        </w:rPr>
        <w:t>örnyezetvédelmi és</w:t>
      </w:r>
      <w:r w:rsidR="00B54279" w:rsidRPr="00B54279">
        <w:rPr>
          <w:rFonts w:ascii="Arial" w:hAnsi="Arial" w:cs="Arial"/>
          <w:sz w:val="24"/>
          <w:szCs w:val="24"/>
        </w:rPr>
        <w:t xml:space="preserve"> T</w:t>
      </w:r>
      <w:r w:rsidR="00B54279">
        <w:rPr>
          <w:rFonts w:ascii="Arial" w:hAnsi="Arial" w:cs="Arial"/>
          <w:sz w:val="24"/>
          <w:szCs w:val="24"/>
        </w:rPr>
        <w:t>ermészetvédelmi</w:t>
      </w:r>
      <w:r w:rsidR="00B54279" w:rsidRPr="00B54279">
        <w:rPr>
          <w:rFonts w:ascii="Arial" w:hAnsi="Arial" w:cs="Arial"/>
          <w:sz w:val="24"/>
          <w:szCs w:val="24"/>
        </w:rPr>
        <w:t xml:space="preserve"> </w:t>
      </w:r>
      <w:r w:rsidR="00B54279">
        <w:rPr>
          <w:rFonts w:ascii="Arial" w:hAnsi="Arial" w:cs="Arial"/>
          <w:sz w:val="24"/>
          <w:szCs w:val="24"/>
        </w:rPr>
        <w:t xml:space="preserve">osztály </w:t>
      </w:r>
      <w:r>
        <w:rPr>
          <w:rFonts w:ascii="Arial" w:hAnsi="Arial" w:cs="Arial"/>
          <w:sz w:val="24"/>
          <w:szCs w:val="24"/>
        </w:rPr>
        <w:t>állásfoglalá</w:t>
      </w:r>
      <w:r w:rsidR="00655F91">
        <w:rPr>
          <w:rFonts w:ascii="Arial" w:hAnsi="Arial" w:cs="Arial"/>
          <w:sz w:val="24"/>
          <w:szCs w:val="24"/>
        </w:rPr>
        <w:t>sa</w:t>
      </w:r>
    </w:p>
    <w:p w14:paraId="0C3BA0C4" w14:textId="3FFAA917" w:rsidR="00E8724D" w:rsidRDefault="00E8724D" w:rsidP="00997AF1">
      <w:pPr>
        <w:ind w:right="3685"/>
        <w:rPr>
          <w:rFonts w:ascii="Arial" w:hAnsi="Arial" w:cs="Arial"/>
          <w:sz w:val="24"/>
          <w:szCs w:val="24"/>
        </w:rPr>
      </w:pPr>
      <w:r w:rsidRPr="00E8724D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0B5D9DA6" wp14:editId="3B310DD9">
            <wp:extent cx="5974454" cy="8411445"/>
            <wp:effectExtent l="0" t="0" r="7620" b="8890"/>
            <wp:docPr id="745532288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962" cy="8420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5366E" w14:textId="1F4C5883" w:rsidR="00E8724D" w:rsidRDefault="00E8724D" w:rsidP="00997AF1">
      <w:pPr>
        <w:ind w:right="3685"/>
        <w:rPr>
          <w:rFonts w:ascii="Arial" w:hAnsi="Arial" w:cs="Arial"/>
          <w:sz w:val="24"/>
          <w:szCs w:val="24"/>
        </w:rPr>
      </w:pPr>
      <w:r w:rsidRPr="00E8724D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5FD743CE" wp14:editId="76EEE0CF">
            <wp:extent cx="5850255" cy="8315325"/>
            <wp:effectExtent l="0" t="0" r="0" b="9525"/>
            <wp:docPr id="985420088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78363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49C4EA7E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0E0A3EDD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233D7C21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5988A4B0" w14:textId="6B161C2C" w:rsidR="00FA2D55" w:rsidRDefault="00FA2D55" w:rsidP="00FA2D55">
      <w:pPr>
        <w:ind w:right="28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1.2 </w:t>
      </w:r>
      <w:r w:rsidRPr="00FA2D55">
        <w:rPr>
          <w:rFonts w:ascii="Arial" w:hAnsi="Arial" w:cs="Arial"/>
          <w:sz w:val="24"/>
          <w:szCs w:val="24"/>
        </w:rPr>
        <w:t>Balaton-felvidéki Nemzeti Park Igazgatóság állásfoglalása:</w:t>
      </w:r>
    </w:p>
    <w:p w14:paraId="2425A52E" w14:textId="421D02A9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  <w:r w:rsidRPr="00FA2D55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7304F5F" wp14:editId="5FA7F4E5">
            <wp:extent cx="5850255" cy="8155940"/>
            <wp:effectExtent l="0" t="0" r="0" b="0"/>
            <wp:docPr id="1836575170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15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3A7F6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25720B18" w14:textId="5BDC51A6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  <w:r w:rsidRPr="00FA2D55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37E9868A" wp14:editId="0D37428E">
            <wp:extent cx="5850255" cy="8128635"/>
            <wp:effectExtent l="0" t="0" r="0" b="5715"/>
            <wp:docPr id="1092749029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12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54C82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4E21673A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7EA6FE9B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1561818B" w14:textId="77777777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</w:p>
    <w:p w14:paraId="7965A5E3" w14:textId="77777777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</w:p>
    <w:p w14:paraId="453D3F65" w14:textId="483BA460" w:rsidR="002D47C3" w:rsidRDefault="002D47C3" w:rsidP="002D47C3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1.3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>megyei Kormányhivatal</w:t>
      </w:r>
      <w:r>
        <w:rPr>
          <w:rFonts w:ascii="Arial" w:hAnsi="Arial" w:cs="Arial"/>
          <w:sz w:val="24"/>
          <w:szCs w:val="24"/>
        </w:rPr>
        <w:t xml:space="preserve"> Népegészségügyi</w:t>
      </w:r>
      <w:r w:rsidRPr="00B54279">
        <w:rPr>
          <w:rFonts w:ascii="Arial" w:hAnsi="Arial" w:cs="Arial"/>
          <w:sz w:val="24"/>
          <w:szCs w:val="24"/>
        </w:rPr>
        <w:t xml:space="preserve"> F</w:t>
      </w:r>
      <w:r>
        <w:rPr>
          <w:rFonts w:ascii="Arial" w:hAnsi="Arial" w:cs="Arial"/>
          <w:sz w:val="24"/>
          <w:szCs w:val="24"/>
        </w:rPr>
        <w:t>őosztály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6BFC983E" w14:textId="53B1213B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  <w:r w:rsidRPr="002D47C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69F4D58" wp14:editId="6DFDEE0B">
            <wp:extent cx="5850255" cy="8165465"/>
            <wp:effectExtent l="0" t="0" r="0" b="6985"/>
            <wp:docPr id="1356914523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16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19B8E" w14:textId="77777777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</w:p>
    <w:p w14:paraId="000D05B7" w14:textId="77777777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</w:p>
    <w:p w14:paraId="4D0132EE" w14:textId="77777777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</w:p>
    <w:p w14:paraId="56089FA2" w14:textId="77777777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</w:p>
    <w:p w14:paraId="0940644C" w14:textId="596AE1C9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  <w:r w:rsidRPr="002D47C3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42E4FB12" wp14:editId="5CEFC87B">
            <wp:extent cx="5850255" cy="8213725"/>
            <wp:effectExtent l="0" t="0" r="0" b="0"/>
            <wp:docPr id="208664302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1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5C3D2" w14:textId="77777777" w:rsidR="002D47C3" w:rsidRDefault="002D47C3" w:rsidP="00997AF1">
      <w:pPr>
        <w:ind w:right="3685"/>
        <w:rPr>
          <w:rFonts w:ascii="Arial" w:hAnsi="Arial" w:cs="Arial"/>
          <w:sz w:val="24"/>
          <w:szCs w:val="24"/>
        </w:rPr>
      </w:pPr>
    </w:p>
    <w:p w14:paraId="684695D4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609E5F0F" w14:textId="77777777" w:rsidR="00F33BDE" w:rsidRDefault="00F33BDE" w:rsidP="00997AF1">
      <w:pPr>
        <w:ind w:right="3685"/>
        <w:rPr>
          <w:rFonts w:ascii="Arial" w:hAnsi="Arial" w:cs="Arial"/>
          <w:sz w:val="24"/>
          <w:szCs w:val="24"/>
        </w:rPr>
      </w:pPr>
    </w:p>
    <w:p w14:paraId="581E8509" w14:textId="77777777" w:rsidR="00F33BDE" w:rsidRDefault="00F33BDE" w:rsidP="00997AF1">
      <w:pPr>
        <w:ind w:right="3685"/>
        <w:rPr>
          <w:rFonts w:ascii="Arial" w:hAnsi="Arial" w:cs="Arial"/>
          <w:sz w:val="24"/>
          <w:szCs w:val="24"/>
        </w:rPr>
      </w:pPr>
    </w:p>
    <w:p w14:paraId="7E82B160" w14:textId="77777777" w:rsidR="00F33BDE" w:rsidRDefault="00F33BDE" w:rsidP="00997AF1">
      <w:pPr>
        <w:ind w:right="3685"/>
        <w:rPr>
          <w:rFonts w:ascii="Arial" w:hAnsi="Arial" w:cs="Arial"/>
          <w:sz w:val="24"/>
          <w:szCs w:val="24"/>
        </w:rPr>
      </w:pPr>
    </w:p>
    <w:p w14:paraId="12554FDD" w14:textId="6E4E192B" w:rsidR="00F33BDE" w:rsidRDefault="00F33BDE" w:rsidP="00F33BDE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1.4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 xml:space="preserve">megyei </w:t>
      </w:r>
      <w:r>
        <w:rPr>
          <w:rFonts w:ascii="Arial" w:hAnsi="Arial" w:cs="Arial"/>
          <w:sz w:val="24"/>
          <w:szCs w:val="24"/>
        </w:rPr>
        <w:t>Katasztrófavédelmi Igazgatóság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425F2E03" w14:textId="4A919F35" w:rsidR="00F33BDE" w:rsidRDefault="00F33BDE" w:rsidP="00997AF1">
      <w:pPr>
        <w:ind w:right="3685"/>
        <w:rPr>
          <w:rFonts w:ascii="Arial" w:hAnsi="Arial" w:cs="Arial"/>
          <w:sz w:val="24"/>
          <w:szCs w:val="24"/>
        </w:rPr>
      </w:pPr>
      <w:r w:rsidRPr="00F33BDE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EC6692D" wp14:editId="773C80CA">
            <wp:extent cx="5850255" cy="8059420"/>
            <wp:effectExtent l="0" t="0" r="0" b="0"/>
            <wp:docPr id="1034951015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05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8B56B" w14:textId="77777777" w:rsidR="00FA2D55" w:rsidRDefault="00FA2D55" w:rsidP="00997AF1">
      <w:pPr>
        <w:ind w:right="3685"/>
        <w:rPr>
          <w:rFonts w:ascii="Arial" w:hAnsi="Arial" w:cs="Arial"/>
          <w:sz w:val="24"/>
          <w:szCs w:val="24"/>
        </w:rPr>
      </w:pPr>
    </w:p>
    <w:p w14:paraId="68B259C1" w14:textId="77777777" w:rsidR="00603BFF" w:rsidRDefault="00603BFF" w:rsidP="00997AF1">
      <w:pPr>
        <w:ind w:right="3685"/>
        <w:rPr>
          <w:rFonts w:ascii="Arial" w:hAnsi="Arial" w:cs="Arial"/>
          <w:sz w:val="24"/>
          <w:szCs w:val="24"/>
        </w:rPr>
      </w:pPr>
    </w:p>
    <w:p w14:paraId="773887B1" w14:textId="77777777" w:rsidR="00603BFF" w:rsidRDefault="00603BFF" w:rsidP="00997AF1">
      <w:pPr>
        <w:ind w:right="3685"/>
        <w:rPr>
          <w:rFonts w:ascii="Arial" w:hAnsi="Arial" w:cs="Arial"/>
          <w:sz w:val="24"/>
          <w:szCs w:val="24"/>
        </w:rPr>
      </w:pPr>
    </w:p>
    <w:p w14:paraId="66027878" w14:textId="77777777" w:rsidR="00603BFF" w:rsidRDefault="00603BFF" w:rsidP="00997AF1">
      <w:pPr>
        <w:ind w:right="3685"/>
        <w:rPr>
          <w:rFonts w:ascii="Arial" w:hAnsi="Arial" w:cs="Arial"/>
          <w:sz w:val="24"/>
          <w:szCs w:val="24"/>
        </w:rPr>
      </w:pPr>
    </w:p>
    <w:p w14:paraId="21B04F85" w14:textId="1361E386" w:rsidR="00603BFF" w:rsidRDefault="00603BFF" w:rsidP="00603BFF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1.5 Nyugat-Dunántúli Vízügyi Igazgatóság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7D571765" w14:textId="2F6B4554" w:rsidR="00603BFF" w:rsidRDefault="00603BFF" w:rsidP="00997AF1">
      <w:pPr>
        <w:ind w:right="3685"/>
        <w:rPr>
          <w:rFonts w:ascii="Arial" w:hAnsi="Arial" w:cs="Arial"/>
          <w:sz w:val="24"/>
          <w:szCs w:val="24"/>
        </w:rPr>
      </w:pPr>
      <w:r w:rsidRPr="00603BF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9D89CE2" wp14:editId="19A64C53">
            <wp:extent cx="5850255" cy="8274685"/>
            <wp:effectExtent l="0" t="0" r="0" b="0"/>
            <wp:docPr id="1773028293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7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768A2" w14:textId="77777777" w:rsidR="00603BFF" w:rsidRDefault="00603BFF" w:rsidP="00997AF1">
      <w:pPr>
        <w:ind w:right="3685"/>
        <w:rPr>
          <w:rFonts w:ascii="Arial" w:hAnsi="Arial" w:cs="Arial"/>
          <w:sz w:val="24"/>
          <w:szCs w:val="24"/>
        </w:rPr>
      </w:pPr>
    </w:p>
    <w:p w14:paraId="2CB0781E" w14:textId="77777777" w:rsidR="00603BFF" w:rsidRDefault="00603BFF" w:rsidP="00997AF1">
      <w:pPr>
        <w:ind w:right="3685"/>
        <w:rPr>
          <w:rFonts w:ascii="Arial" w:hAnsi="Arial" w:cs="Arial"/>
          <w:sz w:val="24"/>
          <w:szCs w:val="24"/>
        </w:rPr>
      </w:pPr>
    </w:p>
    <w:p w14:paraId="6B13CFAD" w14:textId="77777777" w:rsidR="00603BFF" w:rsidRDefault="00603BFF" w:rsidP="00997AF1">
      <w:pPr>
        <w:ind w:right="3685"/>
        <w:rPr>
          <w:rFonts w:ascii="Arial" w:hAnsi="Arial" w:cs="Arial"/>
          <w:sz w:val="24"/>
          <w:szCs w:val="24"/>
        </w:rPr>
      </w:pPr>
    </w:p>
    <w:p w14:paraId="58720D3A" w14:textId="6DFEE76C" w:rsidR="00603BFF" w:rsidRDefault="00603BFF" w:rsidP="00603BFF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1.6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>megyei Kormányhivatal</w:t>
      </w:r>
      <w:r>
        <w:rPr>
          <w:rFonts w:ascii="Arial" w:hAnsi="Arial" w:cs="Arial"/>
          <w:sz w:val="24"/>
          <w:szCs w:val="24"/>
        </w:rPr>
        <w:t xml:space="preserve"> </w:t>
      </w:r>
      <w:r w:rsidR="00552421">
        <w:rPr>
          <w:rFonts w:ascii="Arial" w:hAnsi="Arial" w:cs="Arial"/>
          <w:sz w:val="24"/>
          <w:szCs w:val="24"/>
        </w:rPr>
        <w:t>Állami Főépítészi Iroda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5DB3DEAA" w14:textId="075C25A7" w:rsidR="00603BFF" w:rsidRDefault="00552421" w:rsidP="00997AF1">
      <w:pPr>
        <w:ind w:right="3685"/>
        <w:rPr>
          <w:rFonts w:ascii="Arial" w:hAnsi="Arial" w:cs="Arial"/>
          <w:sz w:val="24"/>
          <w:szCs w:val="24"/>
        </w:rPr>
      </w:pPr>
      <w:r w:rsidRPr="0055242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C01B1D7" wp14:editId="03171684">
            <wp:extent cx="5850255" cy="8176260"/>
            <wp:effectExtent l="0" t="0" r="0" b="0"/>
            <wp:docPr id="877188053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70ED0" w14:textId="77777777" w:rsidR="00552421" w:rsidRDefault="00552421" w:rsidP="00997AF1">
      <w:pPr>
        <w:ind w:right="3685"/>
        <w:rPr>
          <w:rFonts w:ascii="Arial" w:hAnsi="Arial" w:cs="Arial"/>
          <w:sz w:val="24"/>
          <w:szCs w:val="24"/>
        </w:rPr>
      </w:pPr>
    </w:p>
    <w:p w14:paraId="2AACC116" w14:textId="77777777" w:rsidR="00552421" w:rsidRDefault="00552421" w:rsidP="00997AF1">
      <w:pPr>
        <w:ind w:right="3685"/>
        <w:rPr>
          <w:rFonts w:ascii="Arial" w:hAnsi="Arial" w:cs="Arial"/>
          <w:sz w:val="24"/>
          <w:szCs w:val="24"/>
        </w:rPr>
      </w:pPr>
    </w:p>
    <w:p w14:paraId="5CA0C57A" w14:textId="77777777" w:rsidR="00552421" w:rsidRDefault="00552421" w:rsidP="00997AF1">
      <w:pPr>
        <w:ind w:right="3685"/>
        <w:rPr>
          <w:rFonts w:ascii="Arial" w:hAnsi="Arial" w:cs="Arial"/>
          <w:sz w:val="24"/>
          <w:szCs w:val="24"/>
        </w:rPr>
      </w:pPr>
    </w:p>
    <w:p w14:paraId="7E4778F7" w14:textId="77777777" w:rsidR="00552421" w:rsidRDefault="00552421" w:rsidP="00997AF1">
      <w:pPr>
        <w:ind w:right="3685"/>
        <w:rPr>
          <w:rFonts w:ascii="Arial" w:hAnsi="Arial" w:cs="Arial"/>
          <w:sz w:val="24"/>
          <w:szCs w:val="24"/>
        </w:rPr>
      </w:pPr>
    </w:p>
    <w:p w14:paraId="58246CC8" w14:textId="7E33D4E5" w:rsidR="00552421" w:rsidRDefault="00552421" w:rsidP="00997AF1">
      <w:pPr>
        <w:ind w:right="3685"/>
        <w:rPr>
          <w:rFonts w:ascii="Arial" w:hAnsi="Arial" w:cs="Arial"/>
          <w:sz w:val="24"/>
          <w:szCs w:val="24"/>
        </w:rPr>
      </w:pPr>
      <w:r w:rsidRPr="00552421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5508323C" wp14:editId="18B36BB1">
            <wp:extent cx="5850255" cy="7896225"/>
            <wp:effectExtent l="0" t="0" r="0" b="9525"/>
            <wp:docPr id="52401099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789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1E47D" w14:textId="77777777" w:rsidR="00552421" w:rsidRDefault="00552421" w:rsidP="00997AF1">
      <w:pPr>
        <w:ind w:right="3685"/>
        <w:rPr>
          <w:rFonts w:ascii="Arial" w:hAnsi="Arial" w:cs="Arial"/>
          <w:sz w:val="24"/>
          <w:szCs w:val="24"/>
        </w:rPr>
      </w:pPr>
    </w:p>
    <w:p w14:paraId="32FF0994" w14:textId="77777777" w:rsidR="005427D1" w:rsidRDefault="005427D1" w:rsidP="00997AF1">
      <w:pPr>
        <w:ind w:right="3685"/>
        <w:rPr>
          <w:rFonts w:ascii="Arial" w:hAnsi="Arial" w:cs="Arial"/>
          <w:sz w:val="24"/>
          <w:szCs w:val="24"/>
        </w:rPr>
      </w:pPr>
    </w:p>
    <w:p w14:paraId="35FB5A46" w14:textId="77777777" w:rsidR="005427D1" w:rsidRDefault="005427D1" w:rsidP="00997AF1">
      <w:pPr>
        <w:ind w:right="3685"/>
        <w:rPr>
          <w:rFonts w:ascii="Arial" w:hAnsi="Arial" w:cs="Arial"/>
          <w:sz w:val="24"/>
          <w:szCs w:val="24"/>
        </w:rPr>
      </w:pPr>
    </w:p>
    <w:p w14:paraId="00FD0820" w14:textId="77777777" w:rsidR="005427D1" w:rsidRDefault="005427D1" w:rsidP="00997AF1">
      <w:pPr>
        <w:ind w:right="3685"/>
        <w:rPr>
          <w:rFonts w:ascii="Arial" w:hAnsi="Arial" w:cs="Arial"/>
          <w:sz w:val="24"/>
          <w:szCs w:val="24"/>
        </w:rPr>
      </w:pPr>
    </w:p>
    <w:p w14:paraId="16496896" w14:textId="77777777" w:rsidR="005427D1" w:rsidRDefault="005427D1" w:rsidP="00997AF1">
      <w:pPr>
        <w:ind w:right="3685"/>
        <w:rPr>
          <w:rFonts w:ascii="Arial" w:hAnsi="Arial" w:cs="Arial"/>
          <w:sz w:val="24"/>
          <w:szCs w:val="24"/>
        </w:rPr>
      </w:pPr>
    </w:p>
    <w:p w14:paraId="73FAC473" w14:textId="77777777" w:rsidR="00552421" w:rsidRDefault="00552421" w:rsidP="00997AF1">
      <w:pPr>
        <w:ind w:right="3685"/>
        <w:rPr>
          <w:rFonts w:ascii="Arial" w:hAnsi="Arial" w:cs="Arial"/>
          <w:sz w:val="24"/>
          <w:szCs w:val="24"/>
        </w:rPr>
      </w:pPr>
    </w:p>
    <w:p w14:paraId="6B6FB5F1" w14:textId="313D99AB" w:rsidR="00552421" w:rsidRDefault="00552421" w:rsidP="00552421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1.7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>megyei Kormányhivatal</w:t>
      </w:r>
      <w:r>
        <w:rPr>
          <w:rFonts w:ascii="Arial" w:hAnsi="Arial" w:cs="Arial"/>
          <w:sz w:val="24"/>
          <w:szCs w:val="24"/>
        </w:rPr>
        <w:t xml:space="preserve"> </w:t>
      </w:r>
      <w:r w:rsidR="005427D1">
        <w:rPr>
          <w:rFonts w:ascii="Arial" w:hAnsi="Arial" w:cs="Arial"/>
          <w:sz w:val="24"/>
          <w:szCs w:val="24"/>
        </w:rPr>
        <w:t>Agrárügy</w:t>
      </w:r>
      <w:r w:rsidR="00981FF1">
        <w:rPr>
          <w:rFonts w:ascii="Arial" w:hAnsi="Arial" w:cs="Arial"/>
          <w:sz w:val="24"/>
          <w:szCs w:val="24"/>
        </w:rPr>
        <w:t>i</w:t>
      </w:r>
      <w:r w:rsidRPr="00B54279">
        <w:rPr>
          <w:rFonts w:ascii="Arial" w:hAnsi="Arial" w:cs="Arial"/>
          <w:sz w:val="24"/>
          <w:szCs w:val="24"/>
        </w:rPr>
        <w:t xml:space="preserve"> F</w:t>
      </w:r>
      <w:r>
        <w:rPr>
          <w:rFonts w:ascii="Arial" w:hAnsi="Arial" w:cs="Arial"/>
          <w:sz w:val="24"/>
          <w:szCs w:val="24"/>
        </w:rPr>
        <w:t>őosztály</w:t>
      </w:r>
      <w:r w:rsidR="00981FF1">
        <w:rPr>
          <w:rFonts w:ascii="Arial" w:hAnsi="Arial" w:cs="Arial"/>
          <w:sz w:val="24"/>
          <w:szCs w:val="24"/>
        </w:rPr>
        <w:t xml:space="preserve"> Erdészeti Osztály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5C9F6EEF" w14:textId="5D627BCA" w:rsidR="00552421" w:rsidRDefault="00981FF1" w:rsidP="00997AF1">
      <w:pPr>
        <w:ind w:right="3685"/>
        <w:rPr>
          <w:rFonts w:ascii="Arial" w:hAnsi="Arial" w:cs="Arial"/>
          <w:sz w:val="24"/>
          <w:szCs w:val="24"/>
        </w:rPr>
      </w:pPr>
      <w:r w:rsidRPr="00981FF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A90892A" wp14:editId="243A5A81">
            <wp:extent cx="5850255" cy="7948930"/>
            <wp:effectExtent l="0" t="0" r="0" b="0"/>
            <wp:docPr id="1174918888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794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4986F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2819B811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77718C8A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00D2B43E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710B0E7C" w14:textId="605F033B" w:rsidR="00981FF1" w:rsidRDefault="00981FF1" w:rsidP="00981FF1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1.8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>megyei Kormányhivatal</w:t>
      </w:r>
      <w:r>
        <w:rPr>
          <w:rFonts w:ascii="Arial" w:hAnsi="Arial" w:cs="Arial"/>
          <w:sz w:val="24"/>
          <w:szCs w:val="24"/>
        </w:rPr>
        <w:t xml:space="preserve"> Agrárügyi</w:t>
      </w:r>
      <w:r w:rsidRPr="00B54279">
        <w:rPr>
          <w:rFonts w:ascii="Arial" w:hAnsi="Arial" w:cs="Arial"/>
          <w:sz w:val="24"/>
          <w:szCs w:val="24"/>
        </w:rPr>
        <w:t xml:space="preserve"> F</w:t>
      </w:r>
      <w:r>
        <w:rPr>
          <w:rFonts w:ascii="Arial" w:hAnsi="Arial" w:cs="Arial"/>
          <w:sz w:val="24"/>
          <w:szCs w:val="24"/>
        </w:rPr>
        <w:t>őosztály Növény- és Talajvédelmi Osztály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37369E7C" w14:textId="0DA31866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  <w:r w:rsidRPr="00981FF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1512266" wp14:editId="0816B15F">
            <wp:extent cx="5850255" cy="8113395"/>
            <wp:effectExtent l="0" t="0" r="0" b="1905"/>
            <wp:docPr id="966304779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11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96D46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7738A460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4B47A2C6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25A2F532" w14:textId="49B549F2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  <w:r w:rsidRPr="00981FF1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77EF1B9F" wp14:editId="1B08069A">
            <wp:extent cx="5850255" cy="8053705"/>
            <wp:effectExtent l="0" t="0" r="0" b="4445"/>
            <wp:docPr id="683783531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05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D1FF4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310C9082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1C2C3A5C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70F85853" w14:textId="77777777" w:rsidR="00C60478" w:rsidRDefault="00C60478" w:rsidP="00997AF1">
      <w:pPr>
        <w:ind w:right="3685"/>
        <w:rPr>
          <w:rFonts w:ascii="Arial" w:hAnsi="Arial" w:cs="Arial"/>
          <w:sz w:val="24"/>
          <w:szCs w:val="24"/>
        </w:rPr>
      </w:pPr>
    </w:p>
    <w:p w14:paraId="69CB6C65" w14:textId="77777777" w:rsidR="00C60478" w:rsidRDefault="00C60478" w:rsidP="00997AF1">
      <w:pPr>
        <w:ind w:right="3685"/>
        <w:rPr>
          <w:rFonts w:ascii="Arial" w:hAnsi="Arial" w:cs="Arial"/>
          <w:sz w:val="24"/>
          <w:szCs w:val="24"/>
        </w:rPr>
      </w:pPr>
    </w:p>
    <w:p w14:paraId="16804153" w14:textId="7DB1CFFA" w:rsidR="00C60478" w:rsidRDefault="00C60478" w:rsidP="00C60478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1.9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>megyei Kormányhivatal</w:t>
      </w:r>
      <w:r>
        <w:rPr>
          <w:rFonts w:ascii="Arial" w:hAnsi="Arial" w:cs="Arial"/>
          <w:sz w:val="24"/>
          <w:szCs w:val="24"/>
        </w:rPr>
        <w:t xml:space="preserve"> Földhivatali</w:t>
      </w:r>
      <w:r w:rsidRPr="00B54279">
        <w:rPr>
          <w:rFonts w:ascii="Arial" w:hAnsi="Arial" w:cs="Arial"/>
          <w:sz w:val="24"/>
          <w:szCs w:val="24"/>
        </w:rPr>
        <w:t xml:space="preserve"> F</w:t>
      </w:r>
      <w:r>
        <w:rPr>
          <w:rFonts w:ascii="Arial" w:hAnsi="Arial" w:cs="Arial"/>
          <w:sz w:val="24"/>
          <w:szCs w:val="24"/>
        </w:rPr>
        <w:t>őosztály Földmérési és Földügyi Osztály 1.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732F93A6" w14:textId="5A68AE03" w:rsidR="00C60478" w:rsidRDefault="00C60478" w:rsidP="00997AF1">
      <w:pPr>
        <w:ind w:right="3685"/>
        <w:rPr>
          <w:rFonts w:ascii="Arial" w:hAnsi="Arial" w:cs="Arial"/>
          <w:sz w:val="24"/>
          <w:szCs w:val="24"/>
        </w:rPr>
      </w:pPr>
      <w:r w:rsidRPr="00C6047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A1108BA" wp14:editId="3CFAC2E7">
            <wp:extent cx="5850255" cy="7996555"/>
            <wp:effectExtent l="0" t="0" r="0" b="4445"/>
            <wp:docPr id="795598549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799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80B8F" w14:textId="77777777" w:rsidR="00C60478" w:rsidRDefault="00C60478" w:rsidP="00997AF1">
      <w:pPr>
        <w:ind w:right="3685"/>
        <w:rPr>
          <w:rFonts w:ascii="Arial" w:hAnsi="Arial" w:cs="Arial"/>
          <w:sz w:val="24"/>
          <w:szCs w:val="24"/>
        </w:rPr>
      </w:pPr>
    </w:p>
    <w:p w14:paraId="2A9D5678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0553E683" w14:textId="77777777" w:rsidR="00981FF1" w:rsidRDefault="00981FF1" w:rsidP="00997AF1">
      <w:pPr>
        <w:ind w:right="3685"/>
        <w:rPr>
          <w:rFonts w:ascii="Arial" w:hAnsi="Arial" w:cs="Arial"/>
          <w:sz w:val="24"/>
          <w:szCs w:val="24"/>
        </w:rPr>
      </w:pPr>
    </w:p>
    <w:p w14:paraId="5A7023EC" w14:textId="77777777" w:rsidR="00C60478" w:rsidRDefault="00C60478" w:rsidP="00997AF1">
      <w:pPr>
        <w:ind w:right="3685"/>
        <w:rPr>
          <w:rFonts w:ascii="Arial" w:hAnsi="Arial" w:cs="Arial"/>
          <w:sz w:val="24"/>
          <w:szCs w:val="24"/>
        </w:rPr>
      </w:pPr>
    </w:p>
    <w:p w14:paraId="5C225B89" w14:textId="77777777" w:rsidR="00152978" w:rsidRDefault="00C60478" w:rsidP="00152978">
      <w:pPr>
        <w:ind w:right="42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1.10 </w:t>
      </w:r>
      <w:r w:rsidR="00152978" w:rsidRPr="006961B8">
        <w:rPr>
          <w:rFonts w:ascii="Arial" w:hAnsi="Arial" w:cs="Arial"/>
          <w:sz w:val="24"/>
          <w:szCs w:val="24"/>
        </w:rPr>
        <w:t>Szabályozott Tevékenységek Felügyeleti Hatósága Bányászati és Gázipari</w:t>
      </w:r>
      <w:r w:rsidR="00152978">
        <w:rPr>
          <w:rFonts w:ascii="Arial" w:hAnsi="Arial" w:cs="Arial"/>
          <w:sz w:val="24"/>
          <w:szCs w:val="24"/>
        </w:rPr>
        <w:t xml:space="preserve"> </w:t>
      </w:r>
      <w:r w:rsidR="00152978" w:rsidRPr="006961B8">
        <w:rPr>
          <w:rFonts w:ascii="Arial" w:hAnsi="Arial" w:cs="Arial"/>
          <w:sz w:val="24"/>
          <w:szCs w:val="24"/>
        </w:rPr>
        <w:t>Főosztály</w:t>
      </w:r>
      <w:r w:rsidR="00152978">
        <w:rPr>
          <w:rFonts w:ascii="Arial" w:hAnsi="Arial" w:cs="Arial"/>
          <w:sz w:val="24"/>
          <w:szCs w:val="24"/>
        </w:rPr>
        <w:t xml:space="preserve"> állásfoglalása:</w:t>
      </w:r>
    </w:p>
    <w:p w14:paraId="108782FA" w14:textId="326C2D42" w:rsidR="00C60478" w:rsidRDefault="00152978" w:rsidP="00997AF1">
      <w:pPr>
        <w:ind w:right="3685"/>
        <w:rPr>
          <w:rFonts w:ascii="Arial" w:hAnsi="Arial" w:cs="Arial"/>
          <w:sz w:val="24"/>
          <w:szCs w:val="24"/>
        </w:rPr>
      </w:pPr>
      <w:r w:rsidRPr="0015297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075FC5A" wp14:editId="31A856AE">
            <wp:extent cx="5850255" cy="8123555"/>
            <wp:effectExtent l="0" t="0" r="0" b="0"/>
            <wp:docPr id="443914276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12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4B280" w14:textId="77777777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</w:p>
    <w:p w14:paraId="29AC35B4" w14:textId="77777777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</w:p>
    <w:p w14:paraId="46EB5BFA" w14:textId="77777777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</w:p>
    <w:p w14:paraId="4C3DB16F" w14:textId="0A33A53A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  <w:r w:rsidRPr="00152978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25E13CF6" wp14:editId="6F84DC20">
            <wp:extent cx="5850255" cy="8251825"/>
            <wp:effectExtent l="0" t="0" r="0" b="0"/>
            <wp:docPr id="1363633070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5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58EB4" w14:textId="0E488AE1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</w:p>
    <w:p w14:paraId="5C4BCB50" w14:textId="77777777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</w:p>
    <w:p w14:paraId="074E8E95" w14:textId="77777777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</w:p>
    <w:p w14:paraId="55E70670" w14:textId="77777777" w:rsidR="00152978" w:rsidRDefault="00152978" w:rsidP="00997AF1">
      <w:pPr>
        <w:ind w:right="3685"/>
        <w:rPr>
          <w:rFonts w:ascii="Arial" w:hAnsi="Arial" w:cs="Arial"/>
          <w:sz w:val="24"/>
          <w:szCs w:val="24"/>
        </w:rPr>
      </w:pPr>
    </w:p>
    <w:p w14:paraId="255ABC25" w14:textId="77777777" w:rsidR="00633907" w:rsidRDefault="00633907" w:rsidP="00997AF1">
      <w:pPr>
        <w:ind w:right="3685"/>
        <w:rPr>
          <w:rFonts w:ascii="Arial" w:hAnsi="Arial" w:cs="Arial"/>
          <w:sz w:val="24"/>
          <w:szCs w:val="24"/>
        </w:rPr>
      </w:pPr>
    </w:p>
    <w:p w14:paraId="7624C172" w14:textId="5F01CA8D" w:rsidR="00152978" w:rsidRDefault="00152978" w:rsidP="00152978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1.11 </w:t>
      </w:r>
      <w:r w:rsidR="00633907">
        <w:rPr>
          <w:rFonts w:ascii="Arial" w:hAnsi="Arial" w:cs="Arial"/>
          <w:sz w:val="24"/>
          <w:szCs w:val="24"/>
        </w:rPr>
        <w:t>Budapest Főváros Kormányhivatala Közegészségügyi</w:t>
      </w:r>
      <w:r>
        <w:rPr>
          <w:rFonts w:ascii="Arial" w:hAnsi="Arial" w:cs="Arial"/>
          <w:sz w:val="24"/>
          <w:szCs w:val="24"/>
        </w:rPr>
        <w:t xml:space="preserve"> Osztály</w:t>
      </w:r>
      <w:r w:rsidR="00633907">
        <w:rPr>
          <w:rFonts w:ascii="Arial" w:hAnsi="Arial" w:cs="Arial"/>
          <w:sz w:val="24"/>
          <w:szCs w:val="24"/>
        </w:rPr>
        <w:t xml:space="preserve"> 1.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6AAFE6AE" w14:textId="0B65BAE3" w:rsidR="00152978" w:rsidRDefault="00633907" w:rsidP="00997AF1">
      <w:pPr>
        <w:ind w:right="3685"/>
        <w:rPr>
          <w:rFonts w:ascii="Arial" w:hAnsi="Arial" w:cs="Arial"/>
          <w:sz w:val="24"/>
          <w:szCs w:val="24"/>
        </w:rPr>
      </w:pPr>
      <w:r w:rsidRPr="0063390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930657E" wp14:editId="2B767330">
            <wp:extent cx="5850255" cy="7996555"/>
            <wp:effectExtent l="0" t="0" r="0" b="4445"/>
            <wp:docPr id="226862237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799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BCD3D" w14:textId="4CED1626" w:rsidR="00FA2D55" w:rsidRDefault="00283F26" w:rsidP="00997AF1">
      <w:pPr>
        <w:ind w:right="3685"/>
        <w:rPr>
          <w:rFonts w:ascii="Arial" w:hAnsi="Arial" w:cs="Arial"/>
          <w:sz w:val="24"/>
          <w:szCs w:val="24"/>
        </w:rPr>
      </w:pPr>
      <w:r w:rsidRPr="00283F26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633A3EF2" wp14:editId="3301BAEC">
            <wp:extent cx="5850255" cy="8098790"/>
            <wp:effectExtent l="0" t="0" r="0" b="0"/>
            <wp:docPr id="2038657799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09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B95E4" w14:textId="77777777" w:rsidR="00633907" w:rsidRDefault="00633907" w:rsidP="00997AF1">
      <w:pPr>
        <w:ind w:right="3685"/>
        <w:rPr>
          <w:rFonts w:ascii="Arial" w:hAnsi="Arial" w:cs="Arial"/>
          <w:sz w:val="24"/>
          <w:szCs w:val="24"/>
        </w:rPr>
      </w:pPr>
    </w:p>
    <w:p w14:paraId="4A9D4D87" w14:textId="77777777" w:rsidR="00633907" w:rsidRDefault="00633907" w:rsidP="00997AF1">
      <w:pPr>
        <w:ind w:right="3685"/>
        <w:rPr>
          <w:rFonts w:ascii="Arial" w:hAnsi="Arial" w:cs="Arial"/>
          <w:sz w:val="24"/>
          <w:szCs w:val="24"/>
        </w:rPr>
      </w:pPr>
    </w:p>
    <w:p w14:paraId="3B1C4DFB" w14:textId="77777777" w:rsidR="00283F26" w:rsidRDefault="00283F26" w:rsidP="00997AF1">
      <w:pPr>
        <w:ind w:right="3685"/>
        <w:rPr>
          <w:rFonts w:ascii="Arial" w:hAnsi="Arial" w:cs="Arial"/>
          <w:sz w:val="24"/>
          <w:szCs w:val="24"/>
        </w:rPr>
      </w:pPr>
    </w:p>
    <w:p w14:paraId="08F88F1D" w14:textId="77777777" w:rsidR="00633907" w:rsidRDefault="00633907" w:rsidP="00997AF1">
      <w:pPr>
        <w:ind w:right="3685"/>
        <w:rPr>
          <w:rFonts w:ascii="Arial" w:hAnsi="Arial" w:cs="Arial"/>
          <w:sz w:val="24"/>
          <w:szCs w:val="24"/>
        </w:rPr>
      </w:pPr>
    </w:p>
    <w:p w14:paraId="61F14A40" w14:textId="77777777" w:rsidR="00283F26" w:rsidRDefault="00283F26" w:rsidP="00997AF1">
      <w:pPr>
        <w:ind w:right="3685"/>
        <w:rPr>
          <w:rFonts w:ascii="Arial" w:hAnsi="Arial" w:cs="Arial"/>
          <w:sz w:val="24"/>
          <w:szCs w:val="24"/>
        </w:rPr>
      </w:pPr>
    </w:p>
    <w:p w14:paraId="300E9D5B" w14:textId="0474CDBC" w:rsidR="00633907" w:rsidRDefault="00633907" w:rsidP="00633907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1.12 </w:t>
      </w:r>
      <w:r w:rsidR="00283F26">
        <w:rPr>
          <w:rFonts w:ascii="Arial" w:hAnsi="Arial" w:cs="Arial"/>
          <w:sz w:val="24"/>
          <w:szCs w:val="24"/>
        </w:rPr>
        <w:t xml:space="preserve">Budapest Főváros Kormányhivatala Építésügyi és Örökségvédelmi Főosztály Örökségvédelmi </w:t>
      </w:r>
      <w:r>
        <w:rPr>
          <w:rFonts w:ascii="Arial" w:hAnsi="Arial" w:cs="Arial"/>
          <w:sz w:val="24"/>
          <w:szCs w:val="24"/>
        </w:rPr>
        <w:t>Osztály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3734B714" w14:textId="44B3665C" w:rsidR="00633907" w:rsidRDefault="00283F26" w:rsidP="00997AF1">
      <w:pPr>
        <w:ind w:right="3685"/>
        <w:rPr>
          <w:rFonts w:ascii="Arial" w:hAnsi="Arial" w:cs="Arial"/>
          <w:sz w:val="24"/>
          <w:szCs w:val="24"/>
        </w:rPr>
      </w:pPr>
      <w:r w:rsidRPr="00283F2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2E1B42" wp14:editId="3E1D4FB4">
            <wp:extent cx="5850255" cy="7977505"/>
            <wp:effectExtent l="0" t="0" r="0" b="4445"/>
            <wp:docPr id="1723173186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797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67A88" w14:textId="0BA76B3E" w:rsidR="00283F26" w:rsidRDefault="00283F26" w:rsidP="00997AF1">
      <w:pPr>
        <w:ind w:right="3685"/>
        <w:rPr>
          <w:rFonts w:ascii="Arial" w:hAnsi="Arial" w:cs="Arial"/>
          <w:sz w:val="24"/>
          <w:szCs w:val="24"/>
        </w:rPr>
      </w:pPr>
      <w:r w:rsidRPr="00283F26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1D3504A6" wp14:editId="468FB844">
            <wp:extent cx="5850255" cy="8094345"/>
            <wp:effectExtent l="0" t="0" r="0" b="1905"/>
            <wp:docPr id="1861572519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2609A" w14:textId="77777777" w:rsidR="00283F26" w:rsidRDefault="00283F26" w:rsidP="00997AF1">
      <w:pPr>
        <w:ind w:right="3685"/>
        <w:rPr>
          <w:rFonts w:ascii="Arial" w:hAnsi="Arial" w:cs="Arial"/>
          <w:sz w:val="24"/>
          <w:szCs w:val="24"/>
        </w:rPr>
      </w:pPr>
    </w:p>
    <w:p w14:paraId="7900D595" w14:textId="77777777" w:rsidR="00633907" w:rsidRDefault="00633907" w:rsidP="00997AF1">
      <w:pPr>
        <w:ind w:right="3685"/>
        <w:rPr>
          <w:rFonts w:ascii="Arial" w:hAnsi="Arial" w:cs="Arial"/>
          <w:sz w:val="24"/>
          <w:szCs w:val="24"/>
        </w:rPr>
      </w:pPr>
    </w:p>
    <w:p w14:paraId="27C87EE0" w14:textId="77777777" w:rsidR="00283F26" w:rsidRDefault="00283F26" w:rsidP="00997AF1">
      <w:pPr>
        <w:ind w:right="3685"/>
        <w:rPr>
          <w:rFonts w:ascii="Arial" w:hAnsi="Arial" w:cs="Arial"/>
          <w:sz w:val="24"/>
          <w:szCs w:val="24"/>
        </w:rPr>
      </w:pPr>
    </w:p>
    <w:p w14:paraId="3F4A5B40" w14:textId="77777777" w:rsidR="00283F26" w:rsidRDefault="00283F26" w:rsidP="00997AF1">
      <w:pPr>
        <w:ind w:right="3685"/>
        <w:rPr>
          <w:rFonts w:ascii="Arial" w:hAnsi="Arial" w:cs="Arial"/>
          <w:sz w:val="24"/>
          <w:szCs w:val="24"/>
        </w:rPr>
      </w:pPr>
    </w:p>
    <w:p w14:paraId="49C64E4B" w14:textId="0B87C551" w:rsidR="00283F26" w:rsidRDefault="00283F26" w:rsidP="00283F26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1.13 </w:t>
      </w:r>
      <w:r w:rsidRPr="006961B8">
        <w:rPr>
          <w:rFonts w:ascii="Arial" w:hAnsi="Arial" w:cs="Arial"/>
          <w:sz w:val="24"/>
          <w:szCs w:val="24"/>
        </w:rPr>
        <w:t xml:space="preserve">Zala </w:t>
      </w:r>
      <w:r>
        <w:rPr>
          <w:rFonts w:ascii="Arial" w:hAnsi="Arial" w:cs="Arial"/>
          <w:sz w:val="24"/>
          <w:szCs w:val="24"/>
        </w:rPr>
        <w:t>Vár</w:t>
      </w:r>
      <w:r w:rsidRPr="006961B8">
        <w:rPr>
          <w:rFonts w:ascii="Arial" w:hAnsi="Arial" w:cs="Arial"/>
          <w:sz w:val="24"/>
          <w:szCs w:val="24"/>
        </w:rPr>
        <w:t>megyei Kormányhivatal</w:t>
      </w:r>
      <w:r>
        <w:rPr>
          <w:rFonts w:ascii="Arial" w:hAnsi="Arial" w:cs="Arial"/>
          <w:sz w:val="24"/>
          <w:szCs w:val="24"/>
        </w:rPr>
        <w:t xml:space="preserve"> </w:t>
      </w:r>
      <w:r w:rsidR="0082316B">
        <w:rPr>
          <w:rFonts w:ascii="Arial" w:hAnsi="Arial" w:cs="Arial"/>
          <w:sz w:val="24"/>
          <w:szCs w:val="24"/>
        </w:rPr>
        <w:t>Építésügyi, Örökségvédelmi és Műszaki Biztonsági Főosztály Építésügyi és Örökségvédelmi Osztály</w:t>
      </w:r>
      <w:r w:rsidRPr="00B542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állásfoglalása:</w:t>
      </w:r>
    </w:p>
    <w:p w14:paraId="42B8E216" w14:textId="7B88FB42" w:rsidR="00283F26" w:rsidRDefault="0082316B" w:rsidP="00997AF1">
      <w:pPr>
        <w:ind w:right="3685"/>
        <w:rPr>
          <w:rFonts w:ascii="Arial" w:hAnsi="Arial" w:cs="Arial"/>
          <w:sz w:val="24"/>
          <w:szCs w:val="24"/>
        </w:rPr>
      </w:pPr>
      <w:r w:rsidRPr="0082316B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2AD3524" wp14:editId="2C0CA9CA">
            <wp:extent cx="5850255" cy="8231505"/>
            <wp:effectExtent l="0" t="0" r="0" b="0"/>
            <wp:docPr id="1047249830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3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7F8D2" w14:textId="77777777" w:rsidR="00633907" w:rsidRDefault="00633907" w:rsidP="00997AF1">
      <w:pPr>
        <w:ind w:right="3685"/>
        <w:rPr>
          <w:rFonts w:ascii="Arial" w:hAnsi="Arial" w:cs="Arial"/>
          <w:sz w:val="24"/>
          <w:szCs w:val="24"/>
        </w:rPr>
      </w:pPr>
    </w:p>
    <w:p w14:paraId="1037CCF4" w14:textId="6C1C56E8" w:rsidR="00CD7EC7" w:rsidRDefault="00CD7EC7" w:rsidP="00655F91">
      <w:pPr>
        <w:spacing w:after="160" w:line="259" w:lineRule="auto"/>
        <w:rPr>
          <w:rFonts w:ascii="Arial" w:hAnsi="Arial" w:cs="Arial"/>
          <w:sz w:val="24"/>
          <w:szCs w:val="24"/>
        </w:rPr>
      </w:pPr>
    </w:p>
    <w:p w14:paraId="163EE467" w14:textId="77777777" w:rsidR="00655F91" w:rsidRPr="00655F91" w:rsidRDefault="00655F91" w:rsidP="00655F91">
      <w:pPr>
        <w:spacing w:after="160" w:line="259" w:lineRule="auto"/>
        <w:rPr>
          <w:rFonts w:ascii="Arial" w:hAnsi="Arial" w:cs="Arial"/>
          <w:sz w:val="24"/>
          <w:szCs w:val="24"/>
        </w:rPr>
      </w:pPr>
    </w:p>
    <w:p w14:paraId="47BE53AE" w14:textId="77777777" w:rsidR="00910915" w:rsidRDefault="00C37EC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3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14:paraId="6B9D0609" w14:textId="3E5BF052"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</w:t>
      </w:r>
    </w:p>
    <w:p w14:paraId="681F4D42" w14:textId="40DDA2DD" w:rsidR="00926CFD" w:rsidRPr="0069714F" w:rsidRDefault="0069714F" w:rsidP="0069714F">
      <w:pPr>
        <w:rPr>
          <w:rFonts w:ascii="Arial" w:hAnsi="Arial" w:cs="Arial"/>
          <w:i/>
          <w:sz w:val="24"/>
          <w:szCs w:val="24"/>
          <w:u w:val="single"/>
        </w:rPr>
      </w:pPr>
      <w:r w:rsidRPr="0069714F">
        <w:rPr>
          <w:rFonts w:ascii="Arial" w:hAnsi="Arial" w:cs="Arial"/>
          <w:i/>
          <w:sz w:val="24"/>
          <w:szCs w:val="24"/>
          <w:u w:val="single"/>
        </w:rPr>
        <w:t xml:space="preserve">2. </w:t>
      </w:r>
      <w:r w:rsidR="00926CFD" w:rsidRPr="0069714F">
        <w:rPr>
          <w:rFonts w:ascii="Arial" w:hAnsi="Arial" w:cs="Arial"/>
          <w:i/>
          <w:sz w:val="24"/>
          <w:szCs w:val="24"/>
          <w:u w:val="single"/>
        </w:rPr>
        <w:t>melléklet:</w:t>
      </w:r>
    </w:p>
    <w:p w14:paraId="2E464636" w14:textId="292C5A92" w:rsidR="00A9034B" w:rsidRDefault="00E8724D" w:rsidP="00E8724D">
      <w:pPr>
        <w:ind w:left="567"/>
        <w:rPr>
          <w:rFonts w:ascii="Arial" w:hAnsi="Arial" w:cs="Arial"/>
          <w:b/>
          <w:sz w:val="24"/>
          <w:szCs w:val="24"/>
        </w:rPr>
      </w:pPr>
      <w:r w:rsidRPr="00E8724D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696BAAFD" wp14:editId="259B5F05">
            <wp:extent cx="5850255" cy="8246745"/>
            <wp:effectExtent l="0" t="0" r="0" b="1905"/>
            <wp:docPr id="564158241" name="Kép 3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158241" name="Kép 3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4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05A36" w14:textId="620333EF" w:rsidR="00AB01D0" w:rsidRDefault="00AB01D0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14:paraId="3BC7EC52" w14:textId="77777777"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D91A63A" w14:textId="77777777" w:rsidR="008E2138" w:rsidRPr="00956A7D" w:rsidRDefault="00722BFE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4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14:paraId="57A2EC64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14:paraId="205392C5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14:paraId="41A45EC3" w14:textId="77777777" w:rsidTr="009423E6">
        <w:tc>
          <w:tcPr>
            <w:tcW w:w="9355" w:type="dxa"/>
            <w:gridSpan w:val="4"/>
          </w:tcPr>
          <w:p w14:paraId="41324C4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14:paraId="1BE3D752" w14:textId="77777777" w:rsidTr="009423E6">
        <w:trPr>
          <w:trHeight w:val="422"/>
        </w:trPr>
        <w:tc>
          <w:tcPr>
            <w:tcW w:w="2031" w:type="dxa"/>
          </w:tcPr>
          <w:p w14:paraId="59D43010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14:paraId="3C44ABC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14:paraId="317DF21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14:paraId="47BC3FAE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7D44C703" w14:textId="77777777" w:rsidTr="009423E6">
        <w:trPr>
          <w:trHeight w:val="697"/>
        </w:trPr>
        <w:tc>
          <w:tcPr>
            <w:tcW w:w="2031" w:type="dxa"/>
          </w:tcPr>
          <w:p w14:paraId="0EC827DA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2FAD9F7A" w14:textId="77777777"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14:paraId="32CBD786" w14:textId="77777777"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14:paraId="5117FF1A" w14:textId="77777777"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14:paraId="20A276F7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13BAB880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14:paraId="303CDB79" w14:textId="77777777" w:rsidTr="009423E6">
        <w:tc>
          <w:tcPr>
            <w:tcW w:w="2031" w:type="dxa"/>
          </w:tcPr>
          <w:p w14:paraId="5293A6FD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057A1D24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14:paraId="38BCB0C4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39D61C01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14:paraId="65FD332B" w14:textId="77777777"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14:paraId="3DA0EC89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619F1D88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14:paraId="29BC8E78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14:paraId="730467AF" w14:textId="77777777" w:rsidTr="00CA1E6E">
        <w:trPr>
          <w:trHeight w:val="277"/>
        </w:trPr>
        <w:tc>
          <w:tcPr>
            <w:tcW w:w="9355" w:type="dxa"/>
            <w:gridSpan w:val="4"/>
          </w:tcPr>
          <w:p w14:paraId="41B25F7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14:paraId="6888EDA6" w14:textId="77777777" w:rsidTr="00CA1E6E">
        <w:trPr>
          <w:trHeight w:val="277"/>
        </w:trPr>
        <w:tc>
          <w:tcPr>
            <w:tcW w:w="2062" w:type="dxa"/>
          </w:tcPr>
          <w:p w14:paraId="0B0AAB8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14:paraId="3362EC67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14:paraId="7513F22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14:paraId="193D87A1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58FCFD55" w14:textId="77777777" w:rsidTr="00CA1E6E">
        <w:trPr>
          <w:trHeight w:val="707"/>
        </w:trPr>
        <w:tc>
          <w:tcPr>
            <w:tcW w:w="2062" w:type="dxa"/>
          </w:tcPr>
          <w:p w14:paraId="6811E20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111A0A61" w14:textId="77777777"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F0CF62B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1F4C9BA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14:paraId="1F63585A" w14:textId="77777777" w:rsidTr="00CA1E6E">
        <w:trPr>
          <w:trHeight w:val="829"/>
        </w:trPr>
        <w:tc>
          <w:tcPr>
            <w:tcW w:w="2062" w:type="dxa"/>
          </w:tcPr>
          <w:p w14:paraId="7C8F9CA3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C791599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3C3E5624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3E7B687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4141343C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D7DBCD5" w14:textId="77777777" w:rsidR="008E2138" w:rsidRDefault="008E2138" w:rsidP="00CA1E6E">
      <w:pPr>
        <w:ind w:left="567"/>
      </w:pPr>
    </w:p>
    <w:p w14:paraId="5BC22BD1" w14:textId="77777777" w:rsidR="008E2138" w:rsidRDefault="008E2138" w:rsidP="00CA1E6E">
      <w:pPr>
        <w:ind w:left="567"/>
      </w:pPr>
    </w:p>
    <w:sectPr w:rsidR="008E2138" w:rsidSect="00CA1E6E">
      <w:footerReference w:type="even" r:id="rId33"/>
      <w:footerReference w:type="default" r:id="rId34"/>
      <w:pgSz w:w="11906" w:h="16838"/>
      <w:pgMar w:top="567" w:right="1700" w:bottom="567" w:left="993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37D0F8" w14:textId="77777777" w:rsidR="00674E6E" w:rsidRDefault="00674E6E">
      <w:pPr>
        <w:spacing w:after="0" w:line="240" w:lineRule="auto"/>
      </w:pPr>
      <w:r>
        <w:separator/>
      </w:r>
    </w:p>
  </w:endnote>
  <w:endnote w:type="continuationSeparator" w:id="0">
    <w:p w14:paraId="4C286EF2" w14:textId="77777777" w:rsidR="00674E6E" w:rsidRDefault="00674E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ngsanaUPC">
    <w:altName w:val="Arial Unicode MS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altName w:val="Calibri"/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C7D745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1873499C" wp14:editId="19DBA0B8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8A8DD3" w14:textId="77777777"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73499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14:paraId="368A8DD3" w14:textId="77777777"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E61A62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19B16B6B" wp14:editId="4672A0AB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4D0ABC" w14:textId="0E012FC3" w:rsidR="00820179" w:rsidRPr="008C04F3" w:rsidRDefault="00820179">
                          <w:pPr>
                            <w:spacing w:line="240" w:lineRule="auto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B16B6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14:paraId="604D0ABC" w14:textId="0E012FC3" w:rsidR="00820179" w:rsidRPr="008C04F3" w:rsidRDefault="00820179">
                    <w:pPr>
                      <w:spacing w:line="24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C4FF35" w14:textId="77777777" w:rsidR="00674E6E" w:rsidRDefault="00674E6E">
      <w:pPr>
        <w:spacing w:after="0" w:line="240" w:lineRule="auto"/>
      </w:pPr>
      <w:r>
        <w:separator/>
      </w:r>
    </w:p>
  </w:footnote>
  <w:footnote w:type="continuationSeparator" w:id="0">
    <w:p w14:paraId="03319420" w14:textId="77777777" w:rsidR="00674E6E" w:rsidRDefault="00674E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A3D665C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3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5" w15:restartNumberingAfterBreak="0">
    <w:nsid w:val="1F175C7E"/>
    <w:multiLevelType w:val="hybridMultilevel"/>
    <w:tmpl w:val="9FF4E97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8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5794F3D"/>
    <w:multiLevelType w:val="hybridMultilevel"/>
    <w:tmpl w:val="9FF4E974"/>
    <w:lvl w:ilvl="0" w:tplc="FFFFFFF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772E1C"/>
    <w:multiLevelType w:val="hybridMultilevel"/>
    <w:tmpl w:val="EF842DE6"/>
    <w:lvl w:ilvl="0" w:tplc="571C5A9E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4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47A014FD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7" w15:restartNumberingAfterBreak="0">
    <w:nsid w:val="488014E7"/>
    <w:multiLevelType w:val="hybridMultilevel"/>
    <w:tmpl w:val="0E288CC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500F1463"/>
    <w:multiLevelType w:val="hybridMultilevel"/>
    <w:tmpl w:val="0546B44E"/>
    <w:lvl w:ilvl="0" w:tplc="B032E66A">
      <w:start w:val="1"/>
      <w:numFmt w:val="decimal"/>
      <w:lvlText w:val="%1."/>
      <w:lvlJc w:val="left"/>
      <w:pPr>
        <w:ind w:left="927" w:hanging="360"/>
      </w:pPr>
      <w:rPr>
        <w:rFonts w:hint="default"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20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5B4273A"/>
    <w:multiLevelType w:val="hybridMultilevel"/>
    <w:tmpl w:val="5E0C5E22"/>
    <w:lvl w:ilvl="0" w:tplc="CF161A5A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5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7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28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9" w15:restartNumberingAfterBreak="0">
    <w:nsid w:val="62A360D5"/>
    <w:multiLevelType w:val="hybridMultilevel"/>
    <w:tmpl w:val="B1BAAE00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6B614181"/>
    <w:multiLevelType w:val="hybridMultilevel"/>
    <w:tmpl w:val="D9148F5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719A7128"/>
    <w:multiLevelType w:val="hybridMultilevel"/>
    <w:tmpl w:val="EF842DE6"/>
    <w:lvl w:ilvl="0" w:tplc="FFFFFFFF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7AAF4DC8"/>
    <w:multiLevelType w:val="hybridMultilevel"/>
    <w:tmpl w:val="017676A2"/>
    <w:lvl w:ilvl="0" w:tplc="9C4A654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0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1"/>
  </w:num>
  <w:num w:numId="2">
    <w:abstractNumId w:val="20"/>
  </w:num>
  <w:num w:numId="3">
    <w:abstractNumId w:val="40"/>
  </w:num>
  <w:num w:numId="4">
    <w:abstractNumId w:val="38"/>
  </w:num>
  <w:num w:numId="5">
    <w:abstractNumId w:val="33"/>
  </w:num>
  <w:num w:numId="6">
    <w:abstractNumId w:val="8"/>
  </w:num>
  <w:num w:numId="7">
    <w:abstractNumId w:val="37"/>
  </w:num>
  <w:num w:numId="8">
    <w:abstractNumId w:val="31"/>
  </w:num>
  <w:num w:numId="9">
    <w:abstractNumId w:val="30"/>
  </w:num>
  <w:num w:numId="10">
    <w:abstractNumId w:val="10"/>
  </w:num>
  <w:num w:numId="11">
    <w:abstractNumId w:val="34"/>
  </w:num>
  <w:num w:numId="12">
    <w:abstractNumId w:val="35"/>
  </w:num>
  <w:num w:numId="13">
    <w:abstractNumId w:val="11"/>
  </w:num>
  <w:num w:numId="14">
    <w:abstractNumId w:val="28"/>
  </w:num>
  <w:num w:numId="15">
    <w:abstractNumId w:val="15"/>
  </w:num>
  <w:num w:numId="16">
    <w:abstractNumId w:val="24"/>
  </w:num>
  <w:num w:numId="17">
    <w:abstractNumId w:val="13"/>
  </w:num>
  <w:num w:numId="18">
    <w:abstractNumId w:val="26"/>
  </w:num>
  <w:num w:numId="19">
    <w:abstractNumId w:val="7"/>
  </w:num>
  <w:num w:numId="20">
    <w:abstractNumId w:val="19"/>
  </w:num>
  <w:num w:numId="21">
    <w:abstractNumId w:val="6"/>
  </w:num>
  <w:num w:numId="22">
    <w:abstractNumId w:val="1"/>
  </w:num>
  <w:num w:numId="23">
    <w:abstractNumId w:val="22"/>
  </w:num>
  <w:num w:numId="24">
    <w:abstractNumId w:val="0"/>
    <w:lvlOverride w:ilvl="0">
      <w:startOverride w:val="1"/>
    </w:lvlOverride>
  </w:num>
  <w:num w:numId="25">
    <w:abstractNumId w:val="27"/>
  </w:num>
  <w:num w:numId="26">
    <w:abstractNumId w:val="3"/>
  </w:num>
  <w:num w:numId="27">
    <w:abstractNumId w:val="4"/>
  </w:num>
  <w:num w:numId="28">
    <w:abstractNumId w:val="14"/>
  </w:num>
  <w:num w:numId="29">
    <w:abstractNumId w:val="25"/>
  </w:num>
  <w:num w:numId="30">
    <w:abstractNumId w:val="32"/>
  </w:num>
  <w:num w:numId="31">
    <w:abstractNumId w:val="18"/>
  </w:num>
  <w:num w:numId="32">
    <w:abstractNumId w:val="5"/>
  </w:num>
  <w:num w:numId="33">
    <w:abstractNumId w:val="12"/>
  </w:num>
  <w:num w:numId="34">
    <w:abstractNumId w:val="9"/>
  </w:num>
  <w:num w:numId="35">
    <w:abstractNumId w:val="23"/>
  </w:num>
  <w:num w:numId="36">
    <w:abstractNumId w:val="29"/>
  </w:num>
  <w:num w:numId="37">
    <w:abstractNumId w:val="39"/>
  </w:num>
  <w:num w:numId="38">
    <w:abstractNumId w:val="17"/>
  </w:num>
  <w:num w:numId="39">
    <w:abstractNumId w:val="36"/>
  </w:num>
  <w:num w:numId="40">
    <w:abstractNumId w:val="2"/>
  </w:num>
  <w:num w:numId="4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6A69"/>
    <w:rsid w:val="00016071"/>
    <w:rsid w:val="00030254"/>
    <w:rsid w:val="00031B9A"/>
    <w:rsid w:val="000544CF"/>
    <w:rsid w:val="0006006E"/>
    <w:rsid w:val="000616F9"/>
    <w:rsid w:val="000A6A6F"/>
    <w:rsid w:val="000A727C"/>
    <w:rsid w:val="000B59CE"/>
    <w:rsid w:val="000D0335"/>
    <w:rsid w:val="000D649C"/>
    <w:rsid w:val="000D6A51"/>
    <w:rsid w:val="000E245D"/>
    <w:rsid w:val="000E4C33"/>
    <w:rsid w:val="000E4F71"/>
    <w:rsid w:val="000E58D8"/>
    <w:rsid w:val="000F55D8"/>
    <w:rsid w:val="001075DD"/>
    <w:rsid w:val="00114742"/>
    <w:rsid w:val="00115A22"/>
    <w:rsid w:val="001208A2"/>
    <w:rsid w:val="00125B4A"/>
    <w:rsid w:val="00125B94"/>
    <w:rsid w:val="0012630F"/>
    <w:rsid w:val="001352B0"/>
    <w:rsid w:val="00141F2D"/>
    <w:rsid w:val="00143496"/>
    <w:rsid w:val="00152978"/>
    <w:rsid w:val="00161756"/>
    <w:rsid w:val="0018234D"/>
    <w:rsid w:val="0018374B"/>
    <w:rsid w:val="001D325A"/>
    <w:rsid w:val="001D6F5A"/>
    <w:rsid w:val="001E07B4"/>
    <w:rsid w:val="001E65BB"/>
    <w:rsid w:val="001E76DF"/>
    <w:rsid w:val="001F57A0"/>
    <w:rsid w:val="00201700"/>
    <w:rsid w:val="00226FF3"/>
    <w:rsid w:val="00234179"/>
    <w:rsid w:val="00234DBA"/>
    <w:rsid w:val="00235553"/>
    <w:rsid w:val="00236BD3"/>
    <w:rsid w:val="002526E6"/>
    <w:rsid w:val="002638B4"/>
    <w:rsid w:val="002748DE"/>
    <w:rsid w:val="00276278"/>
    <w:rsid w:val="00280BD2"/>
    <w:rsid w:val="0028184A"/>
    <w:rsid w:val="00281F3C"/>
    <w:rsid w:val="00283F26"/>
    <w:rsid w:val="002855C4"/>
    <w:rsid w:val="00286ED7"/>
    <w:rsid w:val="002A3DBB"/>
    <w:rsid w:val="002D47C3"/>
    <w:rsid w:val="002E21D3"/>
    <w:rsid w:val="002E538E"/>
    <w:rsid w:val="002E6523"/>
    <w:rsid w:val="002F1BC1"/>
    <w:rsid w:val="002F7D75"/>
    <w:rsid w:val="00301A81"/>
    <w:rsid w:val="00310304"/>
    <w:rsid w:val="00310773"/>
    <w:rsid w:val="0032409D"/>
    <w:rsid w:val="0032489B"/>
    <w:rsid w:val="00360521"/>
    <w:rsid w:val="003645BA"/>
    <w:rsid w:val="003662AF"/>
    <w:rsid w:val="00375D0B"/>
    <w:rsid w:val="00386A7E"/>
    <w:rsid w:val="003A42D4"/>
    <w:rsid w:val="003B3CEA"/>
    <w:rsid w:val="003C396E"/>
    <w:rsid w:val="003C519C"/>
    <w:rsid w:val="003D0E6C"/>
    <w:rsid w:val="003D0E6E"/>
    <w:rsid w:val="003E4C7D"/>
    <w:rsid w:val="00404EF3"/>
    <w:rsid w:val="00404F27"/>
    <w:rsid w:val="00405702"/>
    <w:rsid w:val="00411DFD"/>
    <w:rsid w:val="0042039B"/>
    <w:rsid w:val="0042618C"/>
    <w:rsid w:val="00431069"/>
    <w:rsid w:val="00431080"/>
    <w:rsid w:val="00432F9E"/>
    <w:rsid w:val="00437EC9"/>
    <w:rsid w:val="00440618"/>
    <w:rsid w:val="00443A9F"/>
    <w:rsid w:val="004511FD"/>
    <w:rsid w:val="00466E48"/>
    <w:rsid w:val="00467387"/>
    <w:rsid w:val="0048471F"/>
    <w:rsid w:val="00485AE5"/>
    <w:rsid w:val="00486372"/>
    <w:rsid w:val="00486B41"/>
    <w:rsid w:val="00496168"/>
    <w:rsid w:val="004A4540"/>
    <w:rsid w:val="004B6844"/>
    <w:rsid w:val="004B6DCA"/>
    <w:rsid w:val="004D45AF"/>
    <w:rsid w:val="004F2198"/>
    <w:rsid w:val="004F53C5"/>
    <w:rsid w:val="00506F93"/>
    <w:rsid w:val="005103B3"/>
    <w:rsid w:val="005151BC"/>
    <w:rsid w:val="005427D1"/>
    <w:rsid w:val="00547234"/>
    <w:rsid w:val="00550400"/>
    <w:rsid w:val="00552421"/>
    <w:rsid w:val="005537DE"/>
    <w:rsid w:val="0055579D"/>
    <w:rsid w:val="0056466D"/>
    <w:rsid w:val="00573956"/>
    <w:rsid w:val="00586670"/>
    <w:rsid w:val="0058690E"/>
    <w:rsid w:val="005A6BAC"/>
    <w:rsid w:val="005B1C24"/>
    <w:rsid w:val="005C3B28"/>
    <w:rsid w:val="005F785C"/>
    <w:rsid w:val="00603BFF"/>
    <w:rsid w:val="006045D9"/>
    <w:rsid w:val="00606B1F"/>
    <w:rsid w:val="0061001C"/>
    <w:rsid w:val="0061413D"/>
    <w:rsid w:val="00621009"/>
    <w:rsid w:val="00623C6B"/>
    <w:rsid w:val="00627E4D"/>
    <w:rsid w:val="006306F5"/>
    <w:rsid w:val="00633907"/>
    <w:rsid w:val="00645197"/>
    <w:rsid w:val="006510C6"/>
    <w:rsid w:val="00655F91"/>
    <w:rsid w:val="006604B4"/>
    <w:rsid w:val="006604E9"/>
    <w:rsid w:val="006614AB"/>
    <w:rsid w:val="006725A3"/>
    <w:rsid w:val="00674E6E"/>
    <w:rsid w:val="006761B6"/>
    <w:rsid w:val="00694218"/>
    <w:rsid w:val="00694450"/>
    <w:rsid w:val="006952C1"/>
    <w:rsid w:val="0069714F"/>
    <w:rsid w:val="006B0E68"/>
    <w:rsid w:val="006B3CAE"/>
    <w:rsid w:val="006B6415"/>
    <w:rsid w:val="006D28A7"/>
    <w:rsid w:val="006E2749"/>
    <w:rsid w:val="006E49C2"/>
    <w:rsid w:val="00707678"/>
    <w:rsid w:val="00707759"/>
    <w:rsid w:val="00722BFE"/>
    <w:rsid w:val="00725F68"/>
    <w:rsid w:val="00732C48"/>
    <w:rsid w:val="0074178F"/>
    <w:rsid w:val="007619AF"/>
    <w:rsid w:val="0077433B"/>
    <w:rsid w:val="007801C9"/>
    <w:rsid w:val="00781381"/>
    <w:rsid w:val="007820A9"/>
    <w:rsid w:val="00791298"/>
    <w:rsid w:val="007B19D7"/>
    <w:rsid w:val="007B21BF"/>
    <w:rsid w:val="007B438A"/>
    <w:rsid w:val="007B5A27"/>
    <w:rsid w:val="007C1632"/>
    <w:rsid w:val="007E639D"/>
    <w:rsid w:val="007E7477"/>
    <w:rsid w:val="00801CE1"/>
    <w:rsid w:val="00802B32"/>
    <w:rsid w:val="008141ED"/>
    <w:rsid w:val="00816B90"/>
    <w:rsid w:val="00820179"/>
    <w:rsid w:val="0082316B"/>
    <w:rsid w:val="008363D5"/>
    <w:rsid w:val="00836599"/>
    <w:rsid w:val="00836945"/>
    <w:rsid w:val="00842D38"/>
    <w:rsid w:val="0084414F"/>
    <w:rsid w:val="00850692"/>
    <w:rsid w:val="0085363E"/>
    <w:rsid w:val="0086522B"/>
    <w:rsid w:val="00866160"/>
    <w:rsid w:val="0088026A"/>
    <w:rsid w:val="008A5527"/>
    <w:rsid w:val="008B6C1F"/>
    <w:rsid w:val="008C04F3"/>
    <w:rsid w:val="008C5EAF"/>
    <w:rsid w:val="008E2138"/>
    <w:rsid w:val="008E3A88"/>
    <w:rsid w:val="008F6EB5"/>
    <w:rsid w:val="0090736A"/>
    <w:rsid w:val="00910915"/>
    <w:rsid w:val="009133D4"/>
    <w:rsid w:val="00926CFD"/>
    <w:rsid w:val="00940340"/>
    <w:rsid w:val="009423E6"/>
    <w:rsid w:val="00950475"/>
    <w:rsid w:val="00950A54"/>
    <w:rsid w:val="00952B5B"/>
    <w:rsid w:val="00972DF6"/>
    <w:rsid w:val="009749CF"/>
    <w:rsid w:val="0097733C"/>
    <w:rsid w:val="00981FF1"/>
    <w:rsid w:val="00983897"/>
    <w:rsid w:val="00993917"/>
    <w:rsid w:val="00997AF1"/>
    <w:rsid w:val="009A0220"/>
    <w:rsid w:val="009A3D98"/>
    <w:rsid w:val="009B3FBA"/>
    <w:rsid w:val="009B4FA0"/>
    <w:rsid w:val="009C041A"/>
    <w:rsid w:val="009C6EBA"/>
    <w:rsid w:val="009D2A2E"/>
    <w:rsid w:val="00A1355E"/>
    <w:rsid w:val="00A25547"/>
    <w:rsid w:val="00A301C1"/>
    <w:rsid w:val="00A36507"/>
    <w:rsid w:val="00A57256"/>
    <w:rsid w:val="00A62743"/>
    <w:rsid w:val="00A70EE8"/>
    <w:rsid w:val="00A73DF2"/>
    <w:rsid w:val="00A82B3B"/>
    <w:rsid w:val="00A9034B"/>
    <w:rsid w:val="00AA3DFE"/>
    <w:rsid w:val="00AA48F9"/>
    <w:rsid w:val="00AB01D0"/>
    <w:rsid w:val="00AB0456"/>
    <w:rsid w:val="00AC2875"/>
    <w:rsid w:val="00AC69D2"/>
    <w:rsid w:val="00AF785E"/>
    <w:rsid w:val="00B27C4E"/>
    <w:rsid w:val="00B3274B"/>
    <w:rsid w:val="00B36402"/>
    <w:rsid w:val="00B45977"/>
    <w:rsid w:val="00B45C40"/>
    <w:rsid w:val="00B4720C"/>
    <w:rsid w:val="00B54279"/>
    <w:rsid w:val="00B6673F"/>
    <w:rsid w:val="00B71DD4"/>
    <w:rsid w:val="00B7530E"/>
    <w:rsid w:val="00B7637F"/>
    <w:rsid w:val="00B76DE6"/>
    <w:rsid w:val="00B97801"/>
    <w:rsid w:val="00BB1F7A"/>
    <w:rsid w:val="00BC3CEB"/>
    <w:rsid w:val="00BD4EFA"/>
    <w:rsid w:val="00BF458C"/>
    <w:rsid w:val="00BF55E8"/>
    <w:rsid w:val="00C0701A"/>
    <w:rsid w:val="00C12E4E"/>
    <w:rsid w:val="00C21AE3"/>
    <w:rsid w:val="00C3534D"/>
    <w:rsid w:val="00C37EC5"/>
    <w:rsid w:val="00C40A32"/>
    <w:rsid w:val="00C45568"/>
    <w:rsid w:val="00C47391"/>
    <w:rsid w:val="00C5534E"/>
    <w:rsid w:val="00C60478"/>
    <w:rsid w:val="00C610AA"/>
    <w:rsid w:val="00C62647"/>
    <w:rsid w:val="00C65A5A"/>
    <w:rsid w:val="00C72286"/>
    <w:rsid w:val="00C83997"/>
    <w:rsid w:val="00C86086"/>
    <w:rsid w:val="00C94194"/>
    <w:rsid w:val="00CA109D"/>
    <w:rsid w:val="00CA1E6E"/>
    <w:rsid w:val="00CB1814"/>
    <w:rsid w:val="00CB3788"/>
    <w:rsid w:val="00CB40F1"/>
    <w:rsid w:val="00CC12F5"/>
    <w:rsid w:val="00CC7A12"/>
    <w:rsid w:val="00CD3539"/>
    <w:rsid w:val="00CD7EC7"/>
    <w:rsid w:val="00D02018"/>
    <w:rsid w:val="00D0707B"/>
    <w:rsid w:val="00D127EF"/>
    <w:rsid w:val="00D14A0A"/>
    <w:rsid w:val="00D201E2"/>
    <w:rsid w:val="00D22502"/>
    <w:rsid w:val="00D26C5E"/>
    <w:rsid w:val="00D3641E"/>
    <w:rsid w:val="00D471B0"/>
    <w:rsid w:val="00D47BFA"/>
    <w:rsid w:val="00D5068E"/>
    <w:rsid w:val="00D6436E"/>
    <w:rsid w:val="00D77E6D"/>
    <w:rsid w:val="00D80FA7"/>
    <w:rsid w:val="00D852DC"/>
    <w:rsid w:val="00D925F1"/>
    <w:rsid w:val="00DA1859"/>
    <w:rsid w:val="00DB288D"/>
    <w:rsid w:val="00DC1984"/>
    <w:rsid w:val="00DD698C"/>
    <w:rsid w:val="00DE4938"/>
    <w:rsid w:val="00DF3307"/>
    <w:rsid w:val="00E07A54"/>
    <w:rsid w:val="00E20130"/>
    <w:rsid w:val="00E218BC"/>
    <w:rsid w:val="00E27F58"/>
    <w:rsid w:val="00E35C1F"/>
    <w:rsid w:val="00E550F8"/>
    <w:rsid w:val="00E55385"/>
    <w:rsid w:val="00E63DEF"/>
    <w:rsid w:val="00E672F3"/>
    <w:rsid w:val="00E71133"/>
    <w:rsid w:val="00E71DFC"/>
    <w:rsid w:val="00E761B8"/>
    <w:rsid w:val="00E81BD6"/>
    <w:rsid w:val="00E8706C"/>
    <w:rsid w:val="00E8724D"/>
    <w:rsid w:val="00EA1875"/>
    <w:rsid w:val="00EB733A"/>
    <w:rsid w:val="00EC59B5"/>
    <w:rsid w:val="00F01C12"/>
    <w:rsid w:val="00F10AF2"/>
    <w:rsid w:val="00F128CA"/>
    <w:rsid w:val="00F23518"/>
    <w:rsid w:val="00F26E5F"/>
    <w:rsid w:val="00F32E40"/>
    <w:rsid w:val="00F33BDE"/>
    <w:rsid w:val="00F355CD"/>
    <w:rsid w:val="00F4545E"/>
    <w:rsid w:val="00F5385C"/>
    <w:rsid w:val="00F6620B"/>
    <w:rsid w:val="00F94387"/>
    <w:rsid w:val="00FA07AA"/>
    <w:rsid w:val="00FA222F"/>
    <w:rsid w:val="00FA2D55"/>
    <w:rsid w:val="00FB476B"/>
    <w:rsid w:val="00FB71B8"/>
    <w:rsid w:val="00FD69F4"/>
    <w:rsid w:val="00FD6A05"/>
    <w:rsid w:val="00FE42A4"/>
    <w:rsid w:val="00FE6C2A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416CA873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1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1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  <w:style w:type="paragraph" w:styleId="Szvegtrzs20">
    <w:name w:val="Body Text 2"/>
    <w:basedOn w:val="Norml"/>
    <w:link w:val="Szvegtrzs2Char"/>
    <w:uiPriority w:val="99"/>
    <w:unhideWhenUsed/>
    <w:rsid w:val="009B3FBA"/>
    <w:pPr>
      <w:spacing w:after="120" w:line="480" w:lineRule="auto"/>
    </w:pPr>
    <w:rPr>
      <w:rFonts w:eastAsia="Calibri"/>
    </w:rPr>
  </w:style>
  <w:style w:type="character" w:customStyle="1" w:styleId="Szvegtrzs2Char">
    <w:name w:val="Szövegtörzs 2 Char"/>
    <w:basedOn w:val="Bekezdsalapbettpusa"/>
    <w:link w:val="Szvegtrzs20"/>
    <w:uiPriority w:val="99"/>
    <w:rsid w:val="009B3FBA"/>
    <w:rPr>
      <w:rFonts w:ascii="Calibri" w:eastAsia="Calibri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uiPriority w:val="99"/>
    <w:semiHidden/>
    <w:unhideWhenUsed/>
    <w:rsid w:val="000544CF"/>
    <w:pPr>
      <w:spacing w:after="120"/>
    </w:pPr>
  </w:style>
  <w:style w:type="character" w:customStyle="1" w:styleId="SzvegtrzsChar">
    <w:name w:val="Szövegtörzs Char"/>
    <w:basedOn w:val="Bekezdsalapbettpusa"/>
    <w:link w:val="Szvegtrzs0"/>
    <w:uiPriority w:val="99"/>
    <w:semiHidden/>
    <w:rsid w:val="000544CF"/>
    <w:rPr>
      <w:rFonts w:ascii="Calibri" w:eastAsia="Times New Roman" w:hAnsi="Calibri" w:cs="Times New Roman"/>
      <w:sz w:val="22"/>
      <w:szCs w:val="22"/>
    </w:rPr>
  </w:style>
  <w:style w:type="table" w:styleId="Rcsostblzat">
    <w:name w:val="Table Grid"/>
    <w:aliases w:val="táblázat"/>
    <w:basedOn w:val="Normltblzat"/>
    <w:uiPriority w:val="39"/>
    <w:rsid w:val="00997AF1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l"/>
    <w:rsid w:val="00997AF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normaltextrun">
    <w:name w:val="normaltextrun"/>
    <w:basedOn w:val="Bekezdsalapbettpusa"/>
    <w:rsid w:val="00997AF1"/>
  </w:style>
  <w:style w:type="character" w:customStyle="1" w:styleId="eop">
    <w:name w:val="eop"/>
    <w:basedOn w:val="Bekezdsalapbettpusa"/>
    <w:rsid w:val="00997AF1"/>
  </w:style>
  <w:style w:type="paragraph" w:customStyle="1" w:styleId="1">
    <w:name w:val="1"/>
    <w:qFormat/>
    <w:rsid w:val="00997AF1"/>
    <w:pPr>
      <w:spacing w:after="0" w:line="276" w:lineRule="auto"/>
    </w:pPr>
    <w:rPr>
      <w:rFonts w:cstheme="minorHAnsi"/>
      <w:caps/>
      <w:color w:val="0070C0"/>
      <w:sz w:val="2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hyperlink" Target="https://onkormanyzat.heviz.hu/dokumentum/heviz-varos-telepulesrendezesi-eszkozei-egyseges-szerkezetbe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FDA8EC-80BD-4925-B702-E1A7D2EF65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30</Pages>
  <Words>1335</Words>
  <Characters>9213</Characters>
  <Application>Microsoft Office Word</Application>
  <DocSecurity>0</DocSecurity>
  <Lines>76</Lines>
  <Paragraphs>21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6</cp:revision>
  <cp:lastPrinted>2022-06-27T09:38:00Z</cp:lastPrinted>
  <dcterms:created xsi:type="dcterms:W3CDTF">2024-06-17T10:06:00Z</dcterms:created>
  <dcterms:modified xsi:type="dcterms:W3CDTF">2024-06-20T09:10:00Z</dcterms:modified>
</cp:coreProperties>
</file>