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26E437" w14:textId="77777777"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14:paraId="540DD318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14:paraId="316813A4" w14:textId="77777777"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14:paraId="00C63ED8" w14:textId="77777777"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14:paraId="506583CA" w14:textId="77777777" w:rsidR="00FE42A4" w:rsidRDefault="00FE42A4" w:rsidP="00CA1E6E">
      <w:pPr>
        <w:ind w:left="567"/>
      </w:pPr>
    </w:p>
    <w:p w14:paraId="617DB360" w14:textId="77777777" w:rsidR="008E2138" w:rsidRDefault="008E2138" w:rsidP="00CA1E6E">
      <w:pPr>
        <w:ind w:left="567"/>
      </w:pPr>
    </w:p>
    <w:p w14:paraId="2E574AC2" w14:textId="0C05D394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E24E92">
        <w:rPr>
          <w:rFonts w:ascii="Arial" w:hAnsi="Arial" w:cs="Arial"/>
          <w:sz w:val="24"/>
          <w:szCs w:val="24"/>
        </w:rPr>
        <w:t xml:space="preserve">       </w:t>
      </w:r>
      <w:r w:rsidR="00496168">
        <w:rPr>
          <w:rFonts w:ascii="Arial" w:hAnsi="Arial" w:cs="Arial"/>
          <w:sz w:val="24"/>
          <w:szCs w:val="24"/>
        </w:rPr>
        <w:t>-</w:t>
      </w:r>
      <w:r w:rsidR="00E24E92">
        <w:rPr>
          <w:rFonts w:ascii="Arial" w:hAnsi="Arial" w:cs="Arial"/>
          <w:sz w:val="24"/>
          <w:szCs w:val="24"/>
        </w:rPr>
        <w:t>2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E24E92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14:paraId="65DBC8FE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BBAB44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14:paraId="04A2F93D" w14:textId="77777777"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14:paraId="7B404CC8" w14:textId="77777777"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CCE9AA0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14:paraId="4D0EE3A3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14:paraId="4F3FB343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14:paraId="59CD0361" w14:textId="617037DD"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E24E92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E24E92">
        <w:rPr>
          <w:rFonts w:ascii="Arial" w:hAnsi="Arial" w:cs="Arial"/>
          <w:b/>
          <w:sz w:val="24"/>
          <w:szCs w:val="24"/>
        </w:rPr>
        <w:t>április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D96D5E">
        <w:rPr>
          <w:rFonts w:ascii="Arial" w:hAnsi="Arial" w:cs="Arial"/>
          <w:b/>
          <w:sz w:val="24"/>
          <w:szCs w:val="24"/>
        </w:rPr>
        <w:t>2</w:t>
      </w:r>
      <w:r w:rsidR="00B00E95">
        <w:rPr>
          <w:rFonts w:ascii="Arial" w:hAnsi="Arial" w:cs="Arial"/>
          <w:b/>
          <w:sz w:val="24"/>
          <w:szCs w:val="24"/>
        </w:rPr>
        <w:t>6-a</w:t>
      </w:r>
      <w:r w:rsidR="00E672F3">
        <w:rPr>
          <w:rFonts w:ascii="Arial" w:hAnsi="Arial" w:cs="Arial"/>
          <w:b/>
          <w:sz w:val="24"/>
          <w:szCs w:val="24"/>
        </w:rPr>
        <w:t>i</w:t>
      </w:r>
      <w:bookmarkStart w:id="0" w:name="_GoBack"/>
      <w:bookmarkEnd w:id="0"/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14:paraId="29078B9D" w14:textId="77777777"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183C4AD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571CF4FE" w14:textId="77777777"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0CEF8D71" w14:textId="77777777"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42768A97" w14:textId="0554207E" w:rsidR="007D148A" w:rsidRDefault="007B19D7" w:rsidP="007D148A">
      <w:pPr>
        <w:spacing w:after="0" w:line="240" w:lineRule="auto"/>
        <w:ind w:left="2127" w:hanging="1560"/>
        <w:jc w:val="both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bookmarkStart w:id="1" w:name="_Hlk164408381"/>
      <w:r w:rsidR="000034C8" w:rsidRPr="000034C8">
        <w:rPr>
          <w:rFonts w:ascii="Arial" w:hAnsi="Arial" w:cs="Arial"/>
          <w:bCs/>
        </w:rPr>
        <w:t>Dr. Nagyné</w:t>
      </w:r>
      <w:r w:rsidR="000034C8">
        <w:rPr>
          <w:rFonts w:ascii="Arial" w:hAnsi="Arial" w:cs="Arial"/>
          <w:b/>
          <w:sz w:val="24"/>
          <w:szCs w:val="24"/>
        </w:rPr>
        <w:t xml:space="preserve"> </w:t>
      </w:r>
      <w:r w:rsidR="00DD7E03" w:rsidRPr="00E22886">
        <w:rPr>
          <w:rFonts w:ascii="Arial" w:hAnsi="Arial" w:cs="Arial"/>
          <w:bCs/>
        </w:rPr>
        <w:t>Dr. Horváth Bernadett és Müller Norbert</w:t>
      </w:r>
      <w:r w:rsidR="00DD7E03">
        <w:rPr>
          <w:rFonts w:ascii="Arial" w:hAnsi="Arial" w:cs="Arial"/>
          <w:bCs/>
        </w:rPr>
        <w:t xml:space="preserve"> ingatlan telekalakítási (telek </w:t>
      </w:r>
      <w:proofErr w:type="spellStart"/>
      <w:r w:rsidR="00DD7E03">
        <w:rPr>
          <w:rFonts w:ascii="Arial" w:hAnsi="Arial" w:cs="Arial"/>
          <w:bCs/>
        </w:rPr>
        <w:t>újraosztási</w:t>
      </w:r>
      <w:proofErr w:type="spellEnd"/>
      <w:r w:rsidR="00DD7E03">
        <w:rPr>
          <w:rFonts w:ascii="Arial" w:hAnsi="Arial" w:cs="Arial"/>
          <w:bCs/>
        </w:rPr>
        <w:t xml:space="preserve">) és ajándékozási szerződés </w:t>
      </w:r>
      <w:bookmarkEnd w:id="1"/>
      <w:r w:rsidR="00DD7E03">
        <w:rPr>
          <w:rFonts w:ascii="Arial" w:hAnsi="Arial" w:cs="Arial"/>
          <w:bCs/>
        </w:rPr>
        <w:t>elfogadása</w:t>
      </w:r>
    </w:p>
    <w:p w14:paraId="5D11E15F" w14:textId="347332F4" w:rsidR="008E2138" w:rsidRPr="00801CE1" w:rsidRDefault="008E2138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</w:p>
    <w:p w14:paraId="11FFD1A1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1E19D858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08D6D0D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14:paraId="2C9D77B2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3005B7B0" w14:textId="77777777"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664B47A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14:paraId="406C887B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14:paraId="1EBCC08F" w14:textId="77777777"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14:paraId="4A33FAAD" w14:textId="48A2FCBC"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04B3C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14:paraId="6202699C" w14:textId="74AF43A7" w:rsidR="006B0E68" w:rsidRPr="00AC69D2" w:rsidRDefault="0085363E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14:paraId="119A5F11" w14:textId="77777777"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14:paraId="6A3DB709" w14:textId="77777777"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14:paraId="5CA3C66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11FE8FF2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14:paraId="6DE4F16E" w14:textId="77777777"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14:paraId="030F03D9" w14:textId="77777777"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14:paraId="72134B1C" w14:textId="77777777"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14:paraId="6935629D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015121A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03644CF6" w14:textId="77777777"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9E920DB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F9E40D5" w14:textId="77777777"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352A0BF6" w14:textId="77777777"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2919BB61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5B363800" w14:textId="77777777"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14:paraId="4A0F47F1" w14:textId="77777777" w:rsidR="00E672F3" w:rsidRDefault="00E672F3" w:rsidP="00CA1E6E">
      <w:pPr>
        <w:ind w:left="567"/>
      </w:pPr>
    </w:p>
    <w:p w14:paraId="4747D0A0" w14:textId="77777777"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14:paraId="291B6F6E" w14:textId="77777777"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1C8E989E" w14:textId="77777777"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2581AE15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14:paraId="7B001672" w14:textId="77777777"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14:paraId="4D6A03CE" w14:textId="77777777"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14:paraId="7720E15B" w14:textId="77777777"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14:paraId="43725300" w14:textId="77777777"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14:paraId="4C662C72" w14:textId="42A7DD31" w:rsidR="00B71DD4" w:rsidRDefault="00485AE5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14:paraId="3CDD66B6" w14:textId="77777777" w:rsidR="00874889" w:rsidRPr="00874889" w:rsidRDefault="00874889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</w:p>
    <w:p w14:paraId="302895F9" w14:textId="2C1E2E1C" w:rsidR="00DE6F07" w:rsidRPr="00D96D5E" w:rsidRDefault="00D96D5E" w:rsidP="00012E58">
      <w:pPr>
        <w:spacing w:after="0"/>
        <w:ind w:left="567"/>
        <w:jc w:val="both"/>
        <w:rPr>
          <w:rFonts w:ascii="Arial" w:hAnsi="Arial" w:cs="Arial"/>
          <w:bCs/>
        </w:rPr>
      </w:pPr>
      <w:r w:rsidRPr="00D96D5E">
        <w:rPr>
          <w:rFonts w:ascii="Arial" w:hAnsi="Arial" w:cs="Arial"/>
          <w:bCs/>
        </w:rPr>
        <w:t xml:space="preserve">Tisztelt Képviselő-testület </w:t>
      </w:r>
      <w:r w:rsidR="00DD7E03">
        <w:rPr>
          <w:rFonts w:ascii="Arial" w:hAnsi="Arial" w:cs="Arial"/>
          <w:bCs/>
        </w:rPr>
        <w:t>a</w:t>
      </w:r>
      <w:r w:rsidR="00012E58" w:rsidRPr="002C3ABE">
        <w:rPr>
          <w:rFonts w:ascii="Arial" w:hAnsi="Arial" w:cs="Arial"/>
          <w:bCs/>
        </w:rPr>
        <w:t xml:space="preserve"> 2021. évi 3. számú 11. indítványból áll</w:t>
      </w:r>
      <w:r w:rsidR="00012E58">
        <w:rPr>
          <w:rFonts w:ascii="Arial" w:hAnsi="Arial" w:cs="Arial"/>
          <w:bCs/>
        </w:rPr>
        <w:t xml:space="preserve">ó </w:t>
      </w:r>
      <w:r w:rsidR="00012E58" w:rsidRPr="002C3ABE">
        <w:rPr>
          <w:rFonts w:ascii="Arial" w:hAnsi="Arial" w:cs="Arial"/>
          <w:bCs/>
        </w:rPr>
        <w:t>HÉSZ módosítás</w:t>
      </w:r>
      <w:r w:rsidR="00012E58">
        <w:rPr>
          <w:rFonts w:ascii="Arial" w:hAnsi="Arial" w:cs="Arial"/>
          <w:bCs/>
        </w:rPr>
        <w:t xml:space="preserve">t a </w:t>
      </w:r>
      <w:r w:rsidR="00012E58" w:rsidRPr="00012E58">
        <w:rPr>
          <w:rFonts w:ascii="Arial" w:hAnsi="Arial" w:cs="Arial"/>
          <w:bCs/>
        </w:rPr>
        <w:t>26/2023. (VIII.31.)</w:t>
      </w:r>
      <w:r w:rsidR="00012E58">
        <w:rPr>
          <w:rFonts w:ascii="Arial" w:hAnsi="Arial" w:cs="Arial"/>
          <w:bCs/>
        </w:rPr>
        <w:t xml:space="preserve"> számú </w:t>
      </w:r>
      <w:r w:rsidR="00012E58" w:rsidRPr="00012E58">
        <w:rPr>
          <w:rFonts w:ascii="Arial" w:hAnsi="Arial" w:cs="Arial"/>
          <w:bCs/>
        </w:rPr>
        <w:t>rendelet</w:t>
      </w:r>
      <w:r w:rsidR="00012E58">
        <w:rPr>
          <w:rFonts w:ascii="Arial" w:hAnsi="Arial" w:cs="Arial"/>
          <w:bCs/>
        </w:rPr>
        <w:t>tel módosította, mely</w:t>
      </w:r>
      <w:r w:rsidR="00012E58" w:rsidRPr="00012E58">
        <w:rPr>
          <w:rFonts w:ascii="Arial" w:hAnsi="Arial" w:cs="Arial"/>
          <w:bCs/>
        </w:rPr>
        <w:t xml:space="preserve"> 2023. szeptember 3</w:t>
      </w:r>
      <w:r w:rsidR="00012E58">
        <w:rPr>
          <w:rFonts w:ascii="Arial" w:hAnsi="Arial" w:cs="Arial"/>
          <w:bCs/>
        </w:rPr>
        <w:t>0</w:t>
      </w:r>
      <w:r w:rsidR="00012E58" w:rsidRPr="00012E58">
        <w:rPr>
          <w:rFonts w:ascii="Arial" w:hAnsi="Arial" w:cs="Arial"/>
          <w:bCs/>
        </w:rPr>
        <w:t>-tól</w:t>
      </w:r>
      <w:r w:rsidR="00012E58">
        <w:rPr>
          <w:rFonts w:ascii="Arial" w:hAnsi="Arial" w:cs="Arial"/>
          <w:bCs/>
        </w:rPr>
        <w:t xml:space="preserve"> </w:t>
      </w:r>
      <w:r w:rsidR="00012E58" w:rsidRPr="00012E58">
        <w:rPr>
          <w:rFonts w:ascii="Arial" w:hAnsi="Arial" w:cs="Arial"/>
          <w:bCs/>
        </w:rPr>
        <w:t>hatályos</w:t>
      </w:r>
      <w:r w:rsidR="00012E58">
        <w:rPr>
          <w:rFonts w:ascii="Arial" w:hAnsi="Arial" w:cs="Arial"/>
          <w:bCs/>
        </w:rPr>
        <w:t>.</w:t>
      </w:r>
    </w:p>
    <w:p w14:paraId="51F274B9" w14:textId="14DDB3F1" w:rsidR="00455528" w:rsidRDefault="00455528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1EC9F392" w14:textId="4E4603AE" w:rsidR="00431EE2" w:rsidRDefault="00E22886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E22886">
        <w:rPr>
          <w:rFonts w:ascii="Arial" w:hAnsi="Arial" w:cs="Arial"/>
          <w:bCs/>
        </w:rPr>
        <w:t>A</w:t>
      </w:r>
      <w:r w:rsidR="00DD7E03">
        <w:rPr>
          <w:rFonts w:ascii="Arial" w:hAnsi="Arial" w:cs="Arial"/>
          <w:bCs/>
        </w:rPr>
        <w:t xml:space="preserve">z Önkormányzat tulajdonát képző Ady utcai </w:t>
      </w:r>
      <w:r w:rsidR="00DD7E03" w:rsidRPr="00DD7E03">
        <w:rPr>
          <w:rFonts w:ascii="Arial" w:hAnsi="Arial" w:cs="Arial"/>
          <w:bCs/>
        </w:rPr>
        <w:t>1391/1 hrsz.</w:t>
      </w:r>
      <w:r w:rsidR="00DD7E03">
        <w:rPr>
          <w:rFonts w:ascii="Arial" w:hAnsi="Arial" w:cs="Arial"/>
          <w:bCs/>
        </w:rPr>
        <w:t xml:space="preserve"> ingatlannal</w:t>
      </w:r>
      <w:r w:rsidRPr="00E22886">
        <w:rPr>
          <w:rFonts w:ascii="Arial" w:hAnsi="Arial" w:cs="Arial"/>
          <w:bCs/>
        </w:rPr>
        <w:t xml:space="preserve"> szomszédos 1389/2, 1387/1, 1387/2, 1635, 1380/2 hrsz. ingatlanok tulajdonosai, Dr. Nagyné Dr. Horváth Bernadett és Müller Norbert hévízi lakosok szándéknyilatkozattal és cserekérelemmel fordultak Hévíz Város Önkormányzathoz.</w:t>
      </w:r>
    </w:p>
    <w:p w14:paraId="2957342A" w14:textId="77777777" w:rsidR="009C630A" w:rsidRDefault="009C630A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0A147245" w14:textId="4ED9D5D6" w:rsidR="009C630A" w:rsidRDefault="009C630A" w:rsidP="009C630A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22</w:t>
      </w:r>
      <w:r w:rsidR="00DD7E03">
        <w:rPr>
          <w:rFonts w:ascii="Arial" w:hAnsi="Arial" w:cs="Arial"/>
          <w:bCs/>
        </w:rPr>
        <w:t>7</w:t>
      </w:r>
      <w:r>
        <w:rPr>
          <w:rFonts w:ascii="Arial" w:hAnsi="Arial" w:cs="Arial"/>
          <w:bCs/>
        </w:rPr>
        <w:t>/2022. (XII.15.) számú határozattal felhatalmazást kapott Papp Gábor polgármester úr, hogy a</w:t>
      </w:r>
      <w:r w:rsidRPr="00431EE2">
        <w:rPr>
          <w:rFonts w:ascii="Arial" w:hAnsi="Arial" w:cs="Arial"/>
          <w:bCs/>
        </w:rPr>
        <w:t>z 1391/1 hrsz-ú ingatlant érintő csere kérelem</w:t>
      </w:r>
      <w:r>
        <w:rPr>
          <w:rFonts w:ascii="Arial" w:hAnsi="Arial" w:cs="Arial"/>
          <w:bCs/>
        </w:rPr>
        <w:t>mel összefüggésben</w:t>
      </w:r>
      <w:r w:rsidRPr="00431EE2">
        <w:rPr>
          <w:rFonts w:ascii="Arial" w:hAnsi="Arial" w:cs="Arial"/>
          <w:bCs/>
        </w:rPr>
        <w:t xml:space="preserve"> Dr. Nagyné Dr. Horváth Bernadett és Müller Norbert</w:t>
      </w:r>
      <w:r>
        <w:rPr>
          <w:rFonts w:ascii="Arial" w:hAnsi="Arial" w:cs="Arial"/>
          <w:bCs/>
        </w:rPr>
        <w:t xml:space="preserve"> tulajdonsokkal érdemi tárgyalásokat folytasson.</w:t>
      </w:r>
    </w:p>
    <w:p w14:paraId="6AAF7DA4" w14:textId="77777777" w:rsidR="009C630A" w:rsidRDefault="009C630A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27B5569D" w14:textId="56515B1B" w:rsidR="00E22886" w:rsidRDefault="00E22886" w:rsidP="00E22886">
      <w:pPr>
        <w:spacing w:after="0"/>
        <w:ind w:left="567"/>
        <w:jc w:val="both"/>
        <w:rPr>
          <w:rFonts w:ascii="Arial" w:hAnsi="Arial" w:cs="Arial"/>
          <w:bCs/>
        </w:rPr>
      </w:pPr>
      <w:r w:rsidRPr="00E22886">
        <w:rPr>
          <w:rFonts w:ascii="Arial" w:hAnsi="Arial" w:cs="Arial"/>
          <w:bCs/>
        </w:rPr>
        <w:t>Az Önkormányzati ingatlannal közvetlenül szomszédos 1389/2 hrsz. Dr. Nagyné Dr. Horváth Bernadett tulajdonában álló és az 1387/1; 1387/2, 1635 és 1380/2 hrsz Müller Norbert tulajdonában álló ingatlanok</w:t>
      </w:r>
      <w:r w:rsidR="008D5195">
        <w:rPr>
          <w:rFonts w:ascii="Arial" w:hAnsi="Arial" w:cs="Arial"/>
          <w:bCs/>
        </w:rPr>
        <w:t xml:space="preserve"> </w:t>
      </w:r>
      <w:proofErr w:type="spellStart"/>
      <w:r w:rsidR="008D5195">
        <w:rPr>
          <w:rFonts w:ascii="Arial" w:hAnsi="Arial" w:cs="Arial"/>
          <w:bCs/>
        </w:rPr>
        <w:t>újraosztását</w:t>
      </w:r>
      <w:proofErr w:type="spellEnd"/>
      <w:r w:rsidR="008D5195">
        <w:rPr>
          <w:rFonts w:ascii="Arial" w:hAnsi="Arial" w:cs="Arial"/>
          <w:bCs/>
        </w:rPr>
        <w:t xml:space="preserve"> követően </w:t>
      </w:r>
      <w:r w:rsidRPr="00E22886">
        <w:rPr>
          <w:rFonts w:ascii="Arial" w:hAnsi="Arial" w:cs="Arial"/>
          <w:bCs/>
        </w:rPr>
        <w:t>elcserélésre</w:t>
      </w:r>
      <w:r w:rsidR="00012E58">
        <w:rPr>
          <w:rFonts w:ascii="Arial" w:hAnsi="Arial" w:cs="Arial"/>
          <w:bCs/>
        </w:rPr>
        <w:t>, odaajándékozásra</w:t>
      </w:r>
      <w:r w:rsidRPr="00E22886">
        <w:rPr>
          <w:rFonts w:ascii="Arial" w:hAnsi="Arial" w:cs="Arial"/>
          <w:bCs/>
        </w:rPr>
        <w:t xml:space="preserve"> kerülne a Dr. </w:t>
      </w:r>
      <w:proofErr w:type="spellStart"/>
      <w:r w:rsidRPr="00E22886">
        <w:rPr>
          <w:rFonts w:ascii="Arial" w:hAnsi="Arial" w:cs="Arial"/>
          <w:bCs/>
        </w:rPr>
        <w:t>Gyarmathy</w:t>
      </w:r>
      <w:proofErr w:type="spellEnd"/>
      <w:r w:rsidRPr="00E22886">
        <w:rPr>
          <w:rFonts w:ascii="Arial" w:hAnsi="Arial" w:cs="Arial"/>
          <w:bCs/>
        </w:rPr>
        <w:t xml:space="preserve"> Zsolt földmérő mérnök által készített</w:t>
      </w:r>
      <w:r w:rsidR="008D5195">
        <w:rPr>
          <w:rFonts w:ascii="Arial" w:hAnsi="Arial" w:cs="Arial"/>
          <w:bCs/>
        </w:rPr>
        <w:t xml:space="preserve"> 2/4/2024</w:t>
      </w:r>
      <w:r w:rsidRPr="00E22886">
        <w:rPr>
          <w:rFonts w:ascii="Arial" w:hAnsi="Arial" w:cs="Arial"/>
          <w:bCs/>
        </w:rPr>
        <w:t xml:space="preserve"> </w:t>
      </w:r>
      <w:r w:rsidR="008D5195">
        <w:rPr>
          <w:rFonts w:ascii="Arial" w:hAnsi="Arial" w:cs="Arial"/>
          <w:bCs/>
        </w:rPr>
        <w:t xml:space="preserve">számú </w:t>
      </w:r>
      <w:r w:rsidR="00012E58">
        <w:rPr>
          <w:rFonts w:ascii="Arial" w:hAnsi="Arial" w:cs="Arial"/>
          <w:bCs/>
        </w:rPr>
        <w:t>záradékolt</w:t>
      </w:r>
      <w:r>
        <w:rPr>
          <w:rFonts w:ascii="Arial" w:hAnsi="Arial" w:cs="Arial"/>
          <w:bCs/>
        </w:rPr>
        <w:t xml:space="preserve"> </w:t>
      </w:r>
      <w:r w:rsidRPr="00E22886">
        <w:rPr>
          <w:rFonts w:ascii="Arial" w:hAnsi="Arial" w:cs="Arial"/>
          <w:bCs/>
        </w:rPr>
        <w:t>vázrajz szerinti telekrészek</w:t>
      </w:r>
      <w:r>
        <w:rPr>
          <w:rFonts w:ascii="Arial" w:hAnsi="Arial" w:cs="Arial"/>
          <w:bCs/>
        </w:rPr>
        <w:t>kel, mely összhangban van a</w:t>
      </w:r>
      <w:r w:rsidR="008D5195">
        <w:rPr>
          <w:rFonts w:ascii="Arial" w:hAnsi="Arial" w:cs="Arial"/>
          <w:bCs/>
        </w:rPr>
        <w:t xml:space="preserve"> hatályos</w:t>
      </w:r>
      <w:r>
        <w:rPr>
          <w:rFonts w:ascii="Arial" w:hAnsi="Arial" w:cs="Arial"/>
          <w:bCs/>
        </w:rPr>
        <w:t xml:space="preserve"> </w:t>
      </w:r>
      <w:r w:rsidR="008D5195">
        <w:rPr>
          <w:rFonts w:ascii="Arial" w:hAnsi="Arial" w:cs="Arial"/>
          <w:bCs/>
        </w:rPr>
        <w:t>szabályozási tervlappal</w:t>
      </w:r>
      <w:r w:rsidR="00012E58">
        <w:rPr>
          <w:rFonts w:ascii="Arial" w:hAnsi="Arial" w:cs="Arial"/>
          <w:bCs/>
        </w:rPr>
        <w:t xml:space="preserve"> (1. melléklet)</w:t>
      </w:r>
      <w:r>
        <w:rPr>
          <w:rFonts w:ascii="Arial" w:hAnsi="Arial" w:cs="Arial"/>
          <w:bCs/>
        </w:rPr>
        <w:t>.</w:t>
      </w:r>
    </w:p>
    <w:p w14:paraId="302AB563" w14:textId="74DA4664" w:rsidR="00A777E5" w:rsidRDefault="00A777E5" w:rsidP="00A777E5">
      <w:pPr>
        <w:spacing w:after="0"/>
        <w:ind w:left="567"/>
        <w:jc w:val="center"/>
        <w:rPr>
          <w:rFonts w:ascii="Arial" w:hAnsi="Arial" w:cs="Arial"/>
          <w:bCs/>
        </w:rPr>
      </w:pPr>
      <w:r w:rsidRPr="00A777E5">
        <w:rPr>
          <w:rFonts w:ascii="Arial" w:hAnsi="Arial" w:cs="Arial"/>
          <w:bCs/>
          <w:noProof/>
        </w:rPr>
        <w:drawing>
          <wp:inline distT="0" distB="0" distL="0" distR="0" wp14:anchorId="14D81B8A" wp14:editId="19C31A4C">
            <wp:extent cx="3077155" cy="3833335"/>
            <wp:effectExtent l="0" t="0" r="9525" b="0"/>
            <wp:docPr id="148462678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620" cy="3850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4A5F0" w14:textId="77777777" w:rsidR="00A777E5" w:rsidRPr="00E22886" w:rsidRDefault="00A777E5" w:rsidP="00E22886">
      <w:pPr>
        <w:spacing w:after="0"/>
        <w:ind w:left="567"/>
        <w:jc w:val="both"/>
        <w:rPr>
          <w:rFonts w:ascii="Arial" w:hAnsi="Arial" w:cs="Arial"/>
          <w:bCs/>
        </w:rPr>
      </w:pPr>
    </w:p>
    <w:p w14:paraId="13927F6C" w14:textId="7C6B0DFE" w:rsidR="00E22886" w:rsidRPr="00E22886" w:rsidRDefault="00E22886" w:rsidP="00E22886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A</w:t>
      </w:r>
      <w:r w:rsidRPr="00E22886">
        <w:rPr>
          <w:rFonts w:ascii="Arial" w:hAnsi="Arial" w:cs="Arial"/>
          <w:bCs/>
        </w:rPr>
        <w:t xml:space="preserve"> 1391/1 hrsz. ingatlanból fennmaradó 321 m2 </w:t>
      </w:r>
      <w:proofErr w:type="spellStart"/>
      <w:r w:rsidRPr="00E22886">
        <w:rPr>
          <w:rFonts w:ascii="Arial" w:hAnsi="Arial" w:cs="Arial"/>
          <w:bCs/>
        </w:rPr>
        <w:t>Gksz</w:t>
      </w:r>
      <w:proofErr w:type="spellEnd"/>
      <w:r w:rsidRPr="00E22886">
        <w:rPr>
          <w:rFonts w:ascii="Arial" w:hAnsi="Arial" w:cs="Arial"/>
          <w:bCs/>
        </w:rPr>
        <w:t xml:space="preserve"> övezeti besorolású telekrészt cserélnénk el az 1389/</w:t>
      </w:r>
      <w:r w:rsidR="00051EA4">
        <w:rPr>
          <w:rFonts w:ascii="Arial" w:hAnsi="Arial" w:cs="Arial"/>
          <w:bCs/>
        </w:rPr>
        <w:t>4</w:t>
      </w:r>
      <w:r w:rsidRPr="00E22886">
        <w:rPr>
          <w:rFonts w:ascii="Arial" w:hAnsi="Arial" w:cs="Arial"/>
          <w:bCs/>
        </w:rPr>
        <w:t xml:space="preserve"> hrsz. leeső m2 + a 1387/1; 1387/2, 1635 és 1380/2 hrsz. ingatlanokból leeső m2 összesen </w:t>
      </w:r>
      <w:r w:rsidR="00952355">
        <w:rPr>
          <w:rFonts w:ascii="Arial" w:hAnsi="Arial" w:cs="Arial"/>
          <w:bCs/>
        </w:rPr>
        <w:t>2395</w:t>
      </w:r>
      <w:r w:rsidRPr="00E22886">
        <w:rPr>
          <w:rFonts w:ascii="Arial" w:hAnsi="Arial" w:cs="Arial"/>
          <w:bCs/>
        </w:rPr>
        <w:t xml:space="preserve"> m2 közútnak tervezett területre</w:t>
      </w:r>
      <w:r w:rsidR="00952355">
        <w:rPr>
          <w:rFonts w:ascii="Arial" w:hAnsi="Arial" w:cs="Arial"/>
          <w:bCs/>
        </w:rPr>
        <w:t>, mely a záradékolt vázrajz alapján az 1635/4 hrsz. kapta</w:t>
      </w:r>
      <w:r w:rsidRPr="00E22886">
        <w:rPr>
          <w:rFonts w:ascii="Arial" w:hAnsi="Arial" w:cs="Arial"/>
          <w:bCs/>
        </w:rPr>
        <w:t>.</w:t>
      </w:r>
    </w:p>
    <w:p w14:paraId="4F0B5E37" w14:textId="50C61983" w:rsidR="00E22886" w:rsidRDefault="00E22886" w:rsidP="00E22886">
      <w:pPr>
        <w:spacing w:after="0"/>
        <w:ind w:left="567"/>
        <w:jc w:val="both"/>
        <w:rPr>
          <w:rFonts w:ascii="Arial" w:hAnsi="Arial" w:cs="Arial"/>
          <w:bCs/>
        </w:rPr>
      </w:pPr>
      <w:r w:rsidRPr="00E22886">
        <w:rPr>
          <w:rFonts w:ascii="Arial" w:hAnsi="Arial" w:cs="Arial"/>
          <w:bCs/>
        </w:rPr>
        <w:t>Így meg tudna nyílni a szabványnak megfelelő 16 m széles beközlekedő feltáró út, mely a későbbiekben 12 m szélességűre csökken és kiér</w:t>
      </w:r>
      <w:r w:rsidR="00952355">
        <w:rPr>
          <w:rFonts w:ascii="Arial" w:hAnsi="Arial" w:cs="Arial"/>
          <w:bCs/>
        </w:rPr>
        <w:t xml:space="preserve"> majd</w:t>
      </w:r>
      <w:r w:rsidRPr="00E22886">
        <w:rPr>
          <w:rFonts w:ascii="Arial" w:hAnsi="Arial" w:cs="Arial"/>
          <w:bCs/>
        </w:rPr>
        <w:t xml:space="preserve"> a Park utcáig.</w:t>
      </w:r>
    </w:p>
    <w:p w14:paraId="3466A419" w14:textId="1DD9D85B" w:rsidR="00952355" w:rsidRDefault="00E22886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Ezen tárgyalási folyamat </w:t>
      </w:r>
      <w:r w:rsidR="00F45B1F">
        <w:rPr>
          <w:rFonts w:ascii="Arial" w:hAnsi="Arial" w:cs="Arial"/>
          <w:bCs/>
        </w:rPr>
        <w:t xml:space="preserve">sikeresen lezárult és </w:t>
      </w:r>
      <w:r>
        <w:rPr>
          <w:rFonts w:ascii="Arial" w:hAnsi="Arial" w:cs="Arial"/>
          <w:bCs/>
        </w:rPr>
        <w:t xml:space="preserve">az ingatlan-csere szerződés elkészítése </w:t>
      </w:r>
      <w:r w:rsidR="00952355">
        <w:rPr>
          <w:rFonts w:ascii="Arial" w:hAnsi="Arial" w:cs="Arial"/>
          <w:bCs/>
        </w:rPr>
        <w:t xml:space="preserve">megtörtént. </w:t>
      </w:r>
    </w:p>
    <w:p w14:paraId="2CF0FCBD" w14:textId="7B71197A" w:rsidR="00952355" w:rsidRDefault="00F45B1F" w:rsidP="00F45B1F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munka során szükséges volt a meglévő és az újonnan létrejövő telkek ingatlanforgalmi szakértő, értékbecslő által véleményeztetni. Az ingatlanforgalmi szakértői véleményt Domonkos Csaba készítette. Az értéklap kimutat</w:t>
      </w:r>
      <w:r w:rsidR="00CA0D0E">
        <w:rPr>
          <w:rFonts w:ascii="Arial" w:hAnsi="Arial" w:cs="Arial"/>
          <w:bCs/>
        </w:rPr>
        <w:t xml:space="preserve">ása </w:t>
      </w:r>
      <w:r w:rsidR="00CA0D0E" w:rsidRPr="00CA0D0E">
        <w:rPr>
          <w:rFonts w:ascii="Arial" w:hAnsi="Arial" w:cs="Arial"/>
          <w:bCs/>
        </w:rPr>
        <w:t>alapján meghatározott forgalmi értékek figyelembe vételével az út ingatlan esetében 7.300,- Ft/m2, míg a beépítetlen terület ingatlan esetében 41.000,- Ft/m2</w:t>
      </w:r>
      <w:r w:rsidR="00CA0D0E">
        <w:rPr>
          <w:rFonts w:ascii="Arial" w:hAnsi="Arial" w:cs="Arial"/>
          <w:bCs/>
        </w:rPr>
        <w:t xml:space="preserve"> </w:t>
      </w:r>
      <w:r w:rsidR="00CA0D0E" w:rsidRPr="00CA0D0E">
        <w:rPr>
          <w:rFonts w:ascii="Arial" w:hAnsi="Arial" w:cs="Arial"/>
          <w:bCs/>
        </w:rPr>
        <w:t>áron kerül</w:t>
      </w:r>
      <w:r w:rsidR="00CA0D0E">
        <w:rPr>
          <w:rFonts w:ascii="Arial" w:hAnsi="Arial" w:cs="Arial"/>
          <w:bCs/>
        </w:rPr>
        <w:t>het</w:t>
      </w:r>
      <w:r w:rsidR="00CA0D0E" w:rsidRPr="00CA0D0E">
        <w:rPr>
          <w:rFonts w:ascii="Arial" w:hAnsi="Arial" w:cs="Arial"/>
          <w:bCs/>
        </w:rPr>
        <w:t>nek be a megajándékozott Önkormányzat vagyonkataszterébe</w:t>
      </w:r>
      <w:r w:rsidR="00051EA4">
        <w:rPr>
          <w:rFonts w:ascii="Arial" w:hAnsi="Arial" w:cs="Arial"/>
          <w:bCs/>
        </w:rPr>
        <w:t>.</w:t>
      </w:r>
    </w:p>
    <w:p w14:paraId="7CB7DECE" w14:textId="77777777" w:rsidR="00051EA4" w:rsidRDefault="00051EA4" w:rsidP="00F45B1F">
      <w:pPr>
        <w:spacing w:after="0"/>
        <w:ind w:left="567"/>
        <w:jc w:val="both"/>
        <w:rPr>
          <w:rFonts w:ascii="Arial" w:hAnsi="Arial" w:cs="Arial"/>
          <w:bCs/>
        </w:rPr>
      </w:pPr>
    </w:p>
    <w:p w14:paraId="3CF5904C" w14:textId="7903A8A5" w:rsidR="00F45B1F" w:rsidRDefault="005F78B1" w:rsidP="00F55F95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Az ingatlan értékbecslést </w:t>
      </w:r>
      <w:r w:rsidR="008A3F58">
        <w:rPr>
          <w:rFonts w:ascii="Arial" w:hAnsi="Arial" w:cs="Arial"/>
          <w:bCs/>
        </w:rPr>
        <w:t xml:space="preserve">Dr. Nagyné </w:t>
      </w:r>
      <w:r w:rsidRPr="005F78B1">
        <w:rPr>
          <w:rFonts w:ascii="Arial" w:hAnsi="Arial" w:cs="Arial"/>
          <w:bCs/>
        </w:rPr>
        <w:t>Dr. Horváth Bernadett és Müller Norbert</w:t>
      </w:r>
      <w:r>
        <w:rPr>
          <w:rFonts w:ascii="Arial" w:hAnsi="Arial" w:cs="Arial"/>
          <w:bCs/>
        </w:rPr>
        <w:t xml:space="preserve"> elfogadták.</w:t>
      </w:r>
    </w:p>
    <w:p w14:paraId="47711A53" w14:textId="08F1BD3D" w:rsidR="00952355" w:rsidRDefault="00952355" w:rsidP="00F45B1F">
      <w:pPr>
        <w:spacing w:after="0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telekalakítási (telek </w:t>
      </w:r>
      <w:proofErr w:type="spellStart"/>
      <w:r>
        <w:rPr>
          <w:rFonts w:ascii="Arial" w:hAnsi="Arial" w:cs="Arial"/>
          <w:bCs/>
        </w:rPr>
        <w:t>újraosztási</w:t>
      </w:r>
      <w:proofErr w:type="spellEnd"/>
      <w:r>
        <w:rPr>
          <w:rFonts w:ascii="Arial" w:hAnsi="Arial" w:cs="Arial"/>
          <w:bCs/>
        </w:rPr>
        <w:t>) és ajándékozási szerződést a 2. melléklet tartalmazza.</w:t>
      </w:r>
    </w:p>
    <w:p w14:paraId="26310E1F" w14:textId="77777777" w:rsidR="00445561" w:rsidRDefault="00445561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7281F606" w14:textId="2C4AC8DF" w:rsidR="0045365D" w:rsidRDefault="0045365D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folyamat a telekalakítási engedéllyel folytatódik, mely eljárás sikeres lezárását követően a </w:t>
      </w:r>
      <w:r w:rsidRPr="0045365D">
        <w:rPr>
          <w:rFonts w:ascii="Arial" w:hAnsi="Arial" w:cs="Arial"/>
          <w:bCs/>
        </w:rPr>
        <w:t>telekalakítási határozat</w:t>
      </w:r>
      <w:r>
        <w:rPr>
          <w:rFonts w:ascii="Arial" w:hAnsi="Arial" w:cs="Arial"/>
          <w:bCs/>
        </w:rPr>
        <w:t xml:space="preserve"> </w:t>
      </w:r>
      <w:r w:rsidRPr="0045365D">
        <w:rPr>
          <w:rFonts w:ascii="Arial" w:hAnsi="Arial" w:cs="Arial"/>
          <w:bCs/>
        </w:rPr>
        <w:t>b</w:t>
      </w:r>
      <w:r>
        <w:rPr>
          <w:rFonts w:ascii="Arial" w:hAnsi="Arial" w:cs="Arial"/>
          <w:bCs/>
        </w:rPr>
        <w:t>irtokában lehet a melléklet szerződést megkötni.</w:t>
      </w:r>
    </w:p>
    <w:p w14:paraId="0DA9D66A" w14:textId="77777777" w:rsidR="0045365D" w:rsidRDefault="0045365D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79BC1FB5" w14:textId="4A696179" w:rsidR="0045365D" w:rsidRDefault="0045365D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Az ajándékozó ingatlantulajdonosok</w:t>
      </w:r>
      <w:r w:rsidR="00252516">
        <w:rPr>
          <w:rFonts w:ascii="Arial" w:hAnsi="Arial" w:cs="Arial"/>
          <w:bCs/>
        </w:rPr>
        <w:t xml:space="preserve">kal </w:t>
      </w:r>
      <w:r w:rsidR="00445561">
        <w:rPr>
          <w:rFonts w:ascii="Arial" w:hAnsi="Arial" w:cs="Arial"/>
          <w:bCs/>
        </w:rPr>
        <w:t>a felajánlott „közút” többletért a területen a későbbiekben kivitelezendő fejlesztésekre vonatkozó tervek elkészítését kérték, melyet a szerződés 13 pontja tartalmazza</w:t>
      </w:r>
      <w:r w:rsidR="00252516">
        <w:rPr>
          <w:rFonts w:ascii="Arial" w:hAnsi="Arial" w:cs="Arial"/>
          <w:bCs/>
        </w:rPr>
        <w:t>.</w:t>
      </w:r>
    </w:p>
    <w:p w14:paraId="0C959904" w14:textId="3DA931CF" w:rsidR="00140522" w:rsidRDefault="00140522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7E19F2EB" w14:textId="5504FEC3" w:rsidR="009E4B16" w:rsidRDefault="009E4B16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9E4B16">
        <w:rPr>
          <w:rFonts w:ascii="Arial" w:hAnsi="Arial" w:cs="Arial"/>
          <w:bCs/>
        </w:rPr>
        <w:t>Müller Norbert ingatlantulajdonos szándékában áll a</w:t>
      </w:r>
      <w:r>
        <w:rPr>
          <w:rFonts w:ascii="Arial" w:hAnsi="Arial" w:cs="Arial"/>
          <w:bCs/>
        </w:rPr>
        <w:t>z</w:t>
      </w:r>
      <w:r w:rsidRPr="009E4B16">
        <w:rPr>
          <w:rFonts w:ascii="Arial" w:hAnsi="Arial" w:cs="Arial"/>
          <w:bCs/>
        </w:rPr>
        <w:t xml:space="preserve"> 1635/4. hrsz</w:t>
      </w:r>
      <w:r>
        <w:rPr>
          <w:rFonts w:ascii="Arial" w:hAnsi="Arial" w:cs="Arial"/>
          <w:bCs/>
        </w:rPr>
        <w:t>.</w:t>
      </w:r>
      <w:r w:rsidRPr="009E4B16">
        <w:rPr>
          <w:rFonts w:ascii="Arial" w:hAnsi="Arial" w:cs="Arial"/>
          <w:bCs/>
        </w:rPr>
        <w:t xml:space="preserve"> közút, illetve a 1635/8. hrsz-ú közforgalom előtt el nem zárt magánút ingatlanokat érintő közműcsatlakozások megtervezésekor, illetve a közút építésének tervezésekor a 1635/8. hrsz-ú magánút ingatlanát is ellenérték nélkül Hévíz Város Önkormányzatának a tulajdonába adni/ajándékozni közút céljára. </w:t>
      </w:r>
    </w:p>
    <w:p w14:paraId="3B7B5DF4" w14:textId="77777777" w:rsidR="009E4B16" w:rsidRDefault="009E4B16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1EE8AD50" w14:textId="72E346EA" w:rsidR="004B38A3" w:rsidRDefault="004B38A3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Mellékletek:</w:t>
      </w:r>
    </w:p>
    <w:p w14:paraId="142460F1" w14:textId="2C240DA2" w:rsidR="004B38A3" w:rsidRDefault="0045365D" w:rsidP="004875A5">
      <w:pPr>
        <w:pStyle w:val="Listaszerbekezds"/>
        <w:numPr>
          <w:ilvl w:val="0"/>
          <w:numId w:val="3"/>
        </w:numPr>
        <w:spacing w:after="0"/>
        <w:jc w:val="both"/>
        <w:rPr>
          <w:rFonts w:ascii="Arial" w:hAnsi="Arial" w:cs="Arial"/>
          <w:bCs/>
        </w:rPr>
      </w:pPr>
      <w:r w:rsidRPr="00E22886">
        <w:rPr>
          <w:rFonts w:ascii="Arial" w:hAnsi="Arial" w:cs="Arial"/>
          <w:bCs/>
        </w:rPr>
        <w:t xml:space="preserve">Dr. </w:t>
      </w:r>
      <w:proofErr w:type="spellStart"/>
      <w:r w:rsidRPr="00E22886">
        <w:rPr>
          <w:rFonts w:ascii="Arial" w:hAnsi="Arial" w:cs="Arial"/>
          <w:bCs/>
        </w:rPr>
        <w:t>Gyarmathy</w:t>
      </w:r>
      <w:proofErr w:type="spellEnd"/>
      <w:r w:rsidRPr="00E22886">
        <w:rPr>
          <w:rFonts w:ascii="Arial" w:hAnsi="Arial" w:cs="Arial"/>
          <w:bCs/>
        </w:rPr>
        <w:t xml:space="preserve"> Zsolt földmérő mérnök által készített</w:t>
      </w:r>
      <w:r>
        <w:rPr>
          <w:rFonts w:ascii="Arial" w:hAnsi="Arial" w:cs="Arial"/>
          <w:bCs/>
        </w:rPr>
        <w:t xml:space="preserve"> 2/4/2024</w:t>
      </w:r>
      <w:r w:rsidRPr="00E2288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számú záradékolt </w:t>
      </w:r>
      <w:r w:rsidRPr="00E22886">
        <w:rPr>
          <w:rFonts w:ascii="Arial" w:hAnsi="Arial" w:cs="Arial"/>
          <w:bCs/>
        </w:rPr>
        <w:t>vázrajz</w:t>
      </w:r>
    </w:p>
    <w:p w14:paraId="275F5D2A" w14:textId="4FC67F6C" w:rsidR="00051EA4" w:rsidRPr="004B38A3" w:rsidRDefault="00CA0D0E" w:rsidP="004875A5">
      <w:pPr>
        <w:pStyle w:val="Listaszerbekezds"/>
        <w:numPr>
          <w:ilvl w:val="0"/>
          <w:numId w:val="3"/>
        </w:num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telekalakítási (telek </w:t>
      </w:r>
      <w:proofErr w:type="spellStart"/>
      <w:r>
        <w:rPr>
          <w:rFonts w:ascii="Arial" w:hAnsi="Arial" w:cs="Arial"/>
          <w:bCs/>
        </w:rPr>
        <w:t>újraosztási</w:t>
      </w:r>
      <w:proofErr w:type="spellEnd"/>
      <w:r>
        <w:rPr>
          <w:rFonts w:ascii="Arial" w:hAnsi="Arial" w:cs="Arial"/>
          <w:bCs/>
        </w:rPr>
        <w:t>) és ajándékozási szerződés tervezet</w:t>
      </w:r>
    </w:p>
    <w:p w14:paraId="41AA0ADE" w14:textId="77777777" w:rsidR="004B38A3" w:rsidRDefault="004B38A3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14:paraId="68933EF6" w14:textId="77777777" w:rsidR="00CF598E" w:rsidRDefault="00CF598E" w:rsidP="00CA1E6E">
      <w:pPr>
        <w:spacing w:after="0"/>
        <w:ind w:left="567"/>
        <w:jc w:val="both"/>
        <w:rPr>
          <w:rFonts w:ascii="Arial" w:hAnsi="Arial" w:cs="Arial"/>
        </w:rPr>
      </w:pPr>
    </w:p>
    <w:p w14:paraId="56031C0A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14:paraId="50577D4E" w14:textId="77777777"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14:paraId="476EF2BA" w14:textId="6B0336DB"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</w:t>
      </w:r>
      <w:r w:rsidR="00B732FC">
        <w:rPr>
          <w:rFonts w:ascii="Arial" w:hAnsi="Arial" w:cs="Arial"/>
        </w:rPr>
        <w:t>oka</w:t>
      </w:r>
      <w:r w:rsidRPr="00161756">
        <w:rPr>
          <w:rFonts w:ascii="Arial" w:hAnsi="Arial" w:cs="Arial"/>
        </w:rPr>
        <w:t>t elfogadni szíveskedjenek!</w:t>
      </w:r>
      <w:r w:rsidR="00E761B8">
        <w:rPr>
          <w:rFonts w:ascii="Arial" w:hAnsi="Arial" w:cs="Arial"/>
        </w:rPr>
        <w:t xml:space="preserve"> </w:t>
      </w:r>
    </w:p>
    <w:p w14:paraId="066297CD" w14:textId="77777777"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14:paraId="0F6638DD" w14:textId="77777777"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FA04243" w14:textId="77777777"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14:paraId="221AE539" w14:textId="77777777"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14:paraId="7CD89039" w14:textId="77777777"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14:paraId="1B21D6B7" w14:textId="5BE285E7" w:rsidR="00940340" w:rsidRDefault="0074178F" w:rsidP="004875A5">
      <w:pPr>
        <w:pStyle w:val="Listaszerbekezds"/>
        <w:numPr>
          <w:ilvl w:val="0"/>
          <w:numId w:val="1"/>
        </w:num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</w:t>
      </w:r>
      <w:r w:rsidR="00940340" w:rsidRPr="00C610AA">
        <w:rPr>
          <w:rFonts w:ascii="Arial" w:hAnsi="Arial" w:cs="Arial"/>
          <w:b/>
          <w:sz w:val="24"/>
          <w:szCs w:val="24"/>
        </w:rPr>
        <w:t>atározati javaslat</w:t>
      </w:r>
    </w:p>
    <w:p w14:paraId="7C36F5A1" w14:textId="4A600828" w:rsidR="00D0707B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14:paraId="15862F9C" w14:textId="6F9CCEBC" w:rsidR="004B1DDC" w:rsidRPr="002013F4" w:rsidRDefault="004B1DDC" w:rsidP="002013F4">
      <w:pPr>
        <w:pStyle w:val="paragraph"/>
        <w:numPr>
          <w:ilvl w:val="0"/>
          <w:numId w:val="2"/>
        </w:numPr>
        <w:spacing w:before="0" w:beforeAutospacing="0" w:after="120" w:afterAutospacing="0" w:line="276" w:lineRule="auto"/>
        <w:jc w:val="both"/>
        <w:textAlignment w:val="baseline"/>
        <w:rPr>
          <w:rStyle w:val="normaltextrun"/>
          <w:rFonts w:ascii="Arial" w:eastAsia="Arial" w:hAnsi="Arial" w:cs="Arial"/>
          <w:color w:val="000000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Hévíz Város Önkormányzat Képviselő-testülete 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Dr. Nagyné Dr. Horváth </w:t>
      </w:r>
      <w:proofErr w:type="gramStart"/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Bernadett  és</w:t>
      </w:r>
      <w:proofErr w:type="gramEnd"/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Müller Norbert tulajdonosokkal kötendő telekalakítási (telek </w:t>
      </w:r>
      <w:proofErr w:type="spellStart"/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újraosztási</w:t>
      </w:r>
      <w:proofErr w:type="spellEnd"/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) és ajándékozási szerződést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2013F4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az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előterjesztés 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2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. melléklet</w:t>
      </w:r>
      <w:r w:rsidR="002013F4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e szerint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megismerte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és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elfogadja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, az abban foglalt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feladatk végrehajtására </w:t>
      </w:r>
      <w:r w:rsidR="00C45003" w:rsidRPr="00C45003">
        <w:rPr>
          <w:rStyle w:val="normaltextrun"/>
          <w:rFonts w:ascii="Arial" w:eastAsia="Arial" w:hAnsi="Arial" w:cs="Arial"/>
          <w:color w:val="FF0000"/>
          <w:sz w:val="22"/>
          <w:szCs w:val="22"/>
        </w:rPr>
        <w:t>nettó</w:t>
      </w:r>
      <w:r w:rsidR="00C45003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C45003">
        <w:rPr>
          <w:rStyle w:val="normaltextrun"/>
          <w:rFonts w:ascii="Arial" w:eastAsia="Arial" w:hAnsi="Arial" w:cs="Arial"/>
          <w:color w:val="FF0000"/>
          <w:sz w:val="22"/>
          <w:szCs w:val="22"/>
        </w:rPr>
        <w:t>8.000.000,-</w:t>
      </w:r>
      <w:r w:rsidR="002013F4" w:rsidRPr="002013F4">
        <w:rPr>
          <w:rStyle w:val="normaltextrun"/>
          <w:rFonts w:ascii="Arial" w:eastAsia="Arial" w:hAnsi="Arial" w:cs="Arial"/>
          <w:color w:val="FF0000"/>
          <w:sz w:val="22"/>
          <w:szCs w:val="22"/>
        </w:rPr>
        <w:t xml:space="preserve"> forint </w:t>
      </w:r>
      <w:r w:rsidR="008A3F58" w:rsidRPr="002013F4">
        <w:rPr>
          <w:rStyle w:val="normaltextrun"/>
          <w:rFonts w:ascii="Arial" w:eastAsia="Arial" w:hAnsi="Arial" w:cs="Arial"/>
          <w:color w:val="FF0000"/>
          <w:sz w:val="22"/>
          <w:szCs w:val="22"/>
        </w:rPr>
        <w:t xml:space="preserve"> 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költségkeretet biztosít</w:t>
      </w:r>
      <w:r w:rsidR="0014440B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Hévíz Város Önkormányzat 2024. évi költségvetéséről szóló 1/2024. (II. 8.) önkormányzati rendelete 9. melléklet 8. soráról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.</w:t>
      </w:r>
    </w:p>
    <w:p w14:paraId="0666BC93" w14:textId="29B9074E" w:rsidR="008A3F58" w:rsidRPr="002013F4" w:rsidRDefault="008A3F58" w:rsidP="002013F4">
      <w:pPr>
        <w:pStyle w:val="Nincstrkz"/>
        <w:numPr>
          <w:ilvl w:val="0"/>
          <w:numId w:val="2"/>
        </w:numPr>
        <w:spacing w:line="276" w:lineRule="auto"/>
        <w:jc w:val="both"/>
        <w:rPr>
          <w:rFonts w:ascii="Arial" w:hAnsi="Arial" w:cs="Arial"/>
        </w:rPr>
      </w:pPr>
      <w:r w:rsidRPr="002013F4">
        <w:rPr>
          <w:rFonts w:ascii="Arial" w:hAnsi="Arial" w:cs="Arial"/>
        </w:rPr>
        <w:t xml:space="preserve">A Képviselő-testület felhatalmazza a polgármestert, hogy </w:t>
      </w:r>
      <w:r w:rsidR="0014440B" w:rsidRPr="002013F4">
        <w:rPr>
          <w:rFonts w:ascii="Arial" w:hAnsi="Arial" w:cs="Arial"/>
        </w:rPr>
        <w:t>a jogerős telekalakítási határozat birtokában</w:t>
      </w:r>
      <w:r w:rsidRPr="002013F4">
        <w:rPr>
          <w:rFonts w:ascii="Arial" w:hAnsi="Arial" w:cs="Arial"/>
        </w:rPr>
        <w:t xml:space="preserve"> az ingatlan-tulajdonosokkal a </w:t>
      </w:r>
      <w:r w:rsidR="006A48A4" w:rsidRPr="002013F4">
        <w:rPr>
          <w:rFonts w:ascii="Arial" w:hAnsi="Arial" w:cs="Arial"/>
        </w:rPr>
        <w:t>szerződést megkösse, a szükséges hatósági és hivatali ügyeket intézze</w:t>
      </w:r>
      <w:r w:rsidRPr="002013F4">
        <w:rPr>
          <w:rFonts w:ascii="Arial" w:hAnsi="Arial" w:cs="Arial"/>
        </w:rPr>
        <w:t>.</w:t>
      </w:r>
      <w:r w:rsidR="006A48A4" w:rsidRPr="002013F4">
        <w:rPr>
          <w:rFonts w:ascii="Arial" w:hAnsi="Arial" w:cs="Arial"/>
        </w:rPr>
        <w:t xml:space="preserve"> Az ingatlan nyilvántartási bejegyzést aláírja.</w:t>
      </w:r>
    </w:p>
    <w:p w14:paraId="083FE346" w14:textId="77777777" w:rsidR="004B1DDC" w:rsidRPr="002013F4" w:rsidRDefault="004B1DDC" w:rsidP="002013F4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15FEB8FE" w14:textId="77777777" w:rsidR="004B1DDC" w:rsidRPr="002013F4" w:rsidRDefault="004B1DDC" w:rsidP="002013F4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Arial" w:eastAsia="Arial" w:hAnsi="Arial" w:cs="Arial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Felelős: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  <w:t>Papp Gábor polgármester</w:t>
      </w:r>
      <w:r w:rsidRPr="002013F4">
        <w:rPr>
          <w:rStyle w:val="eop"/>
          <w:rFonts w:ascii="Arial" w:eastAsia="Arial" w:hAnsi="Arial" w:cs="Arial"/>
          <w:sz w:val="22"/>
          <w:szCs w:val="22"/>
        </w:rPr>
        <w:t xml:space="preserve">, </w:t>
      </w:r>
    </w:p>
    <w:p w14:paraId="218AF91A" w14:textId="19A090D1" w:rsidR="004B1DDC" w:rsidRPr="002013F4" w:rsidRDefault="004B1DDC" w:rsidP="002013F4">
      <w:pPr>
        <w:pStyle w:val="paragraph"/>
        <w:spacing w:before="0" w:beforeAutospacing="0" w:after="0" w:afterAutospacing="0" w:line="276" w:lineRule="auto"/>
        <w:ind w:left="708" w:firstLine="708"/>
        <w:textAlignment w:val="baseline"/>
        <w:rPr>
          <w:rFonts w:ascii="Arial" w:eastAsia="Arial" w:hAnsi="Arial" w:cs="Arial"/>
          <w:sz w:val="22"/>
          <w:szCs w:val="22"/>
        </w:rPr>
      </w:pPr>
      <w:r w:rsidRPr="002013F4">
        <w:rPr>
          <w:rStyle w:val="eop"/>
          <w:rFonts w:ascii="Arial" w:eastAsia="Arial" w:hAnsi="Arial" w:cs="Arial"/>
          <w:sz w:val="22"/>
          <w:szCs w:val="22"/>
        </w:rPr>
        <w:t>Vasas Ottó települési főépítész</w:t>
      </w:r>
    </w:p>
    <w:p w14:paraId="6B83315C" w14:textId="54A60060" w:rsidR="004B1DDC" w:rsidRPr="002013F4" w:rsidRDefault="004B1DDC" w:rsidP="002013F4">
      <w:pPr>
        <w:pStyle w:val="paragraph"/>
        <w:spacing w:before="0" w:beforeAutospacing="0" w:after="0" w:afterAutospacing="0" w:line="276" w:lineRule="auto"/>
        <w:textAlignment w:val="baseline"/>
        <w:rPr>
          <w:rFonts w:ascii="Arial" w:hAnsi="Arial" w:cs="Arial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Határidő: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  <w:t>202</w:t>
      </w:r>
      <w:r w:rsidR="00952355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4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. </w:t>
      </w:r>
      <w:r w:rsidR="001876C0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augusztus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31.</w:t>
      </w:r>
    </w:p>
    <w:p w14:paraId="637A28CF" w14:textId="0B36E87A" w:rsidR="001D325A" w:rsidRPr="002013F4" w:rsidRDefault="001D325A" w:rsidP="002013F4">
      <w:pPr>
        <w:spacing w:after="0"/>
        <w:ind w:left="567"/>
        <w:jc w:val="both"/>
        <w:rPr>
          <w:rFonts w:ascii="Arial" w:hAnsi="Arial" w:cs="Arial"/>
        </w:rPr>
      </w:pPr>
    </w:p>
    <w:p w14:paraId="5D584D8E" w14:textId="482DB549" w:rsidR="002D3FEB" w:rsidRPr="002013F4" w:rsidRDefault="002013F4" w:rsidP="002013F4">
      <w:pPr>
        <w:spacing w:after="160"/>
        <w:jc w:val="center"/>
        <w:rPr>
          <w:rFonts w:ascii="Arial" w:hAnsi="Arial" w:cs="Arial"/>
        </w:rPr>
      </w:pPr>
      <w:r w:rsidRPr="002013F4">
        <w:rPr>
          <w:rFonts w:ascii="Arial" w:hAnsi="Arial" w:cs="Arial"/>
          <w:b/>
        </w:rPr>
        <w:t xml:space="preserve">2. </w:t>
      </w:r>
      <w:r w:rsidR="002D3FEB" w:rsidRPr="002013F4">
        <w:rPr>
          <w:rFonts w:ascii="Arial" w:hAnsi="Arial" w:cs="Arial"/>
          <w:b/>
        </w:rPr>
        <w:t>Határozati javaslat</w:t>
      </w:r>
    </w:p>
    <w:p w14:paraId="135CB12E" w14:textId="77777777" w:rsidR="002D3FEB" w:rsidRPr="002013F4" w:rsidRDefault="002D3FEB" w:rsidP="002013F4">
      <w:pPr>
        <w:spacing w:after="0"/>
        <w:ind w:left="567"/>
        <w:jc w:val="both"/>
        <w:rPr>
          <w:rFonts w:ascii="Arial" w:hAnsi="Arial" w:cs="Arial"/>
        </w:rPr>
      </w:pPr>
    </w:p>
    <w:p w14:paraId="237F02D4" w14:textId="77777777" w:rsidR="002013F4" w:rsidRDefault="009E4B16" w:rsidP="002013F4">
      <w:pPr>
        <w:pStyle w:val="paragraph"/>
        <w:numPr>
          <w:ilvl w:val="0"/>
          <w:numId w:val="5"/>
        </w:numPr>
        <w:spacing w:before="0" w:beforeAutospacing="0" w:after="120" w:afterAutospacing="0" w:line="276" w:lineRule="auto"/>
        <w:jc w:val="both"/>
        <w:textAlignment w:val="baseline"/>
        <w:rPr>
          <w:rStyle w:val="normaltextrun"/>
          <w:rFonts w:ascii="Arial" w:eastAsia="Arial" w:hAnsi="Arial" w:cs="Arial"/>
          <w:color w:val="000000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Hévíz Város Önkormányzat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Képviselő-testülete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a kialak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ításra kerülő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1635/8. hrsz-ú közforgalom előtt el nem zárt magánúttal kapcsolatosan átvételi szándékát 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ki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fejezi,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melyre akkor kerülhet sor:</w:t>
      </w:r>
    </w:p>
    <w:p w14:paraId="35B9F858" w14:textId="44094B0D" w:rsidR="002013F4" w:rsidRDefault="002013F4" w:rsidP="002013F4">
      <w:pPr>
        <w:pStyle w:val="paragraph"/>
        <w:spacing w:before="0" w:beforeAutospacing="0" w:after="120" w:afterAutospacing="0" w:line="276" w:lineRule="auto"/>
        <w:ind w:left="360" w:firstLine="348"/>
        <w:jc w:val="both"/>
        <w:textAlignment w:val="baseline"/>
        <w:rPr>
          <w:rStyle w:val="normaltextrun"/>
          <w:rFonts w:ascii="Arial" w:eastAsia="Arial" w:hAnsi="Arial" w:cs="Arial"/>
          <w:color w:val="000000"/>
          <w:sz w:val="22"/>
          <w:szCs w:val="22"/>
        </w:rPr>
      </w:pP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>a) ha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az érintett ingatlanok közműcsatlakozás</w:t>
      </w:r>
      <w:r w:rsidR="00B27D79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ai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kiépítés</w:t>
      </w: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>re kerülnek, továbbá</w:t>
      </w:r>
    </w:p>
    <w:p w14:paraId="3AB9DE78" w14:textId="2ECA6ABB" w:rsidR="009E4B16" w:rsidRPr="002013F4" w:rsidRDefault="002013F4" w:rsidP="002013F4">
      <w:pPr>
        <w:pStyle w:val="paragraph"/>
        <w:spacing w:before="0" w:beforeAutospacing="0" w:after="120" w:afterAutospacing="0" w:line="276" w:lineRule="auto"/>
        <w:ind w:left="708"/>
        <w:jc w:val="both"/>
        <w:textAlignment w:val="baseline"/>
        <w:rPr>
          <w:rStyle w:val="normaltextrun"/>
          <w:rFonts w:ascii="Arial" w:eastAsia="Arial" w:hAnsi="Arial" w:cs="Arial"/>
          <w:color w:val="000000"/>
          <w:sz w:val="22"/>
          <w:szCs w:val="22"/>
        </w:rPr>
      </w:pP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b) 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a közút építésének tervezésekor a 1635/8. hrsz-ú magánút ingatlan</w:t>
      </w: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>a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ellenérték nélkül Hévíz Város Önkormányzat tulajdonába kerül</w:t>
      </w: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>,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közút </w:t>
      </w: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kialakításának </w:t>
      </w:r>
      <w:r w:rsidR="009E4B16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céljára</w:t>
      </w:r>
      <w:r>
        <w:rPr>
          <w:rStyle w:val="normaltextrun"/>
          <w:rFonts w:ascii="Arial" w:eastAsia="Arial" w:hAnsi="Arial" w:cs="Arial"/>
          <w:color w:val="000000"/>
          <w:sz w:val="22"/>
          <w:szCs w:val="22"/>
        </w:rPr>
        <w:t>.</w:t>
      </w:r>
    </w:p>
    <w:p w14:paraId="7B49584E" w14:textId="4697EF0A" w:rsidR="00DE7814" w:rsidRPr="002013F4" w:rsidRDefault="009E4B16" w:rsidP="002013F4">
      <w:pPr>
        <w:pStyle w:val="paragraph"/>
        <w:numPr>
          <w:ilvl w:val="0"/>
          <w:numId w:val="5"/>
        </w:numPr>
        <w:spacing w:before="0" w:beforeAutospacing="0" w:after="120" w:afterAutospacing="0" w:line="276" w:lineRule="auto"/>
        <w:jc w:val="both"/>
        <w:textAlignment w:val="baseline"/>
        <w:rPr>
          <w:rFonts w:ascii="Arial" w:eastAsia="Arial" w:hAnsi="Arial" w:cs="Arial"/>
          <w:color w:val="000000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A Képviselő</w:t>
      </w:r>
      <w:r w:rsidR="008A3F58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-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testület az ingatlan felajánlásakor dönt majd annak </w:t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tulajdonba vételi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elfogadásáról.</w:t>
      </w:r>
    </w:p>
    <w:p w14:paraId="47CD9D39" w14:textId="77777777" w:rsidR="00DE7814" w:rsidRPr="002013F4" w:rsidRDefault="00DE7814" w:rsidP="002013F4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55EC4B7F" w14:textId="44C69D87" w:rsidR="00CF598E" w:rsidRPr="002013F4" w:rsidRDefault="00DE7814" w:rsidP="002013F4">
      <w:pPr>
        <w:pStyle w:val="paragraph"/>
        <w:spacing w:before="0" w:beforeAutospacing="0" w:after="0" w:afterAutospacing="0" w:line="276" w:lineRule="auto"/>
        <w:textAlignment w:val="baseline"/>
        <w:rPr>
          <w:rFonts w:ascii="Arial" w:eastAsia="Arial" w:hAnsi="Arial" w:cs="Arial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Felelős: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CF598E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</w:r>
      <w:r w:rsidR="009320FE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Papp Gábor 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polgármester</w:t>
      </w:r>
      <w:r w:rsidRPr="002013F4">
        <w:rPr>
          <w:rStyle w:val="eop"/>
          <w:rFonts w:ascii="Arial" w:eastAsia="Arial" w:hAnsi="Arial" w:cs="Arial"/>
          <w:sz w:val="22"/>
          <w:szCs w:val="22"/>
        </w:rPr>
        <w:t xml:space="preserve"> </w:t>
      </w:r>
    </w:p>
    <w:p w14:paraId="71294DBC" w14:textId="183BAF73" w:rsidR="00DE7814" w:rsidRPr="002013F4" w:rsidRDefault="00DE7814" w:rsidP="002013F4">
      <w:pPr>
        <w:pStyle w:val="paragraph"/>
        <w:spacing w:before="0" w:beforeAutospacing="0" w:after="0" w:afterAutospacing="0" w:line="276" w:lineRule="auto"/>
        <w:textAlignment w:val="baseline"/>
        <w:rPr>
          <w:rFonts w:ascii="Arial" w:hAnsi="Arial" w:cs="Arial"/>
          <w:sz w:val="22"/>
          <w:szCs w:val="22"/>
        </w:rPr>
      </w:pP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Határidő:</w:t>
      </w:r>
      <w:r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CF598E" w:rsidRP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</w:r>
      <w:r w:rsidR="002013F4">
        <w:rPr>
          <w:rStyle w:val="normaltextrun"/>
          <w:rFonts w:ascii="Arial" w:eastAsia="Arial" w:hAnsi="Arial" w:cs="Arial"/>
          <w:color w:val="000000"/>
          <w:sz w:val="22"/>
          <w:szCs w:val="22"/>
        </w:rPr>
        <w:t>2025. december 31.</w:t>
      </w:r>
    </w:p>
    <w:p w14:paraId="589807AD" w14:textId="77777777" w:rsidR="00DE7814" w:rsidRPr="002013F4" w:rsidRDefault="00DE7814" w:rsidP="002013F4">
      <w:pPr>
        <w:pStyle w:val="Nincstrkz"/>
        <w:spacing w:line="276" w:lineRule="auto"/>
        <w:rPr>
          <w:rFonts w:ascii="Arial" w:hAnsi="Arial" w:cs="Arial"/>
        </w:rPr>
      </w:pPr>
      <w:r w:rsidRPr="002013F4">
        <w:rPr>
          <w:rFonts w:ascii="Arial" w:hAnsi="Arial" w:cs="Arial"/>
        </w:rPr>
        <w:t xml:space="preserve">                    </w:t>
      </w:r>
    </w:p>
    <w:p w14:paraId="6764DEEA" w14:textId="7294426D" w:rsidR="009320FE" w:rsidRPr="002013F4" w:rsidRDefault="009320FE" w:rsidP="002013F4">
      <w:pPr>
        <w:spacing w:after="160"/>
        <w:rPr>
          <w:rFonts w:ascii="Arial" w:hAnsi="Arial" w:cs="Arial"/>
        </w:rPr>
      </w:pPr>
      <w:r w:rsidRPr="002013F4">
        <w:rPr>
          <w:rFonts w:ascii="Arial" w:hAnsi="Arial" w:cs="Arial"/>
        </w:rPr>
        <w:br w:type="page"/>
      </w:r>
    </w:p>
    <w:p w14:paraId="584FA5D3" w14:textId="3F511FEF" w:rsidR="00140522" w:rsidRDefault="00140522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3</w:t>
      </w:r>
      <w:r w:rsidRPr="00CF68E4">
        <w:rPr>
          <w:rFonts w:ascii="Arial" w:eastAsia="Arial" w:hAnsi="Arial" w:cs="Arial"/>
          <w:b/>
          <w:color w:val="000000"/>
        </w:rPr>
        <w:t>.</w:t>
      </w:r>
      <w:r w:rsidR="00012E58">
        <w:rPr>
          <w:rFonts w:ascii="Arial" w:eastAsia="Arial" w:hAnsi="Arial" w:cs="Arial"/>
          <w:b/>
          <w:color w:val="000000"/>
        </w:rPr>
        <w:t xml:space="preserve"> Mellékletek</w:t>
      </w:r>
    </w:p>
    <w:p w14:paraId="2902BAF4" w14:textId="56807A2F" w:rsidR="00012E58" w:rsidRDefault="00012E58" w:rsidP="004875A5">
      <w:pPr>
        <w:pStyle w:val="Listaszerbekezds"/>
        <w:numPr>
          <w:ilvl w:val="0"/>
          <w:numId w:val="4"/>
        </w:numPr>
        <w:spacing w:after="0"/>
        <w:rPr>
          <w:rFonts w:ascii="Arial" w:eastAsia="Arial" w:hAnsi="Arial" w:cs="Arial"/>
          <w:bCs/>
          <w:color w:val="000000"/>
        </w:rPr>
      </w:pPr>
      <w:r w:rsidRPr="00F13A8A">
        <w:rPr>
          <w:rFonts w:ascii="Arial" w:eastAsia="Arial" w:hAnsi="Arial" w:cs="Arial"/>
          <w:bCs/>
          <w:color w:val="000000"/>
        </w:rPr>
        <w:t>melléklet</w:t>
      </w:r>
      <w:r w:rsidR="00E814AB">
        <w:rPr>
          <w:rFonts w:ascii="Arial" w:eastAsia="Arial" w:hAnsi="Arial" w:cs="Arial"/>
          <w:bCs/>
          <w:color w:val="000000"/>
        </w:rPr>
        <w:t xml:space="preserve"> (zölddel jelölt rész a közút, narancssárga a magánút)</w:t>
      </w:r>
    </w:p>
    <w:p w14:paraId="31A398C7" w14:textId="72A0136D" w:rsidR="00F13A8A" w:rsidRDefault="00E814AB" w:rsidP="00F13A8A">
      <w:pPr>
        <w:spacing w:after="0"/>
        <w:rPr>
          <w:rFonts w:ascii="Arial" w:eastAsia="Arial" w:hAnsi="Arial" w:cs="Arial"/>
          <w:bCs/>
          <w:color w:val="000000"/>
        </w:rPr>
      </w:pPr>
      <w:r w:rsidRPr="00E814AB">
        <w:rPr>
          <w:rFonts w:ascii="Arial" w:eastAsia="Arial" w:hAnsi="Arial" w:cs="Arial"/>
          <w:bCs/>
          <w:noProof/>
          <w:color w:val="000000"/>
        </w:rPr>
        <w:drawing>
          <wp:inline distT="0" distB="0" distL="0" distR="0" wp14:anchorId="02162234" wp14:editId="517A3D5D">
            <wp:extent cx="5850255" cy="821245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21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A9157" w14:textId="77777777" w:rsidR="00F13A8A" w:rsidRDefault="00F13A8A" w:rsidP="00F13A8A">
      <w:pPr>
        <w:spacing w:after="0"/>
        <w:rPr>
          <w:rFonts w:ascii="Arial" w:eastAsia="Arial" w:hAnsi="Arial" w:cs="Arial"/>
          <w:bCs/>
          <w:color w:val="000000"/>
        </w:rPr>
      </w:pPr>
    </w:p>
    <w:p w14:paraId="5E97469A" w14:textId="7FF71F28" w:rsidR="00F13A8A" w:rsidRPr="00B27D79" w:rsidRDefault="00B27D79" w:rsidP="004875A5">
      <w:pPr>
        <w:pStyle w:val="Listaszerbekezds"/>
        <w:numPr>
          <w:ilvl w:val="0"/>
          <w:numId w:val="4"/>
        </w:numPr>
        <w:spacing w:after="0"/>
        <w:rPr>
          <w:rFonts w:ascii="Arial" w:eastAsia="Arial" w:hAnsi="Arial" w:cs="Arial"/>
          <w:bCs/>
          <w:color w:val="000000"/>
        </w:rPr>
      </w:pPr>
      <w:r w:rsidRPr="00B27D79">
        <w:rPr>
          <w:rFonts w:ascii="Arial" w:eastAsia="Arial" w:hAnsi="Arial" w:cs="Arial"/>
          <w:bCs/>
          <w:color w:val="000000"/>
        </w:rPr>
        <w:t>melléklet</w:t>
      </w:r>
    </w:p>
    <w:p w14:paraId="7EE7857E" w14:textId="77777777" w:rsidR="00F13A8A" w:rsidRPr="00F13A8A" w:rsidRDefault="00F13A8A" w:rsidP="00F13A8A">
      <w:pPr>
        <w:spacing w:after="0"/>
        <w:rPr>
          <w:rFonts w:ascii="Arial" w:eastAsia="Arial" w:hAnsi="Arial" w:cs="Arial"/>
          <w:bCs/>
          <w:color w:val="000000"/>
        </w:rPr>
      </w:pPr>
    </w:p>
    <w:p w14:paraId="70C12322" w14:textId="3C6DCC42" w:rsidR="00012E58" w:rsidRDefault="00012E58">
      <w:pPr>
        <w:spacing w:after="160" w:line="259" w:lineRule="auto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br w:type="page"/>
      </w:r>
    </w:p>
    <w:p w14:paraId="5B41D206" w14:textId="77777777" w:rsidR="00012E58" w:rsidRDefault="00012E58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</w:p>
    <w:p w14:paraId="6ED0BDFE" w14:textId="313A11EA" w:rsidR="00012E58" w:rsidRPr="00CF68E4" w:rsidRDefault="00012E58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4.</w:t>
      </w:r>
    </w:p>
    <w:p w14:paraId="02996B12" w14:textId="77777777" w:rsidR="00140522" w:rsidRPr="00D2691E" w:rsidRDefault="00140522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 w:rsidRPr="00D2691E">
        <w:rPr>
          <w:rFonts w:ascii="Arial" w:eastAsia="Arial" w:hAnsi="Arial" w:cs="Arial"/>
          <w:b/>
          <w:color w:val="000000"/>
        </w:rPr>
        <w:t>Bizottsági döntések</w:t>
      </w:r>
      <w:hyperlink r:id="rId12" w:history="1"/>
    </w:p>
    <w:p w14:paraId="0126F83E" w14:textId="6C2140EC" w:rsidR="003E566A" w:rsidRDefault="003E566A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14:paraId="52C48C7A" w14:textId="594E1024"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14:paraId="22CE1D88" w14:textId="4F53A01F"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5632A70B" w14:textId="77777777"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14:paraId="47BE53AE" w14:textId="27936AFA" w:rsidR="00910915" w:rsidRDefault="00F10629" w:rsidP="00A22D5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5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14:paraId="57A2EC64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14:paraId="205392C5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14:paraId="41A45EC3" w14:textId="77777777" w:rsidTr="009423E6">
        <w:tc>
          <w:tcPr>
            <w:tcW w:w="9355" w:type="dxa"/>
            <w:gridSpan w:val="4"/>
          </w:tcPr>
          <w:p w14:paraId="41324C4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14:paraId="1BE3D752" w14:textId="77777777" w:rsidTr="009423E6">
        <w:trPr>
          <w:trHeight w:val="422"/>
        </w:trPr>
        <w:tc>
          <w:tcPr>
            <w:tcW w:w="2031" w:type="dxa"/>
          </w:tcPr>
          <w:p w14:paraId="59D43010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14:paraId="3C44ABC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14:paraId="317DF211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14:paraId="47BC3FAE" w14:textId="77777777"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7D44C703" w14:textId="77777777" w:rsidTr="009423E6">
        <w:trPr>
          <w:trHeight w:val="697"/>
        </w:trPr>
        <w:tc>
          <w:tcPr>
            <w:tcW w:w="2031" w:type="dxa"/>
          </w:tcPr>
          <w:p w14:paraId="0EC827DA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2FAD9F7A" w14:textId="77777777"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14:paraId="32CBD786" w14:textId="77777777"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14:paraId="5117FF1A" w14:textId="77777777"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14:paraId="20A276F7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13BAB880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14:paraId="303CDB79" w14:textId="77777777" w:rsidTr="009423E6">
        <w:tc>
          <w:tcPr>
            <w:tcW w:w="2031" w:type="dxa"/>
          </w:tcPr>
          <w:p w14:paraId="5293A6FD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057A1D24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14:paraId="38BCB0C4" w14:textId="77777777"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14:paraId="39D61C01" w14:textId="77777777"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14:paraId="65FD332B" w14:textId="77777777"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14:paraId="3DA0EC89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14:paraId="619F1D88" w14:textId="77777777"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14:paraId="29BC8E78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14:paraId="730467AF" w14:textId="77777777" w:rsidTr="00CA1E6E">
        <w:trPr>
          <w:trHeight w:val="277"/>
        </w:trPr>
        <w:tc>
          <w:tcPr>
            <w:tcW w:w="9355" w:type="dxa"/>
            <w:gridSpan w:val="4"/>
          </w:tcPr>
          <w:p w14:paraId="41B25F72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14:paraId="6888EDA6" w14:textId="77777777" w:rsidTr="00CA1E6E">
        <w:trPr>
          <w:trHeight w:val="277"/>
        </w:trPr>
        <w:tc>
          <w:tcPr>
            <w:tcW w:w="2062" w:type="dxa"/>
          </w:tcPr>
          <w:p w14:paraId="0B0AAB8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14:paraId="3362EC67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14:paraId="7513F22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14:paraId="193D87A1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14:paraId="58FCFD55" w14:textId="77777777" w:rsidTr="00CA1E6E">
        <w:trPr>
          <w:trHeight w:val="707"/>
        </w:trPr>
        <w:tc>
          <w:tcPr>
            <w:tcW w:w="2062" w:type="dxa"/>
          </w:tcPr>
          <w:p w14:paraId="6811E20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111A0A61" w14:textId="77777777"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F0CF62B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1F4C9BAD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14:paraId="1F63585A" w14:textId="77777777" w:rsidTr="00CA1E6E">
        <w:trPr>
          <w:trHeight w:val="829"/>
        </w:trPr>
        <w:tc>
          <w:tcPr>
            <w:tcW w:w="2062" w:type="dxa"/>
          </w:tcPr>
          <w:p w14:paraId="7C8F9CA3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2C791599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14:paraId="3C3E5624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14:paraId="3E7B6876" w14:textId="77777777"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4141343C" w14:textId="77777777"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14:paraId="7D7DBCD5" w14:textId="77777777" w:rsidR="008E2138" w:rsidRDefault="008E2138" w:rsidP="00CA1E6E">
      <w:pPr>
        <w:ind w:left="567"/>
      </w:pPr>
    </w:p>
    <w:p w14:paraId="5BC22BD1" w14:textId="77777777" w:rsidR="008E2138" w:rsidRDefault="008E2138" w:rsidP="00CA1E6E">
      <w:pPr>
        <w:ind w:left="567"/>
      </w:pPr>
    </w:p>
    <w:sectPr w:rsidR="008E2138" w:rsidSect="00DE5CA7">
      <w:footerReference w:type="even" r:id="rId13"/>
      <w:footerReference w:type="default" r:id="rId14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F495C2" w14:textId="77777777" w:rsidR="00A41675" w:rsidRDefault="00A41675">
      <w:pPr>
        <w:spacing w:after="0" w:line="240" w:lineRule="auto"/>
      </w:pPr>
      <w:r>
        <w:separator/>
      </w:r>
    </w:p>
  </w:endnote>
  <w:endnote w:type="continuationSeparator" w:id="0">
    <w:p w14:paraId="6D8A89E2" w14:textId="77777777" w:rsidR="00A41675" w:rsidRDefault="00A416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C7D745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8A8DD3" w14:textId="77777777"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14:paraId="368A8DD3" w14:textId="77777777"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61A62" w14:textId="77777777"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4D0ABC" w14:textId="0E012FC3" w:rsidR="00820179" w:rsidRPr="008C04F3" w:rsidRDefault="00820179">
                          <w:pPr>
                            <w:spacing w:line="240" w:lineRule="auto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14:paraId="604D0ABC" w14:textId="0E012FC3" w:rsidR="00820179" w:rsidRPr="008C04F3" w:rsidRDefault="00820179">
                    <w:pPr>
                      <w:spacing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415A73" w14:textId="77777777" w:rsidR="00A41675" w:rsidRDefault="00A41675">
      <w:pPr>
        <w:spacing w:after="0" w:line="240" w:lineRule="auto"/>
      </w:pPr>
      <w:r>
        <w:separator/>
      </w:r>
    </w:p>
  </w:footnote>
  <w:footnote w:type="continuationSeparator" w:id="0">
    <w:p w14:paraId="230E5D45" w14:textId="77777777" w:rsidR="00A41675" w:rsidRDefault="00A416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5660"/>
        </w:tabs>
        <w:ind w:left="6380" w:hanging="360"/>
      </w:pPr>
      <w:rPr>
        <w:rFonts w:cs="Times New Roman"/>
        <w:color w:val="auto"/>
      </w:rPr>
    </w:lvl>
  </w:abstractNum>
  <w:abstractNum w:abstractNumId="1" w15:restartNumberingAfterBreak="0">
    <w:nsid w:val="1F175C7E"/>
    <w:multiLevelType w:val="hybridMultilevel"/>
    <w:tmpl w:val="631C9B26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7FD3EAA"/>
    <w:multiLevelType w:val="hybridMultilevel"/>
    <w:tmpl w:val="D3F61D70"/>
    <w:lvl w:ilvl="0" w:tplc="1EF8529E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07" w:hanging="360"/>
      </w:pPr>
    </w:lvl>
    <w:lvl w:ilvl="2" w:tplc="040E001B" w:tentative="1">
      <w:start w:val="1"/>
      <w:numFmt w:val="lowerRoman"/>
      <w:lvlText w:val="%3."/>
      <w:lvlJc w:val="right"/>
      <w:pPr>
        <w:ind w:left="3927" w:hanging="180"/>
      </w:pPr>
    </w:lvl>
    <w:lvl w:ilvl="3" w:tplc="040E000F" w:tentative="1">
      <w:start w:val="1"/>
      <w:numFmt w:val="decimal"/>
      <w:lvlText w:val="%4."/>
      <w:lvlJc w:val="left"/>
      <w:pPr>
        <w:ind w:left="4647" w:hanging="360"/>
      </w:pPr>
    </w:lvl>
    <w:lvl w:ilvl="4" w:tplc="040E0019" w:tentative="1">
      <w:start w:val="1"/>
      <w:numFmt w:val="lowerLetter"/>
      <w:lvlText w:val="%5."/>
      <w:lvlJc w:val="left"/>
      <w:pPr>
        <w:ind w:left="5367" w:hanging="360"/>
      </w:pPr>
    </w:lvl>
    <w:lvl w:ilvl="5" w:tplc="040E001B" w:tentative="1">
      <w:start w:val="1"/>
      <w:numFmt w:val="lowerRoman"/>
      <w:lvlText w:val="%6."/>
      <w:lvlJc w:val="right"/>
      <w:pPr>
        <w:ind w:left="6087" w:hanging="180"/>
      </w:pPr>
    </w:lvl>
    <w:lvl w:ilvl="6" w:tplc="040E000F" w:tentative="1">
      <w:start w:val="1"/>
      <w:numFmt w:val="decimal"/>
      <w:lvlText w:val="%7."/>
      <w:lvlJc w:val="left"/>
      <w:pPr>
        <w:ind w:left="6807" w:hanging="360"/>
      </w:pPr>
    </w:lvl>
    <w:lvl w:ilvl="7" w:tplc="040E0019" w:tentative="1">
      <w:start w:val="1"/>
      <w:numFmt w:val="lowerLetter"/>
      <w:lvlText w:val="%8."/>
      <w:lvlJc w:val="left"/>
      <w:pPr>
        <w:ind w:left="7527" w:hanging="360"/>
      </w:pPr>
    </w:lvl>
    <w:lvl w:ilvl="8" w:tplc="040E001B" w:tentative="1">
      <w:start w:val="1"/>
      <w:numFmt w:val="lowerRoman"/>
      <w:lvlText w:val="%9."/>
      <w:lvlJc w:val="right"/>
      <w:pPr>
        <w:ind w:left="8247" w:hanging="180"/>
      </w:pPr>
    </w:lvl>
  </w:abstractNum>
  <w:abstractNum w:abstractNumId="3" w15:restartNumberingAfterBreak="0">
    <w:nsid w:val="4B8C7C72"/>
    <w:multiLevelType w:val="hybridMultilevel"/>
    <w:tmpl w:val="DFC29A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A21AA6"/>
    <w:multiLevelType w:val="hybridMultilevel"/>
    <w:tmpl w:val="F82C69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E672E4"/>
    <w:multiLevelType w:val="hybridMultilevel"/>
    <w:tmpl w:val="3A2C15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3"/>
  </w:num>
  <w:num w:numId="5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34C8"/>
    <w:rsid w:val="00003B29"/>
    <w:rsid w:val="00006A69"/>
    <w:rsid w:val="00012E58"/>
    <w:rsid w:val="00016071"/>
    <w:rsid w:val="00030254"/>
    <w:rsid w:val="00032DEC"/>
    <w:rsid w:val="00051EA4"/>
    <w:rsid w:val="000544CF"/>
    <w:rsid w:val="0006006E"/>
    <w:rsid w:val="000616F9"/>
    <w:rsid w:val="000A6A6F"/>
    <w:rsid w:val="000A727C"/>
    <w:rsid w:val="000B536E"/>
    <w:rsid w:val="000B59CE"/>
    <w:rsid w:val="000B7931"/>
    <w:rsid w:val="000D0335"/>
    <w:rsid w:val="000D417A"/>
    <w:rsid w:val="000D649C"/>
    <w:rsid w:val="000D6A51"/>
    <w:rsid w:val="000E245D"/>
    <w:rsid w:val="000E4C33"/>
    <w:rsid w:val="000E4F71"/>
    <w:rsid w:val="000F1208"/>
    <w:rsid w:val="000F2D82"/>
    <w:rsid w:val="000F55D8"/>
    <w:rsid w:val="001075DD"/>
    <w:rsid w:val="00114742"/>
    <w:rsid w:val="0011523A"/>
    <w:rsid w:val="00115A22"/>
    <w:rsid w:val="001208A2"/>
    <w:rsid w:val="00125B4A"/>
    <w:rsid w:val="00125B94"/>
    <w:rsid w:val="0012630F"/>
    <w:rsid w:val="001352B0"/>
    <w:rsid w:val="00140522"/>
    <w:rsid w:val="00141F2D"/>
    <w:rsid w:val="00143496"/>
    <w:rsid w:val="0014440B"/>
    <w:rsid w:val="00161756"/>
    <w:rsid w:val="0018234D"/>
    <w:rsid w:val="0018374B"/>
    <w:rsid w:val="001876C0"/>
    <w:rsid w:val="001B6929"/>
    <w:rsid w:val="001C5282"/>
    <w:rsid w:val="001D325A"/>
    <w:rsid w:val="001D6F5A"/>
    <w:rsid w:val="001E07B4"/>
    <w:rsid w:val="001E65BB"/>
    <w:rsid w:val="001E73AB"/>
    <w:rsid w:val="001E76DF"/>
    <w:rsid w:val="002013F4"/>
    <w:rsid w:val="00201700"/>
    <w:rsid w:val="002259F3"/>
    <w:rsid w:val="00234179"/>
    <w:rsid w:val="00234DBA"/>
    <w:rsid w:val="00235553"/>
    <w:rsid w:val="00236BD3"/>
    <w:rsid w:val="00252516"/>
    <w:rsid w:val="002526E6"/>
    <w:rsid w:val="002638B4"/>
    <w:rsid w:val="0027016C"/>
    <w:rsid w:val="002748DE"/>
    <w:rsid w:val="00276278"/>
    <w:rsid w:val="00280BD2"/>
    <w:rsid w:val="00281F3C"/>
    <w:rsid w:val="002855C4"/>
    <w:rsid w:val="00286ED7"/>
    <w:rsid w:val="002A3DBB"/>
    <w:rsid w:val="002C3ABE"/>
    <w:rsid w:val="002D3FEB"/>
    <w:rsid w:val="002E2137"/>
    <w:rsid w:val="002E21D3"/>
    <w:rsid w:val="002E538E"/>
    <w:rsid w:val="002F1BC1"/>
    <w:rsid w:val="002F3E13"/>
    <w:rsid w:val="002F7D75"/>
    <w:rsid w:val="00301A81"/>
    <w:rsid w:val="0030302A"/>
    <w:rsid w:val="00310304"/>
    <w:rsid w:val="00310773"/>
    <w:rsid w:val="0032409D"/>
    <w:rsid w:val="0032489B"/>
    <w:rsid w:val="00360521"/>
    <w:rsid w:val="003645BA"/>
    <w:rsid w:val="003662AF"/>
    <w:rsid w:val="00375D0B"/>
    <w:rsid w:val="003825F8"/>
    <w:rsid w:val="003A42D4"/>
    <w:rsid w:val="003B3CEA"/>
    <w:rsid w:val="003B4A17"/>
    <w:rsid w:val="003C396E"/>
    <w:rsid w:val="003D0E6C"/>
    <w:rsid w:val="003D0E6E"/>
    <w:rsid w:val="003D1119"/>
    <w:rsid w:val="003E4C7D"/>
    <w:rsid w:val="003E566A"/>
    <w:rsid w:val="003F419E"/>
    <w:rsid w:val="00404EF3"/>
    <w:rsid w:val="00404F27"/>
    <w:rsid w:val="00412AA8"/>
    <w:rsid w:val="0042039B"/>
    <w:rsid w:val="0042618C"/>
    <w:rsid w:val="00431069"/>
    <w:rsid w:val="00431080"/>
    <w:rsid w:val="00431EE2"/>
    <w:rsid w:val="00437EC9"/>
    <w:rsid w:val="00440618"/>
    <w:rsid w:val="00443A9F"/>
    <w:rsid w:val="00443E3B"/>
    <w:rsid w:val="00445561"/>
    <w:rsid w:val="004511FD"/>
    <w:rsid w:val="0045365D"/>
    <w:rsid w:val="00455528"/>
    <w:rsid w:val="004628B8"/>
    <w:rsid w:val="00467387"/>
    <w:rsid w:val="0048471F"/>
    <w:rsid w:val="00485AE5"/>
    <w:rsid w:val="00486372"/>
    <w:rsid w:val="00486B41"/>
    <w:rsid w:val="004875A5"/>
    <w:rsid w:val="00496168"/>
    <w:rsid w:val="004B1DDC"/>
    <w:rsid w:val="004B38A3"/>
    <w:rsid w:val="004B6DCA"/>
    <w:rsid w:val="004D45AF"/>
    <w:rsid w:val="004E632D"/>
    <w:rsid w:val="004F2198"/>
    <w:rsid w:val="004F291A"/>
    <w:rsid w:val="004F53C5"/>
    <w:rsid w:val="00506F93"/>
    <w:rsid w:val="005103B3"/>
    <w:rsid w:val="005151BC"/>
    <w:rsid w:val="00550400"/>
    <w:rsid w:val="005537DE"/>
    <w:rsid w:val="0055579D"/>
    <w:rsid w:val="00556578"/>
    <w:rsid w:val="0056303C"/>
    <w:rsid w:val="00563A39"/>
    <w:rsid w:val="0056466D"/>
    <w:rsid w:val="00573956"/>
    <w:rsid w:val="0058690E"/>
    <w:rsid w:val="005874B3"/>
    <w:rsid w:val="005B1C24"/>
    <w:rsid w:val="005C3B28"/>
    <w:rsid w:val="005E0031"/>
    <w:rsid w:val="005F785C"/>
    <w:rsid w:val="005F78B1"/>
    <w:rsid w:val="006045D9"/>
    <w:rsid w:val="00606B1F"/>
    <w:rsid w:val="0061001C"/>
    <w:rsid w:val="0061413D"/>
    <w:rsid w:val="00621009"/>
    <w:rsid w:val="00623C6B"/>
    <w:rsid w:val="00627E4D"/>
    <w:rsid w:val="006306F5"/>
    <w:rsid w:val="006354F9"/>
    <w:rsid w:val="006510C6"/>
    <w:rsid w:val="006604B4"/>
    <w:rsid w:val="006604E9"/>
    <w:rsid w:val="006614AB"/>
    <w:rsid w:val="006725A3"/>
    <w:rsid w:val="006761B6"/>
    <w:rsid w:val="00694218"/>
    <w:rsid w:val="006961B8"/>
    <w:rsid w:val="006A48A4"/>
    <w:rsid w:val="006B0E68"/>
    <w:rsid w:val="006B3CAE"/>
    <w:rsid w:val="006B6415"/>
    <w:rsid w:val="006C5E90"/>
    <w:rsid w:val="006D28A7"/>
    <w:rsid w:val="006E2749"/>
    <w:rsid w:val="006E319F"/>
    <w:rsid w:val="006E49C2"/>
    <w:rsid w:val="00707759"/>
    <w:rsid w:val="0071156A"/>
    <w:rsid w:val="00722BFE"/>
    <w:rsid w:val="00725F68"/>
    <w:rsid w:val="00732C48"/>
    <w:rsid w:val="0074127F"/>
    <w:rsid w:val="0074178F"/>
    <w:rsid w:val="00746371"/>
    <w:rsid w:val="0075641A"/>
    <w:rsid w:val="007619AF"/>
    <w:rsid w:val="00764C38"/>
    <w:rsid w:val="00766D38"/>
    <w:rsid w:val="0077433B"/>
    <w:rsid w:val="00781381"/>
    <w:rsid w:val="007820A9"/>
    <w:rsid w:val="00783F6A"/>
    <w:rsid w:val="00792545"/>
    <w:rsid w:val="007A17F0"/>
    <w:rsid w:val="007B19D7"/>
    <w:rsid w:val="007B21BF"/>
    <w:rsid w:val="007B438A"/>
    <w:rsid w:val="007B5A27"/>
    <w:rsid w:val="007C1632"/>
    <w:rsid w:val="007D148A"/>
    <w:rsid w:val="007D20C5"/>
    <w:rsid w:val="007E2D1F"/>
    <w:rsid w:val="007E639D"/>
    <w:rsid w:val="007E7477"/>
    <w:rsid w:val="00801CE1"/>
    <w:rsid w:val="00802B32"/>
    <w:rsid w:val="008141ED"/>
    <w:rsid w:val="00814A86"/>
    <w:rsid w:val="00816B90"/>
    <w:rsid w:val="00820179"/>
    <w:rsid w:val="00830FCA"/>
    <w:rsid w:val="008363D5"/>
    <w:rsid w:val="00836599"/>
    <w:rsid w:val="00836945"/>
    <w:rsid w:val="00842D38"/>
    <w:rsid w:val="0084414F"/>
    <w:rsid w:val="00850692"/>
    <w:rsid w:val="008508D4"/>
    <w:rsid w:val="0085363E"/>
    <w:rsid w:val="0086522B"/>
    <w:rsid w:val="00866160"/>
    <w:rsid w:val="00874889"/>
    <w:rsid w:val="0088026A"/>
    <w:rsid w:val="008A2326"/>
    <w:rsid w:val="008A3F58"/>
    <w:rsid w:val="008A5527"/>
    <w:rsid w:val="008C04F3"/>
    <w:rsid w:val="008C5EAF"/>
    <w:rsid w:val="008D5195"/>
    <w:rsid w:val="008E2138"/>
    <w:rsid w:val="008E3A88"/>
    <w:rsid w:val="008F5A19"/>
    <w:rsid w:val="008F6EB5"/>
    <w:rsid w:val="00904B3C"/>
    <w:rsid w:val="0090736A"/>
    <w:rsid w:val="00910915"/>
    <w:rsid w:val="00911EA0"/>
    <w:rsid w:val="00926CFD"/>
    <w:rsid w:val="009320FE"/>
    <w:rsid w:val="00932F4F"/>
    <w:rsid w:val="00940340"/>
    <w:rsid w:val="009423E6"/>
    <w:rsid w:val="00950475"/>
    <w:rsid w:val="00950A54"/>
    <w:rsid w:val="00952355"/>
    <w:rsid w:val="00952B5B"/>
    <w:rsid w:val="00972DF6"/>
    <w:rsid w:val="009749CF"/>
    <w:rsid w:val="0097733C"/>
    <w:rsid w:val="00983897"/>
    <w:rsid w:val="00993917"/>
    <w:rsid w:val="009A0220"/>
    <w:rsid w:val="009A36AA"/>
    <w:rsid w:val="009A3D98"/>
    <w:rsid w:val="009B14F5"/>
    <w:rsid w:val="009B3FBA"/>
    <w:rsid w:val="009B4FA0"/>
    <w:rsid w:val="009C041A"/>
    <w:rsid w:val="009C630A"/>
    <w:rsid w:val="009C6EBA"/>
    <w:rsid w:val="009D2A2E"/>
    <w:rsid w:val="009D32EB"/>
    <w:rsid w:val="009E4B16"/>
    <w:rsid w:val="009F58D3"/>
    <w:rsid w:val="00A0198F"/>
    <w:rsid w:val="00A078D6"/>
    <w:rsid w:val="00A1355E"/>
    <w:rsid w:val="00A17EF6"/>
    <w:rsid w:val="00A228EE"/>
    <w:rsid w:val="00A22D56"/>
    <w:rsid w:val="00A25547"/>
    <w:rsid w:val="00A258A0"/>
    <w:rsid w:val="00A301C1"/>
    <w:rsid w:val="00A36507"/>
    <w:rsid w:val="00A41675"/>
    <w:rsid w:val="00A57256"/>
    <w:rsid w:val="00A620D3"/>
    <w:rsid w:val="00A62743"/>
    <w:rsid w:val="00A70EE8"/>
    <w:rsid w:val="00A73DF2"/>
    <w:rsid w:val="00A777E5"/>
    <w:rsid w:val="00A82B3B"/>
    <w:rsid w:val="00A9034B"/>
    <w:rsid w:val="00A933DA"/>
    <w:rsid w:val="00AA3DFE"/>
    <w:rsid w:val="00AA48F9"/>
    <w:rsid w:val="00AB01D0"/>
    <w:rsid w:val="00AB2094"/>
    <w:rsid w:val="00AB33EE"/>
    <w:rsid w:val="00AB371E"/>
    <w:rsid w:val="00AC0AE5"/>
    <w:rsid w:val="00AC2875"/>
    <w:rsid w:val="00AC69D2"/>
    <w:rsid w:val="00B00E95"/>
    <w:rsid w:val="00B052C4"/>
    <w:rsid w:val="00B27C4E"/>
    <w:rsid w:val="00B27D79"/>
    <w:rsid w:val="00B3274B"/>
    <w:rsid w:val="00B45C40"/>
    <w:rsid w:val="00B5446B"/>
    <w:rsid w:val="00B6673F"/>
    <w:rsid w:val="00B71DD4"/>
    <w:rsid w:val="00B732FC"/>
    <w:rsid w:val="00B7530E"/>
    <w:rsid w:val="00B7637F"/>
    <w:rsid w:val="00B76DE6"/>
    <w:rsid w:val="00B770F5"/>
    <w:rsid w:val="00B97801"/>
    <w:rsid w:val="00BB1F7A"/>
    <w:rsid w:val="00BC0C22"/>
    <w:rsid w:val="00BC3CEB"/>
    <w:rsid w:val="00BC6DEB"/>
    <w:rsid w:val="00BD4EFA"/>
    <w:rsid w:val="00BF458C"/>
    <w:rsid w:val="00BF55E8"/>
    <w:rsid w:val="00C047CC"/>
    <w:rsid w:val="00C0701A"/>
    <w:rsid w:val="00C12E4E"/>
    <w:rsid w:val="00C21AE3"/>
    <w:rsid w:val="00C3534D"/>
    <w:rsid w:val="00C37EC5"/>
    <w:rsid w:val="00C45003"/>
    <w:rsid w:val="00C45568"/>
    <w:rsid w:val="00C47391"/>
    <w:rsid w:val="00C5534E"/>
    <w:rsid w:val="00C610AA"/>
    <w:rsid w:val="00C62647"/>
    <w:rsid w:val="00C65A5A"/>
    <w:rsid w:val="00C72286"/>
    <w:rsid w:val="00C83997"/>
    <w:rsid w:val="00C86086"/>
    <w:rsid w:val="00CA04B0"/>
    <w:rsid w:val="00CA0D0E"/>
    <w:rsid w:val="00CA109D"/>
    <w:rsid w:val="00CA1E6E"/>
    <w:rsid w:val="00CA358C"/>
    <w:rsid w:val="00CA6F1E"/>
    <w:rsid w:val="00CB1814"/>
    <w:rsid w:val="00CB3788"/>
    <w:rsid w:val="00CB40F1"/>
    <w:rsid w:val="00CC7A12"/>
    <w:rsid w:val="00CD3539"/>
    <w:rsid w:val="00CD7EC7"/>
    <w:rsid w:val="00CE6BA7"/>
    <w:rsid w:val="00CF1483"/>
    <w:rsid w:val="00CF30B4"/>
    <w:rsid w:val="00CF598E"/>
    <w:rsid w:val="00D02018"/>
    <w:rsid w:val="00D0707B"/>
    <w:rsid w:val="00D127EF"/>
    <w:rsid w:val="00D14A0A"/>
    <w:rsid w:val="00D16CE3"/>
    <w:rsid w:val="00D201E2"/>
    <w:rsid w:val="00D22502"/>
    <w:rsid w:val="00D3641E"/>
    <w:rsid w:val="00D47BFA"/>
    <w:rsid w:val="00D5068E"/>
    <w:rsid w:val="00D6436E"/>
    <w:rsid w:val="00D77E6D"/>
    <w:rsid w:val="00D80FA7"/>
    <w:rsid w:val="00D852DC"/>
    <w:rsid w:val="00D90EC3"/>
    <w:rsid w:val="00D96D5E"/>
    <w:rsid w:val="00D97362"/>
    <w:rsid w:val="00DA1859"/>
    <w:rsid w:val="00DD6539"/>
    <w:rsid w:val="00DD698C"/>
    <w:rsid w:val="00DD7E03"/>
    <w:rsid w:val="00DE4938"/>
    <w:rsid w:val="00DE5CA7"/>
    <w:rsid w:val="00DE6F07"/>
    <w:rsid w:val="00DE7814"/>
    <w:rsid w:val="00DF3307"/>
    <w:rsid w:val="00DF6072"/>
    <w:rsid w:val="00E07A54"/>
    <w:rsid w:val="00E14DB0"/>
    <w:rsid w:val="00E20130"/>
    <w:rsid w:val="00E218BC"/>
    <w:rsid w:val="00E22886"/>
    <w:rsid w:val="00E24E92"/>
    <w:rsid w:val="00E27F58"/>
    <w:rsid w:val="00E35C1F"/>
    <w:rsid w:val="00E55385"/>
    <w:rsid w:val="00E61265"/>
    <w:rsid w:val="00E63DEF"/>
    <w:rsid w:val="00E672F3"/>
    <w:rsid w:val="00E71133"/>
    <w:rsid w:val="00E71DFC"/>
    <w:rsid w:val="00E7353C"/>
    <w:rsid w:val="00E761B8"/>
    <w:rsid w:val="00E814AB"/>
    <w:rsid w:val="00E8706C"/>
    <w:rsid w:val="00EA1875"/>
    <w:rsid w:val="00EA2446"/>
    <w:rsid w:val="00EB733A"/>
    <w:rsid w:val="00EC59B5"/>
    <w:rsid w:val="00ED49BE"/>
    <w:rsid w:val="00ED563D"/>
    <w:rsid w:val="00EF08FE"/>
    <w:rsid w:val="00F01C12"/>
    <w:rsid w:val="00F10629"/>
    <w:rsid w:val="00F10AF2"/>
    <w:rsid w:val="00F128CA"/>
    <w:rsid w:val="00F13A8A"/>
    <w:rsid w:val="00F23518"/>
    <w:rsid w:val="00F26E5F"/>
    <w:rsid w:val="00F34EDD"/>
    <w:rsid w:val="00F355CD"/>
    <w:rsid w:val="00F4545E"/>
    <w:rsid w:val="00F45B1F"/>
    <w:rsid w:val="00F5385C"/>
    <w:rsid w:val="00F55F95"/>
    <w:rsid w:val="00F63412"/>
    <w:rsid w:val="00F6620B"/>
    <w:rsid w:val="00F67246"/>
    <w:rsid w:val="00F94387"/>
    <w:rsid w:val="00F9675B"/>
    <w:rsid w:val="00FA07AA"/>
    <w:rsid w:val="00FA222F"/>
    <w:rsid w:val="00FB6BD8"/>
    <w:rsid w:val="00FB71B8"/>
    <w:rsid w:val="00FD69F4"/>
    <w:rsid w:val="00FD6A05"/>
    <w:rsid w:val="00FE0692"/>
    <w:rsid w:val="00FE42A4"/>
    <w:rsid w:val="00FE5CF0"/>
    <w:rsid w:val="00FE6C2A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416CA873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71156A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A22D56"/>
    <w:pPr>
      <w:keepNext/>
      <w:keepLines/>
      <w:spacing w:before="240" w:after="0" w:line="259" w:lineRule="auto"/>
      <w:jc w:val="both"/>
      <w:outlineLvl w:val="0"/>
    </w:pPr>
    <w:rPr>
      <w:rFonts w:ascii="Arial Narrow" w:eastAsiaTheme="majorEastAsia" w:hAnsi="Arial Narrow" w:cstheme="majorBidi"/>
      <w:b/>
      <w:bCs/>
      <w:color w:val="000000" w:themeColor="text1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99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  <w:style w:type="character" w:customStyle="1" w:styleId="Cmsor1Char">
    <w:name w:val="Címsor 1 Char"/>
    <w:basedOn w:val="Bekezdsalapbettpusa"/>
    <w:link w:val="Cmsor1"/>
    <w:uiPriority w:val="9"/>
    <w:rsid w:val="00A22D56"/>
    <w:rPr>
      <w:rFonts w:ascii="Arial Narrow" w:eastAsiaTheme="majorEastAsia" w:hAnsi="Arial Narrow" w:cstheme="majorBidi"/>
      <w:b/>
      <w:bCs/>
      <w:color w:val="000000" w:themeColor="text1"/>
    </w:rPr>
  </w:style>
  <w:style w:type="paragraph" w:styleId="Cm">
    <w:name w:val="Title"/>
    <w:basedOn w:val="Norml"/>
    <w:next w:val="Norml"/>
    <w:link w:val="CmChar"/>
    <w:uiPriority w:val="10"/>
    <w:qFormat/>
    <w:rsid w:val="00A22D56"/>
    <w:pPr>
      <w:spacing w:after="0" w:line="240" w:lineRule="auto"/>
      <w:contextualSpacing/>
      <w:jc w:val="center"/>
    </w:pPr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character" w:customStyle="1" w:styleId="CmChar">
    <w:name w:val="Cím Char"/>
    <w:basedOn w:val="Bekezdsalapbettpusa"/>
    <w:link w:val="Cm"/>
    <w:uiPriority w:val="10"/>
    <w:rsid w:val="00A22D56"/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table" w:styleId="Rcsostblzat">
    <w:name w:val="Table Grid"/>
    <w:aliases w:val="táblázat"/>
    <w:basedOn w:val="Normltblzat"/>
    <w:uiPriority w:val="39"/>
    <w:rsid w:val="00DE7814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l"/>
    <w:rsid w:val="00DE781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normaltextrun">
    <w:name w:val="normaltextrun"/>
    <w:basedOn w:val="Bekezdsalapbettpusa"/>
    <w:rsid w:val="00DE7814"/>
  </w:style>
  <w:style w:type="character" w:customStyle="1" w:styleId="eop">
    <w:name w:val="eop"/>
    <w:basedOn w:val="Bekezdsalapbettpusa"/>
    <w:rsid w:val="00DE7814"/>
  </w:style>
  <w:style w:type="paragraph" w:customStyle="1" w:styleId="1">
    <w:name w:val="1"/>
    <w:qFormat/>
    <w:rsid w:val="00DE7814"/>
    <w:pPr>
      <w:spacing w:after="0" w:line="276" w:lineRule="auto"/>
    </w:pPr>
    <w:rPr>
      <w:rFonts w:cstheme="minorHAnsi"/>
      <w:caps/>
      <w:color w:val="0070C0"/>
      <w:sz w:val="2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8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onkormanyzat.heviz.hu/letolt/9164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1BD26-6985-4510-876E-8A6803D314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800</Words>
  <Characters>5521</Characters>
  <Application>Microsoft Office Word</Application>
  <DocSecurity>0</DocSecurity>
  <Lines>46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5</cp:revision>
  <cp:lastPrinted>2022-12-09T08:01:00Z</cp:lastPrinted>
  <dcterms:created xsi:type="dcterms:W3CDTF">2024-04-19T07:35:00Z</dcterms:created>
  <dcterms:modified xsi:type="dcterms:W3CDTF">2024-04-19T10:31:00Z</dcterms:modified>
</cp:coreProperties>
</file>