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331E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D331E6">
        <w:rPr>
          <w:rFonts w:ascii="Arial" w:hAnsi="Arial" w:cs="Arial"/>
        </w:rPr>
        <w:t>Iktatószám</w:t>
      </w:r>
      <w:r w:rsidR="00574546" w:rsidRPr="00D331E6">
        <w:rPr>
          <w:rFonts w:ascii="Arial" w:hAnsi="Arial" w:cs="Arial"/>
        </w:rPr>
        <w:t xml:space="preserve">: </w:t>
      </w:r>
      <w:r w:rsidR="006A1275" w:rsidRPr="00D331E6">
        <w:rPr>
          <w:rFonts w:ascii="Arial" w:hAnsi="Arial" w:cs="Arial"/>
        </w:rPr>
        <w:t>HIV/</w:t>
      </w:r>
      <w:r w:rsidR="00BD5249">
        <w:rPr>
          <w:rFonts w:ascii="Arial" w:hAnsi="Arial" w:cs="Arial"/>
        </w:rPr>
        <w:t xml:space="preserve">      </w:t>
      </w:r>
      <w:r w:rsidR="00D47E06">
        <w:rPr>
          <w:rFonts w:ascii="Arial" w:hAnsi="Arial" w:cs="Arial"/>
        </w:rPr>
        <w:t>-1</w:t>
      </w:r>
      <w:r w:rsidR="001650E1" w:rsidRPr="00D331E6">
        <w:rPr>
          <w:rFonts w:ascii="Arial" w:hAnsi="Arial" w:cs="Arial"/>
        </w:rPr>
        <w:t>/</w:t>
      </w:r>
      <w:r w:rsidR="00D331E6" w:rsidRPr="00D331E6">
        <w:rPr>
          <w:rFonts w:ascii="Arial" w:hAnsi="Arial" w:cs="Arial"/>
        </w:rPr>
        <w:t>202</w:t>
      </w:r>
      <w:r w:rsidR="00BD5249">
        <w:rPr>
          <w:rFonts w:ascii="Arial" w:hAnsi="Arial" w:cs="Arial"/>
        </w:rPr>
        <w:t>3</w:t>
      </w:r>
      <w:r w:rsidR="00574546" w:rsidRPr="00D331E6">
        <w:rPr>
          <w:rFonts w:ascii="Arial" w:hAnsi="Arial" w:cs="Arial"/>
        </w:rPr>
        <w:t>.</w:t>
      </w:r>
      <w:r w:rsidR="00574546"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  <w:r w:rsidRPr="00D331E6">
        <w:rPr>
          <w:rFonts w:ascii="Arial" w:hAnsi="Arial" w:cs="Arial"/>
        </w:rPr>
        <w:t xml:space="preserve">Napirend sorszáma: </w:t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DD612C" w:rsidRPr="00D331E6" w:rsidRDefault="00DD612C" w:rsidP="00DD612C">
      <w:pPr>
        <w:spacing w:after="0" w:line="240" w:lineRule="auto"/>
        <w:rPr>
          <w:rFonts w:ascii="Arial" w:hAnsi="Arial" w:cs="Arial"/>
        </w:rPr>
      </w:pPr>
    </w:p>
    <w:p w:rsidR="00DD612C" w:rsidRPr="003C1B69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C1B69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3C1B69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3C1B69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1B69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3C1B69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1B69">
        <w:rPr>
          <w:rFonts w:ascii="Arial" w:hAnsi="Arial" w:cs="Arial"/>
          <w:b/>
          <w:sz w:val="24"/>
          <w:szCs w:val="24"/>
        </w:rPr>
        <w:t>2023</w:t>
      </w:r>
      <w:r w:rsidR="00DD612C" w:rsidRPr="003C1B69">
        <w:rPr>
          <w:rFonts w:ascii="Arial" w:hAnsi="Arial" w:cs="Arial"/>
          <w:b/>
          <w:sz w:val="24"/>
          <w:szCs w:val="24"/>
        </w:rPr>
        <w:t xml:space="preserve">. </w:t>
      </w:r>
      <w:r w:rsidR="00115FBF" w:rsidRPr="003C1B69">
        <w:rPr>
          <w:rFonts w:ascii="Arial" w:hAnsi="Arial" w:cs="Arial"/>
          <w:b/>
          <w:sz w:val="24"/>
          <w:szCs w:val="24"/>
        </w:rPr>
        <w:t>április 27</w:t>
      </w:r>
      <w:r w:rsidR="00D05BB7" w:rsidRPr="003C1B69">
        <w:rPr>
          <w:rFonts w:ascii="Arial" w:hAnsi="Arial" w:cs="Arial"/>
          <w:b/>
          <w:sz w:val="24"/>
          <w:szCs w:val="24"/>
        </w:rPr>
        <w:t>-</w:t>
      </w:r>
      <w:r w:rsidRPr="003C1B69">
        <w:rPr>
          <w:rFonts w:ascii="Arial" w:hAnsi="Arial" w:cs="Arial"/>
          <w:b/>
          <w:sz w:val="24"/>
          <w:szCs w:val="24"/>
        </w:rPr>
        <w:t>a</w:t>
      </w:r>
      <w:r w:rsidR="00D05BB7" w:rsidRPr="003C1B69">
        <w:rPr>
          <w:rFonts w:ascii="Arial" w:hAnsi="Arial" w:cs="Arial"/>
          <w:b/>
          <w:sz w:val="24"/>
          <w:szCs w:val="24"/>
        </w:rPr>
        <w:t>i</w:t>
      </w:r>
      <w:r w:rsidR="004253C3" w:rsidRPr="003C1B69">
        <w:rPr>
          <w:rFonts w:ascii="Arial" w:hAnsi="Arial" w:cs="Arial"/>
          <w:b/>
          <w:sz w:val="24"/>
          <w:szCs w:val="24"/>
        </w:rPr>
        <w:t xml:space="preserve"> </w:t>
      </w:r>
      <w:r w:rsidR="003C1B69" w:rsidRPr="003C1B69">
        <w:rPr>
          <w:rFonts w:ascii="Arial" w:hAnsi="Arial" w:cs="Arial"/>
          <w:b/>
          <w:sz w:val="24"/>
          <w:szCs w:val="24"/>
        </w:rPr>
        <w:t xml:space="preserve">rendes </w:t>
      </w:r>
      <w:r w:rsidR="00DD612C" w:rsidRPr="003C1B69">
        <w:rPr>
          <w:rFonts w:ascii="Arial" w:hAnsi="Arial" w:cs="Arial"/>
          <w:b/>
          <w:sz w:val="24"/>
          <w:szCs w:val="24"/>
        </w:rPr>
        <w:t>nyilvános ülésére</w:t>
      </w:r>
    </w:p>
    <w:p w:rsidR="00574546" w:rsidRPr="003C1B6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3C1B6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4253C3" w:rsidRPr="003C1B69" w:rsidRDefault="004253C3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3C1B6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3C1B69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3C1B69">
        <w:rPr>
          <w:rFonts w:ascii="Arial" w:hAnsi="Arial" w:cs="Arial"/>
          <w:sz w:val="24"/>
          <w:szCs w:val="24"/>
        </w:rPr>
        <w:t>Tárgy</w:t>
      </w:r>
      <w:r w:rsidRPr="003C1B69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3C1B69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és a </w:t>
      </w:r>
      <w:r w:rsidR="00BB7EA8" w:rsidRPr="003C1B69">
        <w:rPr>
          <w:rFonts w:ascii="Arial" w:hAnsi="Arial" w:cs="Arial"/>
          <w:b w:val="0"/>
          <w:sz w:val="24"/>
          <w:szCs w:val="24"/>
        </w:rPr>
        <w:t>Képviselő-testület és Szervei Szervezeti és Működési Szabályzatáról szóló</w:t>
      </w:r>
      <w:r w:rsidR="003076CB" w:rsidRPr="003C1B69">
        <w:rPr>
          <w:rFonts w:ascii="Arial" w:hAnsi="Arial" w:cs="Arial"/>
          <w:b w:val="0"/>
          <w:sz w:val="24"/>
          <w:szCs w:val="24"/>
        </w:rPr>
        <w:t xml:space="preserve"> </w:t>
      </w:r>
      <w:r w:rsidR="00BB7EA8" w:rsidRPr="003C1B69">
        <w:rPr>
          <w:rFonts w:ascii="Arial" w:hAnsi="Arial" w:cs="Arial"/>
          <w:b w:val="0"/>
          <w:sz w:val="24"/>
          <w:szCs w:val="24"/>
        </w:rPr>
        <w:t>33/2019 (X.</w:t>
      </w:r>
      <w:r w:rsidR="006B69BD" w:rsidRPr="003C1B69">
        <w:rPr>
          <w:rFonts w:ascii="Arial" w:hAnsi="Arial" w:cs="Arial"/>
          <w:b w:val="0"/>
          <w:sz w:val="24"/>
          <w:szCs w:val="24"/>
        </w:rPr>
        <w:t xml:space="preserve"> </w:t>
      </w:r>
      <w:r w:rsidR="00BB7EA8" w:rsidRPr="003C1B69">
        <w:rPr>
          <w:rFonts w:ascii="Arial" w:hAnsi="Arial" w:cs="Arial"/>
          <w:b w:val="0"/>
          <w:sz w:val="24"/>
          <w:szCs w:val="24"/>
        </w:rPr>
        <w:t>24.)</w:t>
      </w:r>
      <w:r w:rsidRPr="003C1B69">
        <w:rPr>
          <w:rFonts w:ascii="Arial" w:hAnsi="Arial" w:cs="Arial"/>
          <w:b w:val="0"/>
          <w:sz w:val="24"/>
          <w:szCs w:val="24"/>
        </w:rPr>
        <w:t xml:space="preserve"> rendelet módosítása</w:t>
      </w:r>
    </w:p>
    <w:p w:rsidR="00574546" w:rsidRPr="003C1B69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249" w:rsidRPr="003C1B69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C1B69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3C1B69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B69">
        <w:rPr>
          <w:rFonts w:ascii="Arial" w:hAnsi="Arial" w:cs="Arial"/>
          <w:b/>
          <w:sz w:val="24"/>
          <w:szCs w:val="24"/>
        </w:rPr>
        <w:t>Az előterjesztő:</w:t>
      </w:r>
      <w:r w:rsidRPr="003C1B69">
        <w:rPr>
          <w:rFonts w:ascii="Arial" w:hAnsi="Arial" w:cs="Arial"/>
          <w:sz w:val="24"/>
          <w:szCs w:val="24"/>
        </w:rPr>
        <w:t xml:space="preserve"> </w:t>
      </w:r>
      <w:r w:rsidR="0063739E" w:rsidRPr="003C1B69">
        <w:rPr>
          <w:rFonts w:ascii="Arial" w:hAnsi="Arial" w:cs="Arial"/>
          <w:sz w:val="24"/>
          <w:szCs w:val="24"/>
        </w:rPr>
        <w:tab/>
      </w:r>
      <w:r w:rsidRPr="003C1B69">
        <w:rPr>
          <w:rFonts w:ascii="Arial" w:hAnsi="Arial" w:cs="Arial"/>
          <w:sz w:val="24"/>
          <w:szCs w:val="24"/>
        </w:rPr>
        <w:t>Papp Gábor polgármester</w:t>
      </w:r>
    </w:p>
    <w:p w:rsidR="00C6259B" w:rsidRPr="003C1B69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3C1B69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3C1B69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C1B69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3C1B69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3C1B69">
        <w:rPr>
          <w:rFonts w:ascii="Arial" w:hAnsi="Arial" w:cs="Arial"/>
          <w:b/>
          <w:sz w:val="24"/>
          <w:szCs w:val="24"/>
        </w:rPr>
        <w:t xml:space="preserve">           </w:t>
      </w:r>
      <w:r w:rsidR="006B69BD" w:rsidRPr="003C1B69">
        <w:rPr>
          <w:rFonts w:ascii="Arial" w:hAnsi="Arial" w:cs="Arial"/>
          <w:b/>
          <w:sz w:val="24"/>
          <w:szCs w:val="24"/>
        </w:rPr>
        <w:t xml:space="preserve">  </w:t>
      </w:r>
      <w:r w:rsidR="006B69BD" w:rsidRPr="003C1B69">
        <w:rPr>
          <w:rFonts w:ascii="Arial" w:hAnsi="Arial" w:cs="Arial"/>
          <w:sz w:val="24"/>
          <w:szCs w:val="24"/>
        </w:rPr>
        <w:t xml:space="preserve">Bertalan Linda jegyzői referens </w:t>
      </w:r>
    </w:p>
    <w:p w:rsidR="00574546" w:rsidRPr="003C1B69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3C1B69">
        <w:rPr>
          <w:rFonts w:ascii="Arial" w:hAnsi="Arial" w:cs="Arial"/>
          <w:sz w:val="24"/>
          <w:szCs w:val="24"/>
        </w:rPr>
        <w:t xml:space="preserve">                             </w:t>
      </w:r>
    </w:p>
    <w:p w:rsidR="002D2D49" w:rsidRPr="003C1B69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019E" w:rsidRPr="003C1B69" w:rsidRDefault="00574546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3C1B69">
        <w:rPr>
          <w:rFonts w:ascii="Arial" w:hAnsi="Arial" w:cs="Arial"/>
          <w:b/>
          <w:sz w:val="24"/>
          <w:szCs w:val="24"/>
        </w:rPr>
        <w:t>Megtárgyalta:</w:t>
      </w:r>
      <w:r w:rsidRPr="003C1B69">
        <w:rPr>
          <w:rFonts w:ascii="Arial" w:hAnsi="Arial" w:cs="Arial"/>
          <w:sz w:val="24"/>
          <w:szCs w:val="24"/>
        </w:rPr>
        <w:t xml:space="preserve"> </w:t>
      </w:r>
      <w:r w:rsidR="001865A1" w:rsidRPr="003C1B69">
        <w:rPr>
          <w:rFonts w:ascii="Arial" w:hAnsi="Arial" w:cs="Arial"/>
          <w:sz w:val="24"/>
          <w:szCs w:val="24"/>
        </w:rPr>
        <w:tab/>
      </w:r>
      <w:r w:rsidR="002D2D49" w:rsidRPr="003C1B69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3C1B69" w:rsidRPr="003C1B69" w:rsidRDefault="003C1B69" w:rsidP="003C1B69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C1B69">
        <w:rPr>
          <w:rFonts w:ascii="Arial" w:hAnsi="Arial" w:cs="Arial"/>
          <w:sz w:val="24"/>
          <w:szCs w:val="24"/>
          <w:lang w:eastAsia="hu-HU"/>
        </w:rPr>
        <w:t xml:space="preserve">                                </w:t>
      </w:r>
      <w:r w:rsidRPr="003C1B6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3C1B69" w:rsidRPr="003C1B69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0E4B41" w:rsidRPr="003C1B69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3C1B69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3C1B69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B69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3C1B69">
        <w:rPr>
          <w:rFonts w:ascii="Arial" w:hAnsi="Arial" w:cs="Arial"/>
          <w:sz w:val="24"/>
          <w:szCs w:val="24"/>
        </w:rPr>
        <w:t xml:space="preserve"> </w:t>
      </w:r>
      <w:bookmarkStart w:id="0" w:name="_Hlk77753863"/>
      <w:r w:rsidR="00AF3D2B" w:rsidRPr="003C1B69">
        <w:rPr>
          <w:rFonts w:ascii="Arial" w:hAnsi="Arial" w:cs="Arial"/>
          <w:sz w:val="24"/>
          <w:szCs w:val="24"/>
        </w:rPr>
        <w:t>d</w:t>
      </w:r>
      <w:r w:rsidRPr="003C1B69">
        <w:rPr>
          <w:rFonts w:ascii="Arial" w:hAnsi="Arial" w:cs="Arial"/>
          <w:sz w:val="24"/>
          <w:szCs w:val="24"/>
        </w:rPr>
        <w:t>r</w:t>
      </w:r>
      <w:r w:rsidR="00AF3D2B" w:rsidRPr="003C1B69">
        <w:rPr>
          <w:rFonts w:ascii="Arial" w:hAnsi="Arial" w:cs="Arial"/>
          <w:sz w:val="24"/>
          <w:szCs w:val="24"/>
        </w:rPr>
        <w:t>.</w:t>
      </w:r>
      <w:r w:rsidRPr="003C1B69">
        <w:rPr>
          <w:rFonts w:ascii="Arial" w:hAnsi="Arial" w:cs="Arial"/>
          <w:sz w:val="24"/>
          <w:szCs w:val="24"/>
        </w:rPr>
        <w:t xml:space="preserve"> Tüske Róbert</w:t>
      </w:r>
      <w:r w:rsidR="00880072" w:rsidRPr="003C1B69">
        <w:rPr>
          <w:rFonts w:ascii="Arial" w:hAnsi="Arial" w:cs="Arial"/>
          <w:sz w:val="24"/>
          <w:szCs w:val="24"/>
        </w:rPr>
        <w:t xml:space="preserve"> jegyző</w:t>
      </w:r>
      <w:bookmarkEnd w:id="0"/>
    </w:p>
    <w:p w:rsidR="00574546" w:rsidRPr="003C1B69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3C1B69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3C1B69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3C1B69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3C1B69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3C1B69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3C1B69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3C1B69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3C1B69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3C1B69">
        <w:rPr>
          <w:rFonts w:ascii="Arial" w:hAnsi="Arial" w:cs="Arial"/>
          <w:sz w:val="24"/>
          <w:szCs w:val="24"/>
        </w:rPr>
        <w:t>Papp Gábor</w:t>
      </w:r>
    </w:p>
    <w:p w:rsidR="00574546" w:rsidRPr="003C1B69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3C1B69">
        <w:rPr>
          <w:rFonts w:ascii="Arial" w:hAnsi="Arial" w:cs="Arial"/>
          <w:sz w:val="24"/>
          <w:szCs w:val="24"/>
        </w:rPr>
        <w:t>p</w:t>
      </w:r>
      <w:r w:rsidR="00574546" w:rsidRPr="003C1B69">
        <w:rPr>
          <w:rFonts w:ascii="Arial" w:hAnsi="Arial" w:cs="Arial"/>
          <w:sz w:val="24"/>
          <w:szCs w:val="24"/>
        </w:rPr>
        <w:t>olgármester</w:t>
      </w:r>
    </w:p>
    <w:p w:rsidR="00574546" w:rsidRPr="003C1B69" w:rsidRDefault="00574546">
      <w:pPr>
        <w:rPr>
          <w:b/>
          <w:sz w:val="24"/>
          <w:szCs w:val="24"/>
        </w:rPr>
      </w:pPr>
    </w:p>
    <w:p w:rsidR="00574546" w:rsidRPr="00D331E6" w:rsidRDefault="00574546">
      <w:pPr>
        <w:rPr>
          <w:color w:val="FF0000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CB2AED" w:rsidRPr="00687B6F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</w:rPr>
      </w:pPr>
      <w:r w:rsidRPr="00687B6F">
        <w:rPr>
          <w:rFonts w:ascii="Arial" w:eastAsiaTheme="minorHAnsi" w:hAnsi="Arial" w:cs="Arial"/>
        </w:rPr>
        <w:t>Tisztelt Képviselő-testület!</w:t>
      </w:r>
    </w:p>
    <w:p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CB2AED" w:rsidRDefault="00CB2AED" w:rsidP="00787955">
      <w:pPr>
        <w:spacing w:after="0" w:line="240" w:lineRule="auto"/>
        <w:jc w:val="both"/>
        <w:rPr>
          <w:rFonts w:ascii="Arial" w:hAnsi="Arial" w:cs="Arial"/>
        </w:rPr>
      </w:pPr>
      <w:bookmarkStart w:id="1" w:name="_Hlk77757407"/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bookmarkEnd w:id="1"/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 xml:space="preserve">33/2019. (X. 24.) (továbbiakban: SZMSZ) </w:t>
      </w:r>
      <w:r w:rsidR="009C2893">
        <w:rPr>
          <w:rFonts w:ascii="Arial" w:eastAsiaTheme="minorHAnsi" w:hAnsi="Arial" w:cs="Arial"/>
          <w:lang w:eastAsia="hu-HU"/>
        </w:rPr>
        <w:t xml:space="preserve">és </w:t>
      </w:r>
      <w:proofErr w:type="gramStart"/>
      <w:r w:rsidR="009C2893">
        <w:rPr>
          <w:rFonts w:ascii="Arial" w:eastAsiaTheme="minorHAnsi" w:hAnsi="Arial" w:cs="Arial"/>
          <w:lang w:eastAsia="hu-HU"/>
        </w:rPr>
        <w:t xml:space="preserve">a </w:t>
      </w:r>
      <w:r w:rsidR="009C2893" w:rsidRPr="00CB2AED">
        <w:rPr>
          <w:rFonts w:ascii="Arial" w:eastAsiaTheme="minorHAnsi" w:hAnsi="Arial" w:cs="Arial"/>
          <w:lang w:eastAsia="hu-HU"/>
        </w:rPr>
        <w:t xml:space="preserve"> </w:t>
      </w:r>
      <w:r w:rsidR="009C2893" w:rsidRPr="009C2893">
        <w:rPr>
          <w:rFonts w:ascii="Arial" w:hAnsi="Arial" w:cs="Arial"/>
        </w:rPr>
        <w:t>Hévíz</w:t>
      </w:r>
      <w:proofErr w:type="gramEnd"/>
      <w:r w:rsidR="009C2893" w:rsidRPr="009C2893">
        <w:rPr>
          <w:rFonts w:ascii="Arial" w:hAnsi="Arial" w:cs="Arial"/>
        </w:rPr>
        <w:t xml:space="preserve"> város közterületein a járművel várakozás rendjéről szóló 30/2021. (XI. 19</w:t>
      </w:r>
      <w:r w:rsidR="009C2893" w:rsidRPr="00687B6F">
        <w:rPr>
          <w:rFonts w:ascii="Arial" w:hAnsi="Arial" w:cs="Arial"/>
        </w:rPr>
        <w:t xml:space="preserve">.) </w:t>
      </w:r>
      <w:r w:rsidR="00B1422B" w:rsidRPr="00687B6F">
        <w:rPr>
          <w:rFonts w:ascii="Arial" w:hAnsi="Arial" w:cs="Arial"/>
        </w:rPr>
        <w:t>(továbbiakban: parkolási rendelet)</w:t>
      </w:r>
      <w:r w:rsidR="00B1422B">
        <w:rPr>
          <w:rFonts w:ascii="Arial" w:hAnsi="Arial" w:cs="Arial"/>
          <w:b/>
        </w:rPr>
        <w:t xml:space="preserve"> </w:t>
      </w:r>
      <w:r w:rsidR="009C2893" w:rsidRPr="009C2893">
        <w:rPr>
          <w:rFonts w:ascii="Arial" w:hAnsi="Arial" w:cs="Arial"/>
        </w:rPr>
        <w:t xml:space="preserve">önkormányzati rendeletek </w:t>
      </w:r>
      <w:r w:rsidRPr="00CB2AED">
        <w:rPr>
          <w:rFonts w:ascii="Arial" w:eastAsiaTheme="minorHAnsi" w:hAnsi="Arial" w:cs="Arial"/>
          <w:lang w:eastAsia="hu-HU"/>
        </w:rPr>
        <w:t xml:space="preserve">módosítására </w:t>
      </w:r>
      <w:r>
        <w:rPr>
          <w:rFonts w:ascii="Arial" w:hAnsi="Arial" w:cs="Arial"/>
        </w:rPr>
        <w:t>kerül javaslat megfogalmazásra.</w:t>
      </w:r>
    </w:p>
    <w:p w:rsidR="006B69BD" w:rsidRDefault="006B69BD" w:rsidP="00787955">
      <w:pPr>
        <w:spacing w:after="0" w:line="240" w:lineRule="auto"/>
        <w:jc w:val="both"/>
        <w:rPr>
          <w:rFonts w:ascii="Arial" w:hAnsi="Arial" w:cs="Arial"/>
        </w:rPr>
      </w:pPr>
    </w:p>
    <w:p w:rsidR="00E95DFC" w:rsidRDefault="00B1422B" w:rsidP="00E95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parkolási rendelet módosítás</w:t>
      </w:r>
      <w:r w:rsidR="00E95DFC">
        <w:rPr>
          <w:rFonts w:ascii="Arial" w:hAnsi="Arial" w:cs="Arial"/>
        </w:rPr>
        <w:t>át jav</w:t>
      </w:r>
      <w:r w:rsidR="00DD3FE2">
        <w:rPr>
          <w:rFonts w:ascii="Arial" w:hAnsi="Arial" w:cs="Arial"/>
        </w:rPr>
        <w:t>a</w:t>
      </w:r>
      <w:r w:rsidR="00E95DFC">
        <w:rPr>
          <w:rFonts w:ascii="Arial" w:hAnsi="Arial" w:cs="Arial"/>
        </w:rPr>
        <w:t>soljuk,</w:t>
      </w:r>
      <w:r>
        <w:rPr>
          <w:rFonts w:ascii="Arial" w:hAnsi="Arial" w:cs="Arial"/>
        </w:rPr>
        <w:t xml:space="preserve"> </w:t>
      </w:r>
      <w:proofErr w:type="spellStart"/>
      <w:r w:rsidR="00E95DFC">
        <w:rPr>
          <w:rFonts w:ascii="Arial" w:hAnsi="Arial" w:cs="Arial"/>
        </w:rPr>
        <w:t>melyszerint</w:t>
      </w:r>
      <w:proofErr w:type="spellEnd"/>
      <w:r w:rsidR="00E95D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városban tartandó rendezvények al</w:t>
      </w:r>
      <w:r w:rsidR="00E95DFC">
        <w:rPr>
          <w:rFonts w:ascii="Arial" w:hAnsi="Arial" w:cs="Arial"/>
        </w:rPr>
        <w:t xml:space="preserve">kalmával a polgármester átruházott hatáskörben </w:t>
      </w:r>
      <w:proofErr w:type="spellStart"/>
      <w:r w:rsidR="00E95DFC">
        <w:rPr>
          <w:rFonts w:ascii="Arial" w:hAnsi="Arial" w:cs="Arial"/>
        </w:rPr>
        <w:t>dönthessen</w:t>
      </w:r>
      <w:proofErr w:type="spellEnd"/>
      <w:r w:rsidR="00E95DFC">
        <w:rPr>
          <w:rFonts w:ascii="Arial" w:hAnsi="Arial" w:cs="Arial"/>
        </w:rPr>
        <w:t xml:space="preserve"> a várakozási díj fizetési kötelezettség felfüggesztéséről legfeljebb </w:t>
      </w:r>
      <w:r w:rsidR="00DD3FE2">
        <w:rPr>
          <w:rFonts w:ascii="Arial" w:hAnsi="Arial" w:cs="Arial"/>
        </w:rPr>
        <w:t>három</w:t>
      </w:r>
      <w:r w:rsidR="00E95DFC">
        <w:rPr>
          <w:rFonts w:ascii="Arial" w:hAnsi="Arial" w:cs="Arial"/>
        </w:rPr>
        <w:t xml:space="preserve"> napra a kijelölt várakozóhelyekre vagy a teljes övezetre. </w:t>
      </w:r>
    </w:p>
    <w:p w:rsidR="00E95DFC" w:rsidRDefault="00E95DFC" w:rsidP="00E95DFC">
      <w:pPr>
        <w:spacing w:after="0" w:line="240" w:lineRule="auto"/>
        <w:jc w:val="both"/>
      </w:pPr>
    </w:p>
    <w:p w:rsidR="00E95DFC" w:rsidRDefault="00E95DFC" w:rsidP="00E95DFC">
      <w:pPr>
        <w:spacing w:after="0" w:line="240" w:lineRule="auto"/>
        <w:jc w:val="both"/>
        <w:rPr>
          <w:rFonts w:ascii="Arial" w:hAnsi="Arial" w:cs="Arial"/>
        </w:rPr>
      </w:pPr>
      <w:r w:rsidRPr="009C2893">
        <w:rPr>
          <w:rFonts w:ascii="Arial" w:hAnsi="Arial" w:cs="Arial"/>
        </w:rPr>
        <w:t>A Covid-okozta kényszerszünet után folytatja munkáját a Hévízi Futó- és Fitnesz Egyesület, melynek szervezői idén – immár ötödik alkalommal - újra megrendezik a Hévízi Futófesztivált. A rendezvény 2023. május 14-én kerül megtartásra</w:t>
      </w:r>
      <w:r>
        <w:rPr>
          <w:rFonts w:ascii="Arial" w:hAnsi="Arial" w:cs="Arial"/>
        </w:rPr>
        <w:t xml:space="preserve">. A </w:t>
      </w:r>
      <w:proofErr w:type="spellStart"/>
      <w:r>
        <w:rPr>
          <w:rFonts w:ascii="Arial" w:hAnsi="Arial" w:cs="Arial"/>
        </w:rPr>
        <w:t>korábbiahoz</w:t>
      </w:r>
      <w:proofErr w:type="spellEnd"/>
      <w:r>
        <w:rPr>
          <w:rFonts w:ascii="Arial" w:hAnsi="Arial" w:cs="Arial"/>
        </w:rPr>
        <w:t xml:space="preserve"> képest a verseny a nagyparkolóból indul és a befutó is ott lesz.  </w:t>
      </w:r>
    </w:p>
    <w:p w:rsidR="00E95DFC" w:rsidRDefault="00E95DFC" w:rsidP="00E95DFC">
      <w:pPr>
        <w:spacing w:after="0" w:line="240" w:lineRule="auto"/>
        <w:jc w:val="both"/>
        <w:rPr>
          <w:rFonts w:ascii="Arial" w:hAnsi="Arial" w:cs="Arial"/>
        </w:rPr>
      </w:pPr>
    </w:p>
    <w:p w:rsidR="00E95DFC" w:rsidRDefault="00E95DFC" w:rsidP="00E95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Amennyiben a Képviselő-testület a rendelet módosítását támogatja, Hévíz város polgármesterének lehetősége lesz átruházott hatáskörben</w:t>
      </w:r>
      <w:r w:rsidR="00F140AF">
        <w:rPr>
          <w:rFonts w:ascii="Arial" w:hAnsi="Arial" w:cs="Arial"/>
        </w:rPr>
        <w:t xml:space="preserve"> </w:t>
      </w:r>
      <w:r w:rsidR="00DD3FE2">
        <w:rPr>
          <w:rFonts w:ascii="Arial" w:hAnsi="Arial" w:cs="Arial"/>
        </w:rPr>
        <w:t xml:space="preserve">- </w:t>
      </w:r>
      <w:r w:rsidR="00F140AF">
        <w:rPr>
          <w:rFonts w:ascii="Arial" w:hAnsi="Arial" w:cs="Arial"/>
        </w:rPr>
        <w:t>jelenleg</w:t>
      </w:r>
      <w:r>
        <w:rPr>
          <w:rFonts w:ascii="Arial" w:hAnsi="Arial" w:cs="Arial"/>
        </w:rPr>
        <w:t xml:space="preserve"> </w:t>
      </w:r>
      <w:r w:rsidR="00DD3FE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 Futófesztivál idejére 2023. május 14-ére</w:t>
      </w:r>
      <w:r w:rsidR="00F140A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Nagyparkoló teljes területén és a Széchenyi utca alsó </w:t>
      </w:r>
      <w:proofErr w:type="gramStart"/>
      <w:r>
        <w:rPr>
          <w:rFonts w:ascii="Arial" w:hAnsi="Arial" w:cs="Arial"/>
        </w:rPr>
        <w:t>szakasz</w:t>
      </w:r>
      <w:r w:rsidR="00DD3FE2">
        <w:rPr>
          <w:rFonts w:ascii="Arial" w:hAnsi="Arial" w:cs="Arial"/>
        </w:rPr>
        <w:t xml:space="preserve">ára </w:t>
      </w:r>
      <w:r>
        <w:rPr>
          <w:rFonts w:ascii="Arial" w:hAnsi="Arial" w:cs="Arial"/>
        </w:rPr>
        <w:t xml:space="preserve"> </w:t>
      </w:r>
      <w:r w:rsidR="00DD3FE2">
        <w:rPr>
          <w:rFonts w:ascii="Arial" w:hAnsi="Arial" w:cs="Arial"/>
        </w:rPr>
        <w:t>-</w:t>
      </w:r>
      <w:proofErr w:type="gramEnd"/>
      <w:r w:rsidR="00DD3FE2">
        <w:rPr>
          <w:rFonts w:ascii="Arial" w:hAnsi="Arial" w:cs="Arial"/>
        </w:rPr>
        <w:t xml:space="preserve"> </w:t>
      </w:r>
      <w:r w:rsidR="00DD3FE2">
        <w:rPr>
          <w:rFonts w:ascii="Arial" w:hAnsi="Arial" w:cs="Arial"/>
        </w:rPr>
        <w:t xml:space="preserve">és a módosítás lehetősége által más rendezvények esetére </w:t>
      </w:r>
      <w:r w:rsidR="00DD3FE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 várakozási díj fiz</w:t>
      </w:r>
      <w:r w:rsidR="00687B6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tési kötelezettség felfüggesztésére. </w:t>
      </w:r>
    </w:p>
    <w:p w:rsidR="00E95DFC" w:rsidRDefault="00E95DFC" w:rsidP="009C28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87B6F" w:rsidRDefault="00687B6F" w:rsidP="009C28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parkolási rendelet módosítása miatt szükséges az SZMSZ </w:t>
      </w:r>
      <w:r w:rsidR="00DD3FE2">
        <w:rPr>
          <w:rFonts w:ascii="Arial" w:hAnsi="Arial" w:cs="Arial"/>
        </w:rPr>
        <w:t xml:space="preserve">átruházott hatáskörök </w:t>
      </w:r>
      <w:r>
        <w:rPr>
          <w:rFonts w:ascii="Arial" w:hAnsi="Arial" w:cs="Arial"/>
        </w:rPr>
        <w:t xml:space="preserve">módosítása is. </w:t>
      </w:r>
    </w:p>
    <w:p w:rsidR="00687B6F" w:rsidRDefault="00687B6F" w:rsidP="009C2893">
      <w:pPr>
        <w:spacing w:after="0" w:line="240" w:lineRule="auto"/>
        <w:jc w:val="both"/>
        <w:rPr>
          <w:rFonts w:ascii="Arial" w:hAnsi="Arial" w:cs="Arial"/>
        </w:rPr>
      </w:pPr>
    </w:p>
    <w:p w:rsidR="00BD5249" w:rsidRDefault="00BD5249" w:rsidP="00BD5249">
      <w:pPr>
        <w:spacing w:after="0" w:line="240" w:lineRule="auto"/>
        <w:jc w:val="both"/>
        <w:rPr>
          <w:rFonts w:ascii="Arial" w:hAnsi="Arial" w:cs="Arial"/>
        </w:rPr>
      </w:pPr>
      <w:r w:rsidRPr="00BD5249">
        <w:rPr>
          <w:rFonts w:ascii="Arial" w:hAnsi="Arial" w:cs="Arial"/>
        </w:rPr>
        <w:t xml:space="preserve">Magyarország helyi </w:t>
      </w:r>
      <w:proofErr w:type="gramStart"/>
      <w:r w:rsidRPr="00BD5249">
        <w:rPr>
          <w:rFonts w:ascii="Arial" w:hAnsi="Arial" w:cs="Arial"/>
        </w:rPr>
        <w:t xml:space="preserve">önkormányzatairól  </w:t>
      </w:r>
      <w:r>
        <w:rPr>
          <w:rFonts w:ascii="Arial" w:hAnsi="Arial" w:cs="Arial"/>
        </w:rPr>
        <w:t>szóló</w:t>
      </w:r>
      <w:proofErr w:type="gramEnd"/>
      <w:r>
        <w:rPr>
          <w:rFonts w:ascii="Arial" w:hAnsi="Arial" w:cs="Arial"/>
        </w:rPr>
        <w:t xml:space="preserve"> 2</w:t>
      </w:r>
      <w:r w:rsidRPr="00BD5249">
        <w:rPr>
          <w:rFonts w:ascii="Arial" w:hAnsi="Arial" w:cs="Arial"/>
        </w:rPr>
        <w:t>011. évi CLXXXIX. törvény</w:t>
      </w:r>
      <w:r>
        <w:rPr>
          <w:rFonts w:ascii="Arial" w:hAnsi="Arial" w:cs="Arial"/>
        </w:rPr>
        <w:t xml:space="preserve"> </w:t>
      </w:r>
      <w:r w:rsidRPr="00BD5249">
        <w:rPr>
          <w:rFonts w:ascii="Arial" w:hAnsi="Arial" w:cs="Arial"/>
        </w:rPr>
        <w:t xml:space="preserve">53. § (1) </w:t>
      </w:r>
      <w:r>
        <w:rPr>
          <w:rFonts w:ascii="Arial" w:hAnsi="Arial" w:cs="Arial"/>
        </w:rPr>
        <w:t xml:space="preserve">bekezdés b) pontja alapján a </w:t>
      </w:r>
      <w:r w:rsidRPr="00BD5249">
        <w:rPr>
          <w:rFonts w:ascii="Arial" w:hAnsi="Arial" w:cs="Arial"/>
        </w:rPr>
        <w:t>képviselő-testület a működésének részletes szabályait a szervezeti és működési szabályzatról szóló rendeletében határozza meg</w:t>
      </w:r>
      <w:r>
        <w:rPr>
          <w:rFonts w:ascii="Arial" w:hAnsi="Arial" w:cs="Arial"/>
        </w:rPr>
        <w:t xml:space="preserve">, </w:t>
      </w:r>
      <w:r w:rsidRPr="00BD5249">
        <w:rPr>
          <w:rFonts w:ascii="Arial" w:hAnsi="Arial" w:cs="Arial"/>
        </w:rPr>
        <w:t>a képviselő-testület átruházott hatásköreinek felsorolásá</w:t>
      </w:r>
      <w:r>
        <w:rPr>
          <w:rFonts w:ascii="Arial" w:hAnsi="Arial" w:cs="Arial"/>
        </w:rPr>
        <w:t xml:space="preserve">val. </w:t>
      </w:r>
      <w:r w:rsidR="006B69BD">
        <w:rPr>
          <w:rFonts w:ascii="Arial" w:hAnsi="Arial" w:cs="Arial"/>
        </w:rPr>
        <w:t xml:space="preserve">Az SZMSZ </w:t>
      </w:r>
      <w:r>
        <w:rPr>
          <w:rFonts w:ascii="Arial" w:hAnsi="Arial" w:cs="Arial"/>
        </w:rPr>
        <w:t>4. melléklete tartalm</w:t>
      </w:r>
      <w:r w:rsidR="00DD3FE2">
        <w:rPr>
          <w:rFonts w:ascii="Arial" w:hAnsi="Arial" w:cs="Arial"/>
        </w:rPr>
        <w:t>a</w:t>
      </w:r>
      <w:bookmarkStart w:id="2" w:name="_GoBack"/>
      <w:bookmarkEnd w:id="2"/>
      <w:r>
        <w:rPr>
          <w:rFonts w:ascii="Arial" w:hAnsi="Arial" w:cs="Arial"/>
        </w:rPr>
        <w:t xml:space="preserve">zza az átruházott hatáskörben hozott döntéseket. </w:t>
      </w:r>
    </w:p>
    <w:p w:rsidR="00461E9B" w:rsidRDefault="00461E9B" w:rsidP="00BD5249">
      <w:pPr>
        <w:spacing w:after="0" w:line="240" w:lineRule="auto"/>
        <w:jc w:val="both"/>
        <w:rPr>
          <w:rFonts w:ascii="Arial" w:hAnsi="Arial" w:cs="Arial"/>
        </w:rPr>
      </w:pPr>
    </w:p>
    <w:p w:rsidR="009C2893" w:rsidRDefault="009C2893" w:rsidP="00BD524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Javasoljuk</w:t>
      </w:r>
      <w:r w:rsidR="00687B6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hogy az átruházott hatáskörök jegyzéke egészüljön ki a </w:t>
      </w:r>
      <w:r w:rsidRPr="009C2893">
        <w:rPr>
          <w:rFonts w:ascii="Arial" w:hAnsi="Arial" w:cs="Arial"/>
          <w:i/>
        </w:rPr>
        <w:t>„polgármester átruházott hatáskörben rendezvény időtartamára, de legfeljebb</w:t>
      </w:r>
      <w:r w:rsidR="00AB6974">
        <w:rPr>
          <w:rFonts w:ascii="Arial" w:hAnsi="Arial" w:cs="Arial"/>
          <w:i/>
        </w:rPr>
        <w:t xml:space="preserve"> 3 napra</w:t>
      </w:r>
      <w:r w:rsidRPr="009C2893">
        <w:rPr>
          <w:rFonts w:ascii="Arial" w:hAnsi="Arial" w:cs="Arial"/>
          <w:i/>
        </w:rPr>
        <w:t>, felfüggesztheti a várakozási díj fizetési kötelezettséget a kijelölt várakozóhelyekre vagy a teljes várakozási övezetre</w:t>
      </w:r>
      <w:r>
        <w:rPr>
          <w:rFonts w:ascii="Arial" w:hAnsi="Arial" w:cs="Arial"/>
        </w:rPr>
        <w:t xml:space="preserve">” határkörre. </w:t>
      </w:r>
    </w:p>
    <w:p w:rsidR="0085345B" w:rsidRDefault="00BD5249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  <w:r>
        <w:rPr>
          <w:rFonts w:ascii="Arial" w:hAnsi="Arial" w:cs="Arial"/>
        </w:rPr>
        <w:t xml:space="preserve"> </w:t>
      </w:r>
    </w:p>
    <w:p w:rsidR="00687B6F" w:rsidRDefault="00687B6F" w:rsidP="00687B6F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:rsidR="00687B6F" w:rsidRDefault="00687B6F" w:rsidP="00687B6F">
      <w:pPr>
        <w:jc w:val="both"/>
      </w:pPr>
      <w:r w:rsidRPr="009C2893">
        <w:rPr>
          <w:rFonts w:ascii="Arial" w:hAnsi="Arial" w:cs="Arial"/>
        </w:rPr>
        <w:t>Hévíz város közterületein a járművel várakozás rendjéről szóló 30/2021. (XI. 19</w:t>
      </w:r>
      <w:r w:rsidRPr="009C289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) ö</w:t>
      </w:r>
      <w:r w:rsidRPr="009C2893">
        <w:rPr>
          <w:rFonts w:ascii="Arial" w:hAnsi="Arial" w:cs="Arial"/>
        </w:rPr>
        <w:t xml:space="preserve">nkormányzati </w:t>
      </w:r>
      <w:r>
        <w:rPr>
          <w:rFonts w:ascii="Arial" w:hAnsi="Arial" w:cs="Arial"/>
        </w:rPr>
        <w:t xml:space="preserve">rendelet módosítása </w:t>
      </w:r>
      <w:r w:rsidRPr="009C2893">
        <w:rPr>
          <w:rFonts w:ascii="Arial" w:hAnsi="Arial" w:cs="Arial"/>
        </w:rPr>
        <w:t xml:space="preserve"> </w:t>
      </w:r>
    </w:p>
    <w:p w:rsidR="00687B6F" w:rsidRDefault="00687B6F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687B6F" w:rsidRPr="00687B6F" w:rsidRDefault="00687B6F" w:rsidP="00687B6F">
      <w:pPr>
        <w:pStyle w:val="Listaszerbekezds"/>
        <w:numPr>
          <w:ilvl w:val="0"/>
          <w:numId w:val="13"/>
        </w:numPr>
        <w:spacing w:line="240" w:lineRule="auto"/>
        <w:ind w:right="159"/>
        <w:jc w:val="center"/>
        <w:rPr>
          <w:rFonts w:eastAsia="Noto Sans CJK SC Regular"/>
          <w:b/>
          <w:bCs/>
          <w:kern w:val="2"/>
          <w:lang w:eastAsia="zh-CN" w:bidi="hi-IN"/>
        </w:rPr>
      </w:pPr>
      <w:r w:rsidRPr="00687B6F">
        <w:rPr>
          <w:rFonts w:eastAsia="Noto Sans CJK SC Regular"/>
          <w:b/>
          <w:bCs/>
          <w:kern w:val="2"/>
          <w:lang w:eastAsia="zh-CN" w:bidi="hi-IN"/>
        </w:rPr>
        <w:t xml:space="preserve">§ </w:t>
      </w:r>
    </w:p>
    <w:p w:rsidR="00687B6F" w:rsidRDefault="00687B6F" w:rsidP="00687B6F">
      <w:pPr>
        <w:spacing w:after="0" w:line="240" w:lineRule="auto"/>
        <w:ind w:right="159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közterületein a járművel várakozás rendjéről szóló 30/2021. (XI. 19.) önkormányzati rendelet a következő 6/A. §-</w:t>
      </w:r>
      <w:proofErr w:type="spellStart"/>
      <w:r>
        <w:rPr>
          <w:rFonts w:ascii="Arial" w:hAnsi="Arial" w:cs="Arial"/>
        </w:rPr>
        <w:t>sal</w:t>
      </w:r>
      <w:proofErr w:type="spellEnd"/>
      <w:r>
        <w:rPr>
          <w:rFonts w:ascii="Arial" w:hAnsi="Arial" w:cs="Arial"/>
        </w:rPr>
        <w:t xml:space="preserve"> egészül ki</w:t>
      </w:r>
    </w:p>
    <w:p w:rsidR="00687B6F" w:rsidRPr="004E1D48" w:rsidRDefault="00687B6F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687B6F" w:rsidRDefault="00687B6F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Hatályba léptető rendelkezés.</w:t>
      </w:r>
    </w:p>
    <w:p w:rsidR="00687B6F" w:rsidRDefault="00687B6F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687B6F" w:rsidRDefault="00687B6F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687B6F" w:rsidRDefault="00687B6F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687B6F" w:rsidRDefault="00687B6F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687B6F" w:rsidRDefault="00687B6F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687B6F" w:rsidRDefault="00687B6F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687B6F" w:rsidRDefault="00687B6F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687B6F" w:rsidRDefault="00687B6F" w:rsidP="00787955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1C5430" w:rsidRDefault="001C5430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:rsidR="00687B6F" w:rsidRDefault="00687B6F" w:rsidP="00687B6F">
      <w:pPr>
        <w:spacing w:after="0" w:line="240" w:lineRule="auto"/>
      </w:pPr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 xml:space="preserve">33/2019. (X. 24.) </w:t>
      </w:r>
      <w:r w:rsidRPr="009C2893">
        <w:rPr>
          <w:rFonts w:ascii="Arial" w:hAnsi="Arial" w:cs="Arial"/>
        </w:rPr>
        <w:t xml:space="preserve">önkormányzati rendeletek </w:t>
      </w:r>
      <w:r w:rsidRPr="00CB2AED">
        <w:rPr>
          <w:rFonts w:ascii="Arial" w:eastAsiaTheme="minorHAnsi" w:hAnsi="Arial" w:cs="Arial"/>
          <w:lang w:eastAsia="hu-HU"/>
        </w:rPr>
        <w:t>módosítás</w:t>
      </w:r>
      <w:r>
        <w:rPr>
          <w:rFonts w:ascii="Arial" w:eastAsiaTheme="minorHAnsi" w:hAnsi="Arial" w:cs="Arial"/>
          <w:lang w:eastAsia="hu-HU"/>
        </w:rPr>
        <w:t>a</w:t>
      </w:r>
    </w:p>
    <w:p w:rsidR="007F481F" w:rsidRDefault="007F481F" w:rsidP="00687B6F">
      <w:pPr>
        <w:spacing w:after="0" w:line="240" w:lineRule="auto"/>
        <w:ind w:right="159"/>
        <w:jc w:val="both"/>
        <w:rPr>
          <w:rFonts w:ascii="Arial" w:hAnsi="Arial" w:cs="Arial"/>
        </w:rPr>
      </w:pPr>
    </w:p>
    <w:p w:rsidR="001C5430" w:rsidRDefault="001C5430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1C5430" w:rsidRPr="00687B6F" w:rsidRDefault="001C5430" w:rsidP="00687B6F">
      <w:pPr>
        <w:pStyle w:val="Listaszerbekezds"/>
        <w:numPr>
          <w:ilvl w:val="0"/>
          <w:numId w:val="14"/>
        </w:numPr>
        <w:spacing w:line="240" w:lineRule="auto"/>
        <w:ind w:right="159"/>
        <w:jc w:val="center"/>
        <w:rPr>
          <w:rFonts w:eastAsia="Noto Sans CJK SC Regular"/>
          <w:b/>
          <w:bCs/>
          <w:kern w:val="2"/>
          <w:lang w:eastAsia="zh-CN" w:bidi="hi-IN"/>
        </w:rPr>
      </w:pPr>
      <w:r w:rsidRPr="00687B6F">
        <w:rPr>
          <w:rFonts w:eastAsia="Noto Sans CJK SC Regular"/>
          <w:b/>
          <w:bCs/>
          <w:kern w:val="2"/>
          <w:lang w:eastAsia="zh-CN" w:bidi="hi-IN"/>
        </w:rPr>
        <w:t xml:space="preserve">§ </w:t>
      </w:r>
    </w:p>
    <w:p w:rsidR="007F481F" w:rsidRPr="00687B6F" w:rsidRDefault="00687B6F" w:rsidP="00687B6F">
      <w:pPr>
        <w:spacing w:after="0" w:line="240" w:lineRule="auto"/>
        <w:ind w:right="159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>33/2019. (X. 24.)</w:t>
      </w: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BD5249">
        <w:rPr>
          <w:rFonts w:ascii="Arial" w:hAnsi="Arial" w:cs="Arial"/>
        </w:rPr>
        <w:t>4</w:t>
      </w:r>
      <w:r w:rsidR="00EB71B2">
        <w:rPr>
          <w:rFonts w:ascii="Arial" w:hAnsi="Arial" w:cs="Arial"/>
        </w:rPr>
        <w:t xml:space="preserve">. </w:t>
      </w:r>
      <w:r w:rsidR="001C5430">
        <w:rPr>
          <w:rFonts w:ascii="Arial" w:hAnsi="Arial" w:cs="Arial"/>
        </w:rPr>
        <w:t>mellékletének módosítás</w:t>
      </w:r>
      <w:r w:rsidR="007F481F">
        <w:rPr>
          <w:rFonts w:ascii="Arial" w:hAnsi="Arial" w:cs="Arial"/>
        </w:rPr>
        <w:t>áról rendelkezik.</w:t>
      </w:r>
    </w:p>
    <w:p w:rsidR="001C5430" w:rsidRPr="004E1D48" w:rsidRDefault="00E02009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="001C5430"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1C5430" w:rsidRDefault="001C5430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Hatályba léptető rendelkezés.</w:t>
      </w:r>
    </w:p>
    <w:p w:rsidR="00E02009" w:rsidRDefault="00E02009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687B6F" w:rsidRDefault="00687B6F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51C5C" w:rsidRPr="0089081A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D51C5C" w:rsidRPr="0089081A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rendelet módosítás minősített </w:t>
      </w:r>
      <w:r w:rsidR="001C5430">
        <w:rPr>
          <w:rFonts w:ascii="Arial" w:hAnsi="Arial" w:cs="Arial"/>
          <w:sz w:val="22"/>
          <w:szCs w:val="22"/>
        </w:rPr>
        <w:t>szó</w:t>
      </w:r>
      <w:r>
        <w:rPr>
          <w:rFonts w:ascii="Arial" w:hAnsi="Arial" w:cs="Arial"/>
          <w:sz w:val="22"/>
          <w:szCs w:val="22"/>
        </w:rPr>
        <w:t xml:space="preserve">többséget </w:t>
      </w:r>
      <w:r w:rsidRPr="0089081A">
        <w:rPr>
          <w:rFonts w:ascii="Arial" w:hAnsi="Arial" w:cs="Arial"/>
          <w:sz w:val="22"/>
          <w:szCs w:val="22"/>
        </w:rPr>
        <w:t xml:space="preserve">igényel. </w:t>
      </w:r>
    </w:p>
    <w:p w:rsidR="00F34F34" w:rsidRDefault="00F34F34" w:rsidP="002D2D49">
      <w:pPr>
        <w:spacing w:after="0" w:line="240" w:lineRule="auto"/>
        <w:rPr>
          <w:rFonts w:ascii="Arial" w:hAnsi="Arial" w:cs="Arial"/>
          <w:color w:val="FF0000"/>
        </w:rPr>
      </w:pPr>
    </w:p>
    <w:p w:rsidR="007F481F" w:rsidRDefault="007F481F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../…. </w:t>
      </w:r>
      <w:proofErr w:type="gramStart"/>
      <w:r>
        <w:rPr>
          <w:rFonts w:ascii="Arial" w:hAnsi="Arial" w:cs="Arial"/>
          <w:sz w:val="22"/>
          <w:szCs w:val="22"/>
        </w:rPr>
        <w:t>(.. . .</w:t>
      </w:r>
      <w:proofErr w:type="gramEnd"/>
      <w:r>
        <w:rPr>
          <w:rFonts w:ascii="Arial" w:hAnsi="Arial" w:cs="Arial"/>
          <w:sz w:val="22"/>
          <w:szCs w:val="22"/>
        </w:rPr>
        <w:t xml:space="preserve">.) önkormányzati rendelete </w:t>
      </w: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közterületein a járművel várakozás rendjéről szóló 30/2021. (XI. 19.) önkormányzati rendelet módosításáról </w:t>
      </w: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 közúti közlekedésről szóló 1988. évi I. törvény 48. § (5) bekezdésében kapott felhatalmazás alapján, Magyarország Alaptörvényének 32. cikk (1) bekezdés</w:t>
      </w:r>
      <w:r>
        <w:rPr>
          <w:rFonts w:ascii="Arial" w:hAnsi="Arial" w:cs="Arial"/>
          <w:i/>
          <w:iCs/>
          <w:sz w:val="22"/>
          <w:szCs w:val="22"/>
        </w:rPr>
        <w:t xml:space="preserve"> a)</w:t>
      </w:r>
      <w:r>
        <w:rPr>
          <w:rFonts w:ascii="Arial" w:hAnsi="Arial" w:cs="Arial"/>
          <w:sz w:val="22"/>
          <w:szCs w:val="22"/>
        </w:rPr>
        <w:t xml:space="preserve"> pontjában meghatározott feladatkörében eljárva a következőket rendeli el: </w:t>
      </w: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1.§ </w:t>
      </w:r>
      <w:r>
        <w:rPr>
          <w:rFonts w:ascii="Arial" w:hAnsi="Arial" w:cs="Arial"/>
          <w:sz w:val="22"/>
          <w:szCs w:val="22"/>
        </w:rPr>
        <w:t>A Hévíz város közterületein a járművel várakozás rendjéről szóló 30/2021. (XI. 19.) önkormányzati rendelet a következő 6/A. §-</w:t>
      </w:r>
      <w:proofErr w:type="spellStart"/>
      <w:r>
        <w:rPr>
          <w:rFonts w:ascii="Arial" w:hAnsi="Arial" w:cs="Arial"/>
          <w:sz w:val="22"/>
          <w:szCs w:val="22"/>
        </w:rPr>
        <w:t>sal</w:t>
      </w:r>
      <w:proofErr w:type="spellEnd"/>
      <w:r>
        <w:rPr>
          <w:rFonts w:ascii="Arial" w:hAnsi="Arial" w:cs="Arial"/>
          <w:sz w:val="22"/>
          <w:szCs w:val="22"/>
        </w:rPr>
        <w:t xml:space="preserve"> egészül ki: </w:t>
      </w: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5FBF" w:rsidRP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115FBF">
        <w:rPr>
          <w:rFonts w:ascii="Arial" w:hAnsi="Arial" w:cs="Arial"/>
          <w:sz w:val="22"/>
          <w:szCs w:val="22"/>
        </w:rPr>
        <w:t>„6/A. § A polgármester átruházott hatáskörben rendezvény időtartamára, de legfeljebb</w:t>
      </w:r>
      <w:r w:rsidR="00AB6974">
        <w:rPr>
          <w:rFonts w:ascii="Arial" w:hAnsi="Arial" w:cs="Arial"/>
          <w:sz w:val="22"/>
          <w:szCs w:val="22"/>
        </w:rPr>
        <w:t xml:space="preserve"> három</w:t>
      </w:r>
      <w:r w:rsidRPr="00115FBF">
        <w:rPr>
          <w:rFonts w:ascii="Arial" w:hAnsi="Arial" w:cs="Arial"/>
          <w:sz w:val="22"/>
          <w:szCs w:val="22"/>
        </w:rPr>
        <w:t xml:space="preserve"> napra, felfüggesztheti a várakozási díj fizetési kötelezettséget a kijelölt várakozóhelyekre vagy a teljes várakozási övezetre.”</w:t>
      </w: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5FBF" w:rsidRDefault="00115FBF" w:rsidP="00115FBF">
      <w:pPr>
        <w:pStyle w:val="Bekezds"/>
        <w:spacing w:after="240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§  </w:t>
      </w:r>
      <w:r>
        <w:rPr>
          <w:rFonts w:ascii="Arial" w:hAnsi="Arial" w:cs="Arial"/>
          <w:sz w:val="22"/>
          <w:szCs w:val="22"/>
        </w:rPr>
        <w:t>Ez</w:t>
      </w:r>
      <w:proofErr w:type="gramEnd"/>
      <w:r>
        <w:rPr>
          <w:rFonts w:ascii="Arial" w:hAnsi="Arial" w:cs="Arial"/>
          <w:sz w:val="22"/>
          <w:szCs w:val="22"/>
        </w:rPr>
        <w:t xml:space="preserve"> a rendelet 2023. április 30-án lép hatályba.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3"/>
        <w:gridCol w:w="4491"/>
      </w:tblGrid>
      <w:tr w:rsidR="00115FBF" w:rsidTr="00115FBF">
        <w:tc>
          <w:tcPr>
            <w:tcW w:w="4580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dr. Tüske Róbert</w:t>
            </w:r>
          </w:p>
        </w:tc>
        <w:tc>
          <w:tcPr>
            <w:tcW w:w="4688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</w:p>
        </w:tc>
      </w:tr>
      <w:tr w:rsidR="00115FBF" w:rsidTr="00115FBF">
        <w:tc>
          <w:tcPr>
            <w:tcW w:w="4580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jegyző</w:t>
            </w:r>
          </w:p>
        </w:tc>
        <w:tc>
          <w:tcPr>
            <w:tcW w:w="4688" w:type="dxa"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polgármester </w:t>
            </w:r>
          </w:p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Hévíz Város Önkormányzat Képviselő-testületének </w:t>
      </w: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../…. </w:t>
      </w:r>
      <w:proofErr w:type="gramStart"/>
      <w:r>
        <w:rPr>
          <w:rFonts w:ascii="Arial" w:hAnsi="Arial" w:cs="Arial"/>
          <w:sz w:val="22"/>
          <w:szCs w:val="22"/>
        </w:rPr>
        <w:t>(.. . .</w:t>
      </w:r>
      <w:proofErr w:type="gramEnd"/>
      <w:r>
        <w:rPr>
          <w:rFonts w:ascii="Arial" w:hAnsi="Arial" w:cs="Arial"/>
          <w:sz w:val="22"/>
          <w:szCs w:val="22"/>
        </w:rPr>
        <w:t xml:space="preserve">.) önkormányzati rendelete </w:t>
      </w: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és Szervei Szervezeti és Működési Szabályzatáról 33/2019. (X. 24.) önkormányzati rendelet módosításáról </w:t>
      </w:r>
    </w:p>
    <w:p w:rsidR="00115FBF" w:rsidRDefault="00115FBF" w:rsidP="00115FBF">
      <w:pPr>
        <w:pStyle w:val="FCm"/>
        <w:spacing w:before="0" w:after="0"/>
        <w:rPr>
          <w:rFonts w:ascii="Arial" w:hAnsi="Arial" w:cs="Arial"/>
          <w:sz w:val="22"/>
          <w:szCs w:val="22"/>
        </w:rPr>
      </w:pP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 Magyarország helyi önkormányzatairól szóló 2011. évi CLXXXIX. törvény 143. § (4) bekezdésének</w:t>
      </w:r>
      <w:r>
        <w:rPr>
          <w:rFonts w:ascii="Arial" w:hAnsi="Arial" w:cs="Arial"/>
          <w:i/>
          <w:iCs/>
          <w:sz w:val="22"/>
          <w:szCs w:val="22"/>
        </w:rPr>
        <w:t xml:space="preserve"> a)</w:t>
      </w:r>
      <w:r>
        <w:rPr>
          <w:rFonts w:ascii="Arial" w:hAnsi="Arial" w:cs="Arial"/>
          <w:sz w:val="22"/>
          <w:szCs w:val="22"/>
        </w:rPr>
        <w:t xml:space="preserve"> pontjában kapott felhatalmazás alapján, az Alaptörvény 32. cikk (1) bekezdés</w:t>
      </w:r>
      <w:r>
        <w:rPr>
          <w:rFonts w:ascii="Arial" w:hAnsi="Arial" w:cs="Arial"/>
          <w:i/>
          <w:iCs/>
          <w:sz w:val="22"/>
          <w:szCs w:val="22"/>
        </w:rPr>
        <w:t xml:space="preserve"> a)</w:t>
      </w:r>
      <w:r>
        <w:rPr>
          <w:rFonts w:ascii="Arial" w:hAnsi="Arial" w:cs="Arial"/>
          <w:sz w:val="22"/>
          <w:szCs w:val="22"/>
        </w:rPr>
        <w:t xml:space="preserve"> és</w:t>
      </w:r>
      <w:r>
        <w:rPr>
          <w:rFonts w:ascii="Arial" w:hAnsi="Arial" w:cs="Arial"/>
          <w:i/>
          <w:iCs/>
          <w:sz w:val="22"/>
          <w:szCs w:val="22"/>
        </w:rPr>
        <w:t xml:space="preserve"> d)</w:t>
      </w:r>
      <w:r>
        <w:rPr>
          <w:rFonts w:ascii="Arial" w:hAnsi="Arial" w:cs="Arial"/>
          <w:sz w:val="22"/>
          <w:szCs w:val="22"/>
        </w:rPr>
        <w:t xml:space="preserve"> pontjában, a Magyarország helyi önkormányzatairól szóló 2011. évi CLXXXIX. törvény 53. § (1) bekezdésében meghatározott feladatkörében eljárva a következőket rendeli el: </w:t>
      </w: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§ </w:t>
      </w:r>
      <w:r>
        <w:rPr>
          <w:rFonts w:ascii="Arial" w:hAnsi="Arial" w:cs="Arial"/>
          <w:sz w:val="22"/>
          <w:szCs w:val="22"/>
        </w:rPr>
        <w:t>A Képviselő-testület és Szervei Szervezeti és Működési Szabályzatáról szóló 33/2019. (X. 24.) önkormányzati rendelet 4. melléklete az 1. melléklet szerint módosul.</w:t>
      </w:r>
    </w:p>
    <w:p w:rsidR="00115FBF" w:rsidRDefault="00115FBF" w:rsidP="00115FB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5FBF" w:rsidRDefault="00115FBF" w:rsidP="00115FBF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§ </w:t>
      </w:r>
      <w:r>
        <w:rPr>
          <w:rFonts w:ascii="Arial" w:hAnsi="Arial" w:cs="Arial"/>
          <w:sz w:val="22"/>
          <w:szCs w:val="22"/>
        </w:rPr>
        <w:t xml:space="preserve">Ez a rendelet 2023. április 30-án lép hatályba.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3"/>
        <w:gridCol w:w="4491"/>
      </w:tblGrid>
      <w:tr w:rsidR="00115FBF" w:rsidTr="00115FBF">
        <w:tc>
          <w:tcPr>
            <w:tcW w:w="4580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dr. Tüske Róbert</w:t>
            </w:r>
          </w:p>
        </w:tc>
        <w:tc>
          <w:tcPr>
            <w:tcW w:w="4688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</w:p>
        </w:tc>
      </w:tr>
      <w:tr w:rsidR="00115FBF" w:rsidTr="00115FBF">
        <w:tc>
          <w:tcPr>
            <w:tcW w:w="4580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jegyző</w:t>
            </w:r>
          </w:p>
        </w:tc>
        <w:tc>
          <w:tcPr>
            <w:tcW w:w="4688" w:type="dxa"/>
            <w:hideMark/>
          </w:tcPr>
          <w:p w:rsidR="00115FBF" w:rsidRDefault="00115FBF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polgármester </w:t>
            </w:r>
          </w:p>
        </w:tc>
      </w:tr>
    </w:tbl>
    <w:p w:rsidR="00115FBF" w:rsidRDefault="00115FBF" w:rsidP="00115FBF">
      <w:pPr>
        <w:jc w:val="both"/>
        <w:rPr>
          <w:rFonts w:ascii="Arial" w:eastAsiaTheme="minorHAnsi" w:hAnsi="Arial" w:cs="Arial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675E0D" w:rsidP="00675E0D">
      <w:pPr>
        <w:pStyle w:val="Szvegtrzs2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melléklet a</w:t>
      </w:r>
      <w:proofErr w:type="gramStart"/>
      <w:r>
        <w:rPr>
          <w:rFonts w:ascii="Arial" w:hAnsi="Arial" w:cs="Arial"/>
          <w:sz w:val="22"/>
          <w:szCs w:val="22"/>
        </w:rPr>
        <w:t xml:space="preserve"> ….</w:t>
      </w:r>
      <w:proofErr w:type="gramEnd"/>
      <w:r>
        <w:rPr>
          <w:rFonts w:ascii="Arial" w:hAnsi="Arial" w:cs="Arial"/>
          <w:sz w:val="22"/>
          <w:szCs w:val="22"/>
        </w:rPr>
        <w:t>/2023. (IV.</w:t>
      </w:r>
      <w:r w:rsidR="00115FBF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.) önkormányzati rendelethez</w:t>
      </w:r>
    </w:p>
    <w:p w:rsidR="00675E0D" w:rsidRDefault="00675E0D" w:rsidP="00675E0D">
      <w:pPr>
        <w:pStyle w:val="Szvegtrzs2"/>
        <w:ind w:left="3198"/>
        <w:rPr>
          <w:rFonts w:ascii="Arial" w:hAnsi="Arial" w:cs="Arial"/>
          <w:sz w:val="22"/>
          <w:szCs w:val="22"/>
        </w:rPr>
      </w:pPr>
    </w:p>
    <w:p w:rsidR="00687B6F" w:rsidRPr="00687B6F" w:rsidRDefault="00675E0D" w:rsidP="00687B6F">
      <w:pPr>
        <w:pStyle w:val="MellkletCm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242C1C" w:rsidRPr="001F734D">
        <w:rPr>
          <w:rFonts w:ascii="Arial" w:hAnsi="Arial" w:cs="Arial"/>
          <w:sz w:val="22"/>
          <w:szCs w:val="22"/>
        </w:rPr>
        <w:t>4. melléklet a Hévíz Város Önkormányzat Képviselő-testületének 33/2019. (X. 24.) önkormányzati rendeletéhez</w:t>
      </w:r>
      <w:r>
        <w:rPr>
          <w:rFonts w:ascii="Arial" w:hAnsi="Arial" w:cs="Arial"/>
          <w:sz w:val="22"/>
          <w:szCs w:val="22"/>
        </w:rPr>
        <w:t>”</w:t>
      </w: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Theme="minorEastAsia" w:hAnsi="Arial" w:cs="Arial"/>
          <w:i/>
          <w:iCs/>
          <w:u w:val="single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Theme="minorEastAsia" w:hAnsi="Arial" w:cs="Arial"/>
          <w:b/>
          <w:bCs/>
          <w:i/>
          <w:iCs/>
          <w:lang w:eastAsia="hu-HU"/>
        </w:rPr>
      </w:pPr>
      <w:r w:rsidRPr="00687B6F">
        <w:rPr>
          <w:rFonts w:ascii="Arial" w:eastAsiaTheme="minorEastAsia" w:hAnsi="Arial" w:cs="Arial"/>
          <w:b/>
          <w:bCs/>
          <w:i/>
          <w:iCs/>
          <w:lang w:eastAsia="hu-HU"/>
        </w:rPr>
        <w:t>1.1. A Képviselő-testülettől a polgármesterre átruházott feladat- és hatáskörök</w:t>
      </w:r>
    </w:p>
    <w:tbl>
      <w:tblPr>
        <w:tblW w:w="97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984"/>
        <w:gridCol w:w="4188"/>
      </w:tblGrid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B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Átruházott hatáskör megnevezése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Átruházásról szóló döntés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Bibó István és Illyés Gyula díjat adományoz.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16/2012. (III. 28.) önkormányzati rendelete Helyi kitüntető cím és kitüntető díjak alapításáról és adományozásáról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az önkormányzat címere használatának engedélyezéséről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14/2017. (V. 25.) önkormányzati rendelete a helyi címer és zászló használatának rendjéről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forgalomképtelen törzsvagyon egyszeri alkalommal történő hasznosításáról (szerződés időtartama az 1 évet, közterület használat esetében 3 évet nem haladja meg).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22/2014. (IV. 29.) önkormányzati rendelete 9. § (1)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Megköti a forgalomképtelen vagyontárgyak hasznosítására irányuló megállapodásokat, szerződéseket, tulajdonosi nyilatkozatot ad a hatáskör gyakorlása bérleti szerződések használatra, illetve használati és reklámjogra, valamint telekrendezési eljárás végrehajtására vonatkozó megállapodások megkötését foglalja magába.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22/2014. (IV. 29.) önkormányzati rendelete 9. § (2)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korlátozottan forgalomképes vagyontárgyak egyszeri alkalommal történő hasznosításáról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22/2014. (IV. 29.) önkormányzati rendelete 10. § (4)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közterület használattal kapcsolatos önkormányzati hatósági ügyekben.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28/2005. (XII. 15.) önkormányzati rendelete 6. § (1)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A közterületek hasznosítására pályázatot írhat ki.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28/2005. (XII. 15.) önkormányzati rendelete 16. § (1)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8.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rendkívüli települési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13-14.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9.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lakhatási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15-18. § </w:t>
            </w:r>
            <w:r w:rsidRPr="00687B6F">
              <w:rPr>
                <w:rFonts w:ascii="Arial" w:hAnsi="Arial" w:cs="Arial"/>
              </w:rPr>
              <w:br/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10.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Felülvizsgálja a már megállapított ápolási támogatást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21.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lastRenderedPageBreak/>
              <w:t xml:space="preserve"> 11.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gyógyszertámogatásról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22-26.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születési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27.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méltányossági települési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28.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köztemetésről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29.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a rendkívüli esemény okozta kár elhárításához kapcsolódó méltányossági támogatásról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28/A-28/B.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16.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az iskolakezdési támogatásról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28/C.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17.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a védőoltási támogatásról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11/2015. (II. 27.) önkormányzati rendelete 3-4. §, 8/A.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18.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a természetbeni tűzifa támogatásáról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42/2015. (XI. 11.) önkormányzati rendelete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19.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Eljár és dönt az ápolást, gondozást nyújtó intézményi ellátás (Idősek otthona) igénybevételével összefüggő hatáskörben.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21/2014. (IV. 29.) önkormányzati rendelete 2.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20.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személyes gondoskodás körébe tartozó szociális ellátások személyi térítési díjának csökkentése és elengedése ügyében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21/2014. (IV. 29.) önkormányzati rendelet 19/A. §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közszolgáltatási díjkedvezményekkel kapcsolatos ügyekben.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32/1995. (XII. 19.) önkormányzati rendelete 7/A. § (8)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Megállapítja a „Hévíz hazavár” Ösztöndíj összegét.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44/2015. (XI. 27.) önkormányzati rendelete 4. § (4)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Jóváhagyja az éves közbeszerzési tervet, dönt annak esetleges módosításáról, jogszabály eltérő rendelkezése hiányában a közbeszerzési eljárás felelősségi rendjének megfelelően döntést hoz a közbeszerzési eljárásban az ajánlatkéréstől a szerződéskötésig, dönt az Önkormányzat részéről központosított közbeszerzésekhez történő csatlakozásról. A beszerzési, közbeszerzési eljárások során, a döntési jogköröket a becsült </w:t>
            </w:r>
            <w:proofErr w:type="gramStart"/>
            <w:r w:rsidRPr="00687B6F">
              <w:rPr>
                <w:rFonts w:ascii="Arial" w:hAnsi="Arial" w:cs="Arial"/>
              </w:rPr>
              <w:t>érték</w:t>
            </w:r>
            <w:proofErr w:type="gramEnd"/>
            <w:r w:rsidRPr="00687B6F">
              <w:rPr>
                <w:rFonts w:ascii="Arial" w:hAnsi="Arial" w:cs="Arial"/>
              </w:rPr>
              <w:t xml:space="preserve"> illetve a legkedvezőbb ajánlat értékének függvényében a polgármester gyakorolja építési beruházás esetén 30 millió forint alatt, árubeszerzés esetén 16 millió forint alatt, szolgáltatás megrendelés esetén 16 millió forint alatt.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Képviselő-testülete 33/2019. (X. 24.) önkormányzati rendelete</w:t>
            </w:r>
          </w:p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a közbeszerzésekről szóló 2015. évi CXLIII. törvény</w:t>
            </w:r>
          </w:p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Megállapítja az Önkormányzati Építészeti - Műszaki Tervtanács részletes működési rendjét </w:t>
            </w:r>
            <w:r w:rsidRPr="00687B6F">
              <w:rPr>
                <w:rFonts w:ascii="Arial" w:hAnsi="Arial" w:cs="Arial"/>
              </w:rPr>
              <w:lastRenderedPageBreak/>
              <w:t>szabályozó Ügyrendet a Tervtanács elnökének javaslatára.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lastRenderedPageBreak/>
              <w:t xml:space="preserve">Hévíz Város Önkormányzat Képviselő-testületének 24/2018. (VI.28.) önkormányzati rendelete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Utakkal kapcsolatos hatáskörök gyakorlása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A közúti közlekedésről szóló 1988. évi I. törvény 3. § (2) bekezdésében, 7. § (3) bekezdésében, 12. § (5) bekezdésében, 14. § (1) bekezdés</w:t>
            </w:r>
            <w:r w:rsidRPr="00687B6F">
              <w:rPr>
                <w:rFonts w:ascii="Arial" w:hAnsi="Arial" w:cs="Arial"/>
                <w:i/>
                <w:iCs/>
              </w:rPr>
              <w:t xml:space="preserve"> a) </w:t>
            </w:r>
            <w:r w:rsidRPr="00687B6F">
              <w:rPr>
                <w:rFonts w:ascii="Arial" w:hAnsi="Arial" w:cs="Arial"/>
              </w:rPr>
              <w:t>pontjában, 29/B. § (2) bekezdésének</w:t>
            </w:r>
            <w:r w:rsidRPr="00687B6F">
              <w:rPr>
                <w:rFonts w:ascii="Arial" w:hAnsi="Arial" w:cs="Arial"/>
                <w:i/>
                <w:iCs/>
              </w:rPr>
              <w:t xml:space="preserve"> a) </w:t>
            </w:r>
            <w:r w:rsidRPr="00687B6F">
              <w:rPr>
                <w:rFonts w:ascii="Arial" w:hAnsi="Arial" w:cs="Arial"/>
              </w:rPr>
              <w:t>pontjában, 36. § (1), (3) és (4) bekezdésében, 37. § (2) és (3) bekezdésében, 41. §-ban, 42. § (3) bekezdésében, 43. § (1) bekezdésében foglalt ügyekben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A közalkalmazottak lakáscélú a támogatásának ügyében átruházott hatáskörben a polgármester dönt.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15/2015. (III. 30.) önkormányzati rendelet 8. §</w:t>
            </w:r>
          </w:p>
          <w:p w:rsidR="00687B6F" w:rsidRPr="00687B6F" w:rsidRDefault="00687B6F" w:rsidP="00687B6F">
            <w:pPr>
              <w:spacing w:after="0" w:line="240" w:lineRule="auto"/>
              <w:ind w:right="56"/>
              <w:rPr>
                <w:rFonts w:ascii="Arial" w:hAnsi="Arial" w:cs="Arial"/>
              </w:rPr>
            </w:pP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27.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Az előzetes tájékoztató átvételétől számított 21 napon belül, az abban foglalt önkormányzati szándékokkal és a fejlesztéssel érintett területtel kapcsolatban tájékoztatást ad a településfejlesztési koncepció készítését befolyásoló terveiről.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iCs/>
                <w:spacing w:val="-5"/>
                <w:kern w:val="36"/>
                <w:lang w:eastAsia="hu-HU"/>
              </w:rPr>
            </w:pPr>
            <w:r w:rsidRPr="00687B6F">
              <w:rPr>
                <w:rFonts w:ascii="Arial" w:eastAsia="Times New Roman" w:hAnsi="Arial" w:cs="Arial"/>
                <w:bCs/>
                <w:iCs/>
                <w:spacing w:val="-5"/>
                <w:kern w:val="36"/>
                <w:lang w:eastAsia="hu-HU"/>
              </w:rPr>
              <w:t>419/2021. (VII. 15.) Korm. rendelet</w:t>
            </w:r>
          </w:p>
          <w:p w:rsidR="00687B6F" w:rsidRPr="00687B6F" w:rsidRDefault="00687B6F" w:rsidP="00687B6F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iCs/>
                <w:spacing w:val="-5"/>
                <w:kern w:val="36"/>
                <w:lang w:eastAsia="hu-HU"/>
              </w:rPr>
            </w:pPr>
            <w:r w:rsidRPr="00687B6F">
              <w:rPr>
                <w:rFonts w:ascii="Arial" w:eastAsia="Times New Roman" w:hAnsi="Arial" w:cs="Arial"/>
                <w:bCs/>
                <w:iCs/>
                <w:spacing w:val="-5"/>
                <w:kern w:val="36"/>
                <w:lang w:eastAsia="hu-HU"/>
              </w:rPr>
              <w:t>a településtervek tartalmáról, elkészítésének és elfogadásának rendjéről, valamint egyes településrendezési sajátos jogintézményekről</w:t>
            </w:r>
          </w:p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29.</w:t>
            </w:r>
          </w:p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Dönt kárigényekben, figyelemmel az önkormányzati biztosító helytállására, 200 ezer forint összeghatárig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Képviselő-testülete 33/2019. (X. 24.) önkormányzati rendelete </w:t>
            </w:r>
          </w:p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költségvetési rendeletében foglalt összeg keret betartásával 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30.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Dönt a tárgyévi költségvetési rendeletben meghatározott polgármesteri keret terhére nyújtott támogatásokról</w:t>
            </w:r>
            <w:r w:rsidRPr="00687B6F">
              <w:rPr>
                <w:rFonts w:ascii="Arial" w:hAnsi="Arial" w:cs="Arial"/>
              </w:rPr>
              <w:tab/>
            </w:r>
          </w:p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2/2023. (II. 9.) önkormányzati rendelete 20. § (1)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31.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A felhalmozási célú kiadások között - a felhalmozási megtakarítások terhére - indokolt esetben előirányzat-átcsoportosítást hajthat végre. Az átcsoportosítás hatásköre nem érinti az adott felhalmozási kiadás elmaradását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bCs/>
                <w:lang w:eastAsia="hu-HU"/>
              </w:rPr>
            </w:pPr>
            <w:r w:rsidRPr="00687B6F">
              <w:rPr>
                <w:rFonts w:ascii="Arial" w:eastAsiaTheme="minorHAnsi" w:hAnsi="Arial" w:cs="Arial"/>
                <w:bCs/>
                <w:lang w:eastAsia="hu-HU"/>
              </w:rPr>
              <w:t xml:space="preserve">Hévíz Város Önkormányzat Képviselő-testületének 2/2023. (II. 9.) önkormányzati rendelete </w:t>
            </w:r>
            <w:r w:rsidRPr="00687B6F">
              <w:rPr>
                <w:rFonts w:ascii="Arial" w:eastAsiaTheme="minorHAnsi" w:hAnsi="Arial" w:cs="Arial"/>
                <w:lang w:eastAsia="hu-HU"/>
              </w:rPr>
              <w:t xml:space="preserve">20. § </w:t>
            </w:r>
            <w:r w:rsidRPr="00687B6F">
              <w:rPr>
                <w:rFonts w:ascii="Arial" w:eastAsiaTheme="minorHAnsi" w:hAnsi="Arial" w:cs="Arial"/>
                <w:bCs/>
                <w:lang w:eastAsia="hu-HU"/>
              </w:rPr>
              <w:t>(2)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32.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hu-HU"/>
              </w:rPr>
            </w:pPr>
            <w:r w:rsidRPr="00687B6F">
              <w:rPr>
                <w:rFonts w:ascii="Arial" w:eastAsiaTheme="minorEastAsia" w:hAnsi="Arial" w:cs="Arial"/>
                <w:lang w:eastAsia="hu-HU"/>
              </w:rPr>
              <w:t>Az alábontott előirányzatok között átcsoportosíthat, de nem módosíthatja az alábontott előirányzat összesen előirányzatát.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bCs/>
                <w:lang w:eastAsia="hu-HU"/>
              </w:rPr>
            </w:pPr>
            <w:r w:rsidRPr="00687B6F">
              <w:rPr>
                <w:rFonts w:ascii="Arial" w:eastAsiaTheme="minorHAnsi" w:hAnsi="Arial" w:cs="Arial"/>
                <w:bCs/>
                <w:lang w:eastAsia="hu-HU"/>
              </w:rPr>
              <w:t xml:space="preserve">Hévíz Város Önkormányzat Képviselő-testületének 2/2023. (II. 9.) önkormányzati rendelete </w:t>
            </w:r>
            <w:r w:rsidRPr="00687B6F">
              <w:rPr>
                <w:rFonts w:ascii="Arial" w:eastAsiaTheme="minorHAnsi" w:hAnsi="Arial" w:cs="Arial"/>
                <w:lang w:eastAsia="hu-HU"/>
              </w:rPr>
              <w:t xml:space="preserve">20. § </w:t>
            </w:r>
            <w:r w:rsidRPr="00687B6F">
              <w:rPr>
                <w:rFonts w:ascii="Arial" w:eastAsiaTheme="minorHAnsi" w:hAnsi="Arial" w:cs="Arial"/>
                <w:bCs/>
                <w:lang w:eastAsia="hu-HU"/>
              </w:rPr>
              <w:t>(3)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33.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hu-HU"/>
              </w:rPr>
            </w:pPr>
            <w:r w:rsidRPr="00687B6F">
              <w:rPr>
                <w:rFonts w:ascii="Arial" w:eastAsiaTheme="minorEastAsia" w:hAnsi="Arial" w:cs="Arial"/>
                <w:lang w:eastAsia="hu-HU"/>
              </w:rPr>
              <w:t>A hévízi állampolgárok élet- és vagyonbiztonságát veszélyeztető elemi csapás, járványveszély következményeinek elhárítása érdekében az önkormányzat költségvetése körében átmeneti intézkedést hozhat. E jogkörében az előirányzatok között átcsoportosítást hajthat végre. Egyes kiadási előirányzatok teljesítését felfüggesztheti, a költségvetési rendeletben nem szereplő kiadásokat is teljesíthet.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autoSpaceDE w:val="0"/>
              <w:autoSpaceDN w:val="0"/>
              <w:spacing w:after="0" w:line="240" w:lineRule="auto"/>
              <w:rPr>
                <w:rFonts w:ascii="Arial" w:eastAsiaTheme="minorHAnsi" w:hAnsi="Arial" w:cs="Arial"/>
                <w:bCs/>
                <w:lang w:eastAsia="hu-HU"/>
              </w:rPr>
            </w:pPr>
            <w:r w:rsidRPr="00687B6F">
              <w:rPr>
                <w:rFonts w:ascii="Arial" w:eastAsiaTheme="minorHAnsi" w:hAnsi="Arial" w:cs="Arial"/>
                <w:bCs/>
                <w:lang w:eastAsia="hu-HU"/>
              </w:rPr>
              <w:t xml:space="preserve">Hévíz Város Önkormányzat Képviselő-testületének 2/2023. (II. 9.) önkormányzati rendelete </w:t>
            </w:r>
            <w:r w:rsidRPr="00687B6F">
              <w:rPr>
                <w:rFonts w:ascii="Arial" w:eastAsiaTheme="minorHAnsi" w:hAnsi="Arial" w:cs="Arial"/>
                <w:lang w:eastAsia="hu-HU"/>
              </w:rPr>
              <w:t xml:space="preserve">20. § </w:t>
            </w:r>
            <w:r w:rsidRPr="00687B6F">
              <w:rPr>
                <w:rFonts w:ascii="Arial" w:eastAsiaTheme="minorHAnsi" w:hAnsi="Arial" w:cs="Arial"/>
                <w:bCs/>
                <w:lang w:eastAsia="hu-HU"/>
              </w:rPr>
              <w:t>(4)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 w:firstLine="204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34.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Gyakorolja a hatáskört és dönt a településkép védelméről szóló 2016. évi LXXIV. törvény (a továbbiakban: </w:t>
            </w:r>
            <w:proofErr w:type="spellStart"/>
            <w:r w:rsidRPr="00687B6F">
              <w:rPr>
                <w:rFonts w:ascii="Arial" w:hAnsi="Arial" w:cs="Arial"/>
              </w:rPr>
              <w:t>Tvtv</w:t>
            </w:r>
            <w:proofErr w:type="spellEnd"/>
            <w:r w:rsidRPr="00687B6F">
              <w:rPr>
                <w:rFonts w:ascii="Arial" w:hAnsi="Arial" w:cs="Arial"/>
              </w:rPr>
              <w:t>) és a településkép védelméről szóló 38/2017. (XII. 18.) önkormányzati rendelet alapján a településképi véleményezési eljárás a településképi bejelentési eljárás és a településképi kötelezés (településkép-érvényesítő eszközök) hatáskörben és ügyekben.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a településkép védelméről szóló 38/2017. (XII. 18.) önkormányzati rendelet, a településkép védelméről szóló 2016. évi LXXIV. törvény 8. §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 w:firstLine="204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lastRenderedPageBreak/>
              <w:t xml:space="preserve"> 35.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Gyakorolja a közterületen elhagyott hulladékkal kapcsolatos hatáskört.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A hulladékról szóló 2012. évi CLXXXV. törvény 35. § (1) bekezdés</w:t>
            </w:r>
            <w:r w:rsidRPr="00687B6F">
              <w:rPr>
                <w:rFonts w:ascii="Arial" w:hAnsi="Arial" w:cs="Arial"/>
                <w:i/>
                <w:iCs/>
              </w:rPr>
              <w:t xml:space="preserve"> h)</w:t>
            </w:r>
            <w:r w:rsidRPr="00687B6F">
              <w:rPr>
                <w:rFonts w:ascii="Arial" w:hAnsi="Arial" w:cs="Arial"/>
              </w:rPr>
              <w:t xml:space="preserve"> pontjában kapott felhatalmazás alapján, továbbá, Hévíz Város Önkormányzat Képviselő-testületének 32/1995. (XII. 19.) önkormányzati rendelete 5/F. § alapján.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36.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A lakbértámogatás iránti kérelem elbírálása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7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24/2004. (VI. 30.) önkormányzati rendelete 10. § (7) bekezdés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37.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Partnerségi egyeztetés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7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Hévíz Város Önkormányzat Képviselő-testületének 18/2018. (IV. 26.) önkormányzati rendelete 1.§ (4) bekezdés </w:t>
            </w:r>
          </w:p>
        </w:tc>
      </w:tr>
      <w:tr w:rsidR="00687B6F" w:rsidRPr="00687B6F" w:rsidTr="006A33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6" w:hanging="139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ab/>
              <w:t xml:space="preserve">A polgármester átruházott hatáskörben rendezvény időtartamára, de legfeljebb </w:t>
            </w:r>
            <w:r w:rsidR="00AB6974">
              <w:rPr>
                <w:rFonts w:ascii="Arial" w:hAnsi="Arial" w:cs="Arial"/>
              </w:rPr>
              <w:t>három</w:t>
            </w:r>
            <w:r w:rsidRPr="00687B6F">
              <w:rPr>
                <w:rFonts w:ascii="Arial" w:hAnsi="Arial" w:cs="Arial"/>
              </w:rPr>
              <w:t xml:space="preserve"> napra, felfüggesztheti a várakozási díj fizetési kötelezettséget a kijelölt várakozóhelyekre vagy a teljes várakozási övezetre.</w:t>
            </w:r>
            <w:r w:rsidRPr="00687B6F">
              <w:rPr>
                <w:rFonts w:ascii="Arial" w:hAnsi="Arial" w:cs="Arial"/>
              </w:rPr>
              <w:tab/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right="57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közterületein a járművel várakozás rendjéről szóló 30/2021. (XI. 19.) önkormányzati rendelet 6/A. §.</w:t>
            </w:r>
          </w:p>
        </w:tc>
      </w:tr>
    </w:tbl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Theme="minorEastAsia" w:hAnsi="Arial" w:cs="Arial"/>
          <w:b/>
          <w:bCs/>
          <w:i/>
          <w:iCs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Theme="minorEastAsia" w:hAnsi="Arial" w:cs="Arial"/>
          <w:b/>
          <w:bCs/>
          <w:i/>
          <w:iCs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Theme="minorEastAsia" w:hAnsi="Arial" w:cs="Arial"/>
          <w:b/>
          <w:bCs/>
          <w:i/>
          <w:iCs/>
          <w:lang w:eastAsia="hu-HU"/>
        </w:rPr>
      </w:pPr>
      <w:r w:rsidRPr="00687B6F">
        <w:rPr>
          <w:rFonts w:ascii="Arial" w:eastAsiaTheme="minorEastAsia" w:hAnsi="Arial" w:cs="Arial"/>
          <w:b/>
          <w:bCs/>
          <w:i/>
          <w:iCs/>
          <w:lang w:eastAsia="hu-HU"/>
        </w:rPr>
        <w:t>1.2. A Képviselő-testülettől a jegyzőre átruházott feladat- és hatáskörök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4984"/>
        <w:gridCol w:w="4202"/>
      </w:tblGrid>
      <w:tr w:rsidR="00687B6F" w:rsidRPr="00687B6F" w:rsidTr="006A339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B</w:t>
            </w:r>
          </w:p>
        </w:tc>
      </w:tr>
      <w:tr w:rsidR="00687B6F" w:rsidRPr="00687B6F" w:rsidTr="006A339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Átruházott hatáskör megnevezése 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Átruházásról szóló döntés</w:t>
            </w:r>
          </w:p>
        </w:tc>
      </w:tr>
      <w:tr w:rsidR="00687B6F" w:rsidRPr="00687B6F" w:rsidTr="006A339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 xml:space="preserve">A közösségi együttélés alapvető szabályainak elmulasztása, megszegése miatti eljárásban a hatáskör gyakorlása 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6F" w:rsidRPr="00687B6F" w:rsidRDefault="00687B6F" w:rsidP="00687B6F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687B6F">
              <w:rPr>
                <w:rFonts w:ascii="Arial" w:hAnsi="Arial" w:cs="Arial"/>
              </w:rPr>
              <w:t>Hévíz Város Önkormányzat Képviselő-testületének 24/2013. (VI. 26.) önkormányzati rendelet</w:t>
            </w:r>
          </w:p>
        </w:tc>
      </w:tr>
    </w:tbl>
    <w:p w:rsidR="00687B6F" w:rsidRPr="00687B6F" w:rsidRDefault="00687B6F" w:rsidP="00687B6F">
      <w:pPr>
        <w:spacing w:after="0" w:line="240" w:lineRule="auto"/>
        <w:jc w:val="center"/>
        <w:rPr>
          <w:rFonts w:ascii="Arial" w:hAnsi="Arial" w:cs="Arial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Pr="00687B6F" w:rsidRDefault="00BC2401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C2401" w:rsidRPr="00D5352E" w:rsidRDefault="00BC2401" w:rsidP="00BC240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Pr="00BC2401">
        <w:rPr>
          <w:rFonts w:ascii="Arial" w:hAnsi="Arial" w:cs="Arial"/>
        </w:rPr>
        <w:t>Hévíz város közterületein a járművel várakozás rendjéről szóló 30/2021. (XI. 19.) önkormányzati rendelet</w:t>
      </w: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:rsidR="00BC2401" w:rsidRPr="003A35BE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>
        <w:rPr>
          <w:rFonts w:ascii="Arial" w:hAnsi="Arial" w:cs="Arial"/>
        </w:rPr>
        <w:t>nincs</w:t>
      </w:r>
    </w:p>
    <w:p w:rsidR="00BC2401" w:rsidRPr="005B4045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>endelet megalkotásának szükségessége:</w:t>
      </w:r>
      <w:r w:rsidRPr="00D92C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</w:t>
      </w: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:rsidR="00BC2401" w:rsidRDefault="00BC2401" w:rsidP="00BC2401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>
        <w:rPr>
          <w:rFonts w:ascii="Arial" w:eastAsiaTheme="minorHAnsi" w:hAnsi="Arial" w:cs="Arial"/>
          <w:lang w:eastAsia="hu-HU"/>
        </w:rPr>
        <w:t>nincs</w:t>
      </w:r>
    </w:p>
    <w:p w:rsidR="00BC2401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BC2401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Pr="00D92C07">
        <w:rPr>
          <w:rFonts w:ascii="Arial" w:hAnsi="Arial" w:cs="Arial"/>
          <w:b/>
        </w:rPr>
        <w:t xml:space="preserve"> jogszabály alkalmazásához szükséges személyi, szervezeti, tárgyi és pénzügyi feltételek</w:t>
      </w:r>
      <w:r>
        <w:rPr>
          <w:rFonts w:ascii="Arial" w:hAnsi="Arial" w:cs="Arial"/>
        </w:rPr>
        <w:t xml:space="preserve"> rendelkezésre állnak.</w:t>
      </w:r>
    </w:p>
    <w:p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módosításának</w:t>
      </w:r>
      <w:r w:rsidRPr="00D92C07">
        <w:rPr>
          <w:rFonts w:ascii="Arial" w:hAnsi="Arial" w:cs="Arial"/>
        </w:rPr>
        <w:t xml:space="preserve"> </w:t>
      </w:r>
      <w:r w:rsidRPr="00B76F35">
        <w:rPr>
          <w:rFonts w:ascii="Arial" w:hAnsi="Arial" w:cs="Arial"/>
          <w:b/>
        </w:rPr>
        <w:t>környezeti és egészségi hatása</w:t>
      </w:r>
      <w:r w:rsidRPr="00D92C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nincs.</w:t>
      </w: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:rsidR="00BC2401" w:rsidRPr="008941C7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C01594"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  <w:b/>
        </w:rPr>
        <w:t xml:space="preserve">: </w:t>
      </w:r>
      <w:r w:rsidRPr="008941C7">
        <w:rPr>
          <w:rFonts w:ascii="Arial" w:hAnsi="Arial" w:cs="Arial"/>
        </w:rPr>
        <w:t>jogbizonytalanság, mert a valós helyzet és szabályozás között ellentmondás lenne</w:t>
      </w: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C2401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C2401" w:rsidRPr="00D92C07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574546" w:rsidRPr="00D5352E" w:rsidRDefault="0005458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574546" w:rsidRPr="00D5352E">
        <w:rPr>
          <w:rFonts w:ascii="Arial" w:hAnsi="Arial" w:cs="Arial"/>
          <w:b/>
        </w:rPr>
        <w:t>.</w:t>
      </w:r>
    </w:p>
    <w:p w:rsidR="00574546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C6259B" w:rsidRPr="00D92C07" w:rsidRDefault="00C6259B" w:rsidP="001D3E23">
      <w:pPr>
        <w:jc w:val="center"/>
        <w:rPr>
          <w:rFonts w:ascii="Arial" w:hAnsi="Arial" w:cs="Arial"/>
          <w:b/>
          <w:caps/>
        </w:rPr>
      </w:pPr>
    </w:p>
    <w:p w:rsidR="00574546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="005B4045" w:rsidRPr="006E74C7">
        <w:rPr>
          <w:rFonts w:ascii="Arial" w:hAnsi="Arial" w:cs="Arial"/>
        </w:rPr>
        <w:t>a Képviselő-testület és Szervei Szervezeti és Működési Szabályzatáról 33/2019. (X. 24.) önkormányzati rendelet módosításáról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B4045" w:rsidRPr="003A35BE" w:rsidRDefault="005B404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 w:rsidR="008941C7">
        <w:rPr>
          <w:rFonts w:ascii="Arial" w:hAnsi="Arial" w:cs="Arial"/>
        </w:rPr>
        <w:t>nincs</w:t>
      </w:r>
    </w:p>
    <w:p w:rsidR="00B76F35" w:rsidRPr="005B404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 w:rsidR="00B76F35"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>endelet megalkotásának szükségessége:</w:t>
      </w:r>
      <w:r w:rsidRPr="00D92C07">
        <w:rPr>
          <w:rFonts w:ascii="Arial" w:hAnsi="Arial" w:cs="Arial"/>
        </w:rPr>
        <w:t xml:space="preserve"> </w:t>
      </w:r>
      <w:r w:rsidR="003A35BE">
        <w:rPr>
          <w:rFonts w:ascii="Arial" w:hAnsi="Arial" w:cs="Arial"/>
        </w:rPr>
        <w:t>nincs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3A35BE" w:rsidRDefault="00B76F35" w:rsidP="003A35BE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 w:rsidR="008941C7">
        <w:rPr>
          <w:rFonts w:ascii="Arial" w:eastAsiaTheme="minorHAnsi" w:hAnsi="Arial" w:cs="Arial"/>
          <w:lang w:eastAsia="hu-HU"/>
        </w:rPr>
        <w:t>nincs</w:t>
      </w:r>
    </w:p>
    <w:p w:rsidR="003A35BE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574546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="00574546" w:rsidRPr="00D92C07">
        <w:rPr>
          <w:rFonts w:ascii="Arial" w:hAnsi="Arial" w:cs="Arial"/>
          <w:b/>
        </w:rPr>
        <w:t xml:space="preserve"> jogszabály alkalmazásához szükséges személyi, szervezeti, tárgyi és pénzügyi feltételek</w:t>
      </w:r>
      <w:r w:rsidR="00B76F35">
        <w:rPr>
          <w:rFonts w:ascii="Arial" w:hAnsi="Arial" w:cs="Arial"/>
        </w:rPr>
        <w:t xml:space="preserve"> rendelkezésre állnak.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74546" w:rsidRDefault="00B76F3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SZMSZ módosításának</w:t>
      </w:r>
      <w:r w:rsidR="00574546" w:rsidRPr="00D92C07">
        <w:rPr>
          <w:rFonts w:ascii="Arial" w:hAnsi="Arial" w:cs="Arial"/>
        </w:rPr>
        <w:t xml:space="preserve"> </w:t>
      </w:r>
      <w:r w:rsidR="00574546" w:rsidRPr="00B76F35">
        <w:rPr>
          <w:rFonts w:ascii="Arial" w:hAnsi="Arial" w:cs="Arial"/>
          <w:b/>
        </w:rPr>
        <w:t>környezeti és egészségi hatása</w:t>
      </w:r>
      <w:r w:rsidR="00574546" w:rsidRPr="00D92C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nincs.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4E1D48" w:rsidRPr="008941C7" w:rsidRDefault="00B76F35" w:rsidP="00B76F35">
      <w:pPr>
        <w:spacing w:after="0" w:line="240" w:lineRule="auto"/>
        <w:jc w:val="both"/>
        <w:rPr>
          <w:rFonts w:ascii="Arial" w:hAnsi="Arial" w:cs="Arial"/>
        </w:rPr>
      </w:pPr>
      <w:r w:rsidRPr="00C01594"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  <w:b/>
        </w:rPr>
        <w:t>:</w:t>
      </w:r>
      <w:r w:rsidR="008941C7">
        <w:rPr>
          <w:rFonts w:ascii="Arial" w:hAnsi="Arial" w:cs="Arial"/>
          <w:b/>
        </w:rPr>
        <w:t xml:space="preserve"> </w:t>
      </w:r>
      <w:r w:rsidR="008941C7" w:rsidRPr="008941C7">
        <w:rPr>
          <w:rFonts w:ascii="Arial" w:hAnsi="Arial" w:cs="Arial"/>
        </w:rPr>
        <w:t>jogbizonytalanság, mert a valós helyzet és szabályozás között ellentmondás lenne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6259B" w:rsidRDefault="00C6259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A628B" w:rsidRDefault="001A628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P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941C7" w:rsidRDefault="008941C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74546" w:rsidRPr="00D5352E" w:rsidRDefault="00B76F35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>
        <w:tc>
          <w:tcPr>
            <w:tcW w:w="2038" w:type="dxa"/>
          </w:tcPr>
          <w:p w:rsidR="008941C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Bertalan Linda </w:t>
            </w:r>
          </w:p>
        </w:tc>
        <w:tc>
          <w:tcPr>
            <w:tcW w:w="2884" w:type="dxa"/>
            <w:vAlign w:val="center"/>
          </w:tcPr>
          <w:p w:rsidR="008941C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jegyzői referens </w:t>
            </w:r>
          </w:p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92C07">
        <w:tc>
          <w:tcPr>
            <w:tcW w:w="2038" w:type="dxa"/>
          </w:tcPr>
          <w:p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011" w:rsidRDefault="00453011">
      <w:pPr>
        <w:spacing w:after="0" w:line="240" w:lineRule="auto"/>
      </w:pPr>
      <w:r>
        <w:separator/>
      </w:r>
    </w:p>
  </w:endnote>
  <w:endnote w:type="continuationSeparator" w:id="0">
    <w:p w:rsidR="00453011" w:rsidRDefault="0045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D5249" w:rsidRDefault="00BD5249">
    <w:pPr>
      <w:pStyle w:val="llb"/>
    </w:pPr>
  </w:p>
  <w:p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011" w:rsidRDefault="00453011">
      <w:pPr>
        <w:spacing w:after="0" w:line="240" w:lineRule="auto"/>
      </w:pPr>
      <w:r>
        <w:separator/>
      </w:r>
    </w:p>
  </w:footnote>
  <w:footnote w:type="continuationSeparator" w:id="0">
    <w:p w:rsidR="00453011" w:rsidRDefault="00453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3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9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5"/>
  </w:num>
  <w:num w:numId="10">
    <w:abstractNumId w:val="7"/>
  </w:num>
  <w:num w:numId="11">
    <w:abstractNumId w:val="13"/>
  </w:num>
  <w:num w:numId="12">
    <w:abstractNumId w:val="11"/>
  </w:num>
  <w:num w:numId="13">
    <w:abstractNumId w:val="8"/>
  </w:num>
  <w:num w:numId="14">
    <w:abstractNumId w:val="0"/>
  </w:num>
  <w:num w:numId="1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0BCA0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86E94-0FCE-4656-99F2-E572A7B4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2247</Words>
  <Characters>15509</Characters>
  <Application>Microsoft Office Word</Application>
  <DocSecurity>4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2</cp:revision>
  <cp:lastPrinted>2022-08-18T13:37:00Z</cp:lastPrinted>
  <dcterms:created xsi:type="dcterms:W3CDTF">2023-04-21T09:12:00Z</dcterms:created>
  <dcterms:modified xsi:type="dcterms:W3CDTF">2023-04-21T09:12:00Z</dcterms:modified>
</cp:coreProperties>
</file>