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C3F" w:rsidRPr="004520EA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bookmarkStart w:id="0" w:name="_GoBack"/>
      <w:bookmarkEnd w:id="0"/>
      <w:r>
        <w:rPr>
          <w:rFonts w:asciiTheme="majorHAnsi" w:hAnsiTheme="majorHAnsi"/>
          <w:sz w:val="40"/>
          <w:szCs w:val="24"/>
        </w:rPr>
        <w:t xml:space="preserve">Módosító </w:t>
      </w:r>
      <w:r w:rsidR="00861402" w:rsidRPr="004520EA">
        <w:rPr>
          <w:rFonts w:asciiTheme="majorHAnsi" w:hAnsiTheme="majorHAnsi"/>
          <w:sz w:val="40"/>
          <w:szCs w:val="24"/>
        </w:rPr>
        <w:t>okirat</w:t>
      </w:r>
    </w:p>
    <w:p w:rsidR="000E0AE4" w:rsidRPr="00973CB6" w:rsidRDefault="000E0AE4" w:rsidP="000E0AE4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</w:rPr>
        <w:t>A Teréz Anya Szociális Integrált Intézmény</w:t>
      </w:r>
      <w:r w:rsidRPr="00973CB6">
        <w:rPr>
          <w:rFonts w:asciiTheme="majorHAnsi" w:hAnsiTheme="majorHAnsi"/>
        </w:rPr>
        <w:t xml:space="preserve"> költségvetési szerv </w:t>
      </w:r>
      <w:r w:rsidRPr="00973CB6">
        <w:rPr>
          <w:rFonts w:asciiTheme="majorHAnsi" w:hAnsiTheme="majorHAnsi"/>
          <w:sz w:val="22"/>
          <w:szCs w:val="24"/>
        </w:rPr>
        <w:t xml:space="preserve">Hévíz Város Önkormányzat által 2014. </w:t>
      </w:r>
      <w:r>
        <w:rPr>
          <w:rFonts w:asciiTheme="majorHAnsi" w:hAnsiTheme="majorHAnsi"/>
          <w:sz w:val="22"/>
          <w:szCs w:val="24"/>
        </w:rPr>
        <w:t>december 11</w:t>
      </w:r>
      <w:r w:rsidRPr="00973CB6">
        <w:rPr>
          <w:rFonts w:asciiTheme="majorHAnsi" w:hAnsiTheme="majorHAnsi"/>
          <w:sz w:val="22"/>
          <w:szCs w:val="24"/>
        </w:rPr>
        <w:t>. napján kiadott alapító okiratát az államháztartásról szóló 2011. évi CXCV. törvény 8/A. §-</w:t>
      </w:r>
      <w:r>
        <w:rPr>
          <w:rFonts w:asciiTheme="majorHAnsi" w:hAnsiTheme="majorHAnsi"/>
          <w:sz w:val="22"/>
          <w:szCs w:val="24"/>
        </w:rPr>
        <w:t xml:space="preserve"> </w:t>
      </w:r>
      <w:r w:rsidRPr="00973CB6">
        <w:rPr>
          <w:rFonts w:asciiTheme="majorHAnsi" w:hAnsiTheme="majorHAnsi"/>
          <w:sz w:val="22"/>
          <w:szCs w:val="24"/>
        </w:rPr>
        <w:t>ra figyelemmel</w:t>
      </w:r>
      <w:r w:rsidR="005B7BEE">
        <w:rPr>
          <w:rFonts w:asciiTheme="majorHAnsi" w:hAnsiTheme="majorHAnsi"/>
          <w:sz w:val="22"/>
          <w:szCs w:val="24"/>
        </w:rPr>
        <w:t xml:space="preserve"> – 307/2015. (XI. 27.) határozat alapján -</w:t>
      </w:r>
      <w:r w:rsidRPr="00973CB6">
        <w:rPr>
          <w:rFonts w:asciiTheme="majorHAnsi" w:hAnsiTheme="majorHAnsi"/>
          <w:sz w:val="22"/>
          <w:szCs w:val="24"/>
        </w:rPr>
        <w:t xml:space="preserve"> a következők szerint módosítom:</w:t>
      </w:r>
    </w:p>
    <w:p w:rsidR="000E0AE4" w:rsidRDefault="000E0AE4" w:rsidP="000D01A8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color w:val="4F81BD" w:themeColor="accent1"/>
          <w:sz w:val="22"/>
          <w:szCs w:val="24"/>
        </w:rPr>
      </w:pPr>
    </w:p>
    <w:p w:rsidR="000E0AE4" w:rsidRDefault="000E0AE4" w:rsidP="000E0AE4">
      <w:pPr>
        <w:pStyle w:val="Listaszerbekezds"/>
        <w:numPr>
          <w:ilvl w:val="0"/>
          <w:numId w:val="11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973CB6">
        <w:rPr>
          <w:rFonts w:asciiTheme="majorHAnsi" w:hAnsiTheme="majorHAnsi"/>
          <w:b/>
          <w:sz w:val="22"/>
          <w:szCs w:val="24"/>
        </w:rPr>
        <w:t>Az alapító okirat 1. pontja helyébe a következő rendelkezés lép:</w:t>
      </w:r>
    </w:p>
    <w:p w:rsidR="000E0AE4" w:rsidRPr="00F67FAF" w:rsidRDefault="005B7BEE" w:rsidP="00F67FAF">
      <w:pPr>
        <w:pStyle w:val="Listaszerbekezds"/>
        <w:numPr>
          <w:ilvl w:val="0"/>
          <w:numId w:val="23"/>
        </w:numPr>
        <w:tabs>
          <w:tab w:val="left" w:leader="dot" w:pos="9072"/>
          <w:tab w:val="left" w:leader="dot" w:pos="9639"/>
        </w:tabs>
        <w:spacing w:before="240" w:after="240"/>
        <w:ind w:right="-1"/>
        <w:contextualSpacing w:val="0"/>
        <w:jc w:val="center"/>
        <w:rPr>
          <w:rFonts w:asciiTheme="majorHAnsi" w:hAnsiTheme="majorHAnsi"/>
          <w:sz w:val="22"/>
          <w:szCs w:val="22"/>
        </w:rPr>
      </w:pPr>
      <w:r w:rsidRPr="00F67FAF">
        <w:rPr>
          <w:rFonts w:asciiTheme="majorHAnsi" w:hAnsiTheme="majorHAnsi"/>
          <w:sz w:val="22"/>
          <w:szCs w:val="22"/>
        </w:rPr>
        <w:t>A költségvetési szerv</w:t>
      </w:r>
      <w:r w:rsidRPr="00F67FAF">
        <w:rPr>
          <w:rFonts w:asciiTheme="majorHAnsi" w:hAnsiTheme="majorHAnsi"/>
          <w:sz w:val="22"/>
          <w:szCs w:val="22"/>
        </w:rPr>
        <w:br/>
        <w:t>megnevezése, székhelye, telephelye</w:t>
      </w:r>
    </w:p>
    <w:p w:rsidR="005F1415" w:rsidRPr="00E57AA3" w:rsidRDefault="005F1415" w:rsidP="005F1415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:rsidR="005F1415" w:rsidRPr="00E57AA3" w:rsidRDefault="005F1415" w:rsidP="005F1415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>
        <w:rPr>
          <w:rFonts w:asciiTheme="majorHAnsi" w:hAnsiTheme="majorHAnsi"/>
          <w:sz w:val="22"/>
          <w:szCs w:val="22"/>
        </w:rPr>
        <w:t xml:space="preserve"> Teréz Anya Szociális Integrált Intézmény</w:t>
      </w:r>
    </w:p>
    <w:p w:rsidR="005F1415" w:rsidRPr="00E57AA3" w:rsidRDefault="005F1415" w:rsidP="005F1415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:rsidR="005F1415" w:rsidRPr="00E57AA3" w:rsidRDefault="005F1415" w:rsidP="005F1415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>
        <w:rPr>
          <w:rFonts w:asciiTheme="majorHAnsi" w:hAnsiTheme="majorHAnsi"/>
          <w:sz w:val="22"/>
          <w:szCs w:val="22"/>
        </w:rPr>
        <w:t xml:space="preserve"> 8380 Hévíz Szent András u. 11/a</w:t>
      </w:r>
    </w:p>
    <w:p w:rsidR="005F1415" w:rsidRPr="00E57AA3" w:rsidRDefault="005F1415" w:rsidP="005F1415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telep</w:t>
      </w:r>
      <w:r w:rsidRPr="00E57AA3">
        <w:rPr>
          <w:rFonts w:asciiTheme="majorHAnsi" w:eastAsia="Calibri" w:hAnsiTheme="majorHAnsi"/>
          <w:sz w:val="22"/>
          <w:szCs w:val="24"/>
          <w:lang w:eastAsia="en-US"/>
        </w:rPr>
        <w:t>helye</w:t>
      </w:r>
      <w:r w:rsidRPr="00E57AA3">
        <w:rPr>
          <w:rFonts w:asciiTheme="majorHAnsi" w:hAnsiTheme="majorHAnsi"/>
          <w:sz w:val="22"/>
          <w:szCs w:val="24"/>
        </w:rPr>
        <w:t>(i):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132"/>
        <w:gridCol w:w="4408"/>
      </w:tblGrid>
      <w:tr w:rsidR="005F1415" w:rsidRPr="000B5047" w:rsidTr="000E623E">
        <w:tc>
          <w:tcPr>
            <w:tcW w:w="288" w:type="pct"/>
            <w:vAlign w:val="center"/>
          </w:tcPr>
          <w:p w:rsidR="005F1415" w:rsidRPr="000B5047" w:rsidRDefault="005F1415" w:rsidP="000E623E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:rsidR="005F1415" w:rsidRPr="000B5047" w:rsidRDefault="005F1415" w:rsidP="000E623E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0B5047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:rsidR="005F1415" w:rsidRPr="000B5047" w:rsidRDefault="005F1415" w:rsidP="000E623E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0B5047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5F1415" w:rsidRPr="000B5047" w:rsidTr="000E623E">
        <w:tc>
          <w:tcPr>
            <w:tcW w:w="288" w:type="pct"/>
            <w:vAlign w:val="center"/>
          </w:tcPr>
          <w:p w:rsidR="005F1415" w:rsidRPr="000B5047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B5047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:rsidR="005F1415" w:rsidRPr="000B5047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B5047">
              <w:rPr>
                <w:rFonts w:asciiTheme="majorHAnsi" w:hAnsiTheme="majorHAnsi"/>
                <w:sz w:val="22"/>
                <w:szCs w:val="22"/>
              </w:rPr>
              <w:t>Teréz Anya Idősek Otthona II.</w:t>
            </w:r>
          </w:p>
        </w:tc>
        <w:tc>
          <w:tcPr>
            <w:tcW w:w="2432" w:type="pct"/>
          </w:tcPr>
          <w:p w:rsidR="005F1415" w:rsidRPr="000B5047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B5047">
              <w:rPr>
                <w:rFonts w:asciiTheme="majorHAnsi" w:hAnsiTheme="majorHAnsi"/>
                <w:sz w:val="22"/>
                <w:szCs w:val="22"/>
              </w:rPr>
              <w:t>8380 Hévíz Honvéd u. 2.</w:t>
            </w:r>
          </w:p>
        </w:tc>
      </w:tr>
      <w:tr w:rsidR="005F1415" w:rsidRPr="000B5047" w:rsidTr="000E623E">
        <w:tc>
          <w:tcPr>
            <w:tcW w:w="288" w:type="pct"/>
            <w:vAlign w:val="center"/>
          </w:tcPr>
          <w:p w:rsidR="005F1415" w:rsidRPr="000B5047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B5047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:rsidR="005F1415" w:rsidRPr="000B5047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B5047">
              <w:rPr>
                <w:rFonts w:asciiTheme="majorHAnsi" w:hAnsiTheme="majorHAnsi"/>
                <w:sz w:val="22"/>
                <w:szCs w:val="22"/>
              </w:rPr>
              <w:t>Idősek Klubja</w:t>
            </w:r>
          </w:p>
        </w:tc>
        <w:tc>
          <w:tcPr>
            <w:tcW w:w="2432" w:type="pct"/>
          </w:tcPr>
          <w:p w:rsidR="005F1415" w:rsidRPr="000B5047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B5047">
              <w:rPr>
                <w:rFonts w:asciiTheme="majorHAnsi" w:hAnsiTheme="majorHAnsi"/>
                <w:sz w:val="22"/>
                <w:szCs w:val="22"/>
              </w:rPr>
              <w:t>8380  Hévíz Vörösmarty u. 38.</w:t>
            </w:r>
          </w:p>
        </w:tc>
      </w:tr>
      <w:tr w:rsidR="005F1415" w:rsidRPr="000B5047" w:rsidTr="000E623E">
        <w:tc>
          <w:tcPr>
            <w:tcW w:w="288" w:type="pct"/>
            <w:vAlign w:val="center"/>
          </w:tcPr>
          <w:p w:rsidR="005F1415" w:rsidRPr="000B5047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B5047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:rsidR="005F1415" w:rsidRPr="000B5047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B5047">
              <w:rPr>
                <w:rFonts w:asciiTheme="majorHAnsi" w:hAnsiTheme="majorHAnsi"/>
                <w:sz w:val="22"/>
                <w:szCs w:val="22"/>
              </w:rPr>
              <w:t>Bölcsőde</w:t>
            </w:r>
          </w:p>
        </w:tc>
        <w:tc>
          <w:tcPr>
            <w:tcW w:w="2432" w:type="pct"/>
          </w:tcPr>
          <w:p w:rsidR="005F1415" w:rsidRPr="000B5047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B5047">
              <w:rPr>
                <w:rFonts w:asciiTheme="majorHAnsi" w:hAnsiTheme="majorHAnsi"/>
                <w:sz w:val="22"/>
                <w:szCs w:val="22"/>
              </w:rPr>
              <w:t>8380 Hévíz Sugár u. 7.</w:t>
            </w:r>
          </w:p>
        </w:tc>
      </w:tr>
      <w:tr w:rsidR="005F1415" w:rsidRPr="000B5047" w:rsidTr="000E623E">
        <w:tc>
          <w:tcPr>
            <w:tcW w:w="288" w:type="pct"/>
            <w:vAlign w:val="center"/>
          </w:tcPr>
          <w:p w:rsidR="005F1415" w:rsidRPr="000B5047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B5047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280" w:type="pct"/>
          </w:tcPr>
          <w:p w:rsidR="005F1415" w:rsidRPr="000B5047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B5047">
              <w:rPr>
                <w:rFonts w:asciiTheme="majorHAnsi" w:hAnsiTheme="majorHAnsi"/>
                <w:sz w:val="22"/>
                <w:szCs w:val="22"/>
              </w:rPr>
              <w:t>Család- és Gyermekjóléti Szolgálat</w:t>
            </w:r>
          </w:p>
        </w:tc>
        <w:tc>
          <w:tcPr>
            <w:tcW w:w="2432" w:type="pct"/>
          </w:tcPr>
          <w:p w:rsidR="005F1415" w:rsidRPr="000B5047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B5047">
              <w:rPr>
                <w:rFonts w:asciiTheme="majorHAnsi" w:hAnsiTheme="majorHAnsi"/>
                <w:sz w:val="22"/>
                <w:szCs w:val="22"/>
              </w:rPr>
              <w:t>8380 Hévíz Kossuth Lajos u. 5.</w:t>
            </w:r>
          </w:p>
        </w:tc>
      </w:tr>
      <w:tr w:rsidR="005F1415" w:rsidRPr="000B5047" w:rsidTr="000E623E">
        <w:tc>
          <w:tcPr>
            <w:tcW w:w="288" w:type="pct"/>
            <w:vAlign w:val="center"/>
          </w:tcPr>
          <w:p w:rsidR="005F1415" w:rsidRPr="000B5047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B5047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2280" w:type="pct"/>
          </w:tcPr>
          <w:p w:rsidR="005F1415" w:rsidRPr="000B5047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B5047">
              <w:rPr>
                <w:rFonts w:asciiTheme="majorHAnsi" w:hAnsiTheme="majorHAnsi"/>
                <w:sz w:val="22"/>
                <w:szCs w:val="22"/>
              </w:rPr>
              <w:t>Központi Orvosi Ügyelet</w:t>
            </w:r>
          </w:p>
          <w:p w:rsidR="005F1415" w:rsidRPr="000B5047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B5047">
              <w:rPr>
                <w:rFonts w:asciiTheme="majorHAnsi" w:hAnsiTheme="majorHAnsi"/>
                <w:sz w:val="22"/>
                <w:szCs w:val="22"/>
              </w:rPr>
              <w:t>Védőnői Szolgálat, Háziorvosi, Fogorvosi, Gyermekorvosi Rendelők</w:t>
            </w:r>
          </w:p>
        </w:tc>
        <w:tc>
          <w:tcPr>
            <w:tcW w:w="2432" w:type="pct"/>
          </w:tcPr>
          <w:p w:rsidR="005F1415" w:rsidRPr="000B5047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B5047">
              <w:rPr>
                <w:rFonts w:asciiTheme="majorHAnsi" w:hAnsiTheme="majorHAnsi"/>
                <w:sz w:val="22"/>
                <w:szCs w:val="22"/>
              </w:rPr>
              <w:t>8380 Hévíz József Attila u. 2.</w:t>
            </w:r>
          </w:p>
        </w:tc>
      </w:tr>
    </w:tbl>
    <w:p w:rsidR="000E0AE4" w:rsidRPr="00973CB6" w:rsidRDefault="000E0AE4" w:rsidP="000E0AE4">
      <w:pPr>
        <w:pStyle w:val="Listaszerbekezds"/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:rsidR="000E0AE4" w:rsidRDefault="000E0AE4" w:rsidP="005B7BEE">
      <w:pPr>
        <w:pStyle w:val="Listaszerbekezds"/>
        <w:numPr>
          <w:ilvl w:val="0"/>
          <w:numId w:val="23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973CB6">
        <w:rPr>
          <w:rFonts w:asciiTheme="majorHAnsi" w:hAnsiTheme="majorHAnsi"/>
          <w:b/>
          <w:sz w:val="22"/>
          <w:szCs w:val="24"/>
        </w:rPr>
        <w:t xml:space="preserve">Az alapító okirat </w:t>
      </w:r>
      <w:r>
        <w:rPr>
          <w:rFonts w:asciiTheme="majorHAnsi" w:hAnsiTheme="majorHAnsi"/>
          <w:b/>
          <w:sz w:val="22"/>
          <w:szCs w:val="24"/>
        </w:rPr>
        <w:t>2</w:t>
      </w:r>
      <w:r w:rsidRPr="00973CB6">
        <w:rPr>
          <w:rFonts w:asciiTheme="majorHAnsi" w:hAnsiTheme="majorHAnsi"/>
          <w:b/>
          <w:sz w:val="22"/>
          <w:szCs w:val="24"/>
        </w:rPr>
        <w:t>. pontja helyébe a következő rendelkezés lép:</w:t>
      </w:r>
    </w:p>
    <w:p w:rsidR="005B7BEE" w:rsidRPr="00F67FAF" w:rsidRDefault="005B7BEE" w:rsidP="00F67FAF">
      <w:pPr>
        <w:pStyle w:val="Listaszerbekezds"/>
        <w:numPr>
          <w:ilvl w:val="0"/>
          <w:numId w:val="24"/>
        </w:numPr>
        <w:tabs>
          <w:tab w:val="left" w:leader="dot" w:pos="9072"/>
        </w:tabs>
        <w:spacing w:before="240" w:after="240"/>
        <w:ind w:right="-143"/>
        <w:contextualSpacing w:val="0"/>
        <w:jc w:val="center"/>
        <w:rPr>
          <w:rFonts w:asciiTheme="majorHAnsi" w:hAnsiTheme="majorHAnsi"/>
          <w:sz w:val="22"/>
          <w:szCs w:val="22"/>
        </w:rPr>
      </w:pPr>
      <w:r w:rsidRPr="00F67FAF">
        <w:rPr>
          <w:rFonts w:asciiTheme="majorHAnsi" w:hAnsiTheme="majorHAnsi"/>
          <w:sz w:val="22"/>
          <w:szCs w:val="22"/>
        </w:rPr>
        <w:t>A költségvetési szerv</w:t>
      </w:r>
      <w:r w:rsidRPr="00F67FAF">
        <w:rPr>
          <w:rFonts w:asciiTheme="majorHAnsi" w:hAnsiTheme="majorHAnsi"/>
          <w:sz w:val="22"/>
          <w:szCs w:val="22"/>
        </w:rPr>
        <w:br/>
        <w:t>alapításával és megszűnésével összefüggő rendelkezések</w:t>
      </w:r>
    </w:p>
    <w:p w:rsidR="005F1415" w:rsidRPr="00E57AA3" w:rsidRDefault="005F1415" w:rsidP="005B7BEE">
      <w:pPr>
        <w:pStyle w:val="Listaszerbekezds"/>
        <w:numPr>
          <w:ilvl w:val="1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1418"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>
        <w:rPr>
          <w:rFonts w:asciiTheme="majorHAnsi" w:hAnsiTheme="majorHAnsi"/>
          <w:sz w:val="22"/>
          <w:szCs w:val="22"/>
        </w:rPr>
        <w:t xml:space="preserve"> 2002. 10. 01.</w:t>
      </w:r>
    </w:p>
    <w:p w:rsidR="005F1415" w:rsidRPr="00E57AA3" w:rsidRDefault="005F1415" w:rsidP="005B7BEE">
      <w:pPr>
        <w:pStyle w:val="Listaszerbekezds"/>
        <w:numPr>
          <w:ilvl w:val="1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1418"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:rsidR="005F1415" w:rsidRPr="00E57AA3" w:rsidRDefault="005F1415" w:rsidP="005B7BEE">
      <w:pPr>
        <w:pStyle w:val="Listaszerbekezds"/>
        <w:numPr>
          <w:ilvl w:val="2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>
        <w:rPr>
          <w:rFonts w:asciiTheme="majorHAnsi" w:hAnsiTheme="majorHAnsi"/>
          <w:sz w:val="22"/>
          <w:szCs w:val="22"/>
        </w:rPr>
        <w:t xml:space="preserve"> Hévíz Város Önkormányzat</w:t>
      </w:r>
    </w:p>
    <w:p w:rsidR="005F1415" w:rsidRPr="00E57AA3" w:rsidRDefault="005F1415" w:rsidP="005B7BEE">
      <w:pPr>
        <w:pStyle w:val="Listaszerbekezds"/>
        <w:numPr>
          <w:ilvl w:val="2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>
        <w:rPr>
          <w:rFonts w:asciiTheme="majorHAnsi" w:hAnsiTheme="majorHAnsi"/>
          <w:sz w:val="22"/>
          <w:szCs w:val="22"/>
        </w:rPr>
        <w:t xml:space="preserve"> 8380 Hévíz Kossuth Lajos u. 1.</w:t>
      </w:r>
    </w:p>
    <w:p w:rsidR="005F1415" w:rsidRDefault="005F1415" w:rsidP="005B7BEE">
      <w:pPr>
        <w:pStyle w:val="Listaszerbekezds"/>
        <w:numPr>
          <w:ilvl w:val="1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1418"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jogelőd</w:t>
      </w:r>
      <w:r>
        <w:rPr>
          <w:rFonts w:asciiTheme="majorHAnsi" w:hAnsiTheme="majorHAnsi"/>
          <w:sz w:val="22"/>
          <w:szCs w:val="22"/>
        </w:rPr>
        <w:t xml:space="preserve"> költségvetési szervé</w:t>
      </w:r>
      <w:r w:rsidRPr="00E57AA3">
        <w:rPr>
          <w:rFonts w:asciiTheme="majorHAnsi" w:hAnsiTheme="majorHAnsi"/>
          <w:sz w:val="22"/>
          <w:szCs w:val="22"/>
        </w:rPr>
        <w:t>nek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149"/>
        <w:gridCol w:w="4391"/>
      </w:tblGrid>
      <w:tr w:rsidR="005F1415" w:rsidRPr="00E57AA3" w:rsidTr="000E623E">
        <w:tc>
          <w:tcPr>
            <w:tcW w:w="288" w:type="pct"/>
            <w:vAlign w:val="center"/>
          </w:tcPr>
          <w:p w:rsidR="005F1415" w:rsidRDefault="005F1415" w:rsidP="000E623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2289" w:type="pct"/>
          </w:tcPr>
          <w:p w:rsidR="005F1415" w:rsidRPr="00AF5D15" w:rsidRDefault="005F1415" w:rsidP="000E623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AF5D15">
              <w:rPr>
                <w:rFonts w:asciiTheme="majorHAnsi" w:hAnsiTheme="majorHAnsi"/>
                <w:szCs w:val="22"/>
              </w:rPr>
              <w:t>megnevezése</w:t>
            </w:r>
          </w:p>
        </w:tc>
        <w:tc>
          <w:tcPr>
            <w:tcW w:w="2423" w:type="pct"/>
          </w:tcPr>
          <w:p w:rsidR="005F1415" w:rsidRPr="008F1B58" w:rsidRDefault="005F1415" w:rsidP="000E623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AF5D15">
              <w:rPr>
                <w:rFonts w:asciiTheme="majorHAnsi" w:hAnsiTheme="majorHAnsi"/>
                <w:szCs w:val="22"/>
              </w:rPr>
              <w:t>székhelye</w:t>
            </w:r>
          </w:p>
        </w:tc>
      </w:tr>
      <w:tr w:rsidR="005F1415" w:rsidRPr="00E57AA3" w:rsidTr="000E623E">
        <w:tc>
          <w:tcPr>
            <w:tcW w:w="288" w:type="pct"/>
            <w:vAlign w:val="center"/>
          </w:tcPr>
          <w:p w:rsidR="005F1415" w:rsidRPr="00AF5D15" w:rsidRDefault="005F1415" w:rsidP="000E623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AF5D15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2289" w:type="pct"/>
          </w:tcPr>
          <w:p w:rsidR="005F1415" w:rsidRPr="008F1B58" w:rsidRDefault="005F1415" w:rsidP="000E623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Hévízi Családsegítő és Gyermekjóléti Szolgálat</w:t>
            </w:r>
          </w:p>
        </w:tc>
        <w:tc>
          <w:tcPr>
            <w:tcW w:w="2423" w:type="pct"/>
          </w:tcPr>
          <w:p w:rsidR="005F1415" w:rsidRPr="008F1B58" w:rsidRDefault="005F1415" w:rsidP="000E623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8380 Hévíz Kossuth Lajos u. 1.</w:t>
            </w:r>
          </w:p>
        </w:tc>
      </w:tr>
    </w:tbl>
    <w:p w:rsidR="000E0AE4" w:rsidRDefault="000E0AE4" w:rsidP="000E0AE4">
      <w:pPr>
        <w:pStyle w:val="Listaszerbekezds"/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:rsidR="00240E3B" w:rsidRDefault="00240E3B" w:rsidP="005B7BEE">
      <w:pPr>
        <w:pStyle w:val="Listaszerbekezds"/>
        <w:numPr>
          <w:ilvl w:val="0"/>
          <w:numId w:val="24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973CB6">
        <w:rPr>
          <w:rFonts w:asciiTheme="majorHAnsi" w:hAnsiTheme="majorHAnsi"/>
          <w:b/>
          <w:sz w:val="22"/>
          <w:szCs w:val="24"/>
        </w:rPr>
        <w:t xml:space="preserve">Az alapító okirat </w:t>
      </w:r>
      <w:r>
        <w:rPr>
          <w:rFonts w:asciiTheme="majorHAnsi" w:hAnsiTheme="majorHAnsi"/>
          <w:b/>
          <w:sz w:val="22"/>
          <w:szCs w:val="24"/>
        </w:rPr>
        <w:t>3</w:t>
      </w:r>
      <w:r w:rsidRPr="00973CB6">
        <w:rPr>
          <w:rFonts w:asciiTheme="majorHAnsi" w:hAnsiTheme="majorHAnsi"/>
          <w:b/>
          <w:sz w:val="22"/>
          <w:szCs w:val="24"/>
        </w:rPr>
        <w:t>. pontja helyébe a következő rendelkezés lép:</w:t>
      </w:r>
    </w:p>
    <w:p w:rsidR="00403887" w:rsidRDefault="00403887" w:rsidP="00403887">
      <w:pPr>
        <w:pStyle w:val="Listaszerbekezds"/>
        <w:tabs>
          <w:tab w:val="left" w:leader="dot" w:pos="9072"/>
          <w:tab w:val="left" w:leader="dot" w:pos="16443"/>
        </w:tabs>
        <w:ind w:left="360"/>
        <w:jc w:val="both"/>
        <w:rPr>
          <w:rFonts w:asciiTheme="majorHAnsi" w:hAnsiTheme="majorHAnsi"/>
          <w:b/>
          <w:sz w:val="22"/>
          <w:szCs w:val="24"/>
        </w:rPr>
      </w:pPr>
    </w:p>
    <w:p w:rsidR="005B7BEE" w:rsidRPr="00F67FAF" w:rsidRDefault="005B7BEE" w:rsidP="005B7BEE">
      <w:pPr>
        <w:pStyle w:val="Listaszerbekezds"/>
        <w:numPr>
          <w:ilvl w:val="0"/>
          <w:numId w:val="19"/>
        </w:numPr>
        <w:tabs>
          <w:tab w:val="left" w:leader="dot" w:pos="9072"/>
          <w:tab w:val="left" w:leader="dot" w:pos="16443"/>
        </w:tabs>
        <w:jc w:val="center"/>
        <w:rPr>
          <w:rFonts w:asciiTheme="majorHAnsi" w:hAnsiTheme="majorHAnsi"/>
          <w:sz w:val="22"/>
          <w:szCs w:val="22"/>
        </w:rPr>
      </w:pPr>
      <w:r w:rsidRPr="00F67FAF">
        <w:rPr>
          <w:rFonts w:asciiTheme="majorHAnsi" w:hAnsiTheme="majorHAnsi"/>
          <w:sz w:val="22"/>
          <w:szCs w:val="22"/>
        </w:rPr>
        <w:t>A költségvetési szerv irányítása, felügyelete</w:t>
      </w:r>
    </w:p>
    <w:p w:rsidR="00240E3B" w:rsidRDefault="00240E3B" w:rsidP="000E0AE4">
      <w:pPr>
        <w:pStyle w:val="Listaszerbekezds"/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:rsidR="005F1415" w:rsidRPr="00E57AA3" w:rsidRDefault="005F1415" w:rsidP="005F1415">
      <w:pPr>
        <w:pStyle w:val="Listaszerbekezds"/>
        <w:numPr>
          <w:ilvl w:val="1"/>
          <w:numId w:val="19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1134" w:right="-1" w:hanging="1134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lastRenderedPageBreak/>
        <w:t>A költségvetési szerv irányító szervének</w:t>
      </w:r>
    </w:p>
    <w:p w:rsidR="005F1415" w:rsidRPr="00E57AA3" w:rsidRDefault="005F1415" w:rsidP="005F1415">
      <w:pPr>
        <w:pStyle w:val="Listaszerbekezds"/>
        <w:numPr>
          <w:ilvl w:val="2"/>
          <w:numId w:val="19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>
        <w:rPr>
          <w:rFonts w:asciiTheme="majorHAnsi" w:hAnsiTheme="majorHAnsi"/>
          <w:sz w:val="22"/>
          <w:szCs w:val="22"/>
        </w:rPr>
        <w:t xml:space="preserve"> Hévíz Város Önkormányzat Képviselő-testülete</w:t>
      </w:r>
    </w:p>
    <w:p w:rsidR="005F1415" w:rsidRDefault="005F1415" w:rsidP="005F1415">
      <w:pPr>
        <w:pStyle w:val="Listaszerbekezds"/>
        <w:numPr>
          <w:ilvl w:val="2"/>
          <w:numId w:val="19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>
        <w:rPr>
          <w:rFonts w:asciiTheme="majorHAnsi" w:hAnsiTheme="majorHAnsi"/>
          <w:sz w:val="22"/>
          <w:szCs w:val="22"/>
        </w:rPr>
        <w:t xml:space="preserve"> 8380 Hévíz Kossuth Lajos u. 1.</w:t>
      </w:r>
    </w:p>
    <w:p w:rsidR="005F1415" w:rsidRDefault="005F1415" w:rsidP="005F141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5F1415" w:rsidRDefault="005F1415" w:rsidP="005F1415">
      <w:pPr>
        <w:pStyle w:val="Listaszerbekezds"/>
        <w:numPr>
          <w:ilvl w:val="1"/>
          <w:numId w:val="19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költségvetési szerv fenntartójának</w:t>
      </w:r>
    </w:p>
    <w:p w:rsidR="005F1415" w:rsidRPr="00E57AA3" w:rsidRDefault="005F1415" w:rsidP="005F1415">
      <w:pPr>
        <w:pStyle w:val="Listaszerbekezds"/>
        <w:numPr>
          <w:ilvl w:val="2"/>
          <w:numId w:val="19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Pr="00E57AA3">
        <w:rPr>
          <w:rFonts w:asciiTheme="majorHAnsi" w:hAnsiTheme="majorHAnsi"/>
          <w:sz w:val="22"/>
          <w:szCs w:val="22"/>
        </w:rPr>
        <w:t>megnevezése:</w:t>
      </w:r>
      <w:r>
        <w:rPr>
          <w:rFonts w:asciiTheme="majorHAnsi" w:hAnsiTheme="majorHAnsi"/>
          <w:sz w:val="22"/>
          <w:szCs w:val="22"/>
        </w:rPr>
        <w:t xml:space="preserve"> Hévíz Város Önkormányzat</w:t>
      </w:r>
    </w:p>
    <w:p w:rsidR="005F1415" w:rsidRPr="00AF26CD" w:rsidRDefault="005F1415" w:rsidP="005F1415">
      <w:pPr>
        <w:pStyle w:val="Listaszerbekezds"/>
        <w:numPr>
          <w:ilvl w:val="2"/>
          <w:numId w:val="19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>
        <w:rPr>
          <w:rFonts w:asciiTheme="majorHAnsi" w:hAnsiTheme="majorHAnsi"/>
          <w:sz w:val="22"/>
          <w:szCs w:val="22"/>
        </w:rPr>
        <w:t xml:space="preserve"> 8380 Hévíz Kossuth Lajos u. 1.</w:t>
      </w:r>
    </w:p>
    <w:p w:rsidR="00240E3B" w:rsidRDefault="00240E3B" w:rsidP="00240E3B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783" w:right="-143"/>
        <w:jc w:val="both"/>
        <w:rPr>
          <w:rFonts w:asciiTheme="majorHAnsi" w:hAnsiTheme="majorHAnsi"/>
          <w:sz w:val="22"/>
          <w:szCs w:val="22"/>
        </w:rPr>
      </w:pPr>
    </w:p>
    <w:p w:rsidR="00240E3B" w:rsidRDefault="00240E3B" w:rsidP="005B7BEE">
      <w:pPr>
        <w:pStyle w:val="Listaszerbekezds"/>
        <w:numPr>
          <w:ilvl w:val="0"/>
          <w:numId w:val="24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973CB6">
        <w:rPr>
          <w:rFonts w:asciiTheme="majorHAnsi" w:hAnsiTheme="majorHAnsi"/>
          <w:b/>
          <w:sz w:val="22"/>
          <w:szCs w:val="24"/>
        </w:rPr>
        <w:t xml:space="preserve">Az alapító okirat </w:t>
      </w:r>
      <w:r>
        <w:rPr>
          <w:rFonts w:asciiTheme="majorHAnsi" w:hAnsiTheme="majorHAnsi"/>
          <w:b/>
          <w:sz w:val="22"/>
          <w:szCs w:val="24"/>
        </w:rPr>
        <w:t>4</w:t>
      </w:r>
      <w:r w:rsidRPr="00973CB6">
        <w:rPr>
          <w:rFonts w:asciiTheme="majorHAnsi" w:hAnsiTheme="majorHAnsi"/>
          <w:b/>
          <w:sz w:val="22"/>
          <w:szCs w:val="24"/>
        </w:rPr>
        <w:t>. pontja helyébe a következő rendelkezés lép:</w:t>
      </w:r>
    </w:p>
    <w:p w:rsidR="005B7BEE" w:rsidRPr="000E0AE4" w:rsidRDefault="005B7BEE" w:rsidP="005B7BEE">
      <w:pPr>
        <w:pStyle w:val="Listaszerbekezds"/>
        <w:tabs>
          <w:tab w:val="left" w:leader="dot" w:pos="9072"/>
          <w:tab w:val="left" w:leader="dot" w:pos="16443"/>
        </w:tabs>
        <w:ind w:left="360"/>
        <w:jc w:val="both"/>
        <w:rPr>
          <w:rFonts w:asciiTheme="majorHAnsi" w:hAnsiTheme="majorHAnsi"/>
          <w:b/>
          <w:sz w:val="22"/>
          <w:szCs w:val="24"/>
        </w:rPr>
      </w:pPr>
    </w:p>
    <w:p w:rsidR="00240E3B" w:rsidRDefault="005B7BEE" w:rsidP="005B7BEE">
      <w:pPr>
        <w:pStyle w:val="Listaszerbekezds"/>
        <w:numPr>
          <w:ilvl w:val="0"/>
          <w:numId w:val="20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Költségvetési szerv tevékenysége</w:t>
      </w:r>
    </w:p>
    <w:p w:rsidR="00F67FAF" w:rsidRPr="005B7BEE" w:rsidRDefault="00F67FAF" w:rsidP="00F67FA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360" w:right="-143"/>
        <w:rPr>
          <w:rFonts w:asciiTheme="majorHAnsi" w:hAnsiTheme="majorHAnsi"/>
          <w:sz w:val="22"/>
          <w:szCs w:val="22"/>
        </w:rPr>
      </w:pPr>
    </w:p>
    <w:p w:rsidR="005F1415" w:rsidRPr="005216E5" w:rsidRDefault="005F1415" w:rsidP="005F1415">
      <w:pPr>
        <w:pStyle w:val="Szvegtrzs"/>
        <w:numPr>
          <w:ilvl w:val="1"/>
          <w:numId w:val="20"/>
        </w:numPr>
        <w:spacing w:after="120"/>
        <w:rPr>
          <w:rFonts w:ascii="Cambria" w:hAnsi="Cambria"/>
          <w:sz w:val="22"/>
          <w:szCs w:val="22"/>
        </w:rPr>
      </w:pPr>
      <w:r w:rsidRPr="00E5573F">
        <w:rPr>
          <w:rFonts w:asciiTheme="majorHAnsi" w:hAnsiTheme="majorHAnsi"/>
          <w:sz w:val="22"/>
          <w:szCs w:val="22"/>
        </w:rPr>
        <w:t xml:space="preserve">A költségvetési szerv közfeladata: </w:t>
      </w:r>
      <w:r w:rsidRPr="00E5573F">
        <w:rPr>
          <w:rFonts w:ascii="Cambria" w:hAnsi="Cambria"/>
          <w:sz w:val="22"/>
          <w:szCs w:val="22"/>
        </w:rPr>
        <w:t>A szociális igazgatásról és szociális ellátásokról szóló</w:t>
      </w:r>
      <w:r w:rsidRPr="005216E5">
        <w:rPr>
          <w:rFonts w:ascii="Cambria" w:hAnsi="Cambria"/>
          <w:sz w:val="22"/>
          <w:szCs w:val="22"/>
        </w:rPr>
        <w:t xml:space="preserve"> 1993. évi III. törvény alapján szociális, a gyermekek védelméről és a gyámügyi igazgatásról szóló 1997. évi XXXI. törvény alapján gyermekjóléti, valamint az egészségügyről szóló 1997. évi CLIV. törvény alapján egészségügyi ellátás</w:t>
      </w:r>
    </w:p>
    <w:p w:rsidR="005F1415" w:rsidRPr="00126C61" w:rsidRDefault="005F1415" w:rsidP="005F1415">
      <w:pPr>
        <w:pStyle w:val="Szvegtrzs"/>
        <w:spacing w:after="120"/>
        <w:ind w:left="567"/>
        <w:rPr>
          <w:rFonts w:ascii="Cambria" w:hAnsi="Cambria"/>
          <w:sz w:val="22"/>
          <w:szCs w:val="22"/>
        </w:rPr>
      </w:pPr>
      <w:r w:rsidRPr="005216E5">
        <w:rPr>
          <w:rFonts w:ascii="Cambria" w:hAnsi="Cambria"/>
          <w:sz w:val="22"/>
          <w:szCs w:val="22"/>
        </w:rPr>
        <w:t xml:space="preserve">A gyermekek védelméről és a gyámügyi igazgatásról szóló 1997. évi XXXI. Tv. 42 § alapján a családban nevelkedő 3 éven aluli gyermekek napközbeni ellátása szakszerű gondozása nevelése. </w:t>
      </w:r>
    </w:p>
    <w:p w:rsidR="005F1415" w:rsidRPr="00467736" w:rsidRDefault="005F1415" w:rsidP="00467736">
      <w:pPr>
        <w:pStyle w:val="Listaszerbekezds"/>
        <w:numPr>
          <w:ilvl w:val="1"/>
          <w:numId w:val="20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467736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1936"/>
        <w:gridCol w:w="6604"/>
      </w:tblGrid>
      <w:tr w:rsidR="005F1415" w:rsidRPr="000B5047" w:rsidTr="000E623E">
        <w:tc>
          <w:tcPr>
            <w:tcW w:w="288" w:type="pct"/>
            <w:vAlign w:val="center"/>
          </w:tcPr>
          <w:p w:rsidR="005F1415" w:rsidRPr="000B5047" w:rsidRDefault="005F1415" w:rsidP="000E623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:rsidR="005F1415" w:rsidRPr="000B5047" w:rsidRDefault="005F1415" w:rsidP="000E623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B5047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644" w:type="pct"/>
          </w:tcPr>
          <w:p w:rsidR="005F1415" w:rsidRPr="000B5047" w:rsidRDefault="005F1415" w:rsidP="000E623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B5047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5F1415" w:rsidRPr="000B5047" w:rsidTr="000E623E">
        <w:tc>
          <w:tcPr>
            <w:tcW w:w="288" w:type="pct"/>
            <w:vAlign w:val="center"/>
          </w:tcPr>
          <w:p w:rsidR="005F1415" w:rsidRPr="000B5047" w:rsidRDefault="005F1415" w:rsidP="000E623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B5047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:rsidR="005F1415" w:rsidRPr="000B5047" w:rsidRDefault="005F1415" w:rsidP="000E623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B5047">
              <w:rPr>
                <w:rFonts w:asciiTheme="majorHAnsi" w:hAnsiTheme="majorHAnsi"/>
                <w:sz w:val="22"/>
                <w:szCs w:val="22"/>
              </w:rPr>
              <w:t>873000</w:t>
            </w:r>
          </w:p>
        </w:tc>
        <w:tc>
          <w:tcPr>
            <w:tcW w:w="3644" w:type="pct"/>
          </w:tcPr>
          <w:p w:rsidR="005F1415" w:rsidRPr="000B5047" w:rsidRDefault="005F1415" w:rsidP="000E623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B5047">
              <w:rPr>
                <w:rFonts w:asciiTheme="majorHAnsi" w:hAnsiTheme="majorHAnsi"/>
                <w:sz w:val="22"/>
                <w:szCs w:val="22"/>
              </w:rPr>
              <w:t>Idősek, fogyatékosok bentlakásos ellátása</w:t>
            </w:r>
          </w:p>
        </w:tc>
      </w:tr>
    </w:tbl>
    <w:p w:rsidR="005F1415" w:rsidRDefault="005F1415" w:rsidP="005F1415">
      <w:pPr>
        <w:pStyle w:val="Szvegtrzs"/>
        <w:spacing w:after="120" w:line="360" w:lineRule="auto"/>
        <w:ind w:left="792"/>
        <w:rPr>
          <w:rFonts w:asciiTheme="majorHAnsi" w:hAnsiTheme="majorHAnsi"/>
          <w:sz w:val="22"/>
          <w:szCs w:val="22"/>
        </w:rPr>
      </w:pPr>
    </w:p>
    <w:p w:rsidR="005F1415" w:rsidRPr="00126C61" w:rsidRDefault="005F1415" w:rsidP="00467736">
      <w:pPr>
        <w:pStyle w:val="Szvegtrzs"/>
        <w:numPr>
          <w:ilvl w:val="1"/>
          <w:numId w:val="20"/>
        </w:numPr>
        <w:spacing w:after="120"/>
        <w:ind w:left="567" w:hanging="567"/>
        <w:rPr>
          <w:rFonts w:asciiTheme="majorHAnsi" w:hAnsiTheme="majorHAnsi"/>
          <w:sz w:val="22"/>
          <w:szCs w:val="22"/>
        </w:rPr>
      </w:pPr>
      <w:r w:rsidRPr="00126C61">
        <w:rPr>
          <w:rFonts w:asciiTheme="majorHAnsi" w:hAnsiTheme="majorHAnsi"/>
          <w:sz w:val="22"/>
          <w:szCs w:val="22"/>
        </w:rPr>
        <w:t xml:space="preserve">A költségvetési szerv alaptevékenysége: </w:t>
      </w:r>
      <w:r w:rsidRPr="00126C61">
        <w:rPr>
          <w:rFonts w:ascii="Cambria" w:hAnsi="Cambria"/>
          <w:sz w:val="22"/>
          <w:szCs w:val="22"/>
        </w:rPr>
        <w:t>A szociális igazgatásról és szociális ellátásokról szóló 1993. évi III. törvény alapján szociális, a gyermekek védelméről és a gyámügyi igazgatásról szóló 1997. évi XXXI. törvény alapján gyermekjóléti, valamint az egészségügyről szóló 1997. évi CLIV. törvény alapján egészségügyi ellátás</w:t>
      </w:r>
    </w:p>
    <w:p w:rsidR="005F1415" w:rsidRPr="005216E5" w:rsidRDefault="005F1415" w:rsidP="005F1415">
      <w:pPr>
        <w:pStyle w:val="Szvegtrzs"/>
        <w:spacing w:after="120"/>
        <w:ind w:left="567"/>
        <w:rPr>
          <w:rFonts w:ascii="Cambria" w:hAnsi="Cambria"/>
          <w:sz w:val="22"/>
          <w:szCs w:val="22"/>
        </w:rPr>
      </w:pPr>
      <w:r w:rsidRPr="005216E5">
        <w:rPr>
          <w:rFonts w:ascii="Cambria" w:hAnsi="Cambria"/>
          <w:sz w:val="22"/>
          <w:szCs w:val="22"/>
        </w:rPr>
        <w:t xml:space="preserve">A gyermekek védelméről és a gyámügyi igazgatásról szóló 1997. évi XXXI. Tv. 42 § alapján a családban nevelkedő 3 éven aluli gyermekek napközbeni ellátása szakszerű gondozása nevelése. </w:t>
      </w:r>
    </w:p>
    <w:p w:rsidR="005F1415" w:rsidRPr="00CA0163" w:rsidRDefault="005F1415" w:rsidP="00467736">
      <w:pPr>
        <w:pStyle w:val="Szvegtrzs"/>
        <w:numPr>
          <w:ilvl w:val="1"/>
          <w:numId w:val="20"/>
        </w:numPr>
        <w:spacing w:after="120"/>
        <w:ind w:left="567" w:hanging="567"/>
        <w:rPr>
          <w:rFonts w:asciiTheme="majorHAnsi" w:hAnsiTheme="majorHAnsi"/>
          <w:sz w:val="22"/>
          <w:szCs w:val="22"/>
        </w:rPr>
      </w:pPr>
      <w:r w:rsidRPr="00CA016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1936"/>
        <w:gridCol w:w="6604"/>
      </w:tblGrid>
      <w:tr w:rsidR="005F1415" w:rsidRPr="00B37D3D" w:rsidTr="000E623E">
        <w:tc>
          <w:tcPr>
            <w:tcW w:w="288" w:type="pct"/>
            <w:vAlign w:val="center"/>
          </w:tcPr>
          <w:p w:rsidR="005F1415" w:rsidRPr="00B37D3D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:rsidR="005F1415" w:rsidRPr="00B37D3D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644" w:type="pct"/>
          </w:tcPr>
          <w:p w:rsidR="005F1415" w:rsidRPr="00B37D3D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5F1415" w:rsidRPr="00B37D3D" w:rsidTr="000E623E">
        <w:tc>
          <w:tcPr>
            <w:tcW w:w="288" w:type="pct"/>
            <w:vAlign w:val="center"/>
          </w:tcPr>
          <w:p w:rsidR="005F1415" w:rsidRPr="00B37D3D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:rsidR="005F1415" w:rsidRPr="00B37D3D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072111</w:t>
            </w:r>
          </w:p>
        </w:tc>
        <w:tc>
          <w:tcPr>
            <w:tcW w:w="3644" w:type="pct"/>
          </w:tcPr>
          <w:p w:rsidR="005F1415" w:rsidRPr="00B37D3D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Háziorvosi alapellátás</w:t>
            </w:r>
          </w:p>
        </w:tc>
      </w:tr>
      <w:tr w:rsidR="005F1415" w:rsidRPr="00B37D3D" w:rsidTr="000E623E">
        <w:tc>
          <w:tcPr>
            <w:tcW w:w="288" w:type="pct"/>
            <w:vAlign w:val="center"/>
          </w:tcPr>
          <w:p w:rsidR="005F1415" w:rsidRPr="00B37D3D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068" w:type="pct"/>
          </w:tcPr>
          <w:p w:rsidR="005F1415" w:rsidRPr="00B37D3D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072112</w:t>
            </w:r>
          </w:p>
        </w:tc>
        <w:tc>
          <w:tcPr>
            <w:tcW w:w="3644" w:type="pct"/>
          </w:tcPr>
          <w:p w:rsidR="005F1415" w:rsidRPr="00B37D3D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Háziorvosi ügyeleti ellátás</w:t>
            </w:r>
          </w:p>
        </w:tc>
      </w:tr>
      <w:tr w:rsidR="005F1415" w:rsidRPr="00B37D3D" w:rsidTr="000E623E">
        <w:tc>
          <w:tcPr>
            <w:tcW w:w="288" w:type="pct"/>
            <w:vAlign w:val="center"/>
          </w:tcPr>
          <w:p w:rsidR="005F1415" w:rsidRPr="00B37D3D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068" w:type="pct"/>
          </w:tcPr>
          <w:p w:rsidR="005F1415" w:rsidRPr="00B37D3D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072311</w:t>
            </w:r>
          </w:p>
        </w:tc>
        <w:tc>
          <w:tcPr>
            <w:tcW w:w="3644" w:type="pct"/>
          </w:tcPr>
          <w:p w:rsidR="005F1415" w:rsidRPr="00B37D3D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Fogorvosi alapellátás</w:t>
            </w:r>
          </w:p>
        </w:tc>
      </w:tr>
      <w:tr w:rsidR="005F1415" w:rsidRPr="00B37D3D" w:rsidTr="000E623E">
        <w:tc>
          <w:tcPr>
            <w:tcW w:w="288" w:type="pct"/>
            <w:vAlign w:val="center"/>
          </w:tcPr>
          <w:p w:rsidR="005F1415" w:rsidRPr="00B37D3D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068" w:type="pct"/>
          </w:tcPr>
          <w:p w:rsidR="005F1415" w:rsidRPr="00B37D3D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074031</w:t>
            </w:r>
          </w:p>
        </w:tc>
        <w:tc>
          <w:tcPr>
            <w:tcW w:w="3644" w:type="pct"/>
          </w:tcPr>
          <w:p w:rsidR="005F1415" w:rsidRPr="00B37D3D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Család</w:t>
            </w:r>
            <w:r w:rsidRPr="00B37D3D">
              <w:rPr>
                <w:rFonts w:asciiTheme="majorHAnsi" w:hAnsiTheme="majorHAnsi"/>
                <w:sz w:val="22"/>
                <w:szCs w:val="22"/>
              </w:rPr>
              <w:t xml:space="preserve"> és nővédelmi egészségügyi gondozás</w:t>
            </w:r>
          </w:p>
        </w:tc>
      </w:tr>
      <w:tr w:rsidR="005F1415" w:rsidRPr="00B37D3D" w:rsidTr="000E623E">
        <w:tc>
          <w:tcPr>
            <w:tcW w:w="288" w:type="pct"/>
            <w:vAlign w:val="center"/>
          </w:tcPr>
          <w:p w:rsidR="005F1415" w:rsidRPr="00B37D3D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068" w:type="pct"/>
          </w:tcPr>
          <w:p w:rsidR="005F1415" w:rsidRPr="00B37D3D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074032</w:t>
            </w:r>
          </w:p>
        </w:tc>
        <w:tc>
          <w:tcPr>
            <w:tcW w:w="3644" w:type="pct"/>
          </w:tcPr>
          <w:p w:rsidR="005F1415" w:rsidRPr="00B37D3D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Ifjúság-egészségügyi gondozás</w:t>
            </w:r>
          </w:p>
        </w:tc>
      </w:tr>
      <w:tr w:rsidR="005F1415" w:rsidRPr="00B37D3D" w:rsidTr="000E623E">
        <w:tc>
          <w:tcPr>
            <w:tcW w:w="288" w:type="pct"/>
            <w:vAlign w:val="center"/>
          </w:tcPr>
          <w:p w:rsidR="005F1415" w:rsidRPr="00B37D3D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068" w:type="pct"/>
          </w:tcPr>
          <w:p w:rsidR="005F1415" w:rsidRPr="00B37D3D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102021</w:t>
            </w:r>
          </w:p>
        </w:tc>
        <w:tc>
          <w:tcPr>
            <w:tcW w:w="3644" w:type="pct"/>
          </w:tcPr>
          <w:p w:rsidR="005F1415" w:rsidRPr="00B37D3D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Időskorúak, demens betegek tartós bentlakásos ellátása</w:t>
            </w:r>
          </w:p>
        </w:tc>
      </w:tr>
      <w:tr w:rsidR="005F1415" w:rsidRPr="00B37D3D" w:rsidTr="000E623E">
        <w:tc>
          <w:tcPr>
            <w:tcW w:w="288" w:type="pct"/>
            <w:vAlign w:val="center"/>
          </w:tcPr>
          <w:p w:rsidR="005F1415" w:rsidRPr="00B37D3D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068" w:type="pct"/>
          </w:tcPr>
          <w:p w:rsidR="005F1415" w:rsidRPr="00B37D3D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102030</w:t>
            </w:r>
          </w:p>
        </w:tc>
        <w:tc>
          <w:tcPr>
            <w:tcW w:w="3644" w:type="pct"/>
          </w:tcPr>
          <w:p w:rsidR="005F1415" w:rsidRPr="00B37D3D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Idősek, demens betegek nappali ellátása</w:t>
            </w:r>
          </w:p>
        </w:tc>
      </w:tr>
      <w:tr w:rsidR="005F1415" w:rsidRPr="00B37D3D" w:rsidTr="000E623E">
        <w:tc>
          <w:tcPr>
            <w:tcW w:w="288" w:type="pct"/>
            <w:vAlign w:val="center"/>
          </w:tcPr>
          <w:p w:rsidR="005F1415" w:rsidRPr="00B37D3D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068" w:type="pct"/>
          </w:tcPr>
          <w:p w:rsidR="005F1415" w:rsidRPr="00B37D3D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104030</w:t>
            </w:r>
          </w:p>
        </w:tc>
        <w:tc>
          <w:tcPr>
            <w:tcW w:w="3644" w:type="pct"/>
          </w:tcPr>
          <w:p w:rsidR="005F1415" w:rsidRPr="00B37D3D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Gyermekek napközbeni ellátása</w:t>
            </w:r>
          </w:p>
        </w:tc>
      </w:tr>
      <w:tr w:rsidR="005F1415" w:rsidRPr="00B37D3D" w:rsidTr="000E623E">
        <w:tc>
          <w:tcPr>
            <w:tcW w:w="288" w:type="pct"/>
            <w:vAlign w:val="center"/>
          </w:tcPr>
          <w:p w:rsidR="005F1415" w:rsidRPr="00B37D3D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068" w:type="pct"/>
          </w:tcPr>
          <w:p w:rsidR="005F1415" w:rsidRPr="00B37D3D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104042</w:t>
            </w:r>
          </w:p>
        </w:tc>
        <w:tc>
          <w:tcPr>
            <w:tcW w:w="3644" w:type="pct"/>
          </w:tcPr>
          <w:p w:rsidR="005F1415" w:rsidRPr="00B37D3D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Gyermekjóléti szolgáltatások</w:t>
            </w:r>
          </w:p>
        </w:tc>
      </w:tr>
      <w:tr w:rsidR="005F1415" w:rsidRPr="00B37D3D" w:rsidTr="000E623E">
        <w:tc>
          <w:tcPr>
            <w:tcW w:w="288" w:type="pct"/>
            <w:vAlign w:val="center"/>
          </w:tcPr>
          <w:p w:rsidR="005F1415" w:rsidRPr="00B37D3D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1068" w:type="pct"/>
          </w:tcPr>
          <w:p w:rsidR="005F1415" w:rsidRPr="00B37D3D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107051</w:t>
            </w:r>
          </w:p>
        </w:tc>
        <w:tc>
          <w:tcPr>
            <w:tcW w:w="3644" w:type="pct"/>
          </w:tcPr>
          <w:p w:rsidR="005F1415" w:rsidRPr="00B37D3D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Szociális étkeztetés</w:t>
            </w:r>
          </w:p>
        </w:tc>
      </w:tr>
      <w:tr w:rsidR="005F1415" w:rsidRPr="00B37D3D" w:rsidTr="000E623E">
        <w:tc>
          <w:tcPr>
            <w:tcW w:w="288" w:type="pct"/>
            <w:vAlign w:val="center"/>
          </w:tcPr>
          <w:p w:rsidR="005F1415" w:rsidRPr="00B37D3D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lastRenderedPageBreak/>
              <w:t>11</w:t>
            </w:r>
          </w:p>
        </w:tc>
        <w:tc>
          <w:tcPr>
            <w:tcW w:w="1068" w:type="pct"/>
          </w:tcPr>
          <w:p w:rsidR="005F1415" w:rsidRPr="00B37D3D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107052</w:t>
            </w:r>
          </w:p>
        </w:tc>
        <w:tc>
          <w:tcPr>
            <w:tcW w:w="3644" w:type="pct"/>
          </w:tcPr>
          <w:p w:rsidR="005F1415" w:rsidRPr="00B37D3D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Házi segítségnyújtás</w:t>
            </w:r>
          </w:p>
        </w:tc>
      </w:tr>
      <w:tr w:rsidR="005F1415" w:rsidRPr="00B37D3D" w:rsidTr="000E623E">
        <w:tc>
          <w:tcPr>
            <w:tcW w:w="288" w:type="pct"/>
            <w:vAlign w:val="center"/>
          </w:tcPr>
          <w:p w:rsidR="005F1415" w:rsidRPr="00B37D3D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12</w:t>
            </w:r>
          </w:p>
        </w:tc>
        <w:tc>
          <w:tcPr>
            <w:tcW w:w="1068" w:type="pct"/>
          </w:tcPr>
          <w:p w:rsidR="005F1415" w:rsidRPr="00B37D3D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107053</w:t>
            </w:r>
          </w:p>
        </w:tc>
        <w:tc>
          <w:tcPr>
            <w:tcW w:w="3644" w:type="pct"/>
          </w:tcPr>
          <w:p w:rsidR="005F1415" w:rsidRPr="00B37D3D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Jelzőrendszeres házi segítségnyújtás</w:t>
            </w:r>
          </w:p>
        </w:tc>
      </w:tr>
      <w:tr w:rsidR="005F1415" w:rsidRPr="00B37D3D" w:rsidTr="000E623E">
        <w:tc>
          <w:tcPr>
            <w:tcW w:w="288" w:type="pct"/>
            <w:vAlign w:val="center"/>
          </w:tcPr>
          <w:p w:rsidR="005F1415" w:rsidRPr="00B37D3D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13</w:t>
            </w:r>
          </w:p>
        </w:tc>
        <w:tc>
          <w:tcPr>
            <w:tcW w:w="1068" w:type="pct"/>
          </w:tcPr>
          <w:p w:rsidR="005F1415" w:rsidRPr="00B37D3D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107054</w:t>
            </w:r>
          </w:p>
        </w:tc>
        <w:tc>
          <w:tcPr>
            <w:tcW w:w="3644" w:type="pct"/>
          </w:tcPr>
          <w:p w:rsidR="005F1415" w:rsidRPr="00B37D3D" w:rsidRDefault="005F1415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37D3D">
              <w:rPr>
                <w:rFonts w:asciiTheme="majorHAnsi" w:hAnsiTheme="majorHAnsi"/>
                <w:sz w:val="22"/>
                <w:szCs w:val="22"/>
              </w:rPr>
              <w:t>Családsegítés</w:t>
            </w:r>
          </w:p>
        </w:tc>
      </w:tr>
    </w:tbl>
    <w:p w:rsidR="005F1415" w:rsidRDefault="005F1415" w:rsidP="005F1415">
      <w:pPr>
        <w:pStyle w:val="Szvegtrzs"/>
        <w:spacing w:after="120"/>
        <w:ind w:left="567"/>
        <w:rPr>
          <w:rFonts w:asciiTheme="majorHAnsi" w:hAnsiTheme="majorHAnsi"/>
          <w:sz w:val="22"/>
          <w:szCs w:val="22"/>
        </w:rPr>
      </w:pPr>
    </w:p>
    <w:p w:rsidR="005F1415" w:rsidRPr="00FF35BA" w:rsidRDefault="005F1415" w:rsidP="00467736">
      <w:pPr>
        <w:pStyle w:val="Szvegtrzs"/>
        <w:numPr>
          <w:ilvl w:val="1"/>
          <w:numId w:val="20"/>
        </w:numPr>
        <w:spacing w:after="120"/>
        <w:ind w:left="567" w:hanging="567"/>
        <w:rPr>
          <w:rFonts w:asciiTheme="majorHAnsi" w:hAnsiTheme="majorHAnsi"/>
          <w:sz w:val="22"/>
          <w:szCs w:val="22"/>
        </w:rPr>
      </w:pPr>
      <w:r w:rsidRPr="00FF35BA">
        <w:rPr>
          <w:rFonts w:asciiTheme="majorHAnsi" w:hAnsiTheme="majorHAnsi"/>
          <w:sz w:val="22"/>
          <w:szCs w:val="22"/>
        </w:rPr>
        <w:t>A költségvetési szerv illetékessége, működési területe:</w:t>
      </w:r>
    </w:p>
    <w:p w:rsidR="005F1415" w:rsidRDefault="005F1415" w:rsidP="005F1415">
      <w:pPr>
        <w:pStyle w:val="Listaszerbekezds"/>
        <w:numPr>
          <w:ilvl w:val="0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FF35BA">
        <w:rPr>
          <w:rFonts w:asciiTheme="majorHAnsi" w:hAnsiTheme="majorHAnsi"/>
          <w:sz w:val="22"/>
          <w:szCs w:val="22"/>
        </w:rPr>
        <w:t>Az étkeztetés</w:t>
      </w:r>
      <w:r>
        <w:rPr>
          <w:rFonts w:asciiTheme="majorHAnsi" w:hAnsiTheme="majorHAnsi"/>
          <w:sz w:val="22"/>
          <w:szCs w:val="22"/>
        </w:rPr>
        <w:t xml:space="preserve">i szolgáltatás </w:t>
      </w:r>
      <w:r w:rsidRPr="00FF35BA">
        <w:rPr>
          <w:rFonts w:asciiTheme="majorHAnsi" w:hAnsiTheme="majorHAnsi"/>
          <w:sz w:val="22"/>
          <w:szCs w:val="22"/>
        </w:rPr>
        <w:t>esetén Hévíz Város Önkormányzat közigazgatási területe.</w:t>
      </w:r>
    </w:p>
    <w:p w:rsidR="005F1415" w:rsidRPr="00FF35BA" w:rsidRDefault="005F1415" w:rsidP="005F1415">
      <w:pPr>
        <w:pStyle w:val="Listaszerbekezds"/>
        <w:numPr>
          <w:ilvl w:val="0"/>
          <w:numId w:val="16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</w:t>
      </w:r>
      <w:r w:rsidRPr="00FF35BA">
        <w:rPr>
          <w:rFonts w:asciiTheme="majorHAnsi" w:hAnsiTheme="majorHAnsi"/>
          <w:sz w:val="22"/>
          <w:szCs w:val="22"/>
        </w:rPr>
        <w:t xml:space="preserve"> nappali ellátást nyújtó szolgáltatás esetén </w:t>
      </w:r>
      <w:r>
        <w:rPr>
          <w:rFonts w:asciiTheme="majorHAnsi" w:hAnsiTheme="majorHAnsi"/>
          <w:sz w:val="22"/>
          <w:szCs w:val="22"/>
        </w:rPr>
        <w:t>Cserszegtomaj község Hévíz V</w:t>
      </w:r>
      <w:r w:rsidRPr="00FF35BA">
        <w:rPr>
          <w:rFonts w:asciiTheme="majorHAnsi" w:hAnsiTheme="majorHAnsi"/>
          <w:sz w:val="22"/>
          <w:szCs w:val="22"/>
        </w:rPr>
        <w:t>áros Önkormányzat közigazgatási területe.</w:t>
      </w:r>
    </w:p>
    <w:p w:rsidR="005F1415" w:rsidRPr="00FF35BA" w:rsidRDefault="005F1415" w:rsidP="005F1415">
      <w:pPr>
        <w:pStyle w:val="Listaszerbekezds"/>
        <w:numPr>
          <w:ilvl w:val="0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FF35BA">
        <w:rPr>
          <w:rFonts w:asciiTheme="majorHAnsi" w:hAnsiTheme="majorHAnsi"/>
          <w:sz w:val="22"/>
          <w:szCs w:val="22"/>
        </w:rPr>
        <w:t>A családsegítő és gyermekjóléti szolgáltatás ellátási területe: Cserszegtomaj község és Hévíz város közigazgatási területe.</w:t>
      </w:r>
    </w:p>
    <w:p w:rsidR="005F1415" w:rsidRPr="00FF35BA" w:rsidRDefault="005F1415" w:rsidP="005F1415">
      <w:pPr>
        <w:pStyle w:val="Listaszerbekezds"/>
        <w:numPr>
          <w:ilvl w:val="0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FF35BA">
        <w:rPr>
          <w:rFonts w:asciiTheme="majorHAnsi" w:hAnsiTheme="majorHAnsi"/>
          <w:sz w:val="22"/>
          <w:szCs w:val="22"/>
        </w:rPr>
        <w:t>A házi segítségnyújtás illetékességi területe: Alsópáhok, Cserszegtomaj községek, valamint Hévíz város közigazgatási területe.</w:t>
      </w:r>
    </w:p>
    <w:p w:rsidR="005F1415" w:rsidRPr="00FF35BA" w:rsidRDefault="005F1415" w:rsidP="005F1415">
      <w:pPr>
        <w:pStyle w:val="Listaszerbekezds"/>
        <w:jc w:val="both"/>
        <w:rPr>
          <w:rFonts w:asciiTheme="majorHAnsi" w:hAnsiTheme="majorHAnsi"/>
          <w:sz w:val="22"/>
          <w:szCs w:val="22"/>
        </w:rPr>
      </w:pPr>
      <w:r w:rsidRPr="00FF35BA">
        <w:rPr>
          <w:rFonts w:asciiTheme="majorHAnsi" w:hAnsiTheme="majorHAnsi"/>
          <w:sz w:val="22"/>
          <w:szCs w:val="22"/>
        </w:rPr>
        <w:t>A jelzőrendszeres házi segítségnyújtás illetékességi területe: Cserszegtomaj község és Hévíz város közigazgatási területe.</w:t>
      </w:r>
    </w:p>
    <w:p w:rsidR="005F1415" w:rsidRPr="00FF35BA" w:rsidRDefault="005F1415" w:rsidP="005F1415">
      <w:pPr>
        <w:pStyle w:val="Listaszerbekezds"/>
        <w:numPr>
          <w:ilvl w:val="0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FF35BA">
        <w:rPr>
          <w:rFonts w:asciiTheme="majorHAnsi" w:hAnsiTheme="majorHAnsi"/>
          <w:sz w:val="22"/>
          <w:szCs w:val="22"/>
        </w:rPr>
        <w:t>Az idősek bentlakásos ellátása szolgáltatás ellátási területe Hévíz Város közigazgatási területe, szabad férőhely esetén az ország más települései.</w:t>
      </w:r>
    </w:p>
    <w:p w:rsidR="005F1415" w:rsidRPr="00FF35BA" w:rsidRDefault="005F1415" w:rsidP="005F1415">
      <w:pPr>
        <w:pStyle w:val="Listaszerbekezds"/>
        <w:numPr>
          <w:ilvl w:val="0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FF35BA">
        <w:rPr>
          <w:rFonts w:asciiTheme="majorHAnsi" w:hAnsiTheme="majorHAnsi"/>
          <w:sz w:val="22"/>
          <w:szCs w:val="22"/>
        </w:rPr>
        <w:t xml:space="preserve"> A védőnői szolgálat ellátási területe: Nemesbük, Zalaköv</w:t>
      </w:r>
      <w:r>
        <w:rPr>
          <w:rFonts w:asciiTheme="majorHAnsi" w:hAnsiTheme="majorHAnsi"/>
          <w:sz w:val="22"/>
          <w:szCs w:val="22"/>
        </w:rPr>
        <w:t>eskút községek, valamint Hévíz v</w:t>
      </w:r>
      <w:r w:rsidRPr="00FF35BA">
        <w:rPr>
          <w:rFonts w:asciiTheme="majorHAnsi" w:hAnsiTheme="majorHAnsi"/>
          <w:sz w:val="22"/>
          <w:szCs w:val="22"/>
        </w:rPr>
        <w:t>áros közigazgatási területe.</w:t>
      </w:r>
    </w:p>
    <w:p w:rsidR="005F1415" w:rsidRPr="00FF35BA" w:rsidRDefault="005F1415" w:rsidP="005F1415">
      <w:pPr>
        <w:pStyle w:val="Listaszerbekezds"/>
        <w:numPr>
          <w:ilvl w:val="0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FF35BA">
        <w:rPr>
          <w:rFonts w:asciiTheme="majorHAnsi" w:hAnsiTheme="majorHAnsi"/>
          <w:sz w:val="22"/>
          <w:szCs w:val="22"/>
        </w:rPr>
        <w:t xml:space="preserve">A bölcsőde működési köre: Hévíz város illetékességi területe, valamint szabad férőhelyek esetén </w:t>
      </w:r>
      <w:r>
        <w:rPr>
          <w:rFonts w:asciiTheme="majorHAnsi" w:hAnsiTheme="majorHAnsi"/>
          <w:sz w:val="22"/>
          <w:szCs w:val="22"/>
        </w:rPr>
        <w:t>Magyarország területe</w:t>
      </w:r>
    </w:p>
    <w:p w:rsidR="005F1415" w:rsidRPr="00FF35BA" w:rsidRDefault="005F1415" w:rsidP="005F1415">
      <w:pPr>
        <w:pStyle w:val="Listaszerbekezds"/>
        <w:numPr>
          <w:ilvl w:val="0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FF35BA">
        <w:rPr>
          <w:rFonts w:asciiTheme="majorHAnsi" w:hAnsiTheme="majorHAnsi"/>
          <w:sz w:val="22"/>
          <w:szCs w:val="22"/>
        </w:rPr>
        <w:t>Vegyes fogorvosi ellátás területe Hévíz, Alsó</w:t>
      </w:r>
      <w:r>
        <w:rPr>
          <w:rFonts w:asciiTheme="majorHAnsi" w:hAnsiTheme="majorHAnsi"/>
          <w:sz w:val="22"/>
          <w:szCs w:val="22"/>
        </w:rPr>
        <w:t xml:space="preserve">páhok, Felsőpáhok, Nemesbük, </w:t>
      </w:r>
      <w:r w:rsidRPr="00FF35BA">
        <w:rPr>
          <w:rFonts w:asciiTheme="majorHAnsi" w:hAnsiTheme="majorHAnsi"/>
          <w:sz w:val="22"/>
          <w:szCs w:val="22"/>
        </w:rPr>
        <w:t>Zalaköveskút, Vindornyalak települések közigazgatási területe</w:t>
      </w:r>
    </w:p>
    <w:p w:rsidR="00325795" w:rsidRPr="00467736" w:rsidRDefault="005F1415" w:rsidP="00467736">
      <w:pPr>
        <w:pStyle w:val="Listaszerbekezds"/>
        <w:numPr>
          <w:ilvl w:val="0"/>
          <w:numId w:val="16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467736">
        <w:rPr>
          <w:rFonts w:asciiTheme="majorHAnsi" w:hAnsiTheme="majorHAnsi"/>
          <w:sz w:val="22"/>
          <w:szCs w:val="22"/>
        </w:rPr>
        <w:t xml:space="preserve">A háziorvosi, házi gyermekorvosi alapellátáshoz kapcsolódó ügyeleti ellátásról (továbbiakban: orvosi ügyelet) szóló, HTO/46-124/2013. szám alatt 2013. december 17. napján kelt Együttműködési Megállapodás alapján az orvosi ügyelet ellátási területe Hévíz, Alsópáhok, Felsőpáhok, Nemesbük és Zalaköveskút községek közigazgatási területe. </w:t>
      </w:r>
      <w:r w:rsidRPr="00467736">
        <w:rPr>
          <w:rFonts w:asciiTheme="majorHAnsi" w:hAnsiTheme="majorHAnsi"/>
          <w:sz w:val="22"/>
          <w:szCs w:val="22"/>
        </w:rPr>
        <w:br/>
      </w:r>
    </w:p>
    <w:p w:rsidR="00C12A69" w:rsidRDefault="00C12A69" w:rsidP="005B7BEE">
      <w:pPr>
        <w:pStyle w:val="Listaszerbekezds"/>
        <w:numPr>
          <w:ilvl w:val="0"/>
          <w:numId w:val="24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973CB6">
        <w:rPr>
          <w:rFonts w:asciiTheme="majorHAnsi" w:hAnsiTheme="majorHAnsi"/>
          <w:b/>
          <w:sz w:val="22"/>
          <w:szCs w:val="24"/>
        </w:rPr>
        <w:t xml:space="preserve">Az alapító okirat </w:t>
      </w:r>
      <w:r>
        <w:rPr>
          <w:rFonts w:asciiTheme="majorHAnsi" w:hAnsiTheme="majorHAnsi"/>
          <w:b/>
          <w:sz w:val="22"/>
          <w:szCs w:val="24"/>
        </w:rPr>
        <w:t>5</w:t>
      </w:r>
      <w:r w:rsidRPr="00973CB6">
        <w:rPr>
          <w:rFonts w:asciiTheme="majorHAnsi" w:hAnsiTheme="majorHAnsi"/>
          <w:b/>
          <w:sz w:val="22"/>
          <w:szCs w:val="24"/>
        </w:rPr>
        <w:t>. pontja helyébe a következő rendelkezés lép:</w:t>
      </w:r>
    </w:p>
    <w:p w:rsidR="00403887" w:rsidRDefault="00403887" w:rsidP="00403887">
      <w:pPr>
        <w:pStyle w:val="Listaszerbekezds"/>
        <w:tabs>
          <w:tab w:val="left" w:leader="dot" w:pos="9072"/>
          <w:tab w:val="left" w:leader="dot" w:pos="16443"/>
        </w:tabs>
        <w:ind w:left="360"/>
        <w:jc w:val="both"/>
        <w:rPr>
          <w:rFonts w:asciiTheme="majorHAnsi" w:hAnsiTheme="majorHAnsi"/>
          <w:b/>
          <w:sz w:val="22"/>
          <w:szCs w:val="24"/>
        </w:rPr>
      </w:pPr>
    </w:p>
    <w:p w:rsidR="005B7BEE" w:rsidRPr="00F67FAF" w:rsidRDefault="005B7BEE" w:rsidP="005B7BEE">
      <w:pPr>
        <w:pStyle w:val="Listaszerbekezds"/>
        <w:numPr>
          <w:ilvl w:val="0"/>
          <w:numId w:val="21"/>
        </w:numPr>
        <w:tabs>
          <w:tab w:val="left" w:leader="dot" w:pos="9072"/>
          <w:tab w:val="left" w:leader="dot" w:pos="16443"/>
        </w:tabs>
        <w:jc w:val="center"/>
        <w:rPr>
          <w:rFonts w:asciiTheme="majorHAnsi" w:hAnsiTheme="majorHAnsi"/>
          <w:sz w:val="22"/>
          <w:szCs w:val="22"/>
        </w:rPr>
      </w:pPr>
      <w:r w:rsidRPr="00F67FAF">
        <w:rPr>
          <w:rFonts w:asciiTheme="majorHAnsi" w:hAnsiTheme="majorHAnsi"/>
          <w:sz w:val="22"/>
          <w:szCs w:val="22"/>
        </w:rPr>
        <w:t>A költségvetési szerv szervezete és működése</w:t>
      </w:r>
    </w:p>
    <w:p w:rsidR="00467736" w:rsidRPr="00403887" w:rsidRDefault="00467736" w:rsidP="00467736">
      <w:pPr>
        <w:pStyle w:val="Listaszerbekezds"/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8"/>
          <w:szCs w:val="28"/>
        </w:rPr>
      </w:pPr>
    </w:p>
    <w:p w:rsidR="00467736" w:rsidRPr="00467736" w:rsidRDefault="00467736" w:rsidP="00467736">
      <w:pPr>
        <w:pStyle w:val="Listaszerbekezds"/>
        <w:numPr>
          <w:ilvl w:val="1"/>
          <w:numId w:val="21"/>
        </w:numPr>
        <w:jc w:val="both"/>
        <w:rPr>
          <w:rFonts w:asciiTheme="majorHAnsi" w:hAnsiTheme="majorHAnsi"/>
          <w:sz w:val="22"/>
          <w:szCs w:val="22"/>
        </w:rPr>
      </w:pPr>
      <w:r w:rsidRPr="00467736">
        <w:rPr>
          <w:rFonts w:asciiTheme="majorHAnsi" w:hAnsiTheme="majorHAnsi"/>
          <w:sz w:val="22"/>
          <w:szCs w:val="22"/>
        </w:rPr>
        <w:t>A költségvetési szerv vezetőjének megbízási rendje: A költségvetési szerv intézmény vezetőjének magasabb vezetői megbízásának időtartama a közalkalmazottak jogállásáról szóló 1992. évi XXXIII. törvény 23.§ (3) bekezdése alapján 5 év</w:t>
      </w:r>
    </w:p>
    <w:p w:rsidR="00467736" w:rsidRPr="00B37D3D" w:rsidRDefault="00467736" w:rsidP="00C82834">
      <w:pPr>
        <w:ind w:left="1134"/>
        <w:jc w:val="both"/>
        <w:rPr>
          <w:rFonts w:asciiTheme="majorHAnsi" w:hAnsiTheme="majorHAnsi"/>
          <w:sz w:val="22"/>
          <w:szCs w:val="22"/>
        </w:rPr>
      </w:pPr>
      <w:r w:rsidRPr="00B37D3D">
        <w:rPr>
          <w:rFonts w:asciiTheme="majorHAnsi" w:hAnsiTheme="majorHAnsi"/>
          <w:sz w:val="22"/>
          <w:szCs w:val="22"/>
        </w:rPr>
        <w:t>A pályázat útján kiválasztott intézményvezető kinevezési és javadalmazási jogkörét Hévíz Város Önkormányzat Képviselő-testülete gyakorolja.</w:t>
      </w:r>
    </w:p>
    <w:p w:rsidR="00467736" w:rsidRPr="00126C61" w:rsidRDefault="00467736" w:rsidP="00467736">
      <w:p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  <w:sz w:val="22"/>
          <w:szCs w:val="22"/>
        </w:rPr>
      </w:pPr>
    </w:p>
    <w:p w:rsidR="00467736" w:rsidRPr="00E57AA3" w:rsidRDefault="00467736" w:rsidP="00467736">
      <w:pPr>
        <w:pStyle w:val="Listaszerbekezds"/>
        <w:numPr>
          <w:ilvl w:val="1"/>
          <w:numId w:val="21"/>
        </w:numPr>
        <w:tabs>
          <w:tab w:val="left" w:leader="dot" w:pos="9072"/>
        </w:tabs>
        <w:spacing w:before="24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7"/>
        <w:gridCol w:w="5473"/>
      </w:tblGrid>
      <w:tr w:rsidR="00467736" w:rsidRPr="0059292E" w:rsidTr="000E623E">
        <w:tc>
          <w:tcPr>
            <w:tcW w:w="288" w:type="pct"/>
            <w:vAlign w:val="center"/>
          </w:tcPr>
          <w:p w:rsidR="00467736" w:rsidRPr="00744E0B" w:rsidRDefault="00467736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92" w:type="pct"/>
          </w:tcPr>
          <w:p w:rsidR="00467736" w:rsidRPr="00744E0B" w:rsidRDefault="00467736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foglalkoztatási jogviszony</w:t>
            </w:r>
          </w:p>
        </w:tc>
        <w:tc>
          <w:tcPr>
            <w:tcW w:w="3020" w:type="pct"/>
          </w:tcPr>
          <w:p w:rsidR="00467736" w:rsidRPr="00744E0B" w:rsidRDefault="00467736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jogviszonyt szabályozó jogszabály</w:t>
            </w:r>
          </w:p>
        </w:tc>
      </w:tr>
      <w:tr w:rsidR="00467736" w:rsidRPr="0059292E" w:rsidTr="000E623E">
        <w:tc>
          <w:tcPr>
            <w:tcW w:w="288" w:type="pct"/>
            <w:vAlign w:val="center"/>
          </w:tcPr>
          <w:p w:rsidR="00467736" w:rsidRPr="00744E0B" w:rsidRDefault="00467736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692" w:type="pct"/>
          </w:tcPr>
          <w:p w:rsidR="00467736" w:rsidRPr="00744E0B" w:rsidRDefault="00467736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közalkalmazott</w:t>
            </w:r>
            <w:r w:rsidR="00307EE1">
              <w:rPr>
                <w:rFonts w:asciiTheme="majorHAnsi" w:hAnsiTheme="majorHAnsi"/>
                <w:sz w:val="22"/>
                <w:szCs w:val="22"/>
              </w:rPr>
              <w:t>i jogviszony</w:t>
            </w:r>
          </w:p>
        </w:tc>
        <w:tc>
          <w:tcPr>
            <w:tcW w:w="3020" w:type="pct"/>
          </w:tcPr>
          <w:p w:rsidR="00467736" w:rsidRPr="00744E0B" w:rsidRDefault="00467736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467736" w:rsidRPr="0059292E" w:rsidTr="000E623E">
        <w:tc>
          <w:tcPr>
            <w:tcW w:w="288" w:type="pct"/>
            <w:vAlign w:val="center"/>
          </w:tcPr>
          <w:p w:rsidR="00467736" w:rsidRPr="00744E0B" w:rsidRDefault="00467736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2</w:t>
            </w:r>
          </w:p>
        </w:tc>
        <w:tc>
          <w:tcPr>
            <w:tcW w:w="1692" w:type="pct"/>
          </w:tcPr>
          <w:p w:rsidR="00467736" w:rsidRPr="00744E0B" w:rsidRDefault="00467736" w:rsidP="00307EE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munkav</w:t>
            </w:r>
            <w:r w:rsidR="00307EE1">
              <w:rPr>
                <w:rFonts w:asciiTheme="majorHAnsi" w:hAnsiTheme="majorHAnsi"/>
                <w:sz w:val="22"/>
                <w:szCs w:val="22"/>
              </w:rPr>
              <w:t>iszony</w:t>
            </w:r>
          </w:p>
        </w:tc>
        <w:tc>
          <w:tcPr>
            <w:tcW w:w="3020" w:type="pct"/>
          </w:tcPr>
          <w:p w:rsidR="00467736" w:rsidRPr="00744E0B" w:rsidRDefault="00467736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467736" w:rsidRPr="0059292E" w:rsidTr="000E623E">
        <w:tc>
          <w:tcPr>
            <w:tcW w:w="288" w:type="pct"/>
            <w:vAlign w:val="center"/>
          </w:tcPr>
          <w:p w:rsidR="00467736" w:rsidRPr="00744E0B" w:rsidRDefault="00467736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3</w:t>
            </w:r>
          </w:p>
        </w:tc>
        <w:tc>
          <w:tcPr>
            <w:tcW w:w="1692" w:type="pct"/>
          </w:tcPr>
          <w:p w:rsidR="00467736" w:rsidRPr="00744E0B" w:rsidRDefault="00307EE1" w:rsidP="00307EE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megbízási</w:t>
            </w:r>
            <w:r w:rsidR="00467736">
              <w:rPr>
                <w:rFonts w:asciiTheme="majorHAnsi" w:hAnsiTheme="majorHAnsi"/>
                <w:sz w:val="22"/>
                <w:szCs w:val="22"/>
              </w:rPr>
              <w:t xml:space="preserve"> jogviszony</w:t>
            </w:r>
          </w:p>
        </w:tc>
        <w:tc>
          <w:tcPr>
            <w:tcW w:w="3020" w:type="pct"/>
          </w:tcPr>
          <w:p w:rsidR="00467736" w:rsidRPr="00744E0B" w:rsidRDefault="00467736" w:rsidP="000E623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:rsidR="00634534" w:rsidRDefault="00634534" w:rsidP="00634534">
      <w:pPr>
        <w:pStyle w:val="Listaszerbekezds"/>
        <w:tabs>
          <w:tab w:val="left" w:leader="dot" w:pos="9072"/>
          <w:tab w:val="left" w:leader="dot" w:pos="16443"/>
        </w:tabs>
        <w:spacing w:before="80"/>
        <w:ind w:left="1134"/>
        <w:contextualSpacing w:val="0"/>
        <w:jc w:val="both"/>
        <w:rPr>
          <w:rFonts w:asciiTheme="majorHAnsi" w:hAnsiTheme="majorHAnsi"/>
          <w:b/>
          <w:sz w:val="22"/>
          <w:szCs w:val="24"/>
        </w:rPr>
      </w:pPr>
    </w:p>
    <w:p w:rsidR="00BB3DD7" w:rsidRDefault="00BB3DD7" w:rsidP="00BB3DD7">
      <w:pPr>
        <w:pStyle w:val="Listaszerbekezds"/>
        <w:numPr>
          <w:ilvl w:val="0"/>
          <w:numId w:val="24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973CB6">
        <w:rPr>
          <w:rFonts w:asciiTheme="majorHAnsi" w:hAnsiTheme="majorHAnsi"/>
          <w:b/>
          <w:sz w:val="22"/>
          <w:szCs w:val="24"/>
        </w:rPr>
        <w:t xml:space="preserve">Az alapító okirat </w:t>
      </w:r>
      <w:r>
        <w:rPr>
          <w:rFonts w:asciiTheme="majorHAnsi" w:hAnsiTheme="majorHAnsi"/>
          <w:b/>
          <w:sz w:val="22"/>
          <w:szCs w:val="24"/>
        </w:rPr>
        <w:t>6</w:t>
      </w:r>
      <w:r w:rsidRPr="00973CB6">
        <w:rPr>
          <w:rFonts w:asciiTheme="majorHAnsi" w:hAnsiTheme="majorHAnsi"/>
          <w:b/>
          <w:sz w:val="22"/>
          <w:szCs w:val="24"/>
        </w:rPr>
        <w:t>. pontja helyébe a következő rendelkezés lép:</w:t>
      </w:r>
    </w:p>
    <w:p w:rsidR="00BB3DD7" w:rsidRPr="00F67FAF" w:rsidRDefault="00BB3DD7" w:rsidP="00F67FAF">
      <w:pPr>
        <w:pStyle w:val="Listaszerbekezds"/>
        <w:numPr>
          <w:ilvl w:val="0"/>
          <w:numId w:val="21"/>
        </w:numPr>
        <w:tabs>
          <w:tab w:val="left" w:leader="dot" w:pos="9072"/>
          <w:tab w:val="left" w:leader="dot" w:pos="9781"/>
        </w:tabs>
        <w:spacing w:before="240" w:after="240"/>
        <w:contextualSpacing w:val="0"/>
        <w:jc w:val="center"/>
        <w:rPr>
          <w:rFonts w:asciiTheme="majorHAnsi" w:hAnsiTheme="majorHAnsi"/>
          <w:sz w:val="22"/>
          <w:szCs w:val="22"/>
        </w:rPr>
      </w:pPr>
      <w:r w:rsidRPr="00F67FAF">
        <w:rPr>
          <w:rFonts w:asciiTheme="majorHAnsi" w:hAnsiTheme="majorHAnsi"/>
          <w:sz w:val="22"/>
          <w:szCs w:val="22"/>
        </w:rPr>
        <w:t>Záró rendelkezés</w:t>
      </w:r>
    </w:p>
    <w:p w:rsidR="00BB3DD7" w:rsidRPr="002A0DDD" w:rsidRDefault="00BB3DD7" w:rsidP="00BB3DD7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lastRenderedPageBreak/>
        <w:t xml:space="preserve">Jelen alapító okiratot </w:t>
      </w:r>
      <w:r>
        <w:rPr>
          <w:rFonts w:asciiTheme="majorHAnsi" w:hAnsiTheme="majorHAnsi"/>
          <w:sz w:val="22"/>
          <w:szCs w:val="24"/>
        </w:rPr>
        <w:t>2016. január 1.</w:t>
      </w:r>
      <w:r>
        <w:rPr>
          <w:rFonts w:asciiTheme="majorHAnsi" w:hAnsiTheme="majorHAnsi"/>
          <w:color w:val="4F81BD" w:themeColor="accent1"/>
          <w:sz w:val="22"/>
          <w:szCs w:val="24"/>
        </w:rPr>
        <w:t xml:space="preserve"> </w:t>
      </w:r>
      <w:r w:rsidRPr="003621B0">
        <w:rPr>
          <w:rFonts w:asciiTheme="majorHAnsi" w:hAnsiTheme="majorHAnsi"/>
          <w:sz w:val="22"/>
          <w:szCs w:val="24"/>
        </w:rPr>
        <w:t>napjától</w:t>
      </w:r>
      <w:r w:rsidRPr="002A0DDD">
        <w:rPr>
          <w:rFonts w:asciiTheme="majorHAnsi" w:hAnsiTheme="majorHAnsi"/>
          <w:sz w:val="22"/>
          <w:szCs w:val="24"/>
        </w:rPr>
        <w:t xml:space="preserve"> kell alkalmazni, ezzel egyidejűleg a költségvetési szerv </w:t>
      </w:r>
      <w:r>
        <w:rPr>
          <w:rFonts w:asciiTheme="majorHAnsi" w:hAnsiTheme="majorHAnsi"/>
          <w:sz w:val="22"/>
          <w:szCs w:val="24"/>
        </w:rPr>
        <w:t xml:space="preserve">2014. december 11. napján kelt </w:t>
      </w:r>
      <w:r w:rsidRPr="002A0DDD">
        <w:rPr>
          <w:rFonts w:asciiTheme="majorHAnsi" w:hAnsiTheme="majorHAnsi"/>
          <w:sz w:val="22"/>
          <w:szCs w:val="24"/>
        </w:rPr>
        <w:t>alapító okirat</w:t>
      </w:r>
      <w:r>
        <w:rPr>
          <w:rFonts w:asciiTheme="majorHAnsi" w:hAnsiTheme="majorHAnsi"/>
          <w:sz w:val="22"/>
          <w:szCs w:val="24"/>
        </w:rPr>
        <w:t>á</w:t>
      </w:r>
      <w:r w:rsidRPr="002A0DDD">
        <w:rPr>
          <w:rFonts w:asciiTheme="majorHAnsi" w:hAnsiTheme="majorHAnsi"/>
          <w:sz w:val="22"/>
          <w:szCs w:val="24"/>
        </w:rPr>
        <w:t>t visszavonom.</w:t>
      </w:r>
    </w:p>
    <w:p w:rsidR="00BB3DD7" w:rsidRPr="00BB3DD7" w:rsidRDefault="00BB3DD7" w:rsidP="00BB3DD7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contextualSpacing/>
        <w:jc w:val="both"/>
        <w:rPr>
          <w:rFonts w:asciiTheme="majorHAnsi" w:hAnsiTheme="majorHAnsi"/>
          <w:sz w:val="22"/>
          <w:szCs w:val="22"/>
        </w:rPr>
      </w:pPr>
    </w:p>
    <w:p w:rsidR="005F1415" w:rsidRPr="00C82834" w:rsidRDefault="005F1415" w:rsidP="00BB3DD7">
      <w:pPr>
        <w:numPr>
          <w:ilvl w:val="0"/>
          <w:numId w:val="2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contextualSpacing/>
        <w:jc w:val="both"/>
        <w:rPr>
          <w:rFonts w:asciiTheme="majorHAnsi" w:hAnsiTheme="majorHAnsi"/>
          <w:sz w:val="22"/>
          <w:szCs w:val="22"/>
        </w:rPr>
      </w:pPr>
      <w:r w:rsidRPr="005F1415">
        <w:rPr>
          <w:rFonts w:asciiTheme="majorHAnsi" w:hAnsiTheme="majorHAnsi"/>
          <w:b/>
          <w:sz w:val="22"/>
          <w:szCs w:val="24"/>
        </w:rPr>
        <w:t xml:space="preserve">Az alapító okirat </w:t>
      </w:r>
      <w:r w:rsidR="00BB3DD7">
        <w:rPr>
          <w:rFonts w:asciiTheme="majorHAnsi" w:hAnsiTheme="majorHAnsi"/>
          <w:b/>
          <w:sz w:val="22"/>
          <w:szCs w:val="24"/>
        </w:rPr>
        <w:t>7</w:t>
      </w:r>
      <w:r w:rsidRPr="005F1415">
        <w:rPr>
          <w:rFonts w:asciiTheme="majorHAnsi" w:hAnsiTheme="majorHAnsi"/>
          <w:b/>
          <w:sz w:val="22"/>
          <w:szCs w:val="24"/>
        </w:rPr>
        <w:t>-1</w:t>
      </w:r>
      <w:r w:rsidR="00467736">
        <w:rPr>
          <w:rFonts w:asciiTheme="majorHAnsi" w:hAnsiTheme="majorHAnsi"/>
          <w:b/>
          <w:sz w:val="22"/>
          <w:szCs w:val="24"/>
        </w:rPr>
        <w:t>7</w:t>
      </w:r>
      <w:r w:rsidRPr="005F1415">
        <w:rPr>
          <w:rFonts w:asciiTheme="majorHAnsi" w:hAnsiTheme="majorHAnsi"/>
          <w:b/>
          <w:sz w:val="22"/>
          <w:szCs w:val="24"/>
        </w:rPr>
        <w:t>. pontja elhagyásra kerül</w:t>
      </w:r>
    </w:p>
    <w:p w:rsidR="00C82834" w:rsidRPr="005F1415" w:rsidRDefault="00C82834" w:rsidP="00C82834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contextualSpacing/>
        <w:jc w:val="both"/>
        <w:rPr>
          <w:rFonts w:asciiTheme="majorHAnsi" w:hAnsiTheme="majorHAnsi"/>
          <w:sz w:val="22"/>
          <w:szCs w:val="22"/>
        </w:rPr>
      </w:pPr>
    </w:p>
    <w:p w:rsidR="00C12A69" w:rsidRDefault="00BB3DD7" w:rsidP="00BB3DD7">
      <w:pPr>
        <w:pStyle w:val="Listaszerbekezds"/>
        <w:numPr>
          <w:ilvl w:val="0"/>
          <w:numId w:val="21"/>
        </w:numPr>
        <w:tabs>
          <w:tab w:val="left" w:leader="dot" w:pos="9072"/>
          <w:tab w:val="left" w:leader="dot" w:pos="16443"/>
        </w:tabs>
        <w:spacing w:before="80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Közfeladat átadással kapcsolatos rendelkezések:</w:t>
      </w:r>
    </w:p>
    <w:p w:rsidR="00C82834" w:rsidRDefault="00C82834" w:rsidP="00C82834">
      <w:pPr>
        <w:pStyle w:val="Listaszerbekezds"/>
        <w:tabs>
          <w:tab w:val="left" w:leader="dot" w:pos="9072"/>
          <w:tab w:val="left" w:leader="dot" w:pos="16443"/>
        </w:tabs>
        <w:spacing w:before="80"/>
        <w:ind w:left="360"/>
        <w:jc w:val="both"/>
        <w:rPr>
          <w:rFonts w:asciiTheme="majorHAnsi" w:hAnsiTheme="majorHAnsi"/>
          <w:b/>
          <w:sz w:val="22"/>
          <w:szCs w:val="24"/>
        </w:rPr>
      </w:pPr>
    </w:p>
    <w:p w:rsidR="00BB3DD7" w:rsidRPr="001C64B8" w:rsidRDefault="00BB3DD7" w:rsidP="00BB3DD7">
      <w:pPr>
        <w:pStyle w:val="Listaszerbekezds"/>
        <w:numPr>
          <w:ilvl w:val="1"/>
          <w:numId w:val="21"/>
        </w:numPr>
        <w:tabs>
          <w:tab w:val="left" w:leader="dot" w:pos="9072"/>
          <w:tab w:val="left" w:leader="dot" w:pos="16443"/>
        </w:tabs>
        <w:spacing w:before="80"/>
        <w:jc w:val="both"/>
        <w:rPr>
          <w:rFonts w:asciiTheme="majorHAnsi" w:hAnsiTheme="majorHAnsi"/>
          <w:sz w:val="22"/>
          <w:szCs w:val="24"/>
        </w:rPr>
      </w:pPr>
      <w:r w:rsidRPr="001C64B8">
        <w:rPr>
          <w:rFonts w:asciiTheme="majorHAnsi" w:hAnsiTheme="majorHAnsi"/>
          <w:sz w:val="22"/>
          <w:szCs w:val="24"/>
        </w:rPr>
        <w:t xml:space="preserve">Az átadásra kerülő közfeladat megjelölése és az átadásának oka: </w:t>
      </w:r>
      <w:r w:rsidR="00256FD6" w:rsidRPr="001C64B8">
        <w:rPr>
          <w:rFonts w:asciiTheme="majorHAnsi" w:hAnsiTheme="majorHAnsi"/>
          <w:sz w:val="22"/>
          <w:szCs w:val="24"/>
        </w:rPr>
        <w:t>A szociális igazgatásról és szociális ellátásokról szóló 1993. évi III. tv 64 §-ban meghatározott család- és gyermekjóléti szolgálat feladatellátását 2016. január 1. napjától Alsópáhok Község Önkormányzata nem Hévíz Város Önkormányzatával látja el</w:t>
      </w:r>
      <w:r w:rsidR="00C82834" w:rsidRPr="001C64B8">
        <w:rPr>
          <w:rFonts w:asciiTheme="majorHAnsi" w:hAnsiTheme="majorHAnsi"/>
          <w:sz w:val="22"/>
          <w:szCs w:val="24"/>
        </w:rPr>
        <w:t>.</w:t>
      </w:r>
    </w:p>
    <w:p w:rsidR="00BB3DD7" w:rsidRPr="001C64B8" w:rsidRDefault="00BB3DD7" w:rsidP="00BB3DD7">
      <w:pPr>
        <w:pStyle w:val="Listaszerbekezds"/>
        <w:numPr>
          <w:ilvl w:val="1"/>
          <w:numId w:val="21"/>
        </w:numPr>
        <w:tabs>
          <w:tab w:val="left" w:leader="dot" w:pos="9072"/>
          <w:tab w:val="left" w:leader="dot" w:pos="16443"/>
        </w:tabs>
        <w:spacing w:before="80"/>
        <w:jc w:val="both"/>
        <w:rPr>
          <w:rFonts w:asciiTheme="majorHAnsi" w:hAnsiTheme="majorHAnsi"/>
          <w:sz w:val="22"/>
          <w:szCs w:val="24"/>
        </w:rPr>
      </w:pPr>
      <w:r w:rsidRPr="001C64B8">
        <w:rPr>
          <w:rFonts w:asciiTheme="majorHAnsi" w:hAnsiTheme="majorHAnsi"/>
          <w:sz w:val="22"/>
          <w:szCs w:val="24"/>
        </w:rPr>
        <w:t>Közfeladat átvevőjének</w:t>
      </w:r>
    </w:p>
    <w:p w:rsidR="00BB3DD7" w:rsidRPr="001C64B8" w:rsidRDefault="00BB3DD7" w:rsidP="00BB3DD7">
      <w:pPr>
        <w:pStyle w:val="Listaszerbekezds"/>
        <w:numPr>
          <w:ilvl w:val="2"/>
          <w:numId w:val="21"/>
        </w:numPr>
        <w:tabs>
          <w:tab w:val="left" w:leader="dot" w:pos="9072"/>
          <w:tab w:val="left" w:leader="dot" w:pos="16443"/>
        </w:tabs>
        <w:spacing w:before="80"/>
        <w:jc w:val="both"/>
        <w:rPr>
          <w:rFonts w:asciiTheme="majorHAnsi" w:hAnsiTheme="majorHAnsi"/>
          <w:sz w:val="22"/>
          <w:szCs w:val="24"/>
        </w:rPr>
      </w:pPr>
      <w:r w:rsidRPr="001C64B8">
        <w:rPr>
          <w:rFonts w:asciiTheme="majorHAnsi" w:hAnsiTheme="majorHAnsi"/>
          <w:sz w:val="22"/>
          <w:szCs w:val="24"/>
        </w:rPr>
        <w:t>megnevezése</w:t>
      </w:r>
      <w:r w:rsidR="00256FD6" w:rsidRPr="001C64B8">
        <w:rPr>
          <w:rFonts w:asciiTheme="majorHAnsi" w:hAnsiTheme="majorHAnsi"/>
          <w:sz w:val="22"/>
          <w:szCs w:val="24"/>
        </w:rPr>
        <w:t>: Keszthely és Környéke Kistérségi Többcélú Társulás</w:t>
      </w:r>
    </w:p>
    <w:p w:rsidR="00BB3DD7" w:rsidRPr="001C64B8" w:rsidRDefault="00BB3DD7" w:rsidP="00BB3DD7">
      <w:pPr>
        <w:pStyle w:val="Listaszerbekezds"/>
        <w:numPr>
          <w:ilvl w:val="2"/>
          <w:numId w:val="21"/>
        </w:numPr>
        <w:tabs>
          <w:tab w:val="left" w:leader="dot" w:pos="9072"/>
          <w:tab w:val="left" w:leader="dot" w:pos="16443"/>
        </w:tabs>
        <w:spacing w:before="80"/>
        <w:jc w:val="both"/>
        <w:rPr>
          <w:rFonts w:asciiTheme="majorHAnsi" w:hAnsiTheme="majorHAnsi"/>
          <w:sz w:val="22"/>
          <w:szCs w:val="24"/>
        </w:rPr>
      </w:pPr>
      <w:r w:rsidRPr="001C64B8">
        <w:rPr>
          <w:rFonts w:asciiTheme="majorHAnsi" w:hAnsiTheme="majorHAnsi"/>
          <w:sz w:val="22"/>
          <w:szCs w:val="24"/>
        </w:rPr>
        <w:t>székhelye:</w:t>
      </w:r>
      <w:r w:rsidR="00256FD6" w:rsidRPr="001C64B8">
        <w:rPr>
          <w:rFonts w:asciiTheme="majorHAnsi" w:hAnsiTheme="majorHAnsi"/>
          <w:sz w:val="22"/>
          <w:szCs w:val="24"/>
        </w:rPr>
        <w:t xml:space="preserve"> 8360 Keszthely Fő tér 1.</w:t>
      </w:r>
    </w:p>
    <w:p w:rsidR="00BB3DD7" w:rsidRPr="001C64B8" w:rsidRDefault="00BB3DD7" w:rsidP="00BB3DD7">
      <w:pPr>
        <w:pStyle w:val="Listaszerbekezds"/>
        <w:numPr>
          <w:ilvl w:val="1"/>
          <w:numId w:val="21"/>
        </w:numPr>
        <w:tabs>
          <w:tab w:val="left" w:leader="dot" w:pos="9072"/>
          <w:tab w:val="left" w:leader="dot" w:pos="16443"/>
        </w:tabs>
        <w:spacing w:before="80"/>
        <w:jc w:val="both"/>
        <w:rPr>
          <w:rFonts w:asciiTheme="majorHAnsi" w:hAnsiTheme="majorHAnsi"/>
          <w:sz w:val="22"/>
          <w:szCs w:val="24"/>
        </w:rPr>
      </w:pPr>
      <w:r w:rsidRPr="001C64B8">
        <w:rPr>
          <w:rFonts w:asciiTheme="majorHAnsi" w:hAnsiTheme="majorHAnsi"/>
          <w:sz w:val="22"/>
          <w:szCs w:val="24"/>
        </w:rPr>
        <w:t>A kötelezettségvállalás rendje:</w:t>
      </w:r>
    </w:p>
    <w:p w:rsidR="00BB3DD7" w:rsidRPr="001C64B8" w:rsidRDefault="00BB3DD7" w:rsidP="00BB3DD7">
      <w:pPr>
        <w:pStyle w:val="Listaszerbekezds"/>
        <w:numPr>
          <w:ilvl w:val="2"/>
          <w:numId w:val="21"/>
        </w:numPr>
        <w:tabs>
          <w:tab w:val="left" w:leader="dot" w:pos="9072"/>
          <w:tab w:val="left" w:leader="dot" w:pos="16443"/>
        </w:tabs>
        <w:spacing w:before="80"/>
        <w:jc w:val="both"/>
        <w:rPr>
          <w:rFonts w:asciiTheme="majorHAnsi" w:hAnsiTheme="majorHAnsi"/>
          <w:sz w:val="22"/>
          <w:szCs w:val="24"/>
        </w:rPr>
      </w:pPr>
      <w:r w:rsidRPr="001C64B8">
        <w:rPr>
          <w:rFonts w:asciiTheme="majorHAnsi" w:hAnsiTheme="majorHAnsi"/>
          <w:sz w:val="22"/>
          <w:szCs w:val="24"/>
        </w:rPr>
        <w:t>Az átadó költségvetési szerv által vállalható kötelezettségek köre és mértéke: teljes körűen</w:t>
      </w:r>
    </w:p>
    <w:p w:rsidR="00BB3DD7" w:rsidRPr="001C64B8" w:rsidRDefault="00BB3DD7" w:rsidP="00BB3DD7">
      <w:pPr>
        <w:pStyle w:val="Listaszerbekezds"/>
        <w:numPr>
          <w:ilvl w:val="2"/>
          <w:numId w:val="21"/>
        </w:numPr>
        <w:tabs>
          <w:tab w:val="left" w:leader="dot" w:pos="9072"/>
          <w:tab w:val="left" w:leader="dot" w:pos="16443"/>
        </w:tabs>
        <w:spacing w:before="80"/>
        <w:jc w:val="both"/>
        <w:rPr>
          <w:rFonts w:asciiTheme="majorHAnsi" w:hAnsiTheme="majorHAnsi"/>
          <w:sz w:val="22"/>
          <w:szCs w:val="24"/>
        </w:rPr>
      </w:pPr>
      <w:r w:rsidRPr="001C64B8">
        <w:rPr>
          <w:rFonts w:asciiTheme="majorHAnsi" w:hAnsiTheme="majorHAnsi"/>
          <w:sz w:val="22"/>
          <w:szCs w:val="24"/>
        </w:rPr>
        <w:t>Az átadó költségvetési szerv általi kötelezettségvállalások határideje: 2015. december 31.</w:t>
      </w:r>
    </w:p>
    <w:p w:rsidR="00BB3DD7" w:rsidRPr="001C64B8" w:rsidRDefault="00BB3DD7" w:rsidP="00BB3DD7">
      <w:pPr>
        <w:tabs>
          <w:tab w:val="left" w:leader="dot" w:pos="9072"/>
          <w:tab w:val="left" w:leader="dot" w:pos="16443"/>
        </w:tabs>
        <w:spacing w:before="80"/>
        <w:ind w:left="720"/>
        <w:jc w:val="both"/>
        <w:rPr>
          <w:rFonts w:asciiTheme="majorHAnsi" w:hAnsiTheme="majorHAnsi"/>
          <w:sz w:val="22"/>
          <w:szCs w:val="24"/>
        </w:rPr>
      </w:pPr>
    </w:p>
    <w:p w:rsidR="00913C3F" w:rsidRDefault="00913C3F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Jelen </w:t>
      </w:r>
      <w:r w:rsidR="007A2622">
        <w:rPr>
          <w:rFonts w:asciiTheme="majorHAnsi" w:hAnsiTheme="majorHAnsi"/>
          <w:sz w:val="22"/>
          <w:szCs w:val="24"/>
        </w:rPr>
        <w:t>módosító</w:t>
      </w:r>
      <w:r w:rsidR="00467736">
        <w:rPr>
          <w:rFonts w:asciiTheme="majorHAnsi" w:hAnsiTheme="majorHAnsi"/>
          <w:sz w:val="22"/>
          <w:szCs w:val="24"/>
        </w:rPr>
        <w:t xml:space="preserve"> okiratot 2016. január 1. </w:t>
      </w:r>
      <w:r w:rsidR="007A2622" w:rsidRPr="003621B0">
        <w:rPr>
          <w:rFonts w:asciiTheme="majorHAnsi" w:hAnsiTheme="majorHAnsi"/>
          <w:sz w:val="22"/>
          <w:szCs w:val="24"/>
        </w:rPr>
        <w:t>napjától</w:t>
      </w:r>
      <w:r w:rsidRPr="002A0DDD">
        <w:rPr>
          <w:rFonts w:asciiTheme="majorHAnsi" w:hAnsiTheme="majorHAnsi"/>
          <w:sz w:val="22"/>
          <w:szCs w:val="24"/>
        </w:rPr>
        <w:t xml:space="preserve"> kell alkalmazni.</w:t>
      </w:r>
    </w:p>
    <w:p w:rsidR="001C64B8" w:rsidRDefault="001C64B8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:rsidR="001C64B8" w:rsidRPr="002A0DDD" w:rsidRDefault="001C64B8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:rsidR="00861402" w:rsidRPr="006D16FE" w:rsidRDefault="00F9276A" w:rsidP="000D01A8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Kelt: </w:t>
      </w:r>
      <w:r w:rsidR="00467736">
        <w:rPr>
          <w:rFonts w:asciiTheme="majorHAnsi" w:hAnsiTheme="majorHAnsi"/>
          <w:sz w:val="22"/>
          <w:szCs w:val="24"/>
        </w:rPr>
        <w:t xml:space="preserve">Hévíz, 2015. </w:t>
      </w:r>
      <w:r w:rsidR="00BB3DD7">
        <w:rPr>
          <w:rFonts w:asciiTheme="majorHAnsi" w:hAnsiTheme="majorHAnsi"/>
          <w:sz w:val="22"/>
          <w:szCs w:val="24"/>
        </w:rPr>
        <w:t>december 30.</w:t>
      </w:r>
    </w:p>
    <w:p w:rsidR="008D1BDE" w:rsidRPr="006D16FE" w:rsidRDefault="00861402" w:rsidP="006D16FE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6D16FE">
        <w:rPr>
          <w:rFonts w:asciiTheme="majorHAnsi" w:hAnsiTheme="majorHAnsi"/>
          <w:sz w:val="22"/>
          <w:szCs w:val="24"/>
        </w:rPr>
        <w:t>P.H.</w:t>
      </w:r>
    </w:p>
    <w:p w:rsidR="00913C3F" w:rsidRPr="00467736" w:rsidRDefault="00467736" w:rsidP="00E1616F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 w:rsidRPr="00467736">
        <w:rPr>
          <w:rFonts w:asciiTheme="majorHAnsi" w:hAnsiTheme="majorHAnsi"/>
          <w:sz w:val="22"/>
          <w:szCs w:val="24"/>
        </w:rPr>
        <w:t>Papp Gábor</w:t>
      </w:r>
    </w:p>
    <w:p w:rsidR="00467736" w:rsidRPr="00467736" w:rsidRDefault="00467736" w:rsidP="00E1616F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40"/>
          <w:szCs w:val="40"/>
        </w:rPr>
      </w:pPr>
      <w:r w:rsidRPr="00467736">
        <w:rPr>
          <w:rFonts w:asciiTheme="majorHAnsi" w:hAnsiTheme="majorHAnsi"/>
          <w:sz w:val="22"/>
          <w:szCs w:val="24"/>
        </w:rPr>
        <w:t>polgármester</w:t>
      </w:r>
    </w:p>
    <w:sectPr w:rsidR="00467736" w:rsidRPr="00467736" w:rsidSect="00BD1350">
      <w:footerReference w:type="default" r:id="rId8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3A3A" w:rsidRDefault="00A73A3A" w:rsidP="00861402">
      <w:r>
        <w:separator/>
      </w:r>
    </w:p>
  </w:endnote>
  <w:endnote w:type="continuationSeparator" w:id="0">
    <w:p w:rsidR="00A73A3A" w:rsidRDefault="00A73A3A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046775" w:rsidRPr="00BD1350" w:rsidRDefault="006902B1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="00046775"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9F236D">
          <w:rPr>
            <w:rFonts w:asciiTheme="majorHAnsi" w:hAnsiTheme="majorHAnsi"/>
            <w:noProof/>
            <w:sz w:val="22"/>
            <w:szCs w:val="22"/>
          </w:rPr>
          <w:t>4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3A3A" w:rsidRDefault="00A73A3A" w:rsidP="00861402">
      <w:r>
        <w:separator/>
      </w:r>
    </w:p>
  </w:footnote>
  <w:footnote w:type="continuationSeparator" w:id="0">
    <w:p w:rsidR="00A73A3A" w:rsidRDefault="00A73A3A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E4618"/>
    <w:multiLevelType w:val="multilevel"/>
    <w:tmpl w:val="C93A2B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5375CD3"/>
    <w:multiLevelType w:val="multilevel"/>
    <w:tmpl w:val="9CB416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C1D6E"/>
    <w:multiLevelType w:val="multilevel"/>
    <w:tmpl w:val="8BCC731A"/>
    <w:lvl w:ilvl="0">
      <w:start w:val="4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Theme="majorHAnsi" w:hAnsiTheme="maj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hAnsiTheme="maj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ajorHAnsi" w:hAnsiTheme="maj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hAnsiTheme="maj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ajorHAnsi" w:hAnsiTheme="maj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hAnsiTheme="maj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ajorHAnsi" w:hAnsiTheme="maj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ajorHAnsi" w:hAnsiTheme="majorHAnsi" w:hint="default"/>
      </w:rPr>
    </w:lvl>
  </w:abstractNum>
  <w:abstractNum w:abstractNumId="7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8BD3C87"/>
    <w:multiLevelType w:val="multilevel"/>
    <w:tmpl w:val="C93A2B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1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8102A7"/>
    <w:multiLevelType w:val="hybridMultilevel"/>
    <w:tmpl w:val="A810F85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071D6"/>
    <w:multiLevelType w:val="multilevel"/>
    <w:tmpl w:val="EDD8F57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5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D3C10B4"/>
    <w:multiLevelType w:val="multilevel"/>
    <w:tmpl w:val="16B457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2"/>
      </w:rPr>
    </w:lvl>
  </w:abstractNum>
  <w:abstractNum w:abstractNumId="17" w15:restartNumberingAfterBreak="0">
    <w:nsid w:val="610075A9"/>
    <w:multiLevelType w:val="multilevel"/>
    <w:tmpl w:val="C93A2B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8" w15:restartNumberingAfterBreak="0">
    <w:nsid w:val="677949AF"/>
    <w:multiLevelType w:val="multilevel"/>
    <w:tmpl w:val="2A7E93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19" w15:restartNumberingAfterBreak="0">
    <w:nsid w:val="68106E91"/>
    <w:multiLevelType w:val="multilevel"/>
    <w:tmpl w:val="206424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0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0A11442"/>
    <w:multiLevelType w:val="hybridMultilevel"/>
    <w:tmpl w:val="C34A723C"/>
    <w:lvl w:ilvl="0" w:tplc="DA56AC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8DF42FF"/>
    <w:multiLevelType w:val="multilevel"/>
    <w:tmpl w:val="F0DCF2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2"/>
      </w:rPr>
    </w:lvl>
  </w:abstractNum>
  <w:abstractNum w:abstractNumId="23" w15:restartNumberingAfterBreak="0">
    <w:nsid w:val="7FD44EC1"/>
    <w:multiLevelType w:val="multilevel"/>
    <w:tmpl w:val="C93A2B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12"/>
  </w:num>
  <w:num w:numId="5">
    <w:abstractNumId w:val="7"/>
  </w:num>
  <w:num w:numId="6">
    <w:abstractNumId w:val="5"/>
  </w:num>
  <w:num w:numId="7">
    <w:abstractNumId w:val="11"/>
  </w:num>
  <w:num w:numId="8">
    <w:abstractNumId w:val="9"/>
  </w:num>
  <w:num w:numId="9">
    <w:abstractNumId w:val="15"/>
  </w:num>
  <w:num w:numId="10">
    <w:abstractNumId w:val="20"/>
  </w:num>
  <w:num w:numId="11">
    <w:abstractNumId w:val="23"/>
  </w:num>
  <w:num w:numId="12">
    <w:abstractNumId w:val="10"/>
  </w:num>
  <w:num w:numId="13">
    <w:abstractNumId w:val="19"/>
  </w:num>
  <w:num w:numId="14">
    <w:abstractNumId w:val="17"/>
  </w:num>
  <w:num w:numId="15">
    <w:abstractNumId w:val="22"/>
  </w:num>
  <w:num w:numId="16">
    <w:abstractNumId w:val="13"/>
  </w:num>
  <w:num w:numId="17">
    <w:abstractNumId w:val="14"/>
  </w:num>
  <w:num w:numId="18">
    <w:abstractNumId w:val="0"/>
  </w:num>
  <w:num w:numId="19">
    <w:abstractNumId w:val="16"/>
  </w:num>
  <w:num w:numId="20">
    <w:abstractNumId w:val="6"/>
  </w:num>
  <w:num w:numId="21">
    <w:abstractNumId w:val="4"/>
  </w:num>
  <w:num w:numId="22">
    <w:abstractNumId w:val="8"/>
  </w:num>
  <w:num w:numId="23">
    <w:abstractNumId w:val="21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oNotTrackFormatting/>
  <w:defaultTabStop w:val="0"/>
  <w:hyphenationZone w:val="425"/>
  <w:characterSpacingControl w:val="doNotCompress"/>
  <w:hdrShapeDefaults>
    <o:shapedefaults v:ext="edit" spidmax="2049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3399"/>
    <w:rsid w:val="00005FA3"/>
    <w:rsid w:val="00014C66"/>
    <w:rsid w:val="00021505"/>
    <w:rsid w:val="00021D5A"/>
    <w:rsid w:val="000233C5"/>
    <w:rsid w:val="000276FC"/>
    <w:rsid w:val="00034921"/>
    <w:rsid w:val="00046775"/>
    <w:rsid w:val="0006031B"/>
    <w:rsid w:val="00060B42"/>
    <w:rsid w:val="000751B5"/>
    <w:rsid w:val="000907FE"/>
    <w:rsid w:val="00094B2F"/>
    <w:rsid w:val="000B3A2C"/>
    <w:rsid w:val="000D01A8"/>
    <w:rsid w:val="000E0AE4"/>
    <w:rsid w:val="000E40D6"/>
    <w:rsid w:val="0011403E"/>
    <w:rsid w:val="00145E2F"/>
    <w:rsid w:val="001864ED"/>
    <w:rsid w:val="001A6118"/>
    <w:rsid w:val="001B32D9"/>
    <w:rsid w:val="001C64B8"/>
    <w:rsid w:val="001E4CA1"/>
    <w:rsid w:val="001E51F2"/>
    <w:rsid w:val="001F1F02"/>
    <w:rsid w:val="00201D72"/>
    <w:rsid w:val="00212B0A"/>
    <w:rsid w:val="00220B99"/>
    <w:rsid w:val="002309C0"/>
    <w:rsid w:val="00240E3B"/>
    <w:rsid w:val="00252D64"/>
    <w:rsid w:val="00256FD6"/>
    <w:rsid w:val="002C6D50"/>
    <w:rsid w:val="002F0BB2"/>
    <w:rsid w:val="00307EE1"/>
    <w:rsid w:val="0031700C"/>
    <w:rsid w:val="00325795"/>
    <w:rsid w:val="0034705D"/>
    <w:rsid w:val="00351687"/>
    <w:rsid w:val="003657EC"/>
    <w:rsid w:val="00397FD1"/>
    <w:rsid w:val="003B0E23"/>
    <w:rsid w:val="003C4085"/>
    <w:rsid w:val="00403887"/>
    <w:rsid w:val="004048E2"/>
    <w:rsid w:val="00450277"/>
    <w:rsid w:val="004520EA"/>
    <w:rsid w:val="00467736"/>
    <w:rsid w:val="004977BD"/>
    <w:rsid w:val="004E5BA0"/>
    <w:rsid w:val="004F49C7"/>
    <w:rsid w:val="00504D5B"/>
    <w:rsid w:val="00522745"/>
    <w:rsid w:val="00582BD5"/>
    <w:rsid w:val="00596247"/>
    <w:rsid w:val="0059772C"/>
    <w:rsid w:val="005B7BEE"/>
    <w:rsid w:val="005D63C9"/>
    <w:rsid w:val="005F1415"/>
    <w:rsid w:val="00616F12"/>
    <w:rsid w:val="0062102D"/>
    <w:rsid w:val="00634534"/>
    <w:rsid w:val="0064092F"/>
    <w:rsid w:val="006469FF"/>
    <w:rsid w:val="00675103"/>
    <w:rsid w:val="006902B1"/>
    <w:rsid w:val="006C3424"/>
    <w:rsid w:val="006D16FE"/>
    <w:rsid w:val="006D4086"/>
    <w:rsid w:val="006E4FAC"/>
    <w:rsid w:val="006F35EC"/>
    <w:rsid w:val="007020EB"/>
    <w:rsid w:val="00713BFB"/>
    <w:rsid w:val="0079542F"/>
    <w:rsid w:val="007A2622"/>
    <w:rsid w:val="007A6F80"/>
    <w:rsid w:val="007A73D0"/>
    <w:rsid w:val="007B68DA"/>
    <w:rsid w:val="00823A57"/>
    <w:rsid w:val="00861402"/>
    <w:rsid w:val="00863050"/>
    <w:rsid w:val="008778E6"/>
    <w:rsid w:val="008A47DB"/>
    <w:rsid w:val="008B0F41"/>
    <w:rsid w:val="008D1BDE"/>
    <w:rsid w:val="008D6FD1"/>
    <w:rsid w:val="008F5D2D"/>
    <w:rsid w:val="00913C3F"/>
    <w:rsid w:val="00933BDB"/>
    <w:rsid w:val="00985D73"/>
    <w:rsid w:val="009C5647"/>
    <w:rsid w:val="009D1FB5"/>
    <w:rsid w:val="009D28E9"/>
    <w:rsid w:val="009F236D"/>
    <w:rsid w:val="009F7DE5"/>
    <w:rsid w:val="00A019F1"/>
    <w:rsid w:val="00A01C5A"/>
    <w:rsid w:val="00A22EA9"/>
    <w:rsid w:val="00A322EA"/>
    <w:rsid w:val="00A73A3A"/>
    <w:rsid w:val="00A7653A"/>
    <w:rsid w:val="00AA5F20"/>
    <w:rsid w:val="00AA764B"/>
    <w:rsid w:val="00AD29AE"/>
    <w:rsid w:val="00AF3B6C"/>
    <w:rsid w:val="00B16D44"/>
    <w:rsid w:val="00B17887"/>
    <w:rsid w:val="00B82241"/>
    <w:rsid w:val="00B85764"/>
    <w:rsid w:val="00BB3DD7"/>
    <w:rsid w:val="00BD1350"/>
    <w:rsid w:val="00BE6DBD"/>
    <w:rsid w:val="00C058B4"/>
    <w:rsid w:val="00C12A69"/>
    <w:rsid w:val="00C37850"/>
    <w:rsid w:val="00C40354"/>
    <w:rsid w:val="00C4661C"/>
    <w:rsid w:val="00C67400"/>
    <w:rsid w:val="00C80233"/>
    <w:rsid w:val="00C82834"/>
    <w:rsid w:val="00C93F42"/>
    <w:rsid w:val="00CF04E8"/>
    <w:rsid w:val="00D1425B"/>
    <w:rsid w:val="00D21BF9"/>
    <w:rsid w:val="00D25860"/>
    <w:rsid w:val="00D34DE0"/>
    <w:rsid w:val="00DA7447"/>
    <w:rsid w:val="00DC274F"/>
    <w:rsid w:val="00DD24AC"/>
    <w:rsid w:val="00E1616F"/>
    <w:rsid w:val="00E17534"/>
    <w:rsid w:val="00E65A89"/>
    <w:rsid w:val="00E844EF"/>
    <w:rsid w:val="00E9119F"/>
    <w:rsid w:val="00E91508"/>
    <w:rsid w:val="00EE743B"/>
    <w:rsid w:val="00EF2FF7"/>
    <w:rsid w:val="00F05E74"/>
    <w:rsid w:val="00F127CE"/>
    <w:rsid w:val="00F567EA"/>
    <w:rsid w:val="00F604C9"/>
    <w:rsid w:val="00F622CF"/>
    <w:rsid w:val="00F65E88"/>
    <w:rsid w:val="00F67FAF"/>
    <w:rsid w:val="00F91ABA"/>
    <w:rsid w:val="00F9276A"/>
    <w:rsid w:val="00F93B22"/>
    <w:rsid w:val="00FB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4A7BEAE-8CA4-4E67-9116-A944BD841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table" w:customStyle="1" w:styleId="Rcsostblzat1">
    <w:name w:val="Rácsos táblázat1"/>
    <w:basedOn w:val="Normltblzat"/>
    <w:next w:val="Rcsostblzat"/>
    <w:uiPriority w:val="59"/>
    <w:rsid w:val="00240E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5F1415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5F1415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20826-FEFF-4BB3-A971-ED8856CA8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923</Words>
  <Characters>6370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Dr. Márkus Mirtill</cp:lastModifiedBy>
  <cp:revision>2</cp:revision>
  <cp:lastPrinted>2015-09-23T08:00:00Z</cp:lastPrinted>
  <dcterms:created xsi:type="dcterms:W3CDTF">2015-12-21T13:15:00Z</dcterms:created>
  <dcterms:modified xsi:type="dcterms:W3CDTF">2015-12-21T13:15:00Z</dcterms:modified>
</cp:coreProperties>
</file>