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C420C" w14:textId="77777777" w:rsidR="00067372" w:rsidRDefault="000973E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Hévíz Város Önkormányzata Képviselő-testületének</w:t>
      </w:r>
      <w:r w:rsidR="00876B2D">
        <w:rPr>
          <w:b/>
          <w:bCs/>
        </w:rPr>
        <w:t xml:space="preserve"> </w:t>
      </w:r>
    </w:p>
    <w:p w14:paraId="48A69D5D" w14:textId="6FF56C65" w:rsidR="00315971" w:rsidRDefault="00876B2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……</w:t>
      </w:r>
      <w:proofErr w:type="gramStart"/>
      <w:r>
        <w:rPr>
          <w:b/>
          <w:bCs/>
        </w:rPr>
        <w:t>/….</w:t>
      </w:r>
      <w:proofErr w:type="gramEnd"/>
      <w:r>
        <w:rPr>
          <w:b/>
          <w:bCs/>
        </w:rPr>
        <w:t>(…)</w:t>
      </w:r>
      <w:r w:rsidR="000973E2">
        <w:rPr>
          <w:b/>
          <w:bCs/>
        </w:rPr>
        <w:t xml:space="preserve"> önkormányzati rendelete</w:t>
      </w:r>
    </w:p>
    <w:p w14:paraId="3AEFCA75" w14:textId="01103F7D" w:rsidR="00315971" w:rsidRDefault="000973E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Hévíz Város Önkormányzat 202</w:t>
      </w:r>
      <w:r w:rsidR="00B463F1">
        <w:rPr>
          <w:b/>
          <w:bCs/>
        </w:rPr>
        <w:t>4</w:t>
      </w:r>
      <w:r>
        <w:rPr>
          <w:b/>
          <w:bCs/>
        </w:rPr>
        <w:t>. évi költségvetéséről</w:t>
      </w:r>
    </w:p>
    <w:p w14:paraId="1C36C3E5" w14:textId="77777777" w:rsidR="00315971" w:rsidRDefault="000973E2">
      <w:pPr>
        <w:pStyle w:val="Szvegtrzs"/>
        <w:spacing w:before="220" w:after="0" w:line="240" w:lineRule="auto"/>
        <w:jc w:val="both"/>
      </w:pPr>
      <w:r>
        <w:t>Hévíz Város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7C05F66A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költségvetés szerkezete</w:t>
      </w:r>
    </w:p>
    <w:p w14:paraId="0BCB32A1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D61F02E" w14:textId="77777777" w:rsidR="00315971" w:rsidRDefault="000973E2">
      <w:pPr>
        <w:pStyle w:val="Szvegtrzs"/>
        <w:spacing w:after="0" w:line="240" w:lineRule="auto"/>
        <w:jc w:val="both"/>
      </w:pPr>
      <w:r>
        <w:t>A rendelet hatálya a Hévíz Város Önkormányzat Képviselő-testületére (a továbbiakban: Képviselő-testület) és annak bizottságaira, a Polgármesterre, a Hévízi Polgármesteri Hivatalra és a költségvetési szervekre terjed ki.</w:t>
      </w:r>
    </w:p>
    <w:p w14:paraId="0147D634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BF132ED" w14:textId="77777777" w:rsidR="00315971" w:rsidRDefault="000973E2">
      <w:pPr>
        <w:pStyle w:val="Szvegtrzs"/>
        <w:spacing w:after="0" w:line="240" w:lineRule="auto"/>
        <w:jc w:val="both"/>
      </w:pPr>
      <w:r>
        <w:t>(1) A költségvetés címrendje:</w:t>
      </w:r>
    </w:p>
    <w:p w14:paraId="2F3B841E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Hévízi Polgármesteri Hivatal (továbbiakban: polgármesteri hivatal);</w:t>
      </w:r>
    </w:p>
    <w:p w14:paraId="194845EC" w14:textId="1DAE7BA0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Hévíz Város Önkormányzat Gazdasági, Műszaki Ellátó Szervezet;</w:t>
      </w:r>
    </w:p>
    <w:p w14:paraId="4F3BB238" w14:textId="7702473F" w:rsidR="00315971" w:rsidRDefault="00D44ED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</w:t>
      </w:r>
      <w:r w:rsidR="000973E2">
        <w:rPr>
          <w:i/>
          <w:iCs/>
        </w:rPr>
        <w:t>)</w:t>
      </w:r>
      <w:r w:rsidR="000973E2">
        <w:tab/>
        <w:t>Gróf I. Festetics György Művelődési Központ, Városi Könyvtár és Muzeális Gyűjtemény;</w:t>
      </w:r>
    </w:p>
    <w:p w14:paraId="4030E0D7" w14:textId="5FA7EAB9" w:rsidR="00315971" w:rsidRDefault="00D44ED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</w:t>
      </w:r>
      <w:r w:rsidR="000973E2">
        <w:rPr>
          <w:i/>
          <w:iCs/>
        </w:rPr>
        <w:t>)</w:t>
      </w:r>
      <w:r w:rsidR="000973E2">
        <w:tab/>
        <w:t>Teréz Anya Szociális Integrált Intézmény</w:t>
      </w:r>
      <w:r w:rsidR="00512D15">
        <w:t>.</w:t>
      </w:r>
    </w:p>
    <w:p w14:paraId="2E2E716C" w14:textId="77777777" w:rsidR="00315971" w:rsidRDefault="000973E2">
      <w:pPr>
        <w:pStyle w:val="Szvegtrzs"/>
        <w:spacing w:before="240" w:after="0" w:line="240" w:lineRule="auto"/>
        <w:jc w:val="both"/>
      </w:pPr>
      <w:r>
        <w:t>(2) A költségvetési szerveket a címrend szerint a rendelet mellékletét képező táblázatok a következőképpen jelölik:</w:t>
      </w:r>
    </w:p>
    <w:p w14:paraId="46C2037E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I. Hévízi Polgármesteri Hivatal;</w:t>
      </w:r>
    </w:p>
    <w:p w14:paraId="1C0CC8A6" w14:textId="2EF3B093" w:rsidR="00315971" w:rsidRPr="00067372" w:rsidRDefault="000973E2">
      <w:pPr>
        <w:pStyle w:val="Szvegtrzs"/>
        <w:spacing w:after="0" w:line="240" w:lineRule="auto"/>
        <w:ind w:left="580" w:hanging="560"/>
        <w:jc w:val="both"/>
        <w:rPr>
          <w:color w:val="0070C0"/>
        </w:rPr>
      </w:pPr>
      <w:r>
        <w:rPr>
          <w:i/>
          <w:iCs/>
        </w:rPr>
        <w:t>b)</w:t>
      </w:r>
      <w:r>
        <w:tab/>
        <w:t xml:space="preserve">II. </w:t>
      </w:r>
      <w:r w:rsidR="00512D15">
        <w:t>Hévíz Város Önkormányzat Gazdasági, Műszaki Ellátó Szervezet;</w:t>
      </w:r>
    </w:p>
    <w:p w14:paraId="3CF1CFB0" w14:textId="2AB7C49A" w:rsidR="00315971" w:rsidRDefault="00D44ED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</w:t>
      </w:r>
      <w:r w:rsidR="000973E2">
        <w:rPr>
          <w:i/>
          <w:iCs/>
        </w:rPr>
        <w:t>)</w:t>
      </w:r>
      <w:r w:rsidR="000973E2">
        <w:tab/>
      </w:r>
      <w:r>
        <w:t>III</w:t>
      </w:r>
      <w:r w:rsidR="000973E2">
        <w:t>. Gróf I. Festetics György Művelődési Központ, Városi Könyvtár és Muzeális Gyűjtemény;</w:t>
      </w:r>
    </w:p>
    <w:p w14:paraId="23B955B3" w14:textId="3F760DAF" w:rsidR="00315971" w:rsidRPr="00067372" w:rsidRDefault="00D44EDD">
      <w:pPr>
        <w:pStyle w:val="Szvegtrzs"/>
        <w:spacing w:after="0" w:line="240" w:lineRule="auto"/>
        <w:ind w:left="580" w:hanging="560"/>
        <w:jc w:val="both"/>
        <w:rPr>
          <w:color w:val="0070C0"/>
        </w:rPr>
      </w:pPr>
      <w:r>
        <w:rPr>
          <w:i/>
          <w:iCs/>
        </w:rPr>
        <w:t>d</w:t>
      </w:r>
      <w:r w:rsidR="000973E2">
        <w:rPr>
          <w:i/>
          <w:iCs/>
        </w:rPr>
        <w:t>)</w:t>
      </w:r>
      <w:r w:rsidR="000973E2">
        <w:tab/>
      </w:r>
      <w:r>
        <w:t>I</w:t>
      </w:r>
      <w:r w:rsidR="000973E2">
        <w:t xml:space="preserve">V. </w:t>
      </w:r>
      <w:r w:rsidR="00512D15">
        <w:t>Teréz Anya Szociális Integrált Intézmény.</w:t>
      </w:r>
    </w:p>
    <w:p w14:paraId="181987CD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költségvetés bevételei és kiadásai</w:t>
      </w:r>
    </w:p>
    <w:p w14:paraId="267B79CC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9FC5508" w14:textId="5B4FB2C5" w:rsidR="00315971" w:rsidRDefault="000973E2">
      <w:pPr>
        <w:pStyle w:val="Szvegtrzs"/>
        <w:spacing w:after="0" w:line="240" w:lineRule="auto"/>
        <w:jc w:val="both"/>
      </w:pPr>
      <w:r>
        <w:t xml:space="preserve">(1) Hévíz Város Önkormányzat és intézményei </w:t>
      </w:r>
      <w:r w:rsidR="00A56983">
        <w:t>202</w:t>
      </w:r>
      <w:r w:rsidR="001B3203">
        <w:t>4</w:t>
      </w:r>
      <w:r>
        <w:t xml:space="preserve">. évi költségvetési bevétele: </w:t>
      </w:r>
      <w:r w:rsidR="001B3203">
        <w:t>2 610 800</w:t>
      </w:r>
      <w:r>
        <w:t xml:space="preserve"> 000 forint, ebből:</w:t>
      </w:r>
    </w:p>
    <w:p w14:paraId="10571084" w14:textId="60D24AA8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bevételek </w:t>
      </w:r>
      <w:r w:rsidR="001B3203">
        <w:t>2 608 655</w:t>
      </w:r>
      <w:r>
        <w:t xml:space="preserve"> 000 forint;</w:t>
      </w:r>
    </w:p>
    <w:p w14:paraId="77214E0C" w14:textId="4A06359D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bevételek </w:t>
      </w:r>
      <w:r w:rsidR="001B3203">
        <w:t>2 145</w:t>
      </w:r>
      <w:r>
        <w:t xml:space="preserve"> 000 forint.</w:t>
      </w:r>
    </w:p>
    <w:p w14:paraId="53BC281B" w14:textId="4CC86598" w:rsidR="00315971" w:rsidRDefault="000973E2">
      <w:pPr>
        <w:pStyle w:val="Szvegtrzs"/>
        <w:spacing w:before="240" w:after="0" w:line="240" w:lineRule="auto"/>
        <w:jc w:val="both"/>
      </w:pPr>
      <w:r>
        <w:t xml:space="preserve">(2) Az Önkormányzat és intézményei finanszírozási bevétele </w:t>
      </w:r>
      <w:r w:rsidR="001B3203">
        <w:t>1 657 016</w:t>
      </w:r>
      <w:r>
        <w:t xml:space="preserve"> 000 forint.</w:t>
      </w:r>
    </w:p>
    <w:p w14:paraId="745B767C" w14:textId="07B16239" w:rsidR="00315971" w:rsidRDefault="000973E2">
      <w:pPr>
        <w:pStyle w:val="Szvegtrzs"/>
        <w:spacing w:before="240" w:after="0" w:line="240" w:lineRule="auto"/>
        <w:jc w:val="both"/>
      </w:pPr>
      <w:r>
        <w:t xml:space="preserve">(3) Az Önkormányzat és intézményei </w:t>
      </w:r>
      <w:r w:rsidR="00A56983">
        <w:t>202</w:t>
      </w:r>
      <w:r w:rsidR="001B3203">
        <w:t>4</w:t>
      </w:r>
      <w:r>
        <w:t xml:space="preserve">. évi bevétele összesen: </w:t>
      </w:r>
      <w:r w:rsidR="001B3203">
        <w:t>4 267 816</w:t>
      </w:r>
      <w:r>
        <w:t xml:space="preserve"> 000 forint.</w:t>
      </w:r>
    </w:p>
    <w:p w14:paraId="73DD7BB7" w14:textId="77777777" w:rsidR="00315971" w:rsidRDefault="000973E2">
      <w:pPr>
        <w:pStyle w:val="Szvegtrzs"/>
        <w:spacing w:before="240" w:after="0" w:line="240" w:lineRule="auto"/>
        <w:jc w:val="both"/>
      </w:pPr>
      <w:r>
        <w:t xml:space="preserve">(4) Az önkormányzat és intézményei költségvetési bevételeit kiemelt </w:t>
      </w:r>
      <w:proofErr w:type="spellStart"/>
      <w:r>
        <w:t>előirányzatonként</w:t>
      </w:r>
      <w:proofErr w:type="spellEnd"/>
      <w:r>
        <w:t xml:space="preserve"> az 1. melléklet B oszlopa tartalmazza.</w:t>
      </w:r>
    </w:p>
    <w:p w14:paraId="12E00150" w14:textId="77777777" w:rsidR="00315971" w:rsidRDefault="000973E2">
      <w:pPr>
        <w:pStyle w:val="Szvegtrzs"/>
        <w:spacing w:before="240" w:after="0" w:line="240" w:lineRule="auto"/>
        <w:jc w:val="both"/>
      </w:pPr>
      <w:r>
        <w:lastRenderedPageBreak/>
        <w:t>(5) Az önkormányzat és intézményei költségvetési működési bevételeinek és kiadásainak alakulását az 2. melléklet mutatja be.</w:t>
      </w:r>
    </w:p>
    <w:p w14:paraId="369F07D8" w14:textId="77777777" w:rsidR="00315971" w:rsidRDefault="000973E2">
      <w:pPr>
        <w:pStyle w:val="Szvegtrzs"/>
        <w:spacing w:before="240" w:after="0" w:line="240" w:lineRule="auto"/>
        <w:jc w:val="both"/>
      </w:pPr>
      <w:r>
        <w:t>(6) Az önkormányzat és intézményei felhalmozási bevételeinek és kiadásainak alakulását az 3. melléklet tartalmazza.</w:t>
      </w:r>
    </w:p>
    <w:p w14:paraId="0DFCC2A3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4C3A089" w14:textId="65D77EDA" w:rsidR="00315971" w:rsidRDefault="000973E2">
      <w:pPr>
        <w:pStyle w:val="Szvegtrzs"/>
        <w:spacing w:after="0" w:line="240" w:lineRule="auto"/>
        <w:jc w:val="both"/>
      </w:pPr>
      <w:r>
        <w:t xml:space="preserve">(1) Az Önkormányzat és intézményei </w:t>
      </w:r>
      <w:r w:rsidR="00A56983">
        <w:t>202</w:t>
      </w:r>
      <w:r w:rsidR="001B3203">
        <w:t>4</w:t>
      </w:r>
      <w:r>
        <w:t xml:space="preserve">. évi költségvetési kiadása </w:t>
      </w:r>
      <w:r w:rsidR="001B3203">
        <w:t>4 100 391</w:t>
      </w:r>
      <w:r w:rsidR="00A56983">
        <w:t xml:space="preserve"> </w:t>
      </w:r>
      <w:r>
        <w:t>000 forint, ebből:</w:t>
      </w:r>
    </w:p>
    <w:p w14:paraId="4FF27FE2" w14:textId="029D6BC6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kiadások </w:t>
      </w:r>
      <w:r w:rsidR="001B3203">
        <w:t>3 222 263</w:t>
      </w:r>
      <w:r>
        <w:t xml:space="preserve"> 000 forint;</w:t>
      </w:r>
    </w:p>
    <w:p w14:paraId="2520F252" w14:textId="136066E5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kiadások </w:t>
      </w:r>
      <w:r w:rsidR="001B3203">
        <w:t>878 128</w:t>
      </w:r>
      <w:r>
        <w:t xml:space="preserve"> 000 forint.</w:t>
      </w:r>
    </w:p>
    <w:p w14:paraId="7BFCF8DF" w14:textId="5EC99DAA" w:rsidR="00315971" w:rsidRDefault="000973E2">
      <w:pPr>
        <w:pStyle w:val="Szvegtrzs"/>
        <w:spacing w:before="240" w:after="0" w:line="240" w:lineRule="auto"/>
        <w:jc w:val="both"/>
      </w:pPr>
      <w:r>
        <w:t xml:space="preserve">(2) Az Önkormányzat tartaléka </w:t>
      </w:r>
      <w:r w:rsidR="001B3203">
        <w:t>108 883</w:t>
      </w:r>
      <w:r>
        <w:t xml:space="preserve"> 000 forint, melyből </w:t>
      </w:r>
      <w:r w:rsidR="00A56983">
        <w:t>25 000</w:t>
      </w:r>
      <w:r>
        <w:t xml:space="preserve"> 000 forint a működési tartalék és </w:t>
      </w:r>
      <w:r w:rsidR="001B3203">
        <w:t>83 883 000</w:t>
      </w:r>
      <w:r>
        <w:t xml:space="preserve"> forint a felhalmozási tartalék, melynek részleteit a 10. melléklet tartalmazza. </w:t>
      </w:r>
    </w:p>
    <w:p w14:paraId="32E46EFC" w14:textId="6A582F54" w:rsidR="00315971" w:rsidRDefault="000973E2">
      <w:pPr>
        <w:pStyle w:val="Szvegtrzs"/>
        <w:spacing w:before="240" w:after="0" w:line="240" w:lineRule="auto"/>
        <w:jc w:val="both"/>
      </w:pPr>
      <w:r>
        <w:t xml:space="preserve">(3) Az Önkormányzat és intézményei finanszírozási kiadások összege </w:t>
      </w:r>
      <w:r w:rsidR="001B3203">
        <w:t>167 425</w:t>
      </w:r>
      <w:r>
        <w:t xml:space="preserve"> 000 forint.</w:t>
      </w:r>
    </w:p>
    <w:p w14:paraId="008289A6" w14:textId="269D1CEB" w:rsidR="00315971" w:rsidRDefault="000973E2">
      <w:pPr>
        <w:pStyle w:val="Szvegtrzs"/>
        <w:spacing w:before="240" w:after="0" w:line="240" w:lineRule="auto"/>
        <w:jc w:val="both"/>
      </w:pPr>
      <w:r>
        <w:t xml:space="preserve">(4) Az Önkormányzat és intézményei </w:t>
      </w:r>
      <w:r w:rsidR="00A56983">
        <w:t>202</w:t>
      </w:r>
      <w:r w:rsidR="001B3203">
        <w:t>4</w:t>
      </w:r>
      <w:r>
        <w:t xml:space="preserve">. évi kiadása összesen: </w:t>
      </w:r>
      <w:r w:rsidR="001B3203">
        <w:t>4 267 816</w:t>
      </w:r>
      <w:r>
        <w:t xml:space="preserve"> 000 forint.</w:t>
      </w:r>
    </w:p>
    <w:p w14:paraId="2AE75F73" w14:textId="77777777" w:rsidR="00315971" w:rsidRDefault="000973E2">
      <w:pPr>
        <w:pStyle w:val="Szvegtrzs"/>
        <w:spacing w:before="240" w:after="0" w:line="240" w:lineRule="auto"/>
        <w:jc w:val="both"/>
      </w:pPr>
      <w:r>
        <w:t xml:space="preserve">(5) Az önkormányzat és intézményei költségvetési kiadásait kiemelt </w:t>
      </w:r>
      <w:proofErr w:type="spellStart"/>
      <w:r>
        <w:t>előirányzatonként</w:t>
      </w:r>
      <w:proofErr w:type="spellEnd"/>
      <w:r>
        <w:t xml:space="preserve"> az 1. melléklet D oszlopa tartalmazza.</w:t>
      </w:r>
    </w:p>
    <w:p w14:paraId="094596D3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4DB7C5AD" w14:textId="77777777" w:rsidR="00315971" w:rsidRDefault="000973E2">
      <w:pPr>
        <w:pStyle w:val="Szvegtrzs"/>
        <w:spacing w:after="0" w:line="240" w:lineRule="auto"/>
        <w:jc w:val="both"/>
      </w:pPr>
      <w:r>
        <w:t>(1) A megállapított működési kiadás előirányzatain belül kiemelt előirányzatok:</w:t>
      </w:r>
    </w:p>
    <w:p w14:paraId="1E2755B4" w14:textId="21388A2E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juttatások előirányzat összesen </w:t>
      </w:r>
      <w:r w:rsidR="00D44EDD">
        <w:t>1 070 421</w:t>
      </w:r>
      <w:r>
        <w:t xml:space="preserve"> 000 forint;</w:t>
      </w:r>
    </w:p>
    <w:p w14:paraId="660FA012" w14:textId="4E0C064B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munkaadót terhelő járulékok és szociális hozzájárulási adó előirányzat összesen </w:t>
      </w:r>
      <w:r w:rsidR="00D44EDD">
        <w:t>130 140</w:t>
      </w:r>
      <w:r>
        <w:t xml:space="preserve"> 000 forint;</w:t>
      </w:r>
    </w:p>
    <w:p w14:paraId="007CCFE6" w14:textId="0040DFF3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 előirányzat összesen </w:t>
      </w:r>
      <w:r w:rsidR="00D44EDD">
        <w:t>1 609 197</w:t>
      </w:r>
      <w:r>
        <w:t xml:space="preserve"> 000 forint;</w:t>
      </w:r>
    </w:p>
    <w:p w14:paraId="4F40599C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ellátottak pénzbeli juttatásai előirányzat összesen 16 309 000 forint;</w:t>
      </w:r>
    </w:p>
    <w:p w14:paraId="72BA9235" w14:textId="287E1BFD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egyéb működési célú kiadások előirányzat összesen </w:t>
      </w:r>
      <w:r w:rsidR="00D44EDD">
        <w:t>396 196</w:t>
      </w:r>
      <w:r>
        <w:t xml:space="preserve"> 000 forint.</w:t>
      </w:r>
    </w:p>
    <w:p w14:paraId="2475AF89" w14:textId="51DBF249" w:rsidR="00806A7E" w:rsidRDefault="00806A7E">
      <w:pPr>
        <w:pStyle w:val="Szvegtrzs"/>
        <w:spacing w:after="0" w:line="240" w:lineRule="auto"/>
        <w:ind w:left="580" w:hanging="560"/>
        <w:jc w:val="both"/>
      </w:pPr>
    </w:p>
    <w:p w14:paraId="23D2B31C" w14:textId="78652F96" w:rsidR="00806A7E" w:rsidRDefault="00806A7E" w:rsidP="00806A7E">
      <w:pPr>
        <w:pStyle w:val="Szvegtrzs"/>
        <w:spacing w:after="0" w:line="240" w:lineRule="auto"/>
        <w:jc w:val="both"/>
      </w:pPr>
      <w:r>
        <w:t>(2) A megállapított felhalmozási kiadás előirányzatain belül kiemelt előirányzatok:</w:t>
      </w:r>
    </w:p>
    <w:p w14:paraId="5CDF7AD0" w14:textId="5FF1C792" w:rsidR="003A10E3" w:rsidRDefault="003A10E3" w:rsidP="00806A7E">
      <w:pPr>
        <w:pStyle w:val="Szvegtrzs"/>
        <w:spacing w:after="0" w:line="240" w:lineRule="auto"/>
        <w:jc w:val="both"/>
      </w:pPr>
      <w:r>
        <w:rPr>
          <w:i/>
          <w:iCs/>
        </w:rPr>
        <w:t>a)</w:t>
      </w:r>
      <w:r>
        <w:rPr>
          <w:i/>
          <w:iCs/>
        </w:rPr>
        <w:tab/>
      </w:r>
      <w:r>
        <w:t>beruházások előirányzat összesen</w:t>
      </w:r>
      <w:r w:rsidR="00A6442B">
        <w:t xml:space="preserve"> </w:t>
      </w:r>
      <w:r w:rsidR="00D44EDD">
        <w:t>787 479</w:t>
      </w:r>
      <w:r w:rsidR="00A6442B">
        <w:t xml:space="preserve"> 000 </w:t>
      </w:r>
      <w:r>
        <w:t>forint;</w:t>
      </w:r>
    </w:p>
    <w:p w14:paraId="34448F86" w14:textId="6A89C828" w:rsidR="003A10E3" w:rsidRDefault="003A10E3" w:rsidP="00806A7E">
      <w:pPr>
        <w:pStyle w:val="Szvegtrzs"/>
        <w:spacing w:after="0" w:line="240" w:lineRule="auto"/>
        <w:jc w:val="both"/>
      </w:pPr>
      <w:r>
        <w:rPr>
          <w:i/>
          <w:iCs/>
        </w:rPr>
        <w:t>b)</w:t>
      </w:r>
      <w:r>
        <w:tab/>
        <w:t>felújítások előirányzat összesen</w:t>
      </w:r>
      <w:r w:rsidR="00A6442B">
        <w:t xml:space="preserve"> 5 715 000</w:t>
      </w:r>
      <w:r>
        <w:t xml:space="preserve"> forint;</w:t>
      </w:r>
    </w:p>
    <w:p w14:paraId="4B19C155" w14:textId="1FEFA580" w:rsidR="003A10E3" w:rsidRPr="003A10E3" w:rsidRDefault="003A10E3" w:rsidP="00806A7E">
      <w:pPr>
        <w:pStyle w:val="Szvegtrzs"/>
        <w:spacing w:after="0" w:line="240" w:lineRule="auto"/>
        <w:jc w:val="both"/>
      </w:pPr>
      <w:r>
        <w:rPr>
          <w:i/>
          <w:iCs/>
        </w:rPr>
        <w:t>c)</w:t>
      </w:r>
      <w:r>
        <w:tab/>
        <w:t>egyéb felhalmozási célú kiadások előirányzat összesen</w:t>
      </w:r>
      <w:r w:rsidR="00A6442B">
        <w:t xml:space="preserve"> </w:t>
      </w:r>
      <w:r w:rsidR="00D44EDD">
        <w:t>84 934</w:t>
      </w:r>
      <w:r w:rsidR="00067372">
        <w:t> </w:t>
      </w:r>
      <w:r w:rsidR="00A6442B">
        <w:t>000</w:t>
      </w:r>
      <w:r w:rsidR="00067372">
        <w:t xml:space="preserve"> </w:t>
      </w:r>
      <w:r>
        <w:t>forint.</w:t>
      </w:r>
    </w:p>
    <w:p w14:paraId="7DEABA59" w14:textId="77777777" w:rsidR="00806A7E" w:rsidRDefault="00806A7E">
      <w:pPr>
        <w:pStyle w:val="Szvegtrzs"/>
        <w:spacing w:after="0" w:line="240" w:lineRule="auto"/>
        <w:ind w:left="580" w:hanging="560"/>
        <w:jc w:val="both"/>
      </w:pPr>
    </w:p>
    <w:p w14:paraId="7A87ED11" w14:textId="1E9CC3D5" w:rsidR="00315971" w:rsidRPr="00FC01FD" w:rsidRDefault="000973E2">
      <w:pPr>
        <w:pStyle w:val="Szvegtrzs"/>
        <w:spacing w:before="240" w:after="0" w:line="240" w:lineRule="auto"/>
        <w:jc w:val="both"/>
      </w:pPr>
      <w:r>
        <w:t>(</w:t>
      </w:r>
      <w:r w:rsidR="00806A7E">
        <w:t>3</w:t>
      </w:r>
      <w:r>
        <w:t xml:space="preserve">) A költségvetés egyensúlyát </w:t>
      </w:r>
      <w:r w:rsidR="00D44EDD">
        <w:t>1 639 315</w:t>
      </w:r>
      <w:r>
        <w:t xml:space="preserve"> 000 forint költségvetési maradvány igénybevételével és </w:t>
      </w:r>
      <w:r w:rsidR="00D44EDD">
        <w:t>17 701</w:t>
      </w:r>
      <w:r w:rsidRPr="00FC01FD">
        <w:t xml:space="preserve"> 000 forint államháztartáson belüli megelőlegezéssel biztosítja. Ebből a működési jellegű feladatok </w:t>
      </w:r>
      <w:r w:rsidR="00D44EDD">
        <w:t>611 177</w:t>
      </w:r>
      <w:r w:rsidRPr="00FC01FD">
        <w:t xml:space="preserve"> 000 forint a felhalmozási jellegű feladatok </w:t>
      </w:r>
      <w:r w:rsidR="00D44EDD">
        <w:t>1 045 839</w:t>
      </w:r>
      <w:r w:rsidRPr="00FC01FD">
        <w:t xml:space="preserve"> 000 forint.</w:t>
      </w:r>
    </w:p>
    <w:p w14:paraId="4B9EA215" w14:textId="05FC300C" w:rsidR="00315971" w:rsidRDefault="000973E2">
      <w:pPr>
        <w:pStyle w:val="Szvegtrzs"/>
        <w:spacing w:before="240" w:after="0" w:line="240" w:lineRule="auto"/>
        <w:jc w:val="both"/>
      </w:pPr>
      <w:r>
        <w:t>(</w:t>
      </w:r>
      <w:r w:rsidR="00806A7E">
        <w:t>4</w:t>
      </w:r>
      <w:r>
        <w:t xml:space="preserve">) Az előző évi költségvetési maradvány összege összesen: </w:t>
      </w:r>
      <w:r w:rsidR="00D44EDD">
        <w:t>1 639 315</w:t>
      </w:r>
      <w:r>
        <w:t xml:space="preserve"> 000 forint, intézményenként:</w:t>
      </w:r>
    </w:p>
    <w:p w14:paraId="1FBCD1AD" w14:textId="2369145C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Hévíz Város Önkormányzat maradvá</w:t>
      </w:r>
      <w:r w:rsidRPr="00777C5C">
        <w:t>ny</w:t>
      </w:r>
      <w:r w:rsidR="00067372" w:rsidRPr="00777C5C">
        <w:t>a</w:t>
      </w:r>
      <w:r>
        <w:t xml:space="preserve"> </w:t>
      </w:r>
      <w:r w:rsidR="00D44EDD">
        <w:t>1 618 523</w:t>
      </w:r>
      <w:r w:rsidR="00AE2360">
        <w:t xml:space="preserve"> 000</w:t>
      </w:r>
      <w:r>
        <w:t xml:space="preserve"> forint,</w:t>
      </w:r>
    </w:p>
    <w:p w14:paraId="29C4AFB8" w14:textId="57D4B6AC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Hévízi Polgármesteri Hivatal maradvány</w:t>
      </w:r>
      <w:r w:rsidR="00067372">
        <w:t>a</w:t>
      </w:r>
      <w:r>
        <w:t xml:space="preserve"> </w:t>
      </w:r>
      <w:r w:rsidR="00D44EDD">
        <w:t>10 000</w:t>
      </w:r>
      <w:r w:rsidR="00AE2360">
        <w:t xml:space="preserve"> 000</w:t>
      </w:r>
      <w:r>
        <w:t xml:space="preserve"> forint,</w:t>
      </w:r>
    </w:p>
    <w:p w14:paraId="7995DF76" w14:textId="5C59E870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 w:rsidR="00512D15">
        <w:t xml:space="preserve">Hévíz Város Önkormányzat Gazdasági, Műszaki Ellátó Szervezet </w:t>
      </w:r>
      <w:r>
        <w:t>maradvány</w:t>
      </w:r>
      <w:r w:rsidR="00067372">
        <w:t>a</w:t>
      </w:r>
      <w:r>
        <w:t xml:space="preserve"> </w:t>
      </w:r>
      <w:r w:rsidR="00D44EDD">
        <w:t>6 000</w:t>
      </w:r>
      <w:r w:rsidR="00AE2360">
        <w:t xml:space="preserve"> 000</w:t>
      </w:r>
      <w:r>
        <w:t xml:space="preserve"> forint,</w:t>
      </w:r>
    </w:p>
    <w:p w14:paraId="7EA9A34A" w14:textId="72643BF2" w:rsidR="00315971" w:rsidRDefault="00D44ED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</w:t>
      </w:r>
      <w:r w:rsidR="000973E2">
        <w:rPr>
          <w:i/>
          <w:iCs/>
        </w:rPr>
        <w:t>)</w:t>
      </w:r>
      <w:r w:rsidR="000973E2">
        <w:tab/>
        <w:t>I. Gróf Festetics György Művelődési Központ, Városi Könyvtár és Muzeális Gyűjtemény maradvány</w:t>
      </w:r>
      <w:r w:rsidR="00067372">
        <w:t>a</w:t>
      </w:r>
      <w:r w:rsidR="000973E2">
        <w:t xml:space="preserve"> </w:t>
      </w:r>
      <w:r>
        <w:t>3 000</w:t>
      </w:r>
      <w:r w:rsidR="00AE2360">
        <w:t xml:space="preserve"> 000</w:t>
      </w:r>
      <w:r w:rsidR="000973E2">
        <w:t xml:space="preserve"> forint,</w:t>
      </w:r>
    </w:p>
    <w:p w14:paraId="4CEA3AD4" w14:textId="1FF4875F" w:rsidR="00315971" w:rsidRDefault="00D44ED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</w:t>
      </w:r>
      <w:r w:rsidR="000973E2">
        <w:rPr>
          <w:i/>
          <w:iCs/>
        </w:rPr>
        <w:t>)</w:t>
      </w:r>
      <w:r w:rsidR="000973E2">
        <w:tab/>
        <w:t>a</w:t>
      </w:r>
      <w:r w:rsidR="00512D15">
        <w:t xml:space="preserve"> Teréz Anya Szociális Integrált Intézmény</w:t>
      </w:r>
      <w:r w:rsidR="000973E2">
        <w:t xml:space="preserve"> maradvány</w:t>
      </w:r>
      <w:r w:rsidR="00067372">
        <w:t>a</w:t>
      </w:r>
      <w:r w:rsidR="000973E2">
        <w:t xml:space="preserve"> </w:t>
      </w:r>
      <w:r w:rsidR="00AE2360">
        <w:t>1 792 000</w:t>
      </w:r>
      <w:r w:rsidR="000973E2">
        <w:t xml:space="preserve"> forint.</w:t>
      </w:r>
    </w:p>
    <w:p w14:paraId="50DFB50D" w14:textId="5E6F1198" w:rsidR="00315971" w:rsidRDefault="000973E2">
      <w:pPr>
        <w:pStyle w:val="Szvegtrzs"/>
        <w:spacing w:before="240" w:after="0" w:line="240" w:lineRule="auto"/>
        <w:jc w:val="both"/>
      </w:pPr>
      <w:r>
        <w:lastRenderedPageBreak/>
        <w:t>(</w:t>
      </w:r>
      <w:r w:rsidR="00806A7E">
        <w:t>5</w:t>
      </w:r>
      <w:r>
        <w:t>) A működési és felhalmozási célú bevételek Önkormányzat szerinti megbontását a 12. melléklet és a költségvetési szervek szerinti megbontását a 16., 17., 18., 19. mellékletek, a közhatalmi bevételek részletezését az 5. melléklet, működési célú támogatások bevételei államháztartáson belülről és kívülről részletezését a 6. melléklet, az önkormányzatok működési állami támogatások bevételeinek részletezését az 4. melléklet tartalmazza.</w:t>
      </w:r>
    </w:p>
    <w:p w14:paraId="31318BFD" w14:textId="176582BB" w:rsidR="00315971" w:rsidRDefault="000973E2">
      <w:pPr>
        <w:pStyle w:val="Szvegtrzs"/>
        <w:spacing w:before="240" w:after="0" w:line="240" w:lineRule="auto"/>
        <w:jc w:val="both"/>
      </w:pPr>
      <w:r>
        <w:t>(</w:t>
      </w:r>
      <w:r w:rsidR="00806A7E">
        <w:t>6</w:t>
      </w:r>
      <w:r>
        <w:t>) A működési és felhalmozási célú kiadások költségvetési szervek szerinti megbontását az Önkormányzat tekintetében a 12. melléklet - azon belül az egyéb ki ne emelt kiadásokat a 14. melléklet -, a költségvetési szervek tekintetében a 16., 17., 18., 19. mellékletek tartalmazzák. Az önkormányzat ellátottak pénzbeli juttatásainak részletezését a 11. melléklet, az államháztartáson belüli és államháztartáson kívüli működési pénzeszköz-átadás részletezését az 8. melléklet tartalmazza.</w:t>
      </w:r>
    </w:p>
    <w:p w14:paraId="54D441B3" w14:textId="3FC4AE5E" w:rsidR="00315971" w:rsidRDefault="000973E2">
      <w:pPr>
        <w:pStyle w:val="Szvegtrzs"/>
        <w:spacing w:before="240" w:after="0" w:line="240" w:lineRule="auto"/>
        <w:jc w:val="both"/>
      </w:pPr>
      <w:r>
        <w:t>(</w:t>
      </w:r>
      <w:r w:rsidR="00C3212A">
        <w:t>7</w:t>
      </w:r>
      <w:r>
        <w:t>) A felhalmozási célú bevételek költségvetési szervek szerinti megbontását az 7. melléklet, a felhalmozási (beruházás, felújítás) kiadások költségvetési szerv szerinti megbontását az 9. melléklet tartalmazza.</w:t>
      </w:r>
    </w:p>
    <w:p w14:paraId="6DE9533B" w14:textId="0D0D18EE" w:rsidR="00315971" w:rsidRDefault="000973E2">
      <w:pPr>
        <w:pStyle w:val="Szvegtrzs"/>
        <w:spacing w:before="240" w:after="0" w:line="240" w:lineRule="auto"/>
        <w:jc w:val="both"/>
      </w:pPr>
      <w:r>
        <w:t>(</w:t>
      </w:r>
      <w:r w:rsidR="00C3212A">
        <w:t>8</w:t>
      </w:r>
      <w:r>
        <w:t>) Az önkormányzat költségvetési bevételi előirányzatait és költségvetési kiadási előirányzatait kötelező feladatok, önként vállalt feladatok szerinti megbontásban adminisztratív és kormányzati funkciók szerinti besorolással a 13. melléklet, az intézmények esetében pedig a 15. melléklet tartalmazza.</w:t>
      </w:r>
    </w:p>
    <w:p w14:paraId="2B2AEB28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288C2697" w14:textId="60C9162B" w:rsidR="00315971" w:rsidRDefault="000973E2">
      <w:pPr>
        <w:pStyle w:val="Szvegtrzs"/>
        <w:spacing w:after="0" w:line="240" w:lineRule="auto"/>
        <w:jc w:val="both"/>
      </w:pPr>
      <w:r>
        <w:t xml:space="preserve">(1) Az Önkormányzat (12. melléklet) </w:t>
      </w:r>
      <w:r w:rsidR="00A56983">
        <w:t>202</w:t>
      </w:r>
      <w:r w:rsidR="00745389">
        <w:t>4</w:t>
      </w:r>
      <w:r>
        <w:t>. évi:</w:t>
      </w:r>
    </w:p>
    <w:p w14:paraId="23B12628" w14:textId="33FBAC6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</w:t>
      </w:r>
      <w:r w:rsidR="00594F1A">
        <w:t>3</w:t>
      </w:r>
      <w:r w:rsidR="00D44EDD">
        <w:t> 869 691</w:t>
      </w:r>
      <w:r>
        <w:t xml:space="preserve"> 000 forint;</w:t>
      </w:r>
    </w:p>
    <w:p w14:paraId="5E1181F4" w14:textId="710FC0CD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</w:t>
      </w:r>
      <w:r w:rsidR="00594F1A">
        <w:t>3</w:t>
      </w:r>
      <w:r w:rsidR="00D44EDD">
        <w:t> 869 691</w:t>
      </w:r>
      <w:r>
        <w:t xml:space="preserve"> 000 forint.</w:t>
      </w:r>
    </w:p>
    <w:p w14:paraId="60B35B09" w14:textId="2F5C97C2" w:rsidR="00315971" w:rsidRDefault="000973E2">
      <w:pPr>
        <w:pStyle w:val="Szvegtrzs"/>
        <w:spacing w:before="240" w:after="0" w:line="240" w:lineRule="auto"/>
        <w:jc w:val="both"/>
      </w:pPr>
      <w:r>
        <w:t xml:space="preserve">(2) A polgármesteri hivatal (16. melléklet) </w:t>
      </w:r>
      <w:r w:rsidR="00A56983">
        <w:t>202</w:t>
      </w:r>
      <w:r w:rsidR="00745389">
        <w:t>4</w:t>
      </w:r>
      <w:r>
        <w:t>. évi:</w:t>
      </w:r>
    </w:p>
    <w:p w14:paraId="5BB8499A" w14:textId="4CE08C71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</w:t>
      </w:r>
      <w:r w:rsidR="00D44EDD">
        <w:t>432 555</w:t>
      </w:r>
      <w:r>
        <w:t xml:space="preserve"> 000 forint;</w:t>
      </w:r>
    </w:p>
    <w:p w14:paraId="47EC70E9" w14:textId="2E1003CA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</w:t>
      </w:r>
      <w:r w:rsidR="00D44EDD">
        <w:t>432 555</w:t>
      </w:r>
      <w:r>
        <w:t xml:space="preserve"> 000 forint</w:t>
      </w:r>
      <w:r>
        <w:rPr>
          <w:b/>
          <w:bCs/>
        </w:rPr>
        <w:t>.</w:t>
      </w:r>
    </w:p>
    <w:p w14:paraId="54B47DEC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2B4FBA6D" w14:textId="664FC2AF" w:rsidR="00315971" w:rsidRDefault="000973E2">
      <w:pPr>
        <w:pStyle w:val="Szvegtrzs"/>
        <w:spacing w:after="0" w:line="240" w:lineRule="auto"/>
        <w:jc w:val="both"/>
      </w:pPr>
      <w:r>
        <w:t>A</w:t>
      </w:r>
      <w:r w:rsidR="00512D15">
        <w:t xml:space="preserve"> </w:t>
      </w:r>
      <w:r>
        <w:t xml:space="preserve">Hévíz Város Önkormányzat Gazdasági, Műszaki Ellátó Szervezet (17. melléklet) </w:t>
      </w:r>
      <w:r w:rsidR="00A56983">
        <w:t>202</w:t>
      </w:r>
      <w:r w:rsidR="00745389">
        <w:t>4</w:t>
      </w:r>
      <w:r>
        <w:t>. évi:</w:t>
      </w:r>
    </w:p>
    <w:p w14:paraId="2CAFAC75" w14:textId="57FA73BC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</w:t>
      </w:r>
      <w:r w:rsidR="00745389">
        <w:t>602 180</w:t>
      </w:r>
      <w:r>
        <w:t xml:space="preserve"> 000 forint;</w:t>
      </w:r>
    </w:p>
    <w:p w14:paraId="6A77DB91" w14:textId="6686950D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</w:t>
      </w:r>
      <w:r w:rsidR="00745389">
        <w:t>602 180</w:t>
      </w:r>
      <w:r>
        <w:t xml:space="preserve"> 000 forint.</w:t>
      </w:r>
    </w:p>
    <w:p w14:paraId="132F4C6E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4FED38DD" w14:textId="3AC32421" w:rsidR="00315971" w:rsidRDefault="000973E2">
      <w:pPr>
        <w:pStyle w:val="Szvegtrzs"/>
        <w:spacing w:after="0" w:line="240" w:lineRule="auto"/>
        <w:jc w:val="both"/>
      </w:pPr>
      <w:r>
        <w:t>A Gróf I. Festetics György Művelődési Központ, Városi Könyvtár és Muzeális Gyűjtemény (1</w:t>
      </w:r>
      <w:r w:rsidR="00745389">
        <w:t>8</w:t>
      </w:r>
      <w:r>
        <w:t xml:space="preserve">. melléklet) </w:t>
      </w:r>
      <w:r w:rsidR="00A56983">
        <w:t>202</w:t>
      </w:r>
      <w:r w:rsidR="00745389">
        <w:t>4</w:t>
      </w:r>
      <w:r>
        <w:t>. évi:</w:t>
      </w:r>
    </w:p>
    <w:p w14:paraId="5AAB6866" w14:textId="6CA3A8AC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</w:t>
      </w:r>
      <w:r w:rsidR="00745389">
        <w:t>81 020</w:t>
      </w:r>
      <w:r>
        <w:t xml:space="preserve"> 000 forint.</w:t>
      </w:r>
    </w:p>
    <w:p w14:paraId="7CD10364" w14:textId="0B2FC732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</w:t>
      </w:r>
      <w:r w:rsidR="00745389">
        <w:t>81 020</w:t>
      </w:r>
      <w:r>
        <w:t xml:space="preserve"> 000 forint;</w:t>
      </w:r>
    </w:p>
    <w:p w14:paraId="797C1A92" w14:textId="4FE72B6C" w:rsidR="00315971" w:rsidRDefault="0074538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</w:t>
      </w:r>
      <w:r w:rsidR="000973E2">
        <w:rPr>
          <w:b/>
          <w:bCs/>
        </w:rPr>
        <w:t>. §</w:t>
      </w:r>
    </w:p>
    <w:p w14:paraId="29144E00" w14:textId="6ABF6C9E" w:rsidR="00315971" w:rsidRDefault="000973E2">
      <w:pPr>
        <w:pStyle w:val="Szvegtrzs"/>
        <w:spacing w:after="0" w:line="240" w:lineRule="auto"/>
        <w:jc w:val="both"/>
      </w:pPr>
      <w:r>
        <w:t>A Teréz Anya Szociális Integrált Intézmény (</w:t>
      </w:r>
      <w:r w:rsidR="00745389">
        <w:t>19</w:t>
      </w:r>
      <w:r>
        <w:t xml:space="preserve">. melléklet) </w:t>
      </w:r>
      <w:r w:rsidR="00A56983">
        <w:t>202</w:t>
      </w:r>
      <w:r w:rsidR="00745389">
        <w:t>4</w:t>
      </w:r>
      <w:r>
        <w:t>. évi:</w:t>
      </w:r>
    </w:p>
    <w:p w14:paraId="0B010C54" w14:textId="5EDD48D0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</w:t>
      </w:r>
      <w:r w:rsidR="00745389">
        <w:t>580 768</w:t>
      </w:r>
      <w:r>
        <w:t xml:space="preserve"> 000 forint;</w:t>
      </w:r>
    </w:p>
    <w:p w14:paraId="42429A14" w14:textId="6139B469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</w:t>
      </w:r>
      <w:r w:rsidR="00745389">
        <w:t>580 768</w:t>
      </w:r>
      <w:r>
        <w:t xml:space="preserve"> 000 forint.</w:t>
      </w:r>
    </w:p>
    <w:p w14:paraId="2148A181" w14:textId="77777777" w:rsidR="00745389" w:rsidRDefault="00745389">
      <w:pPr>
        <w:pStyle w:val="Szvegtrzs"/>
        <w:spacing w:after="0" w:line="240" w:lineRule="auto"/>
        <w:ind w:left="580" w:hanging="560"/>
        <w:jc w:val="both"/>
      </w:pPr>
    </w:p>
    <w:p w14:paraId="101DC783" w14:textId="7A0372C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Létszámkeret, cafetéria</w:t>
      </w:r>
      <w:r w:rsidR="00890850">
        <w:rPr>
          <w:b/>
          <w:bCs/>
        </w:rPr>
        <w:t>, munkába járás költségtérítése</w:t>
      </w:r>
    </w:p>
    <w:p w14:paraId="617BA2B0" w14:textId="173D675E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</w:t>
      </w:r>
      <w:r w:rsidR="00745389">
        <w:rPr>
          <w:b/>
          <w:bCs/>
        </w:rPr>
        <w:t>0</w:t>
      </w:r>
      <w:r>
        <w:rPr>
          <w:b/>
          <w:bCs/>
        </w:rPr>
        <w:t>. §</w:t>
      </w:r>
    </w:p>
    <w:p w14:paraId="5F1D1952" w14:textId="6FF631F6" w:rsidR="00315971" w:rsidRDefault="000973E2">
      <w:pPr>
        <w:pStyle w:val="Szvegtrzs"/>
        <w:spacing w:after="0" w:line="240" w:lineRule="auto"/>
        <w:jc w:val="both"/>
      </w:pPr>
      <w:r>
        <w:t xml:space="preserve">A költségvetési szervek létszámkerete </w:t>
      </w:r>
      <w:r w:rsidR="00A56983">
        <w:t>202</w:t>
      </w:r>
      <w:r w:rsidR="00745389">
        <w:t>4</w:t>
      </w:r>
      <w:r>
        <w:t xml:space="preserve">. január 1-jei </w:t>
      </w:r>
      <w:r w:rsidRPr="0052167B">
        <w:t xml:space="preserve">időpontra </w:t>
      </w:r>
      <w:r w:rsidR="00745389">
        <w:t>149</w:t>
      </w:r>
      <w:r w:rsidRPr="0052167B">
        <w:t xml:space="preserve"> fő, melynek </w:t>
      </w:r>
      <w:r>
        <w:t xml:space="preserve">időbeli változását költségvetési </w:t>
      </w:r>
      <w:proofErr w:type="spellStart"/>
      <w:r>
        <w:t>szervenkénti</w:t>
      </w:r>
      <w:proofErr w:type="spellEnd"/>
      <w:r>
        <w:t xml:space="preserve"> megbontásban az 2</w:t>
      </w:r>
      <w:r w:rsidR="00745389">
        <w:t>1</w:t>
      </w:r>
      <w:r>
        <w:t>. melléklet állapítja meg.</w:t>
      </w:r>
    </w:p>
    <w:p w14:paraId="7A614164" w14:textId="1A2050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</w:t>
      </w:r>
      <w:r w:rsidR="00745389">
        <w:rPr>
          <w:b/>
          <w:bCs/>
        </w:rPr>
        <w:t>1</w:t>
      </w:r>
      <w:r>
        <w:rPr>
          <w:b/>
          <w:bCs/>
        </w:rPr>
        <w:t>. §</w:t>
      </w:r>
    </w:p>
    <w:p w14:paraId="00169B09" w14:textId="5F962F81" w:rsidR="00315971" w:rsidRPr="0030783A" w:rsidRDefault="00166438">
      <w:pPr>
        <w:pStyle w:val="Szvegtrzs"/>
        <w:spacing w:after="0" w:line="240" w:lineRule="auto"/>
        <w:jc w:val="both"/>
        <w:rPr>
          <w:rFonts w:cs="Times New Roman"/>
        </w:rPr>
      </w:pPr>
      <w:r w:rsidRPr="0030783A">
        <w:t xml:space="preserve">(1) </w:t>
      </w:r>
      <w:r w:rsidR="000973E2" w:rsidRPr="0030783A">
        <w:t>A közszolgálati tisztviselőkről szóló 2011. évi CXCIX. törvény 151. § (1) bekezdésében és a 225/L. §-ában foglaltak</w:t>
      </w:r>
      <w:r w:rsidRPr="0030783A">
        <w:t xml:space="preserve"> </w:t>
      </w:r>
      <w:r w:rsidR="000973E2" w:rsidRPr="0030783A">
        <w:t>alapján a cafetéria juttatás</w:t>
      </w:r>
      <w:r w:rsidRPr="0030783A">
        <w:rPr>
          <w:rFonts w:ascii="Open Sans" w:hAnsi="Open Sans" w:cs="Open Sans"/>
          <w:sz w:val="23"/>
          <w:szCs w:val="23"/>
          <w:shd w:val="clear" w:color="auto" w:fill="FFFFFF"/>
        </w:rPr>
        <w:t xml:space="preserve"> </w:t>
      </w:r>
      <w:r w:rsidRPr="0030783A">
        <w:rPr>
          <w:rFonts w:cs="Times New Roman"/>
          <w:shd w:val="clear" w:color="auto" w:fill="FFFFFF"/>
        </w:rPr>
        <w:t>a foglalkoztatási jogviszonyban álló polgármester részére, valamint</w:t>
      </w:r>
      <w:r w:rsidR="000973E2" w:rsidRPr="0030783A">
        <w:rPr>
          <w:rFonts w:cs="Times New Roman"/>
        </w:rPr>
        <w:t xml:space="preserve"> a Hévízi Polgármesteri Hivatal köztisztviselői, munkavállalói vonatkozásában </w:t>
      </w:r>
      <w:r w:rsidR="00A56983" w:rsidRPr="0030783A">
        <w:rPr>
          <w:rFonts w:cs="Times New Roman"/>
        </w:rPr>
        <w:t>202</w:t>
      </w:r>
      <w:r w:rsidR="00745389" w:rsidRPr="0030783A">
        <w:rPr>
          <w:rFonts w:cs="Times New Roman"/>
        </w:rPr>
        <w:t>4</w:t>
      </w:r>
      <w:r w:rsidR="000973E2" w:rsidRPr="0030783A">
        <w:rPr>
          <w:rFonts w:cs="Times New Roman"/>
        </w:rPr>
        <w:t>. évre bruttó 512 000 forint.</w:t>
      </w:r>
    </w:p>
    <w:p w14:paraId="0D743B74" w14:textId="77777777" w:rsidR="00B463F1" w:rsidRPr="0030783A" w:rsidRDefault="00B463F1">
      <w:pPr>
        <w:pStyle w:val="Szvegtrzs"/>
        <w:spacing w:after="0" w:line="240" w:lineRule="auto"/>
        <w:jc w:val="both"/>
        <w:rPr>
          <w:rFonts w:cs="Times New Roman"/>
        </w:rPr>
      </w:pPr>
    </w:p>
    <w:p w14:paraId="3B67FDEC" w14:textId="3B6639E1" w:rsidR="00890850" w:rsidRPr="0030783A" w:rsidRDefault="00166438">
      <w:pPr>
        <w:pStyle w:val="Szvegtrzs"/>
        <w:spacing w:after="0" w:line="240" w:lineRule="auto"/>
        <w:jc w:val="both"/>
        <w:rPr>
          <w:rFonts w:cs="Times New Roman"/>
        </w:rPr>
      </w:pPr>
      <w:r w:rsidRPr="0030783A">
        <w:rPr>
          <w:rFonts w:cs="Times New Roman"/>
          <w:shd w:val="clear" w:color="auto" w:fill="FFFFFF"/>
        </w:rPr>
        <w:t xml:space="preserve">(2) A 2. § b-d) pontjában felsorolt költségvetési szerveknél foglalkoztatottak vonatkozásában az éves </w:t>
      </w:r>
      <w:r w:rsidR="00C21384" w:rsidRPr="0030783A">
        <w:rPr>
          <w:rFonts w:cs="Times New Roman"/>
          <w:shd w:val="clear" w:color="auto" w:fill="FFFFFF"/>
        </w:rPr>
        <w:t>SZÉP kártya</w:t>
      </w:r>
      <w:r w:rsidRPr="0030783A">
        <w:rPr>
          <w:rFonts w:cs="Times New Roman"/>
          <w:shd w:val="clear" w:color="auto" w:fill="FFFFFF"/>
        </w:rPr>
        <w:t xml:space="preserve"> juttatás bruttó 256.000 Ft.</w:t>
      </w:r>
    </w:p>
    <w:p w14:paraId="4E039E52" w14:textId="59F0F25B" w:rsidR="00890850" w:rsidRPr="0030783A" w:rsidRDefault="00745389" w:rsidP="00890850">
      <w:pPr>
        <w:pStyle w:val="Szvegtrzs"/>
        <w:spacing w:after="0" w:line="240" w:lineRule="auto"/>
        <w:jc w:val="center"/>
        <w:rPr>
          <w:b/>
        </w:rPr>
      </w:pPr>
      <w:bookmarkStart w:id="0" w:name="_Hlk126171978"/>
      <w:r w:rsidRPr="0030783A">
        <w:rPr>
          <w:b/>
        </w:rPr>
        <w:t>12</w:t>
      </w:r>
      <w:r w:rsidR="00E8297F" w:rsidRPr="0030783A">
        <w:rPr>
          <w:b/>
        </w:rPr>
        <w:t>. §</w:t>
      </w:r>
    </w:p>
    <w:p w14:paraId="00500C9E" w14:textId="4BB860B2" w:rsidR="00EF072B" w:rsidRPr="0030783A" w:rsidRDefault="00EF072B">
      <w:pPr>
        <w:pStyle w:val="Szvegtrzs"/>
        <w:spacing w:after="0" w:line="240" w:lineRule="auto"/>
        <w:jc w:val="both"/>
      </w:pPr>
    </w:p>
    <w:p w14:paraId="7B627509" w14:textId="204F9BF2" w:rsidR="00E8297F" w:rsidRPr="0030783A" w:rsidRDefault="001D47D9">
      <w:pPr>
        <w:pStyle w:val="Szvegtrzs"/>
        <w:spacing w:after="0" w:line="240" w:lineRule="auto"/>
        <w:jc w:val="both"/>
        <w:rPr>
          <w:rFonts w:cs="Times New Roman"/>
        </w:rPr>
      </w:pPr>
      <w:r w:rsidRPr="0030783A">
        <w:rPr>
          <w:rFonts w:cs="Times New Roman"/>
        </w:rPr>
        <w:t xml:space="preserve">A költségvetési szervek </w:t>
      </w:r>
      <w:r w:rsidR="003E007A" w:rsidRPr="0030783A">
        <w:rPr>
          <w:rFonts w:cs="Times New Roman"/>
        </w:rPr>
        <w:t xml:space="preserve">a saját gépjárművel történő munkába járás költségtérítését a személyi jövedelemadóról szóló 1995. évi CXVII. törvény 25. § (2) bekezdésében feltüntetett értékhatár figyelembe vételével </w:t>
      </w:r>
      <w:r w:rsidR="00E8297F" w:rsidRPr="0030783A">
        <w:rPr>
          <w:rFonts w:cs="Times New Roman"/>
        </w:rPr>
        <w:t>30 Ft/km összegben határozz</w:t>
      </w:r>
      <w:r w:rsidRPr="0030783A">
        <w:rPr>
          <w:rFonts w:cs="Times New Roman"/>
        </w:rPr>
        <w:t>ák</w:t>
      </w:r>
      <w:r w:rsidR="00E8297F" w:rsidRPr="0030783A">
        <w:rPr>
          <w:rFonts w:cs="Times New Roman"/>
        </w:rPr>
        <w:t xml:space="preserve"> meg</w:t>
      </w:r>
      <w:r w:rsidR="003E007A" w:rsidRPr="0030783A">
        <w:rPr>
          <w:rFonts w:cs="Times New Roman"/>
        </w:rPr>
        <w:t>.</w:t>
      </w:r>
      <w:r w:rsidR="00E8297F" w:rsidRPr="0030783A">
        <w:rPr>
          <w:rFonts w:cs="Times New Roman"/>
        </w:rPr>
        <w:t xml:space="preserve"> </w:t>
      </w:r>
    </w:p>
    <w:bookmarkEnd w:id="0"/>
    <w:p w14:paraId="7E464590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 w:rsidRPr="0030783A">
        <w:rPr>
          <w:b/>
          <w:bCs/>
        </w:rPr>
        <w:t>4. Kötelezettségvállalás, közvetett támogatás és adósságszolgálat</w:t>
      </w:r>
    </w:p>
    <w:p w14:paraId="68E7A657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19E536FE" w14:textId="06AD312C" w:rsidR="00315971" w:rsidRDefault="000973E2">
      <w:pPr>
        <w:pStyle w:val="Szvegtrzs"/>
        <w:spacing w:after="0" w:line="240" w:lineRule="auto"/>
        <w:jc w:val="both"/>
      </w:pPr>
      <w:r>
        <w:t xml:space="preserve">(1) A több éves kihatással járó kötelezettségvállalások </w:t>
      </w:r>
      <w:r w:rsidR="00A56983">
        <w:t>202</w:t>
      </w:r>
      <w:r w:rsidR="00745389">
        <w:t>4</w:t>
      </w:r>
      <w:r>
        <w:t xml:space="preserve">. évben esedékes összege az önkormányzatnál </w:t>
      </w:r>
      <w:r w:rsidR="00745389">
        <w:t>672 795</w:t>
      </w:r>
      <w:r>
        <w:t xml:space="preserve"> 000 forint. (2</w:t>
      </w:r>
      <w:r w:rsidR="00745389">
        <w:t>3</w:t>
      </w:r>
      <w:r>
        <w:t>. melléklet).</w:t>
      </w:r>
    </w:p>
    <w:p w14:paraId="097B6A85" w14:textId="03D61A5C" w:rsidR="00315971" w:rsidRDefault="000973E2">
      <w:pPr>
        <w:pStyle w:val="Szvegtrzs"/>
        <w:spacing w:before="240" w:after="0" w:line="240" w:lineRule="auto"/>
        <w:jc w:val="both"/>
      </w:pPr>
      <w:r>
        <w:t xml:space="preserve">(2) Az Önkormányzati rendeletek alapján biztosított közvetett támogatás </w:t>
      </w:r>
      <w:r w:rsidR="00745389">
        <w:t>246 941</w:t>
      </w:r>
      <w:r>
        <w:t xml:space="preserve"> 000 forint. (2</w:t>
      </w:r>
      <w:r w:rsidR="00745389">
        <w:t>4</w:t>
      </w:r>
      <w:r>
        <w:t>. melléklet).</w:t>
      </w:r>
    </w:p>
    <w:p w14:paraId="5EB2254A" w14:textId="60C1426E" w:rsidR="00315971" w:rsidRDefault="000973E2">
      <w:pPr>
        <w:pStyle w:val="Szvegtrzs"/>
        <w:spacing w:before="240" w:after="0" w:line="240" w:lineRule="auto"/>
        <w:jc w:val="both"/>
      </w:pPr>
      <w:r>
        <w:t xml:space="preserve">(3) Az önkormányzat által felvett hitelállomány </w:t>
      </w:r>
      <w:r w:rsidR="00745389">
        <w:t>598 895</w:t>
      </w:r>
      <w:r>
        <w:t xml:space="preserve"> 000 forint, melyet lejárat és eszközök alakulása szerinti bontásban a 2</w:t>
      </w:r>
      <w:r w:rsidR="00745389">
        <w:t>2</w:t>
      </w:r>
      <w:r>
        <w:t>. melléklet mutat.</w:t>
      </w:r>
    </w:p>
    <w:p w14:paraId="734D71D4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A költségvetési maradvány felett gyakorolt jogok, felhasználásának módja</w:t>
      </w:r>
    </w:p>
    <w:p w14:paraId="7D14CC12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14:paraId="21E5CAB3" w14:textId="77777777" w:rsidR="00315971" w:rsidRDefault="000973E2">
      <w:pPr>
        <w:pStyle w:val="Szvegtrzs"/>
        <w:spacing w:after="0" w:line="240" w:lineRule="auto"/>
        <w:jc w:val="both"/>
      </w:pPr>
      <w:r>
        <w:t>(1) A költségvetési szervek költségvetési maradványát a Képviselő-testület hagyja jóvá, és dönt a szabad költségvetési maradvány felosztásáról.</w:t>
      </w:r>
    </w:p>
    <w:p w14:paraId="079DE7C2" w14:textId="6A2EBA4C" w:rsidR="00315971" w:rsidRDefault="000973E2">
      <w:pPr>
        <w:pStyle w:val="Szvegtrzs"/>
        <w:spacing w:before="240" w:after="0" w:line="240" w:lineRule="auto"/>
        <w:jc w:val="both"/>
      </w:pPr>
      <w:r>
        <w:t>(2) Az Egészségbiztosítási Alapból finanszírozott feladatok költségvetési maradvány elszámolása során az Egészségbiztosítási Alap kezelőjének intézkedése szerint kell eljárni.</w:t>
      </w:r>
    </w:p>
    <w:p w14:paraId="1DADE119" w14:textId="32A148F6" w:rsidR="00AB01F6" w:rsidRDefault="00AB01F6">
      <w:pPr>
        <w:pStyle w:val="Szvegtrzs"/>
        <w:spacing w:before="240" w:after="0" w:line="240" w:lineRule="auto"/>
        <w:jc w:val="both"/>
      </w:pPr>
    </w:p>
    <w:p w14:paraId="370FCD4B" w14:textId="706339A2" w:rsidR="00745389" w:rsidRDefault="00745389">
      <w:pPr>
        <w:pStyle w:val="Szvegtrzs"/>
        <w:spacing w:before="240" w:after="0" w:line="240" w:lineRule="auto"/>
        <w:jc w:val="both"/>
      </w:pPr>
    </w:p>
    <w:p w14:paraId="29A6FA55" w14:textId="05DE59BC" w:rsidR="00BF5378" w:rsidRDefault="00BF5378">
      <w:pPr>
        <w:pStyle w:val="Szvegtrzs"/>
        <w:spacing w:before="240" w:after="0" w:line="240" w:lineRule="auto"/>
        <w:jc w:val="both"/>
      </w:pPr>
    </w:p>
    <w:p w14:paraId="3E254662" w14:textId="77777777" w:rsidR="00BF5378" w:rsidRDefault="00BF5378">
      <w:pPr>
        <w:pStyle w:val="Szvegtrzs"/>
        <w:spacing w:before="240" w:after="0" w:line="240" w:lineRule="auto"/>
        <w:jc w:val="both"/>
      </w:pPr>
    </w:p>
    <w:p w14:paraId="4FD0AFD4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6. A költségvetés végrehajtásának szabályai</w:t>
      </w:r>
    </w:p>
    <w:p w14:paraId="13F63441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14:paraId="673F6C17" w14:textId="77777777" w:rsidR="00315971" w:rsidRDefault="000973E2">
      <w:pPr>
        <w:pStyle w:val="Szvegtrzs"/>
        <w:spacing w:after="0" w:line="240" w:lineRule="auto"/>
        <w:jc w:val="both"/>
      </w:pPr>
      <w:r>
        <w:t>(1) A költségvetés végrehajtásáról a polgármester, a polgármesteri hivatal és a költségvetési szervek vezetői hatásköreik szerint gondoskodnak.</w:t>
      </w:r>
    </w:p>
    <w:p w14:paraId="07229D54" w14:textId="77777777" w:rsidR="00315971" w:rsidRDefault="000973E2">
      <w:pPr>
        <w:pStyle w:val="Szvegtrzs"/>
        <w:spacing w:before="240" w:after="0" w:line="240" w:lineRule="auto"/>
        <w:jc w:val="both"/>
      </w:pPr>
      <w:r>
        <w:t>(2) A Képviselő-testület felhatalmazza a költségvetési szerveket a költségvetésben előírt bevételek beszedésére és a jóváhagyott kiadások teljesítésére.</w:t>
      </w:r>
    </w:p>
    <w:p w14:paraId="55FA535D" w14:textId="77777777" w:rsidR="00315971" w:rsidRDefault="000973E2">
      <w:pPr>
        <w:pStyle w:val="Szvegtrzs"/>
        <w:spacing w:before="240" w:after="0" w:line="240" w:lineRule="auto"/>
        <w:jc w:val="both"/>
      </w:pPr>
      <w:r>
        <w:t>(3) A költségvetési szerveknél a tervezett bevételek elmaradása nem vonja automatikusan maga után a költségvetési támogatás növekedését. A kötelezettségeket - amennyiben a tervezett bevételek elmaradnak - csak a bevételek mértékéig lehet vállalni.</w:t>
      </w:r>
    </w:p>
    <w:p w14:paraId="7F5D0B4C" w14:textId="605FDDA0" w:rsidR="00315971" w:rsidRDefault="000973E2">
      <w:pPr>
        <w:pStyle w:val="Szvegtrzs"/>
        <w:spacing w:before="240" w:after="0" w:line="240" w:lineRule="auto"/>
        <w:jc w:val="both"/>
      </w:pPr>
      <w:r>
        <w:t>(4) Előirányzat felhasználási ütemtervet a 2</w:t>
      </w:r>
      <w:r w:rsidR="00745389">
        <w:t>0</w:t>
      </w:r>
      <w:r>
        <w:t>. melléklet részletezi.</w:t>
      </w:r>
    </w:p>
    <w:p w14:paraId="2F874DC2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A költségvetési szervek gazdálkodása</w:t>
      </w:r>
    </w:p>
    <w:p w14:paraId="74BEDBB9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14:paraId="590036A6" w14:textId="77777777" w:rsidR="00315971" w:rsidRDefault="000973E2">
      <w:pPr>
        <w:pStyle w:val="Szvegtrzs"/>
        <w:spacing w:after="0" w:line="240" w:lineRule="auto"/>
        <w:jc w:val="both"/>
      </w:pPr>
      <w:r>
        <w:t>(1) A költségvetési szerv alapvetően a jóváhagyott előirányzatokon belül köteles gazdálkodni.</w:t>
      </w:r>
    </w:p>
    <w:p w14:paraId="783D749D" w14:textId="77777777" w:rsidR="00315971" w:rsidRDefault="000973E2">
      <w:pPr>
        <w:pStyle w:val="Szvegtrzs"/>
        <w:spacing w:before="240" w:after="0" w:line="240" w:lineRule="auto"/>
        <w:jc w:val="both"/>
      </w:pPr>
      <w:r>
        <w:t xml:space="preserve">(2) A helyi önkormányzati költségvetési szerv bevételi előirányzatai és kiadási előirányzatai a kormány 368/2011. (XII. 31.) rendeletében meghatározott esetben a helyi önkormányzati költségvetési szerv saját hatáskörében </w:t>
      </w:r>
      <w:proofErr w:type="spellStart"/>
      <w:r>
        <w:t>módosíthatóak</w:t>
      </w:r>
      <w:proofErr w:type="spellEnd"/>
      <w:r>
        <w:t xml:space="preserve">, kiadási előirányzatai egymás között </w:t>
      </w:r>
      <w:proofErr w:type="spellStart"/>
      <w:r>
        <w:t>átcsoportosíthatóak</w:t>
      </w:r>
      <w:proofErr w:type="spellEnd"/>
      <w:r>
        <w:t>. A költségvetési szerv a kiadási és bevételi előirányzatait saját hatáskörben az a) - c) pontokban foglaltak szerint megemelheti:</w:t>
      </w:r>
    </w:p>
    <w:p w14:paraId="68AFA3F8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Költségvetési szerv kiadási előirányzatait az </w:t>
      </w:r>
      <w:proofErr w:type="spellStart"/>
      <w:r>
        <w:t>aa</w:t>
      </w:r>
      <w:proofErr w:type="spellEnd"/>
      <w:r>
        <w:t>) és ab) pontok szerint, a költségvetési bevételi előirányzatok növelésével egyidejűleg, továbbá a B813. Maradvány igénybevétele rovaton elszámolt maradvány által fedezett módon annak összegéig megemelheti:</w:t>
      </w:r>
    </w:p>
    <w:p w14:paraId="35324187" w14:textId="77777777" w:rsidR="00315971" w:rsidRDefault="000973E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Az egységes rovatrend B1. Működési célú támogatások államháztartáson belülről, B2. Felhalmozási célú támogatások államháztartáson belülről, B6. Működési célú átvett pénzeszközök és B7. Felhalmozási célú átvett pénzeszközök rovatain megtervezett költségvetési bevételi előirányzatok a költségvetési évben meghatározott céllal rendelkezésre bocsátott költségvetési bevételekkel abban az esetben is megnövelhetők, ha a költségvetési bevételi előirányzatok még nem teljesültek túl, azonban az adott cél a költségvetési év költségvetési bevételi előirányzatainak tervezésekor nem volt figyelembe vehető;</w:t>
      </w:r>
    </w:p>
    <w:p w14:paraId="6408A91D" w14:textId="77777777" w:rsidR="00315971" w:rsidRDefault="000973E2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A költségvetési év során a költségvetési szerv átalakítása és a költségvetési szerv közfeladatának más költségvetési szerv részére történő átadása esetén, az átalakítással érintett költségvetési szerv jogutódja, valamint a közfeladatot más költségvetési szervtől átvevő költségvetési szerv, a jogelőd költségvetési szervnél az átalakítás, illetve a közfeladat átvételének napjáig jóváhagyott, de pénzügyileg nem teljesített költségvetési bevételi előirányzatokkal a költségvetési bevételi előirányzatait megnövelheti;</w:t>
      </w:r>
    </w:p>
    <w:p w14:paraId="3B4CABE8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költségvetési szerv személyi juttatások költségvetési kiadási előirányzata</w:t>
      </w:r>
    </w:p>
    <w:p w14:paraId="076BAC1E" w14:textId="77777777" w:rsidR="00315971" w:rsidRDefault="000973E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 xml:space="preserve">az ab) alpont szerinti bevételi előirányzatokkal fedezett módon és a költségvetési szerv közhatalmi bevételek, működési bevételek és felhalmozási bevételek költségvetési bevételi előirányzatok eredeti vagy – ha a bevételek tervezettől történő elmaradása miatt csökkentették – módosított előirányzatán felül teljesített költségvetési bevétel (továbbiakban: többletbevétel) az irányító szerv előzetes engedélyével, az engedélyezett </w:t>
      </w:r>
      <w:r>
        <w:lastRenderedPageBreak/>
        <w:t>többletnek megfelelő összegű, az irányító szerv hatáskörében végrehajtott előirányzat-módosítás utáni felhasználással;</w:t>
      </w:r>
    </w:p>
    <w:p w14:paraId="48B69D4A" w14:textId="77777777" w:rsidR="00315971" w:rsidRDefault="000973E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költségvetési szerv kötelezettségvállalással terhelt költségvetési maradványának személyi juttatásokból származó részével;</w:t>
      </w:r>
    </w:p>
    <w:p w14:paraId="20BD0809" w14:textId="77777777" w:rsidR="00315971" w:rsidRDefault="000973E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az egységes rovatrend K33. Szolgáltatási kiadások rovatai kiadási előirányzatai terhére, ha annak célja, hogy a korábban szolgáltatás vásárlással ellátott feladatokat a költségvetési szerv az állományba tartozó személyekkel lássa el, továbbá bármely rovat terhére, ha a személyi juttatások költségvetési kiadási előirányzatainak növelése az azok jóváhagyásakor még nem ismert jogszabályváltozás miatt szükséges;</w:t>
      </w:r>
    </w:p>
    <w:p w14:paraId="0EEA072E" w14:textId="77777777" w:rsidR="00315971" w:rsidRDefault="000973E2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 költségvetési szervnél eredeti bevételi előirányzatként nem tervezett, év közben rendelkezésre bocsátott, felhasználási célja szerint személyi jellegű kifizetést tartalmazó forrásból növelhető;</w:t>
      </w:r>
    </w:p>
    <w:p w14:paraId="4322353F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 </w:t>
      </w:r>
      <w:proofErr w:type="spellStart"/>
      <w:r>
        <w:t>bd</w:t>
      </w:r>
      <w:proofErr w:type="spellEnd"/>
      <w:r>
        <w:t xml:space="preserve">) pont szerinti forrás illetmény- vagy munkabéremelésre, a meglevő létszám határozatlan időre szóló foglalkoztatással történő növelésére abban az esetben használható fel, és a </w:t>
      </w:r>
      <w:proofErr w:type="spellStart"/>
      <w:r>
        <w:t>ba</w:t>
      </w:r>
      <w:proofErr w:type="spellEnd"/>
      <w:r>
        <w:t>) pontja szerinti többletbevétel ilyen célú felhasználására is csak abban az esetben adható engedély, ha a forrás tartós és a következő évben a költségvetési szerv költségvetésében eredeti előirányzatként megtervezik.</w:t>
      </w:r>
    </w:p>
    <w:p w14:paraId="12617AF2" w14:textId="77777777" w:rsidR="00315971" w:rsidRDefault="000973E2">
      <w:pPr>
        <w:pStyle w:val="Szvegtrzs"/>
        <w:spacing w:before="240" w:after="0" w:line="240" w:lineRule="auto"/>
        <w:jc w:val="both"/>
      </w:pPr>
      <w:r>
        <w:t>(3) A költségvetési szerv költségvetésének végrehajtásáért, a gazdálkodás jogszerűségéért, a takarékosság érvényesítéséért és a bevételek növeléséért - az alapfeladatok ellátásának biztosításával - a költségvetési szerv vezetője felelős. A költségvetési szerv vezetője a kiemelt kiadási előirányzaton belül saját hatáskörben eltérhet.</w:t>
      </w:r>
    </w:p>
    <w:p w14:paraId="40B64D36" w14:textId="77777777" w:rsidR="00315971" w:rsidRDefault="000973E2">
      <w:pPr>
        <w:pStyle w:val="Szvegtrzs"/>
        <w:spacing w:before="240" w:after="0" w:line="240" w:lineRule="auto"/>
        <w:jc w:val="both"/>
      </w:pPr>
      <w:r>
        <w:t>(4) A költségvetési szervek a Képviselő-testület által megállapított finanszírozásból, és a költségvetési szervek saját bevételeiből köteles úgy megtervezni kiadásait, hogy abból biztosított legyen az alapító okiratban meghatározott feladatok ellátása.</w:t>
      </w:r>
    </w:p>
    <w:p w14:paraId="2CBCEC68" w14:textId="77777777" w:rsidR="00315971" w:rsidRDefault="000973E2">
      <w:pPr>
        <w:pStyle w:val="Szvegtrzs"/>
        <w:spacing w:before="240" w:after="0" w:line="240" w:lineRule="auto"/>
        <w:jc w:val="both"/>
      </w:pPr>
      <w:r>
        <w:t>(5) Kifizetést csak a költségvetési rendeletben jóváhagyott célokra és feladatokra lehet teljesíteni. A Képviselő-testület előzetes jóváhagyása mellett többletfeladat a költségvetési szervi saját forrástöbblet egyidejű biztosításával és az előirányzat emelésével vállalható.</w:t>
      </w:r>
    </w:p>
    <w:p w14:paraId="1B9F5A05" w14:textId="77777777" w:rsidR="00B463F1" w:rsidRDefault="00B463F1" w:rsidP="00B463F1">
      <w:pPr>
        <w:pStyle w:val="Szvegtrzs"/>
        <w:spacing w:after="0" w:line="240" w:lineRule="auto"/>
        <w:jc w:val="both"/>
      </w:pPr>
    </w:p>
    <w:p w14:paraId="66C618D0" w14:textId="395F6480" w:rsidR="00315971" w:rsidRDefault="000973E2" w:rsidP="00B463F1">
      <w:pPr>
        <w:pStyle w:val="Szvegtrzs"/>
        <w:spacing w:after="0" w:line="240" w:lineRule="auto"/>
        <w:jc w:val="both"/>
      </w:pPr>
      <w:r>
        <w:t>(6) A költségvetési szerveknél az üres és megüresedő álláshelyek betöltéséről a költségvetési szerv vezetőjének írásos indoklása alapján külön a polgármester dönt.</w:t>
      </w:r>
    </w:p>
    <w:p w14:paraId="76084D4D" w14:textId="77777777" w:rsidR="00B463F1" w:rsidRDefault="00B463F1" w:rsidP="00B463F1">
      <w:pPr>
        <w:pStyle w:val="Szvegtrzs"/>
        <w:spacing w:after="0" w:line="240" w:lineRule="auto"/>
        <w:jc w:val="both"/>
      </w:pPr>
    </w:p>
    <w:p w14:paraId="34D085E5" w14:textId="77777777" w:rsidR="00B463F1" w:rsidRDefault="000973E2" w:rsidP="00B463F1">
      <w:pPr>
        <w:pStyle w:val="Szvegtrzs"/>
        <w:spacing w:after="0" w:line="240" w:lineRule="auto"/>
        <w:jc w:val="both"/>
      </w:pPr>
      <w:r w:rsidRPr="001D3AEC">
        <w:t>(7</w:t>
      </w:r>
      <w:r w:rsidR="00B463F1">
        <w:t>) A személyi juttatások kiemelt kiadási előirányzaton képzett maradvány novemberi számfejtéssel jutalomként kifizethető.</w:t>
      </w:r>
    </w:p>
    <w:p w14:paraId="5D385D28" w14:textId="3700CD4B" w:rsidR="00315971" w:rsidRDefault="00F95EEE" w:rsidP="00B463F1">
      <w:pPr>
        <w:pStyle w:val="Szvegtrzs"/>
        <w:spacing w:before="240"/>
        <w:jc w:val="both"/>
      </w:pPr>
      <w:r>
        <w:t xml:space="preserve"> </w:t>
      </w:r>
      <w:r w:rsidR="000973E2">
        <w:t>(8) Költségvetési szerv megbízási szerződést indokolt esetben a megbízási szerződés polgármesteri jóváhagyását követően köthet.</w:t>
      </w:r>
    </w:p>
    <w:p w14:paraId="565AAACF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14:paraId="6F57BAE3" w14:textId="77777777" w:rsidR="00315971" w:rsidRDefault="000973E2">
      <w:pPr>
        <w:pStyle w:val="Szvegtrzs"/>
        <w:spacing w:after="0" w:line="240" w:lineRule="auto"/>
        <w:jc w:val="both"/>
      </w:pPr>
      <w:r>
        <w:t>A költségvetési szerv a működési és fejlesztési célú pályázatot polgármesteri engedéllyel nyújthat be.</w:t>
      </w:r>
    </w:p>
    <w:p w14:paraId="13A981B1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14:paraId="68E11414" w14:textId="77777777" w:rsidR="00315971" w:rsidRDefault="000973E2">
      <w:pPr>
        <w:pStyle w:val="Szvegtrzs"/>
        <w:spacing w:after="0" w:line="240" w:lineRule="auto"/>
        <w:jc w:val="both"/>
      </w:pPr>
      <w:r>
        <w:t>A költségvetési szervek a többletbevételük terhére a felhalmozási jellegű kiadási előirányzataikat saját hatáskörben nem emelhetik fel, ehhez a Képviselő-testület jóváhagyását kell kérni.</w:t>
      </w:r>
    </w:p>
    <w:p w14:paraId="472ED4EA" w14:textId="77777777" w:rsidR="00745389" w:rsidRDefault="00745389">
      <w:pPr>
        <w:pStyle w:val="Szvegtrzs"/>
        <w:spacing w:after="0" w:line="240" w:lineRule="auto"/>
        <w:jc w:val="both"/>
      </w:pPr>
    </w:p>
    <w:p w14:paraId="3ACD8A2D" w14:textId="77777777" w:rsidR="00745389" w:rsidRDefault="00745389">
      <w:pPr>
        <w:pStyle w:val="Szvegtrzs"/>
        <w:spacing w:after="0" w:line="240" w:lineRule="auto"/>
        <w:jc w:val="both"/>
      </w:pPr>
    </w:p>
    <w:p w14:paraId="1DCC269F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19. §</w:t>
      </w:r>
    </w:p>
    <w:p w14:paraId="3BF2760E" w14:textId="77777777" w:rsidR="00315971" w:rsidRDefault="000973E2">
      <w:pPr>
        <w:pStyle w:val="Szvegtrzs"/>
        <w:spacing w:after="0" w:line="240" w:lineRule="auto"/>
        <w:jc w:val="both"/>
      </w:pPr>
      <w:r>
        <w:t>(1) A költségvetési rendelet hatályba lépését követően a költségvetési szerv vezetője köteles a végrehajtott szolgáltatások díjemeléséből származó többletbevételi előirányzat módosítási javaslatát 15 napon belül a jegyző részére benyújtani.</w:t>
      </w:r>
    </w:p>
    <w:p w14:paraId="5FA7DE30" w14:textId="77777777" w:rsidR="00315971" w:rsidRDefault="000973E2">
      <w:pPr>
        <w:pStyle w:val="Szvegtrzs"/>
        <w:spacing w:before="240" w:after="0" w:line="240" w:lineRule="auto"/>
        <w:jc w:val="both"/>
      </w:pPr>
      <w:r>
        <w:t>(2) A feladat elmaradásából származó megtakarítások felhasználására csak a Képviselő-testület engedélyével kerülhet sor.</w:t>
      </w:r>
    </w:p>
    <w:p w14:paraId="4603AEE1" w14:textId="3CA1C275" w:rsidR="00315971" w:rsidRDefault="000973E2">
      <w:pPr>
        <w:pStyle w:val="Szvegtrzs"/>
        <w:spacing w:before="240" w:after="0" w:line="240" w:lineRule="auto"/>
        <w:jc w:val="both"/>
      </w:pPr>
      <w:r>
        <w:t>(3) A jóváhagyott kiemelt kiadási előirányzatokat valamennyi költségvetési szerv köteles betartani.</w:t>
      </w:r>
    </w:p>
    <w:p w14:paraId="1658C69B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A polgármester hatásköre</w:t>
      </w:r>
    </w:p>
    <w:p w14:paraId="66C7EC1E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14:paraId="1EBA2380" w14:textId="77777777" w:rsidR="00315971" w:rsidRDefault="000973E2">
      <w:pPr>
        <w:pStyle w:val="Szvegtrzs"/>
        <w:spacing w:after="0" w:line="240" w:lineRule="auto"/>
        <w:jc w:val="both"/>
      </w:pPr>
      <w:r>
        <w:t>(1) A Képviselő-testület a céltartalékból éves, 5 000 000 forint polgármesteri keretet képez, amely felett a rendelkezési jogot a polgármester gyakorolja egyedi elbírálás alapján. A polgármesteri keret előirányzata szabad felhasználású. A keret felhasználásáról a polgármester utólag negyedévente a költségvetés módosításakor tájékoztatja a Képviselő-testületet.</w:t>
      </w:r>
    </w:p>
    <w:p w14:paraId="65F0AEDA" w14:textId="77777777" w:rsidR="00315971" w:rsidRDefault="000973E2">
      <w:pPr>
        <w:pStyle w:val="Szvegtrzs"/>
        <w:spacing w:before="240" w:after="0" w:line="240" w:lineRule="auto"/>
        <w:jc w:val="both"/>
      </w:pPr>
      <w:r>
        <w:t>(2) A polgármester a felhalmozási célú kiadások között - a felhalmozási megtakarítások terhére - indokolt esetben előirányzat-átcsoportosítást hajthat végre. Az átcsoportosítás hatásköre nem érinti az adott felhalmozási kiadás elmaradását. Az átcsoportosításról negyedévente tájékoztatja a Képviselő-testületet.</w:t>
      </w:r>
    </w:p>
    <w:p w14:paraId="5D70DABA" w14:textId="77777777" w:rsidR="00315971" w:rsidRDefault="000973E2">
      <w:pPr>
        <w:pStyle w:val="Szvegtrzs"/>
        <w:spacing w:before="240" w:after="0" w:line="240" w:lineRule="auto"/>
        <w:jc w:val="both"/>
      </w:pPr>
      <w:r>
        <w:t>(3) A felhalmozási kiadások egy sorszámon belüli alábontása összességében egy előirányzatot képez. A polgármester az alábontott előirányzatok között átcsoportosíthat, de nem módosíthatja az alábontott előirányzat összesen előirányzatát. Az átcsoportosításról negyedévente tájékoztatja a Képviselő-testületet.</w:t>
      </w:r>
    </w:p>
    <w:p w14:paraId="4D84033C" w14:textId="77777777" w:rsidR="00315971" w:rsidRDefault="000973E2">
      <w:pPr>
        <w:pStyle w:val="Szvegtrzs"/>
        <w:spacing w:before="240" w:after="0" w:line="240" w:lineRule="auto"/>
        <w:jc w:val="both"/>
      </w:pPr>
      <w:r>
        <w:t>(4) A hévízi állampolgárok élet- és vagyonbiztonságát veszélyeztető elemi csapás, járványveszély következményeinek elhárítása érdekében a polgármester az önkormányzat költségvetése körében átmeneti intézkedést hozhat, amelyről a Képviselő-testület legközelebbi ülésén be kell számolnia. E jogkörében az előirányzatok között átcsoportosítást hajthat végre. Egyes kiadási előirányzatok teljesítését felfüggesztheti, a költségvetési rendeletben nem szereplő kiadásokat is teljesíthet.</w:t>
      </w:r>
    </w:p>
    <w:p w14:paraId="5C7D03B0" w14:textId="77777777" w:rsidR="00315971" w:rsidRDefault="000973E2">
      <w:pPr>
        <w:pStyle w:val="Szvegtrzs"/>
        <w:spacing w:before="240" w:after="0" w:line="240" w:lineRule="auto"/>
        <w:jc w:val="both"/>
      </w:pPr>
      <w:r>
        <w:t>(5) A Képviselő-testület feljogosítja a polgármestert a költségvetés végrehajtására, amely kiterjed a tárgyi eszköz, a felújítási, illetve egyéb felhalmozási pénzeszközökkel való önálló gazdálkodásra is.</w:t>
      </w:r>
    </w:p>
    <w:p w14:paraId="4303708C" w14:textId="77777777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A bankszámlavezetés rendje</w:t>
      </w:r>
    </w:p>
    <w:p w14:paraId="76017D21" w14:textId="77777777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14:paraId="322A45C3" w14:textId="39A0A7E7" w:rsidR="00315971" w:rsidRDefault="000973E2">
      <w:pPr>
        <w:pStyle w:val="Szvegtrzs"/>
        <w:spacing w:after="0" w:line="240" w:lineRule="auto"/>
        <w:jc w:val="both"/>
      </w:pPr>
      <w:r>
        <w:t xml:space="preserve">Az önkormányzat és a költségvetési szervek </w:t>
      </w:r>
      <w:r w:rsidR="00A56983">
        <w:t>202</w:t>
      </w:r>
      <w:r w:rsidR="00853E26">
        <w:t>4</w:t>
      </w:r>
      <w:bookmarkStart w:id="1" w:name="_GoBack"/>
      <w:bookmarkEnd w:id="1"/>
      <w:r>
        <w:t>. évben bevételeiket és kiadásaikat, az OTP Bank Nyrt. Keszthelyi Fiókjánál vezetett költségvetési számlájukon teljesíthetik.</w:t>
      </w:r>
    </w:p>
    <w:p w14:paraId="4986729D" w14:textId="2760E60E" w:rsidR="00676A2C" w:rsidRDefault="00676A2C">
      <w:pPr>
        <w:pStyle w:val="Szvegtrzs"/>
        <w:spacing w:after="0" w:line="240" w:lineRule="auto"/>
        <w:jc w:val="both"/>
      </w:pPr>
    </w:p>
    <w:p w14:paraId="4B6667E6" w14:textId="32ACC0F7" w:rsidR="00007895" w:rsidRDefault="00007895">
      <w:pPr>
        <w:pStyle w:val="Szvegtrzs"/>
        <w:spacing w:after="0" w:line="240" w:lineRule="auto"/>
        <w:jc w:val="both"/>
      </w:pPr>
    </w:p>
    <w:p w14:paraId="2873987A" w14:textId="75AD4481" w:rsidR="00007895" w:rsidRDefault="00007895">
      <w:pPr>
        <w:pStyle w:val="Szvegtrzs"/>
        <w:spacing w:after="0" w:line="240" w:lineRule="auto"/>
        <w:jc w:val="both"/>
      </w:pPr>
    </w:p>
    <w:p w14:paraId="1329EDF2" w14:textId="4A9A11BD" w:rsidR="00007895" w:rsidRDefault="00007895">
      <w:pPr>
        <w:pStyle w:val="Szvegtrzs"/>
        <w:spacing w:after="0" w:line="240" w:lineRule="auto"/>
        <w:jc w:val="both"/>
      </w:pPr>
    </w:p>
    <w:p w14:paraId="13A75BAD" w14:textId="1674B16D" w:rsidR="00007895" w:rsidRDefault="00007895">
      <w:pPr>
        <w:pStyle w:val="Szvegtrzs"/>
        <w:spacing w:after="0" w:line="240" w:lineRule="auto"/>
        <w:jc w:val="both"/>
      </w:pPr>
    </w:p>
    <w:p w14:paraId="15C75135" w14:textId="1A8310FC" w:rsidR="00007895" w:rsidRDefault="00007895">
      <w:pPr>
        <w:pStyle w:val="Szvegtrzs"/>
        <w:spacing w:after="0" w:line="240" w:lineRule="auto"/>
        <w:jc w:val="both"/>
      </w:pPr>
    </w:p>
    <w:p w14:paraId="312F45E6" w14:textId="77777777" w:rsidR="00007895" w:rsidRDefault="00007895">
      <w:pPr>
        <w:pStyle w:val="Szvegtrzs"/>
        <w:spacing w:after="0" w:line="240" w:lineRule="auto"/>
        <w:jc w:val="both"/>
      </w:pPr>
    </w:p>
    <w:p w14:paraId="4EB467F4" w14:textId="7A8D6E3E" w:rsidR="00676A2C" w:rsidRPr="0030783A" w:rsidRDefault="00007895" w:rsidP="00676A2C">
      <w:pPr>
        <w:pStyle w:val="NormlWeb"/>
        <w:shd w:val="clear" w:color="auto" w:fill="FFFFFF"/>
        <w:spacing w:before="0" w:beforeAutospacing="0" w:after="0" w:afterAutospacing="0"/>
        <w:jc w:val="center"/>
      </w:pPr>
      <w:r w:rsidRPr="0030783A">
        <w:rPr>
          <w:rStyle w:val="Kiemels2"/>
        </w:rPr>
        <w:lastRenderedPageBreak/>
        <w:t xml:space="preserve">10. </w:t>
      </w:r>
      <w:r w:rsidR="00676A2C" w:rsidRPr="0030783A">
        <w:rPr>
          <w:rStyle w:val="Kiemels2"/>
        </w:rPr>
        <w:t>Pénzeszközök felhasználása</w:t>
      </w:r>
    </w:p>
    <w:p w14:paraId="7A04D0AE" w14:textId="77777777" w:rsidR="00676A2C" w:rsidRPr="0030783A" w:rsidRDefault="00676A2C" w:rsidP="00676A2C">
      <w:pPr>
        <w:pStyle w:val="NormlWeb"/>
        <w:shd w:val="clear" w:color="auto" w:fill="FFFFFF"/>
        <w:spacing w:before="0" w:beforeAutospacing="0" w:after="0" w:afterAutospacing="0"/>
        <w:jc w:val="center"/>
      </w:pPr>
    </w:p>
    <w:p w14:paraId="25C6A9A2" w14:textId="0475699A" w:rsidR="00676A2C" w:rsidRPr="0030783A" w:rsidRDefault="00007895" w:rsidP="00676A2C">
      <w:pPr>
        <w:pStyle w:val="NormlWeb"/>
        <w:shd w:val="clear" w:color="auto" w:fill="FFFFFF"/>
        <w:spacing w:before="0" w:beforeAutospacing="0" w:after="0" w:afterAutospacing="0"/>
        <w:jc w:val="center"/>
      </w:pPr>
      <w:r w:rsidRPr="0030783A">
        <w:rPr>
          <w:rStyle w:val="Kiemels2"/>
        </w:rPr>
        <w:t>22.</w:t>
      </w:r>
      <w:r w:rsidR="00676A2C" w:rsidRPr="0030783A">
        <w:rPr>
          <w:rStyle w:val="Kiemels2"/>
        </w:rPr>
        <w:t xml:space="preserve"> §</w:t>
      </w:r>
    </w:p>
    <w:p w14:paraId="51668098" w14:textId="77777777" w:rsidR="00676A2C" w:rsidRPr="0030783A" w:rsidRDefault="00676A2C" w:rsidP="00676A2C">
      <w:pPr>
        <w:pStyle w:val="NormlWeb"/>
        <w:shd w:val="clear" w:color="auto" w:fill="FFFFFF"/>
        <w:spacing w:before="0" w:beforeAutospacing="0" w:after="0" w:afterAutospacing="0"/>
        <w:jc w:val="center"/>
      </w:pPr>
    </w:p>
    <w:p w14:paraId="6DDC8536" w14:textId="2CC22795" w:rsidR="00007895" w:rsidRPr="0030783A" w:rsidRDefault="00007895" w:rsidP="00007895">
      <w:pPr>
        <w:suppressAutoHyphens w:val="0"/>
        <w:overflowPunct w:val="0"/>
        <w:autoSpaceDE w:val="0"/>
        <w:autoSpaceDN w:val="0"/>
        <w:adjustRightInd w:val="0"/>
        <w:spacing w:after="120"/>
        <w:ind w:left="284"/>
        <w:jc w:val="both"/>
        <w:textAlignment w:val="baseline"/>
        <w:rPr>
          <w:rFonts w:eastAsia="Times New Roman" w:cs="Times New Roman"/>
          <w:kern w:val="0"/>
          <w:lang w:eastAsia="hu-HU" w:bidi="ar-SA"/>
        </w:rPr>
      </w:pPr>
      <w:r w:rsidRPr="0030783A">
        <w:rPr>
          <w:rFonts w:eastAsia="Times New Roman" w:cs="Times New Roman"/>
          <w:kern w:val="0"/>
          <w:lang w:eastAsia="hu-HU" w:bidi="ar-SA"/>
        </w:rPr>
        <w:t>(1) Az Áht. 85.§ előírásának megfelelően a bevételek beszedésekor, kiadások teljesítésekor alapvetően és lehetőség szerint készpénzkímélő fizetési módokat kell alkalmaznia az önkormányzatnak és költségvetési szerveinek.</w:t>
      </w:r>
    </w:p>
    <w:p w14:paraId="3FEF6CA4" w14:textId="3476CD1F" w:rsidR="00007895" w:rsidRPr="0030783A" w:rsidRDefault="00007895" w:rsidP="00007895">
      <w:pPr>
        <w:suppressAutoHyphens w:val="0"/>
        <w:overflowPunct w:val="0"/>
        <w:autoSpaceDE w:val="0"/>
        <w:autoSpaceDN w:val="0"/>
        <w:adjustRightInd w:val="0"/>
        <w:spacing w:after="120"/>
        <w:ind w:left="284"/>
        <w:jc w:val="both"/>
        <w:textAlignment w:val="baseline"/>
        <w:rPr>
          <w:rFonts w:eastAsia="Times New Roman" w:cs="Times New Roman"/>
          <w:kern w:val="0"/>
          <w:lang w:eastAsia="hu-HU" w:bidi="ar-SA"/>
        </w:rPr>
      </w:pPr>
      <w:r w:rsidRPr="0030783A">
        <w:rPr>
          <w:rFonts w:eastAsia="Times New Roman" w:cs="Times New Roman"/>
          <w:kern w:val="0"/>
          <w:lang w:eastAsia="hu-HU" w:bidi="ar-SA"/>
        </w:rPr>
        <w:t>(2) Hévíz Város Önkormányzat és költségvetési szervei a kiadások készpénzben történő teljesítésének eseteiről a Pénzkezelési szabályzatban rendelkezik.</w:t>
      </w:r>
    </w:p>
    <w:p w14:paraId="6859054E" w14:textId="77777777" w:rsidR="00676A2C" w:rsidRPr="0030783A" w:rsidRDefault="00676A2C">
      <w:pPr>
        <w:pStyle w:val="Szvegtrzs"/>
        <w:spacing w:after="0" w:line="240" w:lineRule="auto"/>
        <w:jc w:val="both"/>
      </w:pPr>
    </w:p>
    <w:p w14:paraId="1AC31D8A" w14:textId="6E3D54BD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</w:t>
      </w:r>
      <w:r w:rsidR="00007895">
        <w:rPr>
          <w:b/>
          <w:bCs/>
        </w:rPr>
        <w:t>1</w:t>
      </w:r>
      <w:r>
        <w:rPr>
          <w:b/>
          <w:bCs/>
        </w:rPr>
        <w:t>. Követelésről lemondás</w:t>
      </w:r>
    </w:p>
    <w:p w14:paraId="4A50E67D" w14:textId="194053CC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</w:t>
      </w:r>
      <w:r w:rsidR="00007895">
        <w:rPr>
          <w:b/>
          <w:bCs/>
        </w:rPr>
        <w:t>3</w:t>
      </w:r>
      <w:r>
        <w:rPr>
          <w:b/>
          <w:bCs/>
        </w:rPr>
        <w:t>. §</w:t>
      </w:r>
    </w:p>
    <w:p w14:paraId="1CA71B76" w14:textId="77777777" w:rsidR="00315971" w:rsidRDefault="000973E2">
      <w:pPr>
        <w:pStyle w:val="Szvegtrzs"/>
        <w:spacing w:after="0" w:line="240" w:lineRule="auto"/>
        <w:jc w:val="both"/>
      </w:pPr>
      <w:r>
        <w:t>(1) Az önkormányzatot illető követelésről az adós írásbeli kérelme alapján, az alábbi esetekben lehet részben, vagy teljes egészében lemondani:</w:t>
      </w:r>
    </w:p>
    <w:p w14:paraId="51D52D5F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ha a természetes személy, adós anyagi helyzete bizonyítottan, oly mértékben romlik, hogy a tartozás megfizetése a megélhetését veszélyezteti;</w:t>
      </w:r>
    </w:p>
    <w:p w14:paraId="7A3A757E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ha a természetes személy, adós munkanélkülivé (rokkanttá) válik;</w:t>
      </w:r>
    </w:p>
    <w:p w14:paraId="2FBA56C4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csődegyezség esetén.</w:t>
      </w:r>
    </w:p>
    <w:p w14:paraId="1A9F5793" w14:textId="77777777" w:rsidR="00315971" w:rsidRDefault="000973E2">
      <w:pPr>
        <w:pStyle w:val="Szvegtrzs"/>
        <w:spacing w:before="240" w:after="0" w:line="240" w:lineRule="auto"/>
        <w:jc w:val="both"/>
      </w:pPr>
      <w:r>
        <w:t>(2) Az önkormányzat esetében a polgármester, a költségvetési szervek esetében a költségvetési szerv vezetője saját hatáskörben engedélyezheti:</w:t>
      </w:r>
    </w:p>
    <w:p w14:paraId="6DEF68FB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felszámolási eljárás alá vont szervezettel szemben fennálló meg nem térült követelés törlését,</w:t>
      </w:r>
    </w:p>
    <w:p w14:paraId="149B696F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egyéb, a végrehajtási eljárások során behajthatatlanná vált, valamint bírósági döntéssel alátámasztott behajthatatlan követelés törlését;</w:t>
      </w:r>
    </w:p>
    <w:p w14:paraId="292891BB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100 000 forint értékhatárt el nem érő kisösszegű követelés törlését, amennyiben önkéntes teljesítésre történő felszólítás harmadszorra is eredménytelen;</w:t>
      </w:r>
    </w:p>
    <w:p w14:paraId="146B7493" w14:textId="77777777" w:rsidR="00315971" w:rsidRDefault="000973E2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minden más egyedi esetben követelés csak a Képviselő-testület hozzájárulásával törölhető.</w:t>
      </w:r>
    </w:p>
    <w:p w14:paraId="7963E35F" w14:textId="26F8049A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</w:t>
      </w:r>
      <w:r w:rsidR="00007895">
        <w:rPr>
          <w:b/>
          <w:bCs/>
        </w:rPr>
        <w:t>4</w:t>
      </w:r>
      <w:r>
        <w:rPr>
          <w:b/>
          <w:bCs/>
        </w:rPr>
        <w:t>. §</w:t>
      </w:r>
    </w:p>
    <w:p w14:paraId="0816A7A8" w14:textId="77777777" w:rsidR="00315971" w:rsidRDefault="000973E2">
      <w:pPr>
        <w:pStyle w:val="Szvegtrzs"/>
        <w:spacing w:after="0" w:line="240" w:lineRule="auto"/>
        <w:jc w:val="both"/>
      </w:pPr>
      <w:r>
        <w:t>A költségvetési szervek kötelesek fokozottan figyelemmel kísérni a kintlévőségeiket. A lejárt tartozás állományról és azok behajtására tett intézkedésekről a költségvetési szervek vezetői évente kötelesek jelentést tenni a polgármesternek.</w:t>
      </w:r>
    </w:p>
    <w:p w14:paraId="682A7A1F" w14:textId="78E7B24A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</w:t>
      </w:r>
      <w:r w:rsidR="00007895">
        <w:rPr>
          <w:b/>
          <w:bCs/>
        </w:rPr>
        <w:t>2</w:t>
      </w:r>
      <w:r>
        <w:rPr>
          <w:b/>
          <w:bCs/>
        </w:rPr>
        <w:t>. Egyes eljárások sajátos szabályai</w:t>
      </w:r>
    </w:p>
    <w:p w14:paraId="409BE9E7" w14:textId="4D0B834B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</w:t>
      </w:r>
      <w:r w:rsidR="00007895">
        <w:rPr>
          <w:b/>
          <w:bCs/>
        </w:rPr>
        <w:t>5</w:t>
      </w:r>
      <w:r>
        <w:rPr>
          <w:b/>
          <w:bCs/>
        </w:rPr>
        <w:t>. §</w:t>
      </w:r>
    </w:p>
    <w:p w14:paraId="38691950" w14:textId="77777777" w:rsidR="00315971" w:rsidRDefault="000973E2">
      <w:pPr>
        <w:pStyle w:val="Szvegtrzs"/>
        <w:spacing w:after="0" w:line="240" w:lineRule="auto"/>
        <w:jc w:val="both"/>
      </w:pPr>
      <w:r>
        <w:t>A nettósítás figyelembevételével a költségvetési szervek támogatását a Képviselő-testület a tárgy évi költségvetési rendelet elfogadásáig felhasznált összeggel csökkentve havonta egyenlő arányban elosztva biztosítja. Az intézményfinanszírozás összege minden hónap ötödikéig kerül utalásra az intézmény részére.</w:t>
      </w:r>
    </w:p>
    <w:p w14:paraId="40D8D537" w14:textId="77777777" w:rsidR="00007895" w:rsidRDefault="00007895">
      <w:pPr>
        <w:pStyle w:val="Szvegtrzs"/>
        <w:spacing w:after="0" w:line="240" w:lineRule="auto"/>
        <w:jc w:val="both"/>
      </w:pPr>
    </w:p>
    <w:p w14:paraId="32FCD619" w14:textId="19166C81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</w:t>
      </w:r>
      <w:r w:rsidR="00283F21">
        <w:rPr>
          <w:b/>
          <w:bCs/>
        </w:rPr>
        <w:t>6</w:t>
      </w:r>
      <w:r>
        <w:rPr>
          <w:b/>
          <w:bCs/>
        </w:rPr>
        <w:t>. §</w:t>
      </w:r>
    </w:p>
    <w:p w14:paraId="28AE543A" w14:textId="3A56117D" w:rsidR="00315971" w:rsidRDefault="000973E2">
      <w:pPr>
        <w:pStyle w:val="Szvegtrzs"/>
        <w:spacing w:after="0" w:line="240" w:lineRule="auto"/>
        <w:jc w:val="both"/>
      </w:pPr>
      <w:r>
        <w:t>A költségvetési szerveknek az állami támogatás felhasználását megalapozó adatszolgáltatást 202</w:t>
      </w:r>
      <w:r w:rsidR="00745389">
        <w:t>4</w:t>
      </w:r>
      <w:r>
        <w:t>. január 10. napjáig kell megküldeni a polgármesteri hivatalnak.</w:t>
      </w:r>
    </w:p>
    <w:p w14:paraId="42E1F210" w14:textId="0A71B8B9" w:rsidR="00315971" w:rsidRDefault="000973E2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</w:t>
      </w:r>
      <w:r w:rsidR="00283F21">
        <w:rPr>
          <w:b/>
          <w:bCs/>
        </w:rPr>
        <w:t>3</w:t>
      </w:r>
      <w:r>
        <w:rPr>
          <w:b/>
          <w:bCs/>
        </w:rPr>
        <w:t>. Vegyes rendelkezések</w:t>
      </w:r>
    </w:p>
    <w:p w14:paraId="7110241B" w14:textId="6805AA7F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</w:t>
      </w:r>
      <w:r w:rsidR="00283F21">
        <w:rPr>
          <w:b/>
          <w:bCs/>
        </w:rPr>
        <w:t>7</w:t>
      </w:r>
      <w:r>
        <w:rPr>
          <w:b/>
          <w:bCs/>
        </w:rPr>
        <w:t>. §</w:t>
      </w:r>
    </w:p>
    <w:p w14:paraId="134606EA" w14:textId="77777777" w:rsidR="00315971" w:rsidRDefault="000973E2">
      <w:pPr>
        <w:pStyle w:val="Szvegtrzs"/>
        <w:spacing w:after="0" w:line="240" w:lineRule="auto"/>
        <w:jc w:val="both"/>
      </w:pPr>
      <w:r>
        <w:t xml:space="preserve">(1) A költségvetési szervek ingyenes használatában lévő ingó-és ingatlan vagyon biztosításáról az önkormányzat gondoskodik. </w:t>
      </w:r>
    </w:p>
    <w:p w14:paraId="0083F017" w14:textId="77777777" w:rsidR="00315971" w:rsidRDefault="000973E2">
      <w:pPr>
        <w:pStyle w:val="Szvegtrzs"/>
        <w:spacing w:before="240" w:after="0" w:line="240" w:lineRule="auto"/>
        <w:jc w:val="both"/>
      </w:pPr>
      <w:r>
        <w:t>(2) A költségvetési szerv a használatában lévő ingatlan vagyontárgyakban bekövetkező változásokról a negyedévet követő hó 5-ig írásban köteles értesíteni a polgármestert.</w:t>
      </w:r>
    </w:p>
    <w:p w14:paraId="609E54DB" w14:textId="640D0960" w:rsidR="00315971" w:rsidRDefault="000973E2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</w:t>
      </w:r>
      <w:r w:rsidR="00283F21">
        <w:rPr>
          <w:b/>
          <w:bCs/>
        </w:rPr>
        <w:t>8</w:t>
      </w:r>
      <w:r>
        <w:rPr>
          <w:b/>
          <w:bCs/>
        </w:rPr>
        <w:t>. §</w:t>
      </w:r>
    </w:p>
    <w:p w14:paraId="352A3FBC" w14:textId="56ADD54E" w:rsidR="00876B2D" w:rsidRPr="00777C5C" w:rsidRDefault="000973E2">
      <w:pPr>
        <w:pStyle w:val="Szvegtrzs"/>
        <w:spacing w:after="0" w:line="240" w:lineRule="auto"/>
        <w:jc w:val="both"/>
      </w:pPr>
      <w:r w:rsidRPr="00777C5C">
        <w:t xml:space="preserve">Ez a rendelet </w:t>
      </w:r>
      <w:r w:rsidR="0048366F" w:rsidRPr="00777C5C">
        <w:t>202</w:t>
      </w:r>
      <w:r w:rsidR="00745389">
        <w:t>4</w:t>
      </w:r>
      <w:r w:rsidR="0048366F" w:rsidRPr="00777C5C">
        <w:t xml:space="preserve">. február </w:t>
      </w:r>
      <w:r w:rsidR="00CB07EF">
        <w:t>10-én lép hatályba.</w:t>
      </w:r>
      <w:r w:rsidR="0048366F" w:rsidRPr="00777C5C">
        <w:t xml:space="preserve"> </w:t>
      </w:r>
    </w:p>
    <w:p w14:paraId="30DBDD00" w14:textId="77777777" w:rsidR="00876B2D" w:rsidRDefault="00876B2D">
      <w:pPr>
        <w:pStyle w:val="Szvegtrzs"/>
        <w:spacing w:after="0" w:line="240" w:lineRule="auto"/>
        <w:jc w:val="both"/>
      </w:pPr>
    </w:p>
    <w:p w14:paraId="4E2A6083" w14:textId="77777777" w:rsidR="00876B2D" w:rsidRDefault="00876B2D">
      <w:pPr>
        <w:pStyle w:val="Szvegtrzs"/>
        <w:spacing w:after="0" w:line="240" w:lineRule="auto"/>
        <w:jc w:val="both"/>
      </w:pPr>
    </w:p>
    <w:p w14:paraId="4AC54F5D" w14:textId="77777777" w:rsidR="00876B2D" w:rsidRDefault="00876B2D">
      <w:pPr>
        <w:pStyle w:val="Szvegtrzs"/>
        <w:spacing w:after="0" w:line="240" w:lineRule="auto"/>
        <w:jc w:val="both"/>
      </w:pPr>
      <w:r>
        <w:tab/>
      </w:r>
      <w:r>
        <w:tab/>
        <w:t>dr. Tüske Róbert</w:t>
      </w:r>
      <w:r>
        <w:tab/>
      </w:r>
      <w:r>
        <w:tab/>
      </w:r>
      <w:r>
        <w:tab/>
      </w:r>
      <w:r>
        <w:tab/>
        <w:t>Papp Gábor</w:t>
      </w:r>
    </w:p>
    <w:p w14:paraId="0E829175" w14:textId="4B0D7B5A" w:rsidR="00315971" w:rsidRDefault="00876B2D">
      <w:pPr>
        <w:pStyle w:val="Szvegtrzs"/>
        <w:spacing w:after="0" w:line="240" w:lineRule="auto"/>
        <w:jc w:val="both"/>
      </w:pPr>
      <w:r>
        <w:tab/>
      </w:r>
      <w:r>
        <w:tab/>
        <w:t xml:space="preserve">      jegyző</w:t>
      </w:r>
      <w:r>
        <w:tab/>
      </w:r>
      <w:r>
        <w:tab/>
      </w:r>
      <w:r w:rsidR="0018791D">
        <w:tab/>
      </w:r>
      <w:r>
        <w:tab/>
      </w:r>
      <w:r>
        <w:tab/>
        <w:t>polgármester</w:t>
      </w:r>
    </w:p>
    <w:p w14:paraId="1212829F" w14:textId="77777777" w:rsidR="00315971" w:rsidRDefault="000973E2">
      <w:pPr>
        <w:pStyle w:val="Szvegtrzs"/>
        <w:spacing w:after="200" w:line="240" w:lineRule="auto"/>
        <w:ind w:left="720"/>
        <w:jc w:val="both"/>
      </w:pPr>
      <w:r>
        <w:t> </w:t>
      </w:r>
    </w:p>
    <w:sectPr w:rsidR="0031597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75E4F" w14:textId="77777777" w:rsidR="00431913" w:rsidRDefault="00431913">
      <w:r>
        <w:separator/>
      </w:r>
    </w:p>
  </w:endnote>
  <w:endnote w:type="continuationSeparator" w:id="0">
    <w:p w14:paraId="052BF73B" w14:textId="77777777" w:rsidR="00431913" w:rsidRDefault="0043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6E3C0" w14:textId="77777777" w:rsidR="00315971" w:rsidRDefault="000973E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6A9A1" w14:textId="77777777" w:rsidR="00431913" w:rsidRDefault="00431913">
      <w:r>
        <w:separator/>
      </w:r>
    </w:p>
  </w:footnote>
  <w:footnote w:type="continuationSeparator" w:id="0">
    <w:p w14:paraId="31571187" w14:textId="77777777" w:rsidR="00431913" w:rsidRDefault="00431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C6B3E"/>
    <w:multiLevelType w:val="multilevel"/>
    <w:tmpl w:val="FBB8809A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4B5E0A6C"/>
    <w:multiLevelType w:val="multilevel"/>
    <w:tmpl w:val="0F48AEC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971"/>
    <w:rsid w:val="00007895"/>
    <w:rsid w:val="00067372"/>
    <w:rsid w:val="000858AE"/>
    <w:rsid w:val="000973E2"/>
    <w:rsid w:val="00166438"/>
    <w:rsid w:val="0018791D"/>
    <w:rsid w:val="001B3203"/>
    <w:rsid w:val="001D3AEC"/>
    <w:rsid w:val="001D47D9"/>
    <w:rsid w:val="002241A5"/>
    <w:rsid w:val="00283F21"/>
    <w:rsid w:val="0030783A"/>
    <w:rsid w:val="00315971"/>
    <w:rsid w:val="003A10E3"/>
    <w:rsid w:val="003E007A"/>
    <w:rsid w:val="00431913"/>
    <w:rsid w:val="0048366F"/>
    <w:rsid w:val="004E643E"/>
    <w:rsid w:val="00512D15"/>
    <w:rsid w:val="005169C4"/>
    <w:rsid w:val="00516E26"/>
    <w:rsid w:val="0052167B"/>
    <w:rsid w:val="00594F1A"/>
    <w:rsid w:val="005B2C38"/>
    <w:rsid w:val="00674D25"/>
    <w:rsid w:val="00676A2C"/>
    <w:rsid w:val="00745389"/>
    <w:rsid w:val="00777C5C"/>
    <w:rsid w:val="00806A7E"/>
    <w:rsid w:val="008428F0"/>
    <w:rsid w:val="00853E26"/>
    <w:rsid w:val="00876B2D"/>
    <w:rsid w:val="00890850"/>
    <w:rsid w:val="00947948"/>
    <w:rsid w:val="009E6597"/>
    <w:rsid w:val="00A56983"/>
    <w:rsid w:val="00A6442B"/>
    <w:rsid w:val="00AB01F6"/>
    <w:rsid w:val="00AE2360"/>
    <w:rsid w:val="00B463F1"/>
    <w:rsid w:val="00BB35C1"/>
    <w:rsid w:val="00BD2F90"/>
    <w:rsid w:val="00BF5378"/>
    <w:rsid w:val="00C21384"/>
    <w:rsid w:val="00C3212A"/>
    <w:rsid w:val="00CB07EF"/>
    <w:rsid w:val="00D44EDD"/>
    <w:rsid w:val="00E8297F"/>
    <w:rsid w:val="00EF072B"/>
    <w:rsid w:val="00F71923"/>
    <w:rsid w:val="00F95EEE"/>
    <w:rsid w:val="00FC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A1BC2"/>
  <w15:docId w15:val="{57F790D7-F35C-4D03-AFAD-2006709C1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NormlWeb">
    <w:name w:val="Normal (Web)"/>
    <w:basedOn w:val="Norml"/>
    <w:uiPriority w:val="99"/>
    <w:semiHidden/>
    <w:unhideWhenUsed/>
    <w:rsid w:val="00676A2C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u-HU" w:bidi="ar-SA"/>
    </w:rPr>
  </w:style>
  <w:style w:type="character" w:styleId="Kiemels2">
    <w:name w:val="Strong"/>
    <w:basedOn w:val="Bekezdsalapbettpusa"/>
    <w:uiPriority w:val="22"/>
    <w:qFormat/>
    <w:rsid w:val="00676A2C"/>
    <w:rPr>
      <w:b/>
      <w:bCs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007895"/>
    <w:pPr>
      <w:spacing w:after="120" w:line="480" w:lineRule="auto"/>
      <w:ind w:left="283"/>
    </w:pPr>
    <w:rPr>
      <w:rFonts w:cs="Mangal"/>
      <w:szCs w:val="21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007895"/>
    <w:rPr>
      <w:rFonts w:ascii="Times New Roman" w:hAnsi="Times New Roman" w:cs="Mangal"/>
      <w:szCs w:val="21"/>
      <w:lang w:val="hu-HU"/>
    </w:rPr>
  </w:style>
  <w:style w:type="paragraph" w:styleId="Listaszerbekezds">
    <w:name w:val="List Paragraph"/>
    <w:basedOn w:val="Norml"/>
    <w:uiPriority w:val="34"/>
    <w:qFormat/>
    <w:rsid w:val="0000789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5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E19DB-6596-48FA-A4BB-35CAF0C8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2458</Words>
  <Characters>16965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dc:description/>
  <cp:lastModifiedBy>Lajkó Erzsébet Márta</cp:lastModifiedBy>
  <cp:revision>4</cp:revision>
  <cp:lastPrinted>2023-01-31T09:57:00Z</cp:lastPrinted>
  <dcterms:created xsi:type="dcterms:W3CDTF">2024-01-24T09:10:00Z</dcterms:created>
  <dcterms:modified xsi:type="dcterms:W3CDTF">2024-02-01T06:35:00Z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