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6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1071"/>
        <w:gridCol w:w="1058"/>
        <w:gridCol w:w="1058"/>
        <w:gridCol w:w="146"/>
        <w:gridCol w:w="1707"/>
        <w:gridCol w:w="2034"/>
        <w:gridCol w:w="2034"/>
      </w:tblGrid>
      <w:tr w:rsidR="0078368A" w:rsidRPr="0078368A" w:rsidTr="0078368A">
        <w:trPr>
          <w:trHeight w:val="408"/>
        </w:trPr>
        <w:tc>
          <w:tcPr>
            <w:tcW w:w="9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hu-HU"/>
              </w:rPr>
              <w:t>HÉVÍZI TELEVÍZIÓ NONPROFIT KFT</w:t>
            </w:r>
          </w:p>
        </w:tc>
      </w:tr>
      <w:tr w:rsidR="0078368A" w:rsidRPr="0078368A" w:rsidTr="0078368A">
        <w:trPr>
          <w:trHeight w:val="348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  <w:t>ÜZLETI TERV - 2024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48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60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Bevételek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Értékesítés árbevétele (e Ft)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előző évi maradvány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14800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hirdetések árbevétele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13000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filmgyártás árbevétele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2500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Közszolgálati Tv-s szolgáltatás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70000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támogatott műsorok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4000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104300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48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Bevételek </w:t>
            </w:r>
            <w:proofErr w:type="spellStart"/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  <w:t>össz</w:t>
            </w:r>
            <w:proofErr w:type="spellEnd"/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  <w:t>: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104300</w:t>
            </w:r>
          </w:p>
        </w:tc>
      </w:tr>
      <w:tr w:rsidR="0078368A" w:rsidRPr="0078368A" w:rsidTr="0078368A">
        <w:trPr>
          <w:trHeight w:val="312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60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hu-HU"/>
              </w:rPr>
              <w:t>Kiadások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Anyagjellegű ráfordítások (e Ft)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Nyomtatvány, irodaszer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350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Közszolg</w:t>
            </w:r>
            <w:proofErr w:type="spellEnd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(áram, víz, gáz)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Vállalkozók szolgáltatásai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4000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Karbantartás anyagköltsége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Kamarai </w:t>
            </w:r>
            <w:proofErr w:type="spellStart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reg</w:t>
            </w:r>
            <w:proofErr w:type="spellEnd"/>
            <w:proofErr w:type="gramStart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.,</w:t>
            </w:r>
            <w:proofErr w:type="gramEnd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szerzői jogvédelem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Könyvviteli </w:t>
            </w:r>
            <w:proofErr w:type="spellStart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szolg</w:t>
            </w:r>
            <w:proofErr w:type="spellEnd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Telefon, internet, posta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Médiaszolgáltatási díj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450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Hatósági díjak-jogdíj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Bankköltség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adók/</w:t>
            </w:r>
            <w:proofErr w:type="spellStart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iparűzés-áfa-kiva</w:t>
            </w:r>
            <w:proofErr w:type="spellEnd"/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7500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Összesen: 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20100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Személyi jellegű ráfordítások (e Ft)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bérköltség - járulékokkal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75000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munkába járással </w:t>
            </w:r>
            <w:proofErr w:type="spellStart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</w:t>
            </w:r>
            <w:proofErr w:type="spellEnd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  <w:proofErr w:type="spellStart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Ktg</w:t>
            </w:r>
            <w:proofErr w:type="spellEnd"/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saját gépkocsi használat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reprezentáció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76300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48"/>
        </w:trPr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Kiadások </w:t>
            </w:r>
            <w:proofErr w:type="spellStart"/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  <w:t>össz</w:t>
            </w:r>
            <w:proofErr w:type="spellEnd"/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hu-HU"/>
              </w:rPr>
              <w:t>: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96400</w:t>
            </w:r>
          </w:p>
        </w:tc>
      </w:tr>
      <w:tr w:rsidR="0078368A" w:rsidRPr="0078368A" w:rsidTr="0078368A">
        <w:trPr>
          <w:trHeight w:val="312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Értékcsökkenési leírás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78368A" w:rsidRPr="0078368A" w:rsidTr="0078368A">
        <w:trPr>
          <w:trHeight w:val="312"/>
        </w:trPr>
        <w:tc>
          <w:tcPr>
            <w:tcW w:w="3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7836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Egyéb ráfordítások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68A" w:rsidRPr="0078368A" w:rsidRDefault="0078368A" w:rsidP="00783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</w:tbl>
    <w:p w:rsidR="006D376A" w:rsidRDefault="006D376A"/>
    <w:sectPr w:rsidR="006D376A" w:rsidSect="006D37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/>
  <w:rsids>
    <w:rsidRoot w:val="0078368A"/>
    <w:rsid w:val="004D1E05"/>
    <w:rsid w:val="006D376A"/>
    <w:rsid w:val="0074268B"/>
    <w:rsid w:val="0078368A"/>
    <w:rsid w:val="00C0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37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932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2024-01-05T09:43:00Z</dcterms:created>
  <dcterms:modified xsi:type="dcterms:W3CDTF">2024-01-05T09:44:00Z</dcterms:modified>
</cp:coreProperties>
</file>