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9C9" w:rsidRDefault="00B479C9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B479C9" w:rsidRDefault="00B479C9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B479C9" w:rsidRDefault="00B479C9" w:rsidP="00B479C9">
      <w:pPr>
        <w:tabs>
          <w:tab w:val="left" w:pos="1423"/>
        </w:tabs>
        <w:spacing w:after="0" w:line="240" w:lineRule="auto"/>
        <w:jc w:val="both"/>
        <w:rPr>
          <w:rFonts w:ascii="Arial" w:eastAsia="Calibri" w:hAnsi="Arial" w:cs="Arial"/>
        </w:rPr>
      </w:pPr>
    </w:p>
    <w:p w:rsidR="00B479C9" w:rsidRDefault="00B479C9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B479C9" w:rsidRDefault="00B479C9" w:rsidP="00FF7671">
      <w:pPr>
        <w:spacing w:after="0" w:line="276" w:lineRule="auto"/>
        <w:jc w:val="both"/>
        <w:rPr>
          <w:rFonts w:ascii="Arial" w:eastAsia="Calibri" w:hAnsi="Arial" w:cs="Arial"/>
        </w:rPr>
      </w:pPr>
    </w:p>
    <w:p w:rsidR="00B479C9" w:rsidRPr="00FF7671" w:rsidRDefault="00B479C9" w:rsidP="00FF7671">
      <w:pPr>
        <w:spacing w:after="0" w:line="276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B44D8A" w:rsidRDefault="00FF7671" w:rsidP="00FF7671">
      <w:pPr>
        <w:spacing w:after="0" w:line="240" w:lineRule="auto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 w:rsidRPr="00B44D8A">
        <w:rPr>
          <w:rFonts w:ascii="Arial" w:eastAsia="Calibri" w:hAnsi="Arial" w:cs="Arial"/>
          <w:b/>
          <w:sz w:val="24"/>
          <w:szCs w:val="24"/>
        </w:rPr>
        <w:t>Előterjesztés</w:t>
      </w:r>
    </w:p>
    <w:p w:rsidR="00FF7671" w:rsidRPr="00B44D8A" w:rsidRDefault="00FF7671" w:rsidP="00FF7671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FF7671" w:rsidRPr="00B44D8A" w:rsidRDefault="00FF7671" w:rsidP="00FF7671">
      <w:pPr>
        <w:spacing w:after="0" w:line="240" w:lineRule="auto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 w:rsidRPr="00B44D8A">
        <w:rPr>
          <w:rFonts w:ascii="Arial" w:eastAsia="Calibri" w:hAnsi="Arial" w:cs="Arial"/>
          <w:b/>
          <w:sz w:val="24"/>
          <w:szCs w:val="24"/>
        </w:rPr>
        <w:t>Hévíz Város Önkormányzat Képviselő-testülete</w:t>
      </w:r>
    </w:p>
    <w:p w:rsidR="00FF7671" w:rsidRPr="00B44D8A" w:rsidRDefault="00FF7671" w:rsidP="00FF767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B44D8A">
        <w:rPr>
          <w:rFonts w:ascii="Arial" w:eastAsia="Calibri" w:hAnsi="Arial" w:cs="Arial"/>
          <w:b/>
          <w:sz w:val="24"/>
          <w:szCs w:val="24"/>
        </w:rPr>
        <w:t>202</w:t>
      </w:r>
      <w:r w:rsidR="003A2B35" w:rsidRPr="00B44D8A">
        <w:rPr>
          <w:rFonts w:ascii="Arial" w:eastAsia="Calibri" w:hAnsi="Arial" w:cs="Arial"/>
          <w:b/>
          <w:sz w:val="24"/>
          <w:szCs w:val="24"/>
        </w:rPr>
        <w:t>3</w:t>
      </w:r>
      <w:r w:rsidRPr="00B44D8A">
        <w:rPr>
          <w:rFonts w:ascii="Arial" w:eastAsia="Calibri" w:hAnsi="Arial" w:cs="Arial"/>
          <w:b/>
          <w:sz w:val="24"/>
          <w:szCs w:val="24"/>
        </w:rPr>
        <w:t xml:space="preserve">. </w:t>
      </w:r>
      <w:r w:rsidR="003A2B35" w:rsidRPr="00B44D8A">
        <w:rPr>
          <w:rFonts w:ascii="Arial" w:eastAsia="Calibri" w:hAnsi="Arial" w:cs="Arial"/>
          <w:b/>
          <w:sz w:val="24"/>
          <w:szCs w:val="24"/>
        </w:rPr>
        <w:t xml:space="preserve">február </w:t>
      </w:r>
      <w:r w:rsidR="00B44D8A" w:rsidRPr="00B44D8A">
        <w:rPr>
          <w:rFonts w:ascii="Arial" w:eastAsia="Calibri" w:hAnsi="Arial" w:cs="Arial"/>
          <w:b/>
          <w:sz w:val="24"/>
          <w:szCs w:val="24"/>
        </w:rPr>
        <w:t>9</w:t>
      </w:r>
      <w:r w:rsidR="003A2B35" w:rsidRPr="00B44D8A">
        <w:rPr>
          <w:rFonts w:ascii="Arial" w:eastAsia="Calibri" w:hAnsi="Arial" w:cs="Arial"/>
          <w:b/>
          <w:sz w:val="24"/>
          <w:szCs w:val="24"/>
        </w:rPr>
        <w:t>-</w:t>
      </w:r>
      <w:r w:rsidR="00B44D8A" w:rsidRPr="00B44D8A">
        <w:rPr>
          <w:rFonts w:ascii="Arial" w:eastAsia="Calibri" w:hAnsi="Arial" w:cs="Arial"/>
          <w:b/>
          <w:sz w:val="24"/>
          <w:szCs w:val="24"/>
        </w:rPr>
        <w:t>e</w:t>
      </w:r>
      <w:r w:rsidR="003A2B35" w:rsidRPr="00B44D8A">
        <w:rPr>
          <w:rFonts w:ascii="Arial" w:eastAsia="Calibri" w:hAnsi="Arial" w:cs="Arial"/>
          <w:b/>
          <w:sz w:val="24"/>
          <w:szCs w:val="24"/>
        </w:rPr>
        <w:t>i</w:t>
      </w:r>
      <w:r w:rsidRPr="00B44D8A">
        <w:rPr>
          <w:rFonts w:ascii="Arial" w:eastAsia="Calibri" w:hAnsi="Arial" w:cs="Arial"/>
          <w:b/>
          <w:sz w:val="24"/>
          <w:szCs w:val="24"/>
        </w:rPr>
        <w:t xml:space="preserve"> nyilvános</w:t>
      </w:r>
      <w:r w:rsidRPr="00B44D8A">
        <w:rPr>
          <w:rFonts w:ascii="Arial" w:eastAsia="Calibri" w:hAnsi="Arial" w:cs="Arial"/>
          <w:b/>
          <w:color w:val="FF0000"/>
          <w:sz w:val="24"/>
          <w:szCs w:val="24"/>
        </w:rPr>
        <w:t xml:space="preserve"> </w:t>
      </w:r>
      <w:r w:rsidRPr="00B44D8A">
        <w:rPr>
          <w:rFonts w:ascii="Arial" w:eastAsia="Calibri" w:hAnsi="Arial" w:cs="Arial"/>
          <w:b/>
          <w:sz w:val="24"/>
          <w:szCs w:val="24"/>
        </w:rPr>
        <w:t>ülésére</w:t>
      </w:r>
    </w:p>
    <w:p w:rsidR="00FF7671" w:rsidRPr="00B44D8A" w:rsidRDefault="00FF7671" w:rsidP="00FF7671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F7671" w:rsidRPr="00B44D8A" w:rsidRDefault="00FF7671" w:rsidP="00FF7671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F7671" w:rsidRPr="00B44D8A" w:rsidRDefault="00FF7671" w:rsidP="00FF7671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F7671" w:rsidRPr="00B44D8A" w:rsidRDefault="00FF7671" w:rsidP="00FF767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F7671" w:rsidRPr="00B44D8A" w:rsidRDefault="00FF7671" w:rsidP="00B44D8A">
      <w:pPr>
        <w:spacing w:after="0" w:line="240" w:lineRule="auto"/>
        <w:ind w:left="993" w:hanging="993"/>
        <w:jc w:val="both"/>
        <w:outlineLvl w:val="0"/>
        <w:rPr>
          <w:rFonts w:ascii="Arial" w:hAnsi="Arial" w:cs="Arial"/>
          <w:sz w:val="24"/>
          <w:szCs w:val="24"/>
        </w:rPr>
      </w:pPr>
      <w:r w:rsidRPr="00B44D8A">
        <w:rPr>
          <w:rFonts w:ascii="Arial" w:eastAsia="Calibri" w:hAnsi="Arial" w:cs="Arial"/>
          <w:b/>
          <w:sz w:val="24"/>
          <w:szCs w:val="24"/>
        </w:rPr>
        <w:t xml:space="preserve">Tárgy: </w:t>
      </w:r>
      <w:r w:rsidRPr="00B44D8A">
        <w:rPr>
          <w:rFonts w:ascii="Arial" w:eastAsia="Calibri" w:hAnsi="Arial" w:cs="Arial"/>
          <w:b/>
          <w:sz w:val="24"/>
          <w:szCs w:val="24"/>
        </w:rPr>
        <w:tab/>
      </w:r>
      <w:r w:rsidR="00B44D8A" w:rsidRPr="00B44D8A">
        <w:rPr>
          <w:rFonts w:ascii="Arial" w:hAnsi="Arial" w:cs="Arial"/>
          <w:sz w:val="24"/>
          <w:szCs w:val="24"/>
        </w:rPr>
        <w:t>Tájékoztatás hulladékgazdálkodási közszolgáltatási szerződés megkötéséről</w:t>
      </w:r>
    </w:p>
    <w:p w:rsidR="00B44D8A" w:rsidRDefault="00B44D8A" w:rsidP="00B44D8A">
      <w:pPr>
        <w:spacing w:after="0" w:line="240" w:lineRule="auto"/>
        <w:ind w:left="993" w:hanging="993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B44D8A" w:rsidRPr="00B44D8A" w:rsidRDefault="00B44D8A" w:rsidP="00B44D8A">
      <w:pPr>
        <w:spacing w:after="0" w:line="240" w:lineRule="auto"/>
        <w:ind w:left="993" w:hanging="993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FF7671" w:rsidRPr="00B44D8A" w:rsidRDefault="00FF7671" w:rsidP="00FF7671">
      <w:pPr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B44D8A">
        <w:rPr>
          <w:rFonts w:ascii="Arial" w:eastAsia="Calibri" w:hAnsi="Arial" w:cs="Arial"/>
          <w:b/>
          <w:sz w:val="24"/>
          <w:szCs w:val="24"/>
        </w:rPr>
        <w:t>Az előterjesztő:</w:t>
      </w:r>
      <w:r w:rsidRPr="00B44D8A">
        <w:rPr>
          <w:rFonts w:ascii="Arial" w:eastAsia="Calibri" w:hAnsi="Arial" w:cs="Arial"/>
          <w:sz w:val="24"/>
          <w:szCs w:val="24"/>
        </w:rPr>
        <w:t xml:space="preserve"> </w:t>
      </w:r>
      <w:r w:rsidRPr="00B44D8A">
        <w:rPr>
          <w:rFonts w:ascii="Arial" w:eastAsia="Calibri" w:hAnsi="Arial" w:cs="Arial"/>
          <w:sz w:val="24"/>
          <w:szCs w:val="24"/>
        </w:rPr>
        <w:tab/>
        <w:t>Papp Gábor polgármester</w:t>
      </w:r>
    </w:p>
    <w:p w:rsidR="00FF7671" w:rsidRPr="00B44D8A" w:rsidRDefault="00FF7671" w:rsidP="00FF767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F7671" w:rsidRPr="00B44D8A" w:rsidRDefault="00FF7671" w:rsidP="00FF767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44D8A" w:rsidRPr="00B44D8A" w:rsidRDefault="00FF7671" w:rsidP="00B44D8A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B44D8A">
        <w:rPr>
          <w:rFonts w:ascii="Arial" w:eastAsia="Calibri" w:hAnsi="Arial" w:cs="Arial"/>
          <w:b/>
          <w:sz w:val="24"/>
          <w:szCs w:val="24"/>
        </w:rPr>
        <w:t xml:space="preserve">Készítette: </w:t>
      </w:r>
      <w:r w:rsidRPr="00B44D8A">
        <w:rPr>
          <w:rFonts w:ascii="Arial" w:eastAsia="Calibri" w:hAnsi="Arial" w:cs="Arial"/>
          <w:sz w:val="24"/>
          <w:szCs w:val="24"/>
        </w:rPr>
        <w:tab/>
      </w:r>
      <w:r w:rsidRPr="00B44D8A">
        <w:rPr>
          <w:rFonts w:ascii="Arial" w:eastAsia="Calibri" w:hAnsi="Arial" w:cs="Arial"/>
          <w:sz w:val="24"/>
          <w:szCs w:val="24"/>
        </w:rPr>
        <w:tab/>
      </w:r>
      <w:r w:rsidR="00B44D8A" w:rsidRPr="00B44D8A">
        <w:rPr>
          <w:rFonts w:ascii="Arial" w:hAnsi="Arial" w:cs="Arial"/>
          <w:sz w:val="24"/>
          <w:szCs w:val="24"/>
        </w:rPr>
        <w:t>Zerényi Attila beruházási és műszaki ügyintéző</w:t>
      </w:r>
    </w:p>
    <w:p w:rsidR="00FF7671" w:rsidRPr="00B44D8A" w:rsidRDefault="00FF7671" w:rsidP="00FF76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F7671" w:rsidRPr="00B44D8A" w:rsidRDefault="00FF7671" w:rsidP="00B44D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F7671" w:rsidRPr="00B44D8A" w:rsidRDefault="00FF7671" w:rsidP="00FF767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eastAsia="Calibri" w:hAnsi="Arial" w:cs="Arial"/>
          <w:sz w:val="24"/>
          <w:szCs w:val="24"/>
        </w:rPr>
      </w:pPr>
      <w:r w:rsidRPr="00B44D8A">
        <w:rPr>
          <w:rFonts w:ascii="Arial" w:eastAsia="Calibri" w:hAnsi="Arial" w:cs="Arial"/>
          <w:sz w:val="24"/>
          <w:szCs w:val="24"/>
        </w:rPr>
        <w:tab/>
      </w:r>
    </w:p>
    <w:p w:rsidR="00B44D8A" w:rsidRPr="00B44D8A" w:rsidRDefault="00FF7671" w:rsidP="00B44D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44D8A">
        <w:rPr>
          <w:rFonts w:ascii="Arial" w:eastAsia="Calibri" w:hAnsi="Arial" w:cs="Arial"/>
          <w:b/>
          <w:sz w:val="24"/>
          <w:szCs w:val="24"/>
        </w:rPr>
        <w:t>Megtárgyalta:</w:t>
      </w:r>
      <w:r w:rsidRPr="00B44D8A">
        <w:rPr>
          <w:rFonts w:ascii="Arial" w:eastAsia="Calibri" w:hAnsi="Arial" w:cs="Arial"/>
          <w:sz w:val="24"/>
          <w:szCs w:val="24"/>
        </w:rPr>
        <w:t xml:space="preserve"> </w:t>
      </w:r>
      <w:r w:rsidRPr="00B44D8A">
        <w:rPr>
          <w:rFonts w:ascii="Arial" w:eastAsia="Calibri" w:hAnsi="Arial" w:cs="Arial"/>
          <w:sz w:val="24"/>
          <w:szCs w:val="24"/>
        </w:rPr>
        <w:tab/>
      </w:r>
      <w:r w:rsidR="00B44D8A" w:rsidRPr="00B44D8A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FF7671" w:rsidRPr="00B44D8A" w:rsidRDefault="00FF7671" w:rsidP="00FF76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F7671" w:rsidRPr="00B44D8A" w:rsidRDefault="00FF7671" w:rsidP="00FF76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F7671" w:rsidRPr="00B44D8A" w:rsidRDefault="00FF7671" w:rsidP="00FF76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F7671" w:rsidRPr="00B44D8A" w:rsidRDefault="00FF7671" w:rsidP="00FF76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i/>
          <w:color w:val="3366FF"/>
          <w:sz w:val="24"/>
          <w:szCs w:val="24"/>
          <w:u w:val="single"/>
        </w:rPr>
      </w:pPr>
      <w:r w:rsidRPr="00B44D8A">
        <w:rPr>
          <w:rFonts w:ascii="Arial" w:eastAsia="Calibri" w:hAnsi="Arial" w:cs="Arial"/>
          <w:b/>
          <w:sz w:val="24"/>
          <w:szCs w:val="24"/>
        </w:rPr>
        <w:t xml:space="preserve">Törvényességi szempontból ellenőrizte: </w:t>
      </w:r>
      <w:r w:rsidRPr="00B44D8A">
        <w:rPr>
          <w:rFonts w:ascii="Arial" w:eastAsia="Calibri" w:hAnsi="Arial" w:cs="Arial"/>
          <w:sz w:val="24"/>
          <w:szCs w:val="24"/>
        </w:rPr>
        <w:t>dr. Tüske Róbert jegyző</w:t>
      </w:r>
    </w:p>
    <w:p w:rsidR="00FF7671" w:rsidRPr="00B44D8A" w:rsidRDefault="00FF7671" w:rsidP="00FF7671">
      <w:pPr>
        <w:spacing w:after="0" w:line="240" w:lineRule="auto"/>
        <w:rPr>
          <w:rFonts w:ascii="Arial" w:eastAsia="Calibri" w:hAnsi="Arial" w:cs="Arial"/>
          <w:i/>
          <w:color w:val="3366FF"/>
          <w:sz w:val="24"/>
          <w:szCs w:val="24"/>
          <w:u w:val="single"/>
        </w:rPr>
      </w:pPr>
    </w:p>
    <w:p w:rsidR="00FF7671" w:rsidRPr="00B44D8A" w:rsidRDefault="00FF7671" w:rsidP="00FF767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FF7671" w:rsidRPr="00B44D8A" w:rsidRDefault="00FF7671" w:rsidP="00FF767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FF7671" w:rsidRPr="00B44D8A" w:rsidRDefault="00FF7671" w:rsidP="00FF767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FF7671" w:rsidRPr="00B44D8A" w:rsidRDefault="00FF7671" w:rsidP="00FF767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FF7671" w:rsidRPr="00B44D8A" w:rsidRDefault="00FF7671" w:rsidP="00FF7671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B44D8A">
        <w:rPr>
          <w:rFonts w:ascii="Arial" w:eastAsia="Calibri" w:hAnsi="Arial" w:cs="Arial"/>
          <w:b/>
          <w:sz w:val="24"/>
          <w:szCs w:val="24"/>
        </w:rPr>
        <w:tab/>
      </w:r>
      <w:r w:rsidRPr="00B44D8A">
        <w:rPr>
          <w:rFonts w:ascii="Arial" w:eastAsia="Calibri" w:hAnsi="Arial" w:cs="Arial"/>
          <w:b/>
          <w:sz w:val="24"/>
          <w:szCs w:val="24"/>
        </w:rPr>
        <w:tab/>
      </w:r>
    </w:p>
    <w:p w:rsidR="00FF7671" w:rsidRPr="00FF7671" w:rsidRDefault="00FF7671" w:rsidP="00FF7671">
      <w:pPr>
        <w:tabs>
          <w:tab w:val="center" w:pos="7797"/>
        </w:tabs>
        <w:spacing w:after="0" w:line="240" w:lineRule="auto"/>
        <w:jc w:val="both"/>
        <w:rPr>
          <w:rFonts w:ascii="Arial" w:eastAsia="Calibri" w:hAnsi="Arial" w:cs="Arial"/>
        </w:rPr>
        <w:sectPr w:rsidR="00FF7671" w:rsidRPr="00FF7671" w:rsidSect="00FF7671">
          <w:headerReference w:type="default" r:id="rId6"/>
          <w:headerReference w:type="first" r:id="rId7"/>
          <w:pgSz w:w="11906" w:h="16838"/>
          <w:pgMar w:top="1417" w:right="1417" w:bottom="1417" w:left="1417" w:header="567" w:footer="567" w:gutter="0"/>
          <w:cols w:space="708"/>
          <w:titlePg/>
          <w:docGrid w:linePitch="360"/>
        </w:sectPr>
      </w:pPr>
      <w:r w:rsidRPr="00B44D8A">
        <w:rPr>
          <w:rFonts w:ascii="Arial" w:eastAsia="Calibri" w:hAnsi="Arial" w:cs="Arial"/>
          <w:sz w:val="24"/>
          <w:szCs w:val="24"/>
        </w:rPr>
        <w:tab/>
        <w:t>Papp Gábor</w:t>
      </w:r>
      <w:r w:rsidRPr="00B44D8A">
        <w:rPr>
          <w:rFonts w:ascii="Arial" w:eastAsia="Calibri" w:hAnsi="Arial" w:cs="Arial"/>
          <w:sz w:val="24"/>
          <w:szCs w:val="24"/>
        </w:rPr>
        <w:tab/>
        <w:t xml:space="preserve">            </w:t>
      </w:r>
      <w:r w:rsidRPr="00B44D8A">
        <w:rPr>
          <w:rFonts w:ascii="Arial" w:eastAsia="Calibri" w:hAnsi="Arial" w:cs="Arial"/>
          <w:sz w:val="24"/>
          <w:szCs w:val="24"/>
        </w:rPr>
        <w:tab/>
        <w:t xml:space="preserve"> polgármester</w:t>
      </w:r>
    </w:p>
    <w:p w:rsidR="00FF7671" w:rsidRPr="00FF7671" w:rsidRDefault="00FF7671" w:rsidP="00FF7671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FF7671">
        <w:rPr>
          <w:rFonts w:ascii="Arial" w:eastAsia="Calibri" w:hAnsi="Arial" w:cs="Arial"/>
          <w:b/>
        </w:rPr>
        <w:lastRenderedPageBreak/>
        <w:t>1.</w:t>
      </w:r>
    </w:p>
    <w:p w:rsidR="00FF7671" w:rsidRPr="00FF7671" w:rsidRDefault="00FF7671" w:rsidP="00FF7671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0" w:line="240" w:lineRule="auto"/>
        <w:jc w:val="center"/>
        <w:outlineLvl w:val="0"/>
        <w:rPr>
          <w:rFonts w:ascii="Arial" w:eastAsia="Calibri" w:hAnsi="Arial" w:cs="Arial"/>
          <w:b/>
        </w:rPr>
      </w:pPr>
      <w:r w:rsidRPr="00FF7671">
        <w:rPr>
          <w:rFonts w:ascii="Arial" w:eastAsia="Calibri" w:hAnsi="Arial" w:cs="Arial"/>
          <w:b/>
        </w:rPr>
        <w:t>Tárgy és tényállás ismertetése</w:t>
      </w: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>Tisztelt Képviselő-testület!</w:t>
      </w: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 xml:space="preserve">Hévíz </w:t>
      </w:r>
      <w:r w:rsidR="000B02B4">
        <w:rPr>
          <w:rFonts w:ascii="Arial" w:eastAsia="Calibri" w:hAnsi="Arial" w:cs="Arial"/>
        </w:rPr>
        <w:t>v</w:t>
      </w:r>
      <w:r w:rsidRPr="00FF7671">
        <w:rPr>
          <w:rFonts w:ascii="Arial" w:eastAsia="Calibri" w:hAnsi="Arial" w:cs="Arial"/>
        </w:rPr>
        <w:t>áros közigazgatási területén</w:t>
      </w:r>
      <w:r w:rsidR="000B02B4">
        <w:rPr>
          <w:rFonts w:ascii="Arial" w:eastAsia="Calibri" w:hAnsi="Arial" w:cs="Arial"/>
        </w:rPr>
        <w:t>,</w:t>
      </w:r>
      <w:r w:rsidRPr="00FF7671">
        <w:rPr>
          <w:rFonts w:ascii="Arial" w:eastAsia="Calibri" w:hAnsi="Arial" w:cs="Arial"/>
        </w:rPr>
        <w:t xml:space="preserve"> összefüggésben a ZALAISPA Hulladékgazdálkodási Társulás tevékenységével a hulladékgazdálkodási közszolgáltatási tevékenységet 2017. október 1-től Zalai Közszolgáltató Nonprofit Kft. látja el.</w:t>
      </w:r>
      <w:r w:rsidR="00701C55">
        <w:rPr>
          <w:rFonts w:ascii="Arial" w:eastAsia="Calibri" w:hAnsi="Arial" w:cs="Arial"/>
        </w:rPr>
        <w:t xml:space="preserve"> </w:t>
      </w:r>
      <w:r w:rsidRPr="00FF7671">
        <w:rPr>
          <w:rFonts w:ascii="Arial" w:eastAsia="Calibri" w:hAnsi="Arial" w:cs="Arial"/>
        </w:rPr>
        <w:t xml:space="preserve">A Zalai </w:t>
      </w:r>
      <w:r w:rsidR="00B479C9">
        <w:rPr>
          <w:rFonts w:ascii="Arial" w:eastAsia="Calibri" w:hAnsi="Arial" w:cs="Arial"/>
        </w:rPr>
        <w:t xml:space="preserve">Közszolgáltató </w:t>
      </w:r>
      <w:r w:rsidRPr="00FF7671">
        <w:rPr>
          <w:rFonts w:ascii="Arial" w:eastAsia="Calibri" w:hAnsi="Arial" w:cs="Arial"/>
        </w:rPr>
        <w:t>N</w:t>
      </w:r>
      <w:r w:rsidR="001C2DA1">
        <w:rPr>
          <w:rFonts w:ascii="Arial" w:eastAsia="Calibri" w:hAnsi="Arial" w:cs="Arial"/>
        </w:rPr>
        <w:t>k</w:t>
      </w:r>
      <w:r w:rsidRPr="00FF7671">
        <w:rPr>
          <w:rFonts w:ascii="Arial" w:eastAsia="Calibri" w:hAnsi="Arial" w:cs="Arial"/>
        </w:rPr>
        <w:t>ft. tevékenységét a hulladékgazdálkodási közszolgáltatási szerződés, valamint közreműködői szerződés szabályozza.</w:t>
      </w: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CD4433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>Ezen hivatkozott szerződések időbeli hatálya 2022. december 31-én lejár</w:t>
      </w:r>
      <w:r w:rsidR="003A2B35">
        <w:rPr>
          <w:rFonts w:ascii="Arial" w:eastAsia="Calibri" w:hAnsi="Arial" w:cs="Arial"/>
        </w:rPr>
        <w:t>t</w:t>
      </w:r>
      <w:r w:rsidRPr="00FF7671">
        <w:rPr>
          <w:rFonts w:ascii="Arial" w:eastAsia="Calibri" w:hAnsi="Arial" w:cs="Arial"/>
        </w:rPr>
        <w:t xml:space="preserve">. </w:t>
      </w:r>
      <w:r w:rsidR="00A07645">
        <w:rPr>
          <w:rFonts w:ascii="Arial" w:eastAsia="Calibri" w:hAnsi="Arial" w:cs="Arial"/>
        </w:rPr>
        <w:t xml:space="preserve">A Képviselő-testület </w:t>
      </w:r>
      <w:r w:rsidR="00076527">
        <w:rPr>
          <w:rFonts w:ascii="Arial" w:eastAsia="Calibri" w:hAnsi="Arial" w:cs="Arial"/>
        </w:rPr>
        <w:t xml:space="preserve">226/2022. (XII. 15.) </w:t>
      </w:r>
      <w:r w:rsidR="00A07645">
        <w:rPr>
          <w:rFonts w:ascii="Arial" w:eastAsia="Calibri" w:hAnsi="Arial" w:cs="Arial"/>
        </w:rPr>
        <w:t>sz</w:t>
      </w:r>
      <w:r w:rsidR="00076527">
        <w:rPr>
          <w:rFonts w:ascii="Arial" w:eastAsia="Calibri" w:hAnsi="Arial" w:cs="Arial"/>
        </w:rPr>
        <w:t>ámú</w:t>
      </w:r>
      <w:r w:rsidR="00A07645">
        <w:rPr>
          <w:rFonts w:ascii="Arial" w:eastAsia="Calibri" w:hAnsi="Arial" w:cs="Arial"/>
        </w:rPr>
        <w:t xml:space="preserve"> határozatában felhatalmazta a polgármester, hogy a hulladékgazdálkodási közfeladat (közszolgáltatás) </w:t>
      </w:r>
      <w:r w:rsidR="00076527">
        <w:rPr>
          <w:rFonts w:ascii="Arial" w:eastAsia="Calibri" w:hAnsi="Arial" w:cs="Arial"/>
        </w:rPr>
        <w:t xml:space="preserve">2023. június 30-ig terjedő folyamatosságának biztosítása érdekében a vonatkozó jogszabályok szerint a szerződést aláírja és erről a képviselő-testületet tájékoztassa. </w:t>
      </w:r>
    </w:p>
    <w:p w:rsidR="00CD4433" w:rsidRDefault="00CD4433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6D5B2F" w:rsidRDefault="00076527" w:rsidP="00FF7671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Az előkészítési folyamatok lezárultával, a tárgyalások eredményeként a </w:t>
      </w:r>
      <w:r w:rsidR="003A2B35">
        <w:rPr>
          <w:rFonts w:ascii="Arial" w:eastAsia="Calibri" w:hAnsi="Arial" w:cs="Arial"/>
        </w:rPr>
        <w:t>közszolgáltatóval a hulladékszállításra vonatkozó szerződés megkötésre került</w:t>
      </w:r>
      <w:r w:rsidR="005730DD">
        <w:rPr>
          <w:rFonts w:ascii="Arial" w:eastAsia="Calibri" w:hAnsi="Arial" w:cs="Arial"/>
        </w:rPr>
        <w:t xml:space="preserve"> (</w:t>
      </w:r>
      <w:r w:rsidR="00B479C9">
        <w:rPr>
          <w:rFonts w:ascii="Arial" w:eastAsia="Calibri" w:hAnsi="Arial" w:cs="Arial"/>
        </w:rPr>
        <w:t>c</w:t>
      </w:r>
      <w:r w:rsidR="005730DD">
        <w:rPr>
          <w:rFonts w:ascii="Arial" w:eastAsia="Calibri" w:hAnsi="Arial" w:cs="Arial"/>
        </w:rPr>
        <w:t>satolt melléklet</w:t>
      </w:r>
      <w:r w:rsidR="00B479C9">
        <w:rPr>
          <w:rFonts w:ascii="Arial" w:eastAsia="Calibri" w:hAnsi="Arial" w:cs="Arial"/>
        </w:rPr>
        <w:t xml:space="preserve"> szerint).</w:t>
      </w:r>
    </w:p>
    <w:p w:rsidR="005730DD" w:rsidRDefault="005730DD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Default="005730DD" w:rsidP="00FF7671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Jelen előterjesztésben</w:t>
      </w:r>
      <w:r w:rsidR="00FF7671" w:rsidRPr="00FF7671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a 2023. január 1-től 2023. június 30-ig terjedő időszakra vonatkozó</w:t>
      </w:r>
      <w:r w:rsidR="00FF7671" w:rsidRPr="00FF7671">
        <w:rPr>
          <w:rFonts w:ascii="Arial" w:eastAsia="Calibri" w:hAnsi="Arial" w:cs="Arial"/>
        </w:rPr>
        <w:t xml:space="preserve"> közszolgáltatási szerződés</w:t>
      </w:r>
      <w:r>
        <w:rPr>
          <w:rFonts w:ascii="Arial" w:eastAsia="Calibri" w:hAnsi="Arial" w:cs="Arial"/>
        </w:rPr>
        <w:t>t</w:t>
      </w:r>
      <w:r w:rsidR="00FF7671" w:rsidRPr="00FF7671">
        <w:rPr>
          <w:rFonts w:ascii="Arial" w:eastAsia="Calibri" w:hAnsi="Arial" w:cs="Arial"/>
        </w:rPr>
        <w:t xml:space="preserve"> a </w:t>
      </w:r>
      <w:r>
        <w:rPr>
          <w:rFonts w:ascii="Arial" w:eastAsia="Calibri" w:hAnsi="Arial" w:cs="Arial"/>
        </w:rPr>
        <w:t>Tisztelt K</w:t>
      </w:r>
      <w:r w:rsidR="00FF7671" w:rsidRPr="00FF7671">
        <w:rPr>
          <w:rFonts w:ascii="Arial" w:eastAsia="Calibri" w:hAnsi="Arial" w:cs="Arial"/>
        </w:rPr>
        <w:t xml:space="preserve">épviselő-testület elé terjesztjük </w:t>
      </w:r>
      <w:r>
        <w:rPr>
          <w:rFonts w:ascii="Arial" w:eastAsia="Calibri" w:hAnsi="Arial" w:cs="Arial"/>
        </w:rPr>
        <w:t xml:space="preserve">utólagos </w:t>
      </w:r>
      <w:r w:rsidR="00FF7671" w:rsidRPr="00FF7671">
        <w:rPr>
          <w:rFonts w:ascii="Arial" w:eastAsia="Calibri" w:hAnsi="Arial" w:cs="Arial"/>
        </w:rPr>
        <w:t>jóváhagyásra</w:t>
      </w:r>
      <w:r>
        <w:rPr>
          <w:rFonts w:ascii="Arial" w:eastAsia="Calibri" w:hAnsi="Arial" w:cs="Arial"/>
        </w:rPr>
        <w:t>.</w:t>
      </w:r>
    </w:p>
    <w:p w:rsidR="005730DD" w:rsidRDefault="005730DD" w:rsidP="0020559E">
      <w:pPr>
        <w:pStyle w:val="Bekezds"/>
        <w:ind w:firstLine="0"/>
        <w:jc w:val="both"/>
        <w:rPr>
          <w:rFonts w:ascii="Arial" w:hAnsi="Arial" w:cs="Arial"/>
          <w:bCs/>
          <w:sz w:val="22"/>
          <w:szCs w:val="22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>Kérem a Tisztelt Képviselő-testületet az előterjesztés megvitatására, a határozati javaslat elfogadásra.</w:t>
      </w: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</w:rPr>
        <w:t>A döntéshozatal egyszerű szótöbbséget igényel.</w:t>
      </w:r>
    </w:p>
    <w:p w:rsidR="00FF7671" w:rsidRPr="00FF7671" w:rsidRDefault="00FF7671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B479C9" w:rsidRPr="00FF7671" w:rsidRDefault="00B479C9" w:rsidP="00FF7671">
      <w:pPr>
        <w:spacing w:after="0" w:line="240" w:lineRule="auto"/>
        <w:jc w:val="both"/>
        <w:rPr>
          <w:rFonts w:ascii="Arial" w:eastAsia="Calibri" w:hAnsi="Arial" w:cs="Arial"/>
        </w:rPr>
      </w:pPr>
    </w:p>
    <w:p w:rsidR="00B479C9" w:rsidRDefault="00B479C9" w:rsidP="00FF7671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  <w:r w:rsidRPr="00B479C9">
        <w:rPr>
          <w:rFonts w:ascii="Arial" w:eastAsia="Calibri" w:hAnsi="Arial" w:cs="Arial"/>
          <w:u w:val="single"/>
        </w:rPr>
        <w:t>Mellékletek:</w:t>
      </w:r>
    </w:p>
    <w:p w:rsidR="00B479C9" w:rsidRPr="00B479C9" w:rsidRDefault="00B479C9" w:rsidP="00FF7671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FF7671" w:rsidRPr="00B479C9" w:rsidRDefault="00B479C9" w:rsidP="00FF7671">
      <w:pPr>
        <w:spacing w:after="0" w:line="240" w:lineRule="auto"/>
        <w:jc w:val="both"/>
        <w:rPr>
          <w:rFonts w:ascii="Arial" w:eastAsia="Calibri" w:hAnsi="Arial" w:cs="Arial"/>
        </w:rPr>
      </w:pPr>
      <w:r w:rsidRPr="00B479C9">
        <w:rPr>
          <w:rFonts w:ascii="Arial" w:eastAsia="Calibri" w:hAnsi="Arial" w:cs="Arial"/>
        </w:rPr>
        <w:t>- Hulladékgazdálkodási Közszolgáltatási Szerződés</w:t>
      </w:r>
      <w:r w:rsidR="00FF7671" w:rsidRPr="00B479C9">
        <w:rPr>
          <w:rFonts w:ascii="Arial" w:eastAsia="Calibri" w:hAnsi="Arial" w:cs="Arial"/>
        </w:rPr>
        <w:br w:type="page"/>
      </w:r>
    </w:p>
    <w:p w:rsidR="00FF7671" w:rsidRPr="00FF7671" w:rsidRDefault="00FF7671" w:rsidP="00FF7671">
      <w:pPr>
        <w:spacing w:after="0" w:line="240" w:lineRule="auto"/>
        <w:jc w:val="center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  <w:b/>
        </w:rPr>
        <w:lastRenderedPageBreak/>
        <w:t>2</w:t>
      </w:r>
      <w:r w:rsidRPr="00FF7671">
        <w:rPr>
          <w:rFonts w:ascii="Arial" w:eastAsia="Calibri" w:hAnsi="Arial" w:cs="Arial"/>
        </w:rPr>
        <w:t>.</w:t>
      </w:r>
    </w:p>
    <w:p w:rsidR="00FF7671" w:rsidRPr="00FF7671" w:rsidRDefault="00FF7671" w:rsidP="00FF7671">
      <w:pPr>
        <w:spacing w:after="0" w:line="240" w:lineRule="auto"/>
        <w:jc w:val="center"/>
        <w:rPr>
          <w:rFonts w:ascii="Arial" w:eastAsia="Calibri" w:hAnsi="Arial" w:cs="Arial"/>
        </w:rPr>
      </w:pPr>
    </w:p>
    <w:p w:rsidR="00FF7671" w:rsidRPr="00FF7671" w:rsidRDefault="00FF7671" w:rsidP="00FF76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/>
          <w:lang w:eastAsia="hu-HU"/>
        </w:rPr>
      </w:pPr>
      <w:r w:rsidRPr="00FF7671">
        <w:rPr>
          <w:rFonts w:ascii="Arial" w:eastAsia="Calibri" w:hAnsi="Arial" w:cs="Arial"/>
          <w:b/>
          <w:lang w:eastAsia="hu-HU"/>
        </w:rPr>
        <w:t xml:space="preserve"> Határozati javaslat</w:t>
      </w:r>
    </w:p>
    <w:p w:rsidR="00FF7671" w:rsidRPr="00FF7671" w:rsidRDefault="00FF7671" w:rsidP="00FF7671">
      <w:pPr>
        <w:spacing w:after="0" w:line="240" w:lineRule="auto"/>
        <w:ind w:left="708"/>
        <w:jc w:val="center"/>
        <w:rPr>
          <w:rFonts w:ascii="Arial" w:eastAsia="Calibri" w:hAnsi="Arial" w:cs="Arial"/>
          <w:b/>
        </w:rPr>
      </w:pPr>
    </w:p>
    <w:p w:rsidR="00CD4433" w:rsidRDefault="00CD4433" w:rsidP="005C5DCF">
      <w:pPr>
        <w:spacing w:after="0" w:line="276" w:lineRule="auto"/>
        <w:ind w:left="708"/>
        <w:jc w:val="both"/>
        <w:rPr>
          <w:rStyle w:val="Egyb"/>
          <w:rFonts w:ascii="Arial" w:eastAsiaTheme="minorHAnsi" w:hAnsi="Arial" w:cs="Arial"/>
        </w:rPr>
      </w:pPr>
      <w:r>
        <w:rPr>
          <w:rFonts w:ascii="Arial" w:eastAsia="Calibri" w:hAnsi="Arial" w:cs="Arial"/>
        </w:rPr>
        <w:t xml:space="preserve">1. </w:t>
      </w:r>
      <w:r w:rsidR="00FF7671" w:rsidRPr="00FF7671">
        <w:rPr>
          <w:rFonts w:ascii="Arial" w:eastAsia="Calibri" w:hAnsi="Arial" w:cs="Arial"/>
        </w:rPr>
        <w:t xml:space="preserve">Hévíz Város Önkormányzat Képviselő-testülete </w:t>
      </w:r>
      <w:r>
        <w:rPr>
          <w:rFonts w:ascii="Arial" w:eastAsia="Calibri" w:hAnsi="Arial" w:cs="Arial"/>
        </w:rPr>
        <w:t xml:space="preserve">a </w:t>
      </w:r>
      <w:r w:rsidRPr="00473679">
        <w:rPr>
          <w:rStyle w:val="Egyb"/>
          <w:rFonts w:ascii="Arial" w:eastAsiaTheme="minorHAnsi" w:hAnsi="Arial" w:cs="Arial"/>
        </w:rPr>
        <w:t>ZALAISPA</w:t>
      </w:r>
      <w:r>
        <w:rPr>
          <w:rStyle w:val="Egyb"/>
          <w:rFonts w:ascii="Arial" w:eastAsiaTheme="minorHAnsi" w:hAnsi="Arial" w:cs="Arial"/>
        </w:rPr>
        <w:t xml:space="preserve"> </w:t>
      </w:r>
      <w:r w:rsidRPr="00473679">
        <w:rPr>
          <w:rStyle w:val="Egyb"/>
          <w:rFonts w:ascii="Arial" w:eastAsiaTheme="minorHAnsi" w:hAnsi="Arial" w:cs="Arial"/>
        </w:rPr>
        <w:t>Regionális Hulladékgazdálkodási és Környezetvédelmi Nonprofit Zártkörűen Működő Részvénytársaság</w:t>
      </w:r>
      <w:r>
        <w:rPr>
          <w:rStyle w:val="Egyb"/>
          <w:rFonts w:ascii="Arial" w:eastAsiaTheme="minorHAnsi" w:hAnsi="Arial" w:cs="Arial"/>
        </w:rPr>
        <w:t>gal</w:t>
      </w:r>
      <w:r w:rsidRPr="00473679">
        <w:rPr>
          <w:rStyle w:val="Egyb"/>
          <w:rFonts w:ascii="Arial" w:eastAsiaTheme="minorHAnsi" w:hAnsi="Arial" w:cs="Arial"/>
        </w:rPr>
        <w:t xml:space="preserve"> </w:t>
      </w:r>
      <w:r>
        <w:rPr>
          <w:rStyle w:val="Egyb"/>
          <w:rFonts w:ascii="Arial" w:eastAsiaTheme="minorHAnsi" w:hAnsi="Arial" w:cs="Arial"/>
        </w:rPr>
        <w:t>(</w:t>
      </w:r>
      <w:r w:rsidRPr="00473679">
        <w:rPr>
          <w:rStyle w:val="Egyb"/>
          <w:rFonts w:ascii="Arial" w:eastAsiaTheme="minorHAnsi" w:hAnsi="Arial" w:cs="Arial"/>
        </w:rPr>
        <w:t>Székhely:8798 Zalabér 3096/12 hrsz. Cégjegyzékszám: 20-10-040253 KÜJ azonosító:102290525 KTJ azonosító 101865642 Adószám 14346628-2-20</w:t>
      </w:r>
      <w:r>
        <w:rPr>
          <w:rStyle w:val="Egyb"/>
          <w:rFonts w:ascii="Arial" w:eastAsiaTheme="minorHAnsi" w:hAnsi="Arial" w:cs="Arial"/>
        </w:rPr>
        <w:t xml:space="preserve">) határozott időre </w:t>
      </w:r>
      <w:r w:rsidR="005C5DCF">
        <w:rPr>
          <w:rStyle w:val="Egyb"/>
          <w:rFonts w:ascii="Arial" w:eastAsiaTheme="minorHAnsi" w:hAnsi="Arial" w:cs="Arial"/>
        </w:rPr>
        <w:t xml:space="preserve">- </w:t>
      </w:r>
      <w:r>
        <w:rPr>
          <w:rStyle w:val="Egyb"/>
          <w:rFonts w:ascii="Arial" w:eastAsiaTheme="minorHAnsi" w:hAnsi="Arial" w:cs="Arial"/>
        </w:rPr>
        <w:t>2023. január 1-től 2023. június 30-ig</w:t>
      </w:r>
      <w:r w:rsidR="005C5DCF">
        <w:rPr>
          <w:rStyle w:val="Egyb"/>
          <w:rFonts w:ascii="Arial" w:eastAsiaTheme="minorHAnsi" w:hAnsi="Arial" w:cs="Arial"/>
        </w:rPr>
        <w:t xml:space="preserve"> - kötött</w:t>
      </w:r>
      <w:bookmarkStart w:id="0" w:name="bookmark0"/>
      <w:r w:rsidR="005C5DCF">
        <w:rPr>
          <w:rStyle w:val="Egyb"/>
          <w:rFonts w:ascii="Arial" w:eastAsiaTheme="minorHAnsi" w:hAnsi="Arial" w:cs="Arial"/>
        </w:rPr>
        <w:t xml:space="preserve"> </w:t>
      </w:r>
      <w:r w:rsidRPr="00CD4433">
        <w:rPr>
          <w:rStyle w:val="Cmsor1"/>
          <w:rFonts w:ascii="Arial" w:eastAsiaTheme="minorHAnsi" w:hAnsi="Arial" w:cs="Arial"/>
          <w:b w:val="0"/>
          <w:sz w:val="22"/>
          <w:szCs w:val="22"/>
        </w:rPr>
        <w:t>h</w:t>
      </w:r>
      <w:r w:rsidRPr="00CD4433">
        <w:rPr>
          <w:rStyle w:val="Cmsor1"/>
          <w:rFonts w:ascii="Arial" w:eastAsiaTheme="minorHAnsi" w:hAnsi="Arial" w:cs="Arial"/>
          <w:b w:val="0"/>
          <w:bCs w:val="0"/>
          <w:sz w:val="22"/>
          <w:szCs w:val="22"/>
        </w:rPr>
        <w:t>ulladékgazdálkodási közszolgáltatási szerződés</w:t>
      </w:r>
      <w:bookmarkEnd w:id="0"/>
      <w:r w:rsidRPr="00CD4433">
        <w:rPr>
          <w:rStyle w:val="Cmsor1"/>
          <w:rFonts w:ascii="Arial" w:eastAsiaTheme="minorHAnsi" w:hAnsi="Arial" w:cs="Arial"/>
          <w:b w:val="0"/>
          <w:sz w:val="22"/>
          <w:szCs w:val="22"/>
        </w:rPr>
        <w:t>t</w:t>
      </w:r>
      <w:r>
        <w:rPr>
          <w:rFonts w:ascii="Arial" w:hAnsi="Arial" w:cs="Arial"/>
        </w:rPr>
        <w:t xml:space="preserve"> jóváhagyja.</w:t>
      </w:r>
    </w:p>
    <w:p w:rsidR="00CD4433" w:rsidRDefault="00CD4433" w:rsidP="005C5DCF">
      <w:pPr>
        <w:spacing w:after="0" w:line="276" w:lineRule="auto"/>
        <w:ind w:left="708"/>
        <w:jc w:val="both"/>
        <w:rPr>
          <w:rFonts w:ascii="Arial" w:eastAsia="Calibri" w:hAnsi="Arial" w:cs="Arial"/>
        </w:rPr>
      </w:pPr>
    </w:p>
    <w:p w:rsidR="00FF7671" w:rsidRDefault="00CD4433" w:rsidP="005C5DCF">
      <w:pPr>
        <w:spacing w:after="0" w:line="276" w:lineRule="auto"/>
        <w:ind w:left="708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2. A Képviselő-testület felhatalmazza a polgármestert a </w:t>
      </w:r>
      <w:r w:rsidR="002E394B">
        <w:rPr>
          <w:rFonts w:ascii="Arial" w:eastAsia="Calibri" w:hAnsi="Arial" w:cs="Arial"/>
        </w:rPr>
        <w:t xml:space="preserve">szerződés végrehajtása érdekében szükséges </w:t>
      </w:r>
      <w:r>
        <w:rPr>
          <w:rFonts w:ascii="Arial" w:eastAsia="Calibri" w:hAnsi="Arial" w:cs="Arial"/>
        </w:rPr>
        <w:t>további intézkedések megtételére.</w:t>
      </w:r>
    </w:p>
    <w:p w:rsidR="00CD4433" w:rsidRPr="00FF7671" w:rsidRDefault="00CD4433" w:rsidP="005C5DCF">
      <w:pPr>
        <w:spacing w:after="0" w:line="276" w:lineRule="auto"/>
        <w:ind w:left="708"/>
        <w:jc w:val="both"/>
        <w:rPr>
          <w:rFonts w:ascii="Arial" w:eastAsia="Calibri" w:hAnsi="Arial" w:cs="Arial"/>
        </w:rPr>
      </w:pPr>
    </w:p>
    <w:p w:rsidR="00FF7671" w:rsidRPr="00FF7671" w:rsidRDefault="00FF7671" w:rsidP="005C5DCF">
      <w:pPr>
        <w:spacing w:after="0" w:line="276" w:lineRule="auto"/>
        <w:ind w:left="708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  <w:u w:val="single"/>
        </w:rPr>
        <w:t>Felelős</w:t>
      </w:r>
      <w:r w:rsidRPr="00FF7671">
        <w:rPr>
          <w:rFonts w:ascii="Arial" w:eastAsia="Calibri" w:hAnsi="Arial" w:cs="Arial"/>
        </w:rPr>
        <w:t xml:space="preserve">: </w:t>
      </w:r>
      <w:r w:rsidRPr="00FF7671">
        <w:rPr>
          <w:rFonts w:ascii="Arial" w:eastAsia="Calibri" w:hAnsi="Arial" w:cs="Arial"/>
        </w:rPr>
        <w:tab/>
        <w:t>Papp Gábor polgármester</w:t>
      </w:r>
    </w:p>
    <w:p w:rsidR="00FF7671" w:rsidRPr="00FF7671" w:rsidRDefault="00FF7671" w:rsidP="005C5DCF">
      <w:pPr>
        <w:spacing w:after="0" w:line="276" w:lineRule="auto"/>
        <w:ind w:firstLine="708"/>
        <w:jc w:val="both"/>
        <w:rPr>
          <w:rFonts w:ascii="Arial" w:eastAsia="Calibri" w:hAnsi="Arial" w:cs="Arial"/>
        </w:rPr>
      </w:pPr>
      <w:r w:rsidRPr="00FF7671">
        <w:rPr>
          <w:rFonts w:ascii="Arial" w:eastAsia="Calibri" w:hAnsi="Arial" w:cs="Arial"/>
          <w:u w:val="single"/>
        </w:rPr>
        <w:t>Határidő</w:t>
      </w:r>
      <w:r w:rsidRPr="00FF7671">
        <w:rPr>
          <w:rFonts w:ascii="Arial" w:eastAsia="Calibri" w:hAnsi="Arial" w:cs="Arial"/>
        </w:rPr>
        <w:t xml:space="preserve">: </w:t>
      </w:r>
      <w:r w:rsidRPr="00FF7671">
        <w:rPr>
          <w:rFonts w:ascii="Arial" w:eastAsia="Calibri" w:hAnsi="Arial" w:cs="Arial"/>
        </w:rPr>
        <w:tab/>
      </w:r>
      <w:r w:rsidR="00E95621">
        <w:rPr>
          <w:rFonts w:ascii="Arial" w:eastAsia="Calibri" w:hAnsi="Arial" w:cs="Arial"/>
        </w:rPr>
        <w:t>azonnal</w:t>
      </w:r>
    </w:p>
    <w:p w:rsidR="00FF7671" w:rsidRPr="00FF7671" w:rsidRDefault="00FF7671" w:rsidP="005C5DCF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5C5DCF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86504D">
      <w:pPr>
        <w:spacing w:after="200" w:line="276" w:lineRule="auto"/>
        <w:rPr>
          <w:rFonts w:ascii="Arial" w:eastAsia="Calibri" w:hAnsi="Arial" w:cs="Arial"/>
          <w:b/>
        </w:rPr>
      </w:pPr>
      <w:bookmarkStart w:id="1" w:name="_GoBack"/>
      <w:bookmarkEnd w:id="1"/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  <w:r w:rsidRPr="00FF7671">
        <w:rPr>
          <w:rFonts w:ascii="Arial" w:eastAsia="Calibri" w:hAnsi="Arial" w:cs="Arial"/>
          <w:b/>
        </w:rPr>
        <w:t>4.</w:t>
      </w: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  <w:r w:rsidRPr="00FF7671">
        <w:rPr>
          <w:rFonts w:ascii="Arial" w:eastAsia="Calibri" w:hAnsi="Arial" w:cs="Arial"/>
          <w:b/>
        </w:rPr>
        <w:t>Felülvizsgálatok- egyeztetések</w:t>
      </w: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FF7671" w:rsidRPr="00FF7671" w:rsidTr="008F21F2">
        <w:tc>
          <w:tcPr>
            <w:tcW w:w="9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F7671">
              <w:rPr>
                <w:rFonts w:ascii="Arial" w:eastAsia="Calibri" w:hAnsi="Arial" w:cs="Arial"/>
                <w:b/>
              </w:rPr>
              <w:t xml:space="preserve">Polgármesteri Hivatal </w:t>
            </w:r>
          </w:p>
        </w:tc>
      </w:tr>
      <w:tr w:rsidR="00FF7671" w:rsidRPr="00FF7671" w:rsidTr="008F21F2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F7671">
              <w:rPr>
                <w:rFonts w:ascii="Arial" w:eastAsia="Calibri" w:hAnsi="Arial" w:cs="Arial"/>
                <w:b/>
              </w:rPr>
              <w:t xml:space="preserve">név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F7671">
              <w:rPr>
                <w:rFonts w:ascii="Arial" w:eastAsia="Calibri" w:hAnsi="Arial" w:cs="Arial"/>
                <w:b/>
              </w:rPr>
              <w:t>beosztás/feladat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F7671">
              <w:rPr>
                <w:rFonts w:ascii="Arial" w:eastAsia="Calibri" w:hAnsi="Arial" w:cs="Arial"/>
                <w:b/>
              </w:rPr>
              <w:t xml:space="preserve">aláírás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F7671">
              <w:rPr>
                <w:rFonts w:ascii="Arial" w:eastAsia="Calibri" w:hAnsi="Arial" w:cs="Arial"/>
                <w:b/>
              </w:rPr>
              <w:t xml:space="preserve">megjegyzés </w:t>
            </w:r>
          </w:p>
        </w:tc>
      </w:tr>
      <w:tr w:rsidR="00FF7671" w:rsidRPr="00FF7671" w:rsidTr="008F21F2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71" w:rsidRPr="005C5DCF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5C5DCF">
              <w:rPr>
                <w:rFonts w:ascii="Arial" w:eastAsia="Calibri" w:hAnsi="Arial" w:cs="Arial"/>
              </w:rPr>
              <w:t>Zerényi Attila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671" w:rsidRPr="005C5DCF" w:rsidRDefault="00FF7671" w:rsidP="00FF767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C5DCF">
              <w:rPr>
                <w:rFonts w:ascii="Arial" w:eastAsia="Calibri" w:hAnsi="Arial" w:cs="Arial"/>
              </w:rPr>
              <w:t xml:space="preserve">beruházási és műszaki ügyintéző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71" w:rsidRPr="005C5DCF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FF7671" w:rsidRPr="00FF7671" w:rsidTr="008F21F2">
        <w:trPr>
          <w:trHeight w:val="5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71" w:rsidRPr="005C5DCF" w:rsidRDefault="005C5DCF" w:rsidP="00FF767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</w:t>
            </w:r>
            <w:r w:rsidR="00FF7671" w:rsidRPr="005C5DCF">
              <w:rPr>
                <w:rFonts w:ascii="Arial" w:eastAsia="Calibri" w:hAnsi="Arial" w:cs="Arial"/>
              </w:rPr>
              <w:t xml:space="preserve">r. Tüske Róbert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671" w:rsidRPr="005C5DCF" w:rsidRDefault="00FF7671" w:rsidP="00FF767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C5DCF">
              <w:rPr>
                <w:rFonts w:ascii="Arial" w:eastAsia="Calibri" w:hAnsi="Arial" w:cs="Arial"/>
              </w:rPr>
              <w:t xml:space="preserve">jegyző </w:t>
            </w:r>
          </w:p>
          <w:p w:rsidR="00FF7671" w:rsidRPr="005C5DCF" w:rsidRDefault="00FF7671" w:rsidP="00FF767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5C5DCF">
              <w:rPr>
                <w:rFonts w:ascii="Arial" w:eastAsia="Calibri" w:hAnsi="Arial" w:cs="Arial"/>
              </w:rPr>
              <w:t>törvényességi felülvizsgálat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71" w:rsidRPr="005C5DCF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71" w:rsidRPr="00FF7671" w:rsidRDefault="00FF7671" w:rsidP="00FF76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200" w:line="276" w:lineRule="auto"/>
        <w:jc w:val="center"/>
        <w:rPr>
          <w:rFonts w:ascii="Arial" w:eastAsia="Calibri" w:hAnsi="Arial" w:cs="Arial"/>
          <w:b/>
        </w:rPr>
      </w:pPr>
    </w:p>
    <w:p w:rsidR="00FF7671" w:rsidRPr="00FF7671" w:rsidRDefault="00FF7671" w:rsidP="00FF7671">
      <w:pPr>
        <w:spacing w:after="0" w:line="36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36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36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360" w:lineRule="auto"/>
        <w:jc w:val="both"/>
        <w:rPr>
          <w:rFonts w:ascii="Arial" w:eastAsia="Calibri" w:hAnsi="Arial" w:cs="Arial"/>
        </w:rPr>
      </w:pPr>
    </w:p>
    <w:p w:rsidR="00FF7671" w:rsidRPr="00FF7671" w:rsidRDefault="00FF7671" w:rsidP="00FF7671">
      <w:pPr>
        <w:spacing w:after="0" w:line="360" w:lineRule="auto"/>
        <w:jc w:val="both"/>
        <w:rPr>
          <w:rFonts w:ascii="Arial" w:eastAsia="Calibri" w:hAnsi="Arial" w:cs="Arial"/>
        </w:rPr>
      </w:pPr>
    </w:p>
    <w:p w:rsidR="00FF7671" w:rsidRDefault="00FF7671"/>
    <w:sectPr w:rsidR="00FF7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6D9" w:rsidRDefault="001706D9" w:rsidP="00FF7671">
      <w:pPr>
        <w:spacing w:after="0" w:line="240" w:lineRule="auto"/>
      </w:pPr>
      <w:r>
        <w:separator/>
      </w:r>
    </w:p>
  </w:endnote>
  <w:endnote w:type="continuationSeparator" w:id="0">
    <w:p w:rsidR="001706D9" w:rsidRDefault="001706D9" w:rsidP="00FF7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6D9" w:rsidRDefault="001706D9" w:rsidP="00FF7671">
      <w:pPr>
        <w:spacing w:after="0" w:line="240" w:lineRule="auto"/>
      </w:pPr>
      <w:r>
        <w:separator/>
      </w:r>
    </w:p>
  </w:footnote>
  <w:footnote w:type="continuationSeparator" w:id="0">
    <w:p w:rsidR="001706D9" w:rsidRDefault="001706D9" w:rsidP="00FF7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DF4" w:rsidRDefault="001706D9" w:rsidP="00763423">
    <w:pPr>
      <w:pStyle w:val="lfej"/>
      <w:tabs>
        <w:tab w:val="clear" w:pos="4536"/>
        <w:tab w:val="clear" w:pos="9072"/>
      </w:tabs>
    </w:pPr>
  </w:p>
  <w:p w:rsidR="00114DF4" w:rsidRDefault="001706D9" w:rsidP="00763423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9C9" w:rsidRDefault="00B479C9" w:rsidP="00B479C9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065" cy="1304925"/>
              <wp:effectExtent l="0" t="0" r="635" b="1905"/>
              <wp:wrapNone/>
              <wp:docPr id="4" name="Szövegdoboz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79C9" w:rsidRDefault="00B479C9" w:rsidP="00B479C9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B479C9" w:rsidRDefault="00B479C9" w:rsidP="00B479C9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B479C9" w:rsidRDefault="00B479C9" w:rsidP="00B479C9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B479C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B479C9" w:rsidRPr="00A92C36" w:rsidRDefault="00B479C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A92C36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Pr="00E37542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548 - 8</w:t>
                                </w:r>
                                <w:r w:rsidRPr="00E37542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Pr="00E37542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B479C9" w:rsidRPr="00A92C36" w:rsidRDefault="00B479C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B479C9" w:rsidRPr="00A92C36" w:rsidRDefault="00B479C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  <w:r w:rsidRPr="00A92C36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 xml:space="preserve">Napirend sorszáma: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B479C9" w:rsidRPr="00A92C36" w:rsidRDefault="00B479C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B479C9" w:rsidRDefault="00B479C9" w:rsidP="00B479C9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B479C9" w:rsidRDefault="00B479C9" w:rsidP="00B479C9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4" o:spid="_x0000_s1026" type="#_x0000_t202" style="position:absolute;margin-left:141.75pt;margin-top:53.85pt;width:410.95pt;height:102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" stroked="f">
              <v:textbox inset="0,0,0,0">
                <w:txbxContent>
                  <w:p w:rsidR="00B479C9" w:rsidRDefault="00B479C9" w:rsidP="00B479C9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B479C9" w:rsidRDefault="00B479C9" w:rsidP="00B479C9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B479C9" w:rsidRDefault="00B479C9" w:rsidP="00B479C9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B479C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B479C9" w:rsidRPr="00A92C36" w:rsidRDefault="00B479C9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  <w:r w:rsidRPr="00A92C36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Pr="00E37542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548 - 8</w:t>
                          </w:r>
                          <w:r w:rsidRPr="00E37542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/202</w:t>
                          </w:r>
                          <w:r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3</w:t>
                          </w:r>
                          <w:r w:rsidRPr="00E37542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B479C9" w:rsidRPr="00A92C36" w:rsidRDefault="00B479C9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B479C9" w:rsidRPr="00A92C36" w:rsidRDefault="00B479C9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2"/>
                              <w:sz w:val="20"/>
                              <w:szCs w:val="20"/>
                            </w:rPr>
                          </w:pPr>
                          <w:r w:rsidRPr="00A92C36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 xml:space="preserve">Napirend sorszáma: </w:t>
                          </w: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B479C9" w:rsidRPr="00A92C36" w:rsidRDefault="00B479C9">
                          <w:pPr>
                            <w:snapToGrid w:val="0"/>
                            <w:spacing w:before="57" w:after="0" w:line="240" w:lineRule="auto"/>
                            <w:rPr>
                              <w:rFonts w:ascii="Arial" w:hAnsi="Arial" w:cs="Arial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B479C9" w:rsidRDefault="00B479C9" w:rsidP="00B479C9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B479C9" w:rsidRDefault="00B479C9" w:rsidP="00B479C9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115" cy="1256665"/>
          <wp:effectExtent l="0" t="0" r="635" b="635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479C9" w:rsidRDefault="00B479C9" w:rsidP="00B479C9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479C9" w:rsidRDefault="00B479C9" w:rsidP="00B479C9">
    <w:pPr>
      <w:pStyle w:val="lfej"/>
      <w:tabs>
        <w:tab w:val="clear" w:pos="4536"/>
        <w:tab w:val="clear" w:pos="9072"/>
      </w:tabs>
    </w:pPr>
  </w:p>
  <w:p w:rsidR="00B479C9" w:rsidRDefault="00B479C9" w:rsidP="00B479C9">
    <w:pPr>
      <w:pStyle w:val="lfej"/>
      <w:tabs>
        <w:tab w:val="clear" w:pos="4536"/>
        <w:tab w:val="clear" w:pos="9072"/>
      </w:tabs>
    </w:pPr>
  </w:p>
  <w:p w:rsidR="00B479C9" w:rsidRDefault="00B479C9" w:rsidP="00B479C9">
    <w:pPr>
      <w:pStyle w:val="lfej"/>
      <w:tabs>
        <w:tab w:val="clear" w:pos="4536"/>
        <w:tab w:val="clear" w:pos="9072"/>
      </w:tabs>
    </w:pPr>
  </w:p>
  <w:p w:rsidR="00B479C9" w:rsidRDefault="00B479C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671"/>
    <w:rsid w:val="00076527"/>
    <w:rsid w:val="000A46C5"/>
    <w:rsid w:val="000B02B4"/>
    <w:rsid w:val="00145090"/>
    <w:rsid w:val="001706D9"/>
    <w:rsid w:val="001C2DA1"/>
    <w:rsid w:val="0020559E"/>
    <w:rsid w:val="0022009B"/>
    <w:rsid w:val="00235B93"/>
    <w:rsid w:val="00295FF3"/>
    <w:rsid w:val="002C1DB9"/>
    <w:rsid w:val="002E394B"/>
    <w:rsid w:val="00387731"/>
    <w:rsid w:val="003A2B35"/>
    <w:rsid w:val="003B15A0"/>
    <w:rsid w:val="003D19CF"/>
    <w:rsid w:val="004E7872"/>
    <w:rsid w:val="004F6500"/>
    <w:rsid w:val="005730DD"/>
    <w:rsid w:val="005C5DCF"/>
    <w:rsid w:val="00652A3A"/>
    <w:rsid w:val="006A4EAF"/>
    <w:rsid w:val="006D5B2F"/>
    <w:rsid w:val="00701C55"/>
    <w:rsid w:val="007E30B8"/>
    <w:rsid w:val="00807BD8"/>
    <w:rsid w:val="0086504D"/>
    <w:rsid w:val="008E7016"/>
    <w:rsid w:val="00935D89"/>
    <w:rsid w:val="009B6F15"/>
    <w:rsid w:val="00A07645"/>
    <w:rsid w:val="00AA74B6"/>
    <w:rsid w:val="00B13780"/>
    <w:rsid w:val="00B44D8A"/>
    <w:rsid w:val="00B479C9"/>
    <w:rsid w:val="00C01682"/>
    <w:rsid w:val="00CD4433"/>
    <w:rsid w:val="00E12AD1"/>
    <w:rsid w:val="00E95621"/>
    <w:rsid w:val="00FF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FF6D78"/>
  <w15:chartTrackingRefBased/>
  <w15:docId w15:val="{410FA533-F573-4DEB-99B5-54DD06F4A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FF7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F7671"/>
  </w:style>
  <w:style w:type="paragraph" w:customStyle="1" w:styleId="BasicParagraph">
    <w:name w:val="[Basic Paragraph]"/>
    <w:basedOn w:val="Norml"/>
    <w:rsid w:val="00FF767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FF7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F7671"/>
  </w:style>
  <w:style w:type="paragraph" w:customStyle="1" w:styleId="FCm">
    <w:name w:val="FôCím"/>
    <w:uiPriority w:val="99"/>
    <w:rsid w:val="00701C55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Bekezds">
    <w:name w:val="Bekezdés"/>
    <w:uiPriority w:val="99"/>
    <w:rsid w:val="0020559E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customStyle="1" w:styleId="Egyb">
    <w:name w:val="Egyéb_"/>
    <w:basedOn w:val="Bekezdsalapbettpusa"/>
    <w:link w:val="Egyb0"/>
    <w:rsid w:val="00CD4433"/>
    <w:rPr>
      <w:rFonts w:ascii="Times New Roman" w:eastAsia="Times New Roman" w:hAnsi="Times New Roman" w:cs="Times New Roman"/>
    </w:rPr>
  </w:style>
  <w:style w:type="paragraph" w:customStyle="1" w:styleId="Egyb0">
    <w:name w:val="Egyéb"/>
    <w:basedOn w:val="Norml"/>
    <w:link w:val="Egyb"/>
    <w:rsid w:val="00CD4433"/>
    <w:pPr>
      <w:widowControl w:val="0"/>
      <w:spacing w:after="220" w:line="240" w:lineRule="auto"/>
    </w:pPr>
    <w:rPr>
      <w:rFonts w:ascii="Times New Roman" w:eastAsia="Times New Roman" w:hAnsi="Times New Roman" w:cs="Times New Roman"/>
    </w:rPr>
  </w:style>
  <w:style w:type="character" w:customStyle="1" w:styleId="Cmsor1">
    <w:name w:val="Címsor #1_"/>
    <w:basedOn w:val="Bekezdsalapbettpusa"/>
    <w:link w:val="Cmsor10"/>
    <w:rsid w:val="00CD4433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Cmsor10">
    <w:name w:val="Címsor #1"/>
    <w:basedOn w:val="Norml"/>
    <w:link w:val="Cmsor1"/>
    <w:rsid w:val="00CD4433"/>
    <w:pPr>
      <w:widowControl w:val="0"/>
      <w:spacing w:before="160" w:after="3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351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Dr. Tüske Róbert</cp:lastModifiedBy>
  <cp:revision>7</cp:revision>
  <dcterms:created xsi:type="dcterms:W3CDTF">2023-02-02T11:59:00Z</dcterms:created>
  <dcterms:modified xsi:type="dcterms:W3CDTF">2023-02-02T12:22:00Z</dcterms:modified>
</cp:coreProperties>
</file>