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761B6" w:rsidRPr="00C05199" w:rsidRDefault="006761B6" w:rsidP="006761B6">
      <w:pPr>
        <w:pStyle w:val="BasicParagraph"/>
        <w:spacing w:before="120" w:after="160" w:line="240" w:lineRule="auto"/>
        <w:rPr>
          <w:rFonts w:ascii="ScalaSans" w:hAnsi="ScalaSans" w:cs="ScalaSans"/>
          <w:b/>
          <w:bCs/>
          <w:color w:val="auto"/>
          <w:spacing w:val="42"/>
          <w:sz w:val="32"/>
          <w:szCs w:val="32"/>
        </w:rPr>
      </w:pPr>
      <w:r>
        <w:rPr>
          <w:noProof/>
          <w:lang w:val="hu-HU"/>
        </w:rPr>
        <w:drawing>
          <wp:anchor distT="0" distB="0" distL="114300" distR="114300" simplePos="0" relativeHeight="251660288" behindDoc="1" locked="0" layoutInCell="1" allowOverlap="1">
            <wp:simplePos x="0" y="0"/>
            <wp:positionH relativeFrom="column">
              <wp:posOffset>-419100</wp:posOffset>
            </wp:positionH>
            <wp:positionV relativeFrom="paragraph">
              <wp:posOffset>-199390</wp:posOffset>
            </wp:positionV>
            <wp:extent cx="1047750" cy="1257300"/>
            <wp:effectExtent l="0" t="0" r="0" b="0"/>
            <wp:wrapSquare wrapText="bothSides"/>
            <wp:docPr id="3"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47750" cy="1257300"/>
                    </a:xfrm>
                    <a:prstGeom prst="rect">
                      <a:avLst/>
                    </a:prstGeom>
                    <a:noFill/>
                  </pic:spPr>
                </pic:pic>
              </a:graphicData>
            </a:graphic>
            <wp14:sizeRelH relativeFrom="page">
              <wp14:pctWidth>0</wp14:pctWidth>
            </wp14:sizeRelH>
            <wp14:sizeRelV relativeFrom="page">
              <wp14:pctHeight>0</wp14:pctHeight>
            </wp14:sizeRelV>
          </wp:anchor>
        </w:drawing>
      </w:r>
      <w:r w:rsidR="00446BB2">
        <w:rPr>
          <w:rFonts w:ascii="ScalaSans" w:hAnsi="ScalaSans" w:cs="ScalaSans"/>
          <w:b/>
          <w:bCs/>
          <w:color w:val="auto"/>
          <w:spacing w:val="42"/>
          <w:sz w:val="32"/>
          <w:szCs w:val="32"/>
        </w:rPr>
        <w:t xml:space="preserve">  </w:t>
      </w:r>
      <w:r w:rsidRPr="00C05199">
        <w:rPr>
          <w:rFonts w:ascii="ScalaSans" w:hAnsi="ScalaSans" w:cs="ScalaSans"/>
          <w:b/>
          <w:bCs/>
          <w:color w:val="auto"/>
          <w:spacing w:val="42"/>
          <w:sz w:val="32"/>
          <w:szCs w:val="32"/>
        </w:rPr>
        <w:t xml:space="preserve">HÉVÍZ VÁROS </w:t>
      </w:r>
      <w:r>
        <w:rPr>
          <w:rFonts w:ascii="ScalaSans" w:hAnsi="ScalaSans" w:cs="ScalaSans"/>
          <w:b/>
          <w:bCs/>
          <w:color w:val="auto"/>
          <w:spacing w:val="42"/>
          <w:sz w:val="32"/>
          <w:szCs w:val="32"/>
        </w:rPr>
        <w:t>POLGÁRMESTERE</w:t>
      </w:r>
    </w:p>
    <w:p w:rsidR="006761B6" w:rsidRDefault="006761B6" w:rsidP="006761B6">
      <w:pPr>
        <w:pStyle w:val="BasicParagraph"/>
        <w:spacing w:line="240" w:lineRule="auto"/>
        <w:rPr>
          <w:rFonts w:ascii="ScalaSans" w:hAnsi="ScalaSans" w:cs="ScalaSans"/>
          <w:color w:val="auto"/>
          <w:spacing w:val="7"/>
        </w:rPr>
      </w:pPr>
    </w:p>
    <w:p w:rsidR="006761B6" w:rsidRDefault="006761B6" w:rsidP="006761B6">
      <w:pPr>
        <w:pStyle w:val="BasicParagraph"/>
        <w:spacing w:line="240" w:lineRule="auto"/>
        <w:rPr>
          <w:rFonts w:ascii="ScalaSans" w:hAnsi="ScalaSans" w:cs="ScalaSans"/>
          <w:color w:val="auto"/>
          <w:spacing w:val="7"/>
        </w:rPr>
      </w:pPr>
      <w:r>
        <w:rPr>
          <w:noProof/>
          <w:lang w:val="hu-HU"/>
        </w:rPr>
        <w:drawing>
          <wp:anchor distT="0" distB="0" distL="114300" distR="114300" simplePos="0" relativeHeight="251661312" behindDoc="0" locked="0" layoutInCell="1" allowOverlap="1">
            <wp:simplePos x="0" y="0"/>
            <wp:positionH relativeFrom="page">
              <wp:posOffset>1740535</wp:posOffset>
            </wp:positionH>
            <wp:positionV relativeFrom="page">
              <wp:posOffset>817245</wp:posOffset>
            </wp:positionV>
            <wp:extent cx="5219700" cy="14605"/>
            <wp:effectExtent l="0" t="0" r="0" b="0"/>
            <wp:wrapNone/>
            <wp:docPr id="2" name="Kép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preferRelativeResize="0">
                      <a:picLocks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219700" cy="14605"/>
                    </a:xfrm>
                    <a:prstGeom prst="rect">
                      <a:avLst/>
                    </a:prstGeom>
                    <a:noFill/>
                  </pic:spPr>
                </pic:pic>
              </a:graphicData>
            </a:graphic>
            <wp14:sizeRelH relativeFrom="page">
              <wp14:pctWidth>0</wp14:pctWidth>
            </wp14:sizeRelH>
            <wp14:sizeRelV relativeFrom="page">
              <wp14:pctHeight>0</wp14:pctHeight>
            </wp14:sizeRelV>
          </wp:anchor>
        </w:drawing>
      </w:r>
      <w:r w:rsidR="00446BB2">
        <w:rPr>
          <w:rFonts w:ascii="ScalaSans" w:hAnsi="ScalaSans" w:cs="ScalaSans"/>
          <w:color w:val="auto"/>
          <w:spacing w:val="7"/>
        </w:rPr>
        <w:t xml:space="preserve">   </w:t>
      </w:r>
      <w:r>
        <w:rPr>
          <w:rFonts w:ascii="ScalaSans" w:hAnsi="ScalaSans" w:cs="ScalaSans"/>
          <w:color w:val="auto"/>
          <w:spacing w:val="7"/>
        </w:rPr>
        <w:t>8380 Hévíz, Kossuth Lajos u. 1.</w:t>
      </w:r>
    </w:p>
    <w:p w:rsidR="006761B6" w:rsidRPr="00AD46A8" w:rsidRDefault="006761B6" w:rsidP="006761B6">
      <w:pPr>
        <w:spacing w:after="0" w:line="240" w:lineRule="auto"/>
        <w:rPr>
          <w:rFonts w:ascii="Times New Roman" w:hAnsi="Times New Roman"/>
          <w:sz w:val="24"/>
          <w:szCs w:val="24"/>
        </w:rPr>
      </w:pPr>
    </w:p>
    <w:p w:rsidR="00FE42A4" w:rsidRDefault="00FE42A4"/>
    <w:p w:rsidR="008E2138" w:rsidRDefault="008E2138"/>
    <w:p w:rsidR="008E2138" w:rsidRDefault="008E2138"/>
    <w:p w:rsidR="008E2138" w:rsidRDefault="008E2138" w:rsidP="008E2138">
      <w:pPr>
        <w:spacing w:after="0" w:line="240" w:lineRule="auto"/>
        <w:jc w:val="both"/>
        <w:rPr>
          <w:rFonts w:ascii="Arial" w:hAnsi="Arial" w:cs="Arial"/>
          <w:sz w:val="24"/>
          <w:szCs w:val="24"/>
        </w:rPr>
      </w:pPr>
      <w:r>
        <w:rPr>
          <w:rFonts w:ascii="Arial" w:hAnsi="Arial" w:cs="Arial"/>
          <w:sz w:val="24"/>
          <w:szCs w:val="24"/>
        </w:rPr>
        <w:t xml:space="preserve">Iktatószám: </w:t>
      </w:r>
      <w:r w:rsidR="00C034B3">
        <w:rPr>
          <w:rFonts w:ascii="Arial" w:hAnsi="Arial" w:cs="Arial"/>
          <w:sz w:val="24"/>
          <w:szCs w:val="24"/>
        </w:rPr>
        <w:t>HIV/</w:t>
      </w:r>
      <w:r w:rsidR="008D694F">
        <w:rPr>
          <w:rFonts w:ascii="Arial" w:hAnsi="Arial" w:cs="Arial"/>
          <w:sz w:val="24"/>
          <w:szCs w:val="24"/>
        </w:rPr>
        <w:t>12500</w:t>
      </w:r>
      <w:r w:rsidR="00DC68B3">
        <w:rPr>
          <w:rFonts w:ascii="Arial" w:hAnsi="Arial" w:cs="Arial"/>
          <w:sz w:val="24"/>
          <w:szCs w:val="24"/>
        </w:rPr>
        <w:t>-</w:t>
      </w:r>
      <w:r w:rsidR="00ED3C14">
        <w:rPr>
          <w:rFonts w:ascii="Arial" w:hAnsi="Arial" w:cs="Arial"/>
          <w:sz w:val="24"/>
          <w:szCs w:val="24"/>
        </w:rPr>
        <w:t>2</w:t>
      </w:r>
      <w:r w:rsidR="00832444">
        <w:rPr>
          <w:rFonts w:ascii="Arial" w:hAnsi="Arial" w:cs="Arial"/>
          <w:sz w:val="24"/>
          <w:szCs w:val="24"/>
        </w:rPr>
        <w:t>/202</w:t>
      </w:r>
      <w:r w:rsidR="00DC68B3">
        <w:rPr>
          <w:rFonts w:ascii="Arial" w:hAnsi="Arial" w:cs="Arial"/>
          <w:sz w:val="24"/>
          <w:szCs w:val="24"/>
        </w:rPr>
        <w:t>3</w:t>
      </w:r>
      <w:r>
        <w:rPr>
          <w:rFonts w:ascii="Arial" w:hAnsi="Arial" w:cs="Arial"/>
          <w:sz w:val="24"/>
          <w:szCs w:val="24"/>
        </w:rPr>
        <w:t>.</w:t>
      </w:r>
    </w:p>
    <w:p w:rsidR="008E2138" w:rsidRDefault="008E2138" w:rsidP="008E2138">
      <w:pPr>
        <w:spacing w:after="0" w:line="240" w:lineRule="auto"/>
        <w:jc w:val="both"/>
        <w:rPr>
          <w:rFonts w:ascii="Arial" w:hAnsi="Arial" w:cs="Arial"/>
          <w:sz w:val="24"/>
          <w:szCs w:val="24"/>
        </w:rPr>
      </w:pPr>
    </w:p>
    <w:p w:rsidR="008E2138" w:rsidRDefault="008E2138" w:rsidP="008E2138">
      <w:pPr>
        <w:spacing w:after="0" w:line="240" w:lineRule="auto"/>
        <w:jc w:val="both"/>
        <w:rPr>
          <w:rFonts w:ascii="Arial" w:hAnsi="Arial" w:cs="Arial"/>
          <w:sz w:val="24"/>
          <w:szCs w:val="24"/>
        </w:rPr>
      </w:pPr>
      <w:r>
        <w:rPr>
          <w:rFonts w:ascii="Arial" w:hAnsi="Arial" w:cs="Arial"/>
          <w:sz w:val="24"/>
          <w:szCs w:val="24"/>
        </w:rPr>
        <w:t>Napirend sorszáma:</w:t>
      </w:r>
    </w:p>
    <w:p w:rsidR="008E2138" w:rsidRDefault="008E2138" w:rsidP="008E2138">
      <w:pPr>
        <w:spacing w:after="0"/>
        <w:jc w:val="both"/>
        <w:rPr>
          <w:rFonts w:ascii="Arial" w:hAnsi="Arial" w:cs="Arial"/>
          <w:sz w:val="24"/>
          <w:szCs w:val="24"/>
        </w:rPr>
      </w:pPr>
    </w:p>
    <w:p w:rsidR="008E2138" w:rsidRPr="00E012A4" w:rsidRDefault="008E2138" w:rsidP="008E2138">
      <w:pPr>
        <w:spacing w:after="0" w:line="240" w:lineRule="auto"/>
        <w:jc w:val="both"/>
        <w:rPr>
          <w:rFonts w:ascii="Arial" w:hAnsi="Arial" w:cs="Arial"/>
          <w:sz w:val="24"/>
          <w:szCs w:val="24"/>
        </w:rPr>
      </w:pPr>
    </w:p>
    <w:p w:rsidR="008E2138" w:rsidRPr="002D4BC8" w:rsidRDefault="008E2138" w:rsidP="008E2138">
      <w:pPr>
        <w:spacing w:after="0" w:line="240" w:lineRule="auto"/>
        <w:jc w:val="center"/>
        <w:rPr>
          <w:rFonts w:ascii="Arial" w:hAnsi="Arial" w:cs="Arial"/>
          <w:b/>
          <w:sz w:val="24"/>
          <w:szCs w:val="24"/>
        </w:rPr>
      </w:pPr>
      <w:r w:rsidRPr="002D4BC8">
        <w:rPr>
          <w:rFonts w:ascii="Arial" w:hAnsi="Arial" w:cs="Arial"/>
          <w:b/>
          <w:sz w:val="24"/>
          <w:szCs w:val="24"/>
        </w:rPr>
        <w:t>Előterjesztés</w:t>
      </w:r>
    </w:p>
    <w:p w:rsidR="008E2138" w:rsidRPr="002D4BC8" w:rsidRDefault="008E2138" w:rsidP="008E2138">
      <w:pPr>
        <w:spacing w:after="0" w:line="240" w:lineRule="auto"/>
        <w:rPr>
          <w:rFonts w:ascii="Arial" w:hAnsi="Arial" w:cs="Arial"/>
          <w:b/>
          <w:sz w:val="24"/>
          <w:szCs w:val="24"/>
        </w:rPr>
      </w:pPr>
    </w:p>
    <w:p w:rsidR="008E2138" w:rsidRPr="002D4BC8" w:rsidRDefault="008E2138" w:rsidP="008E2138">
      <w:pPr>
        <w:spacing w:after="0" w:line="240" w:lineRule="auto"/>
        <w:jc w:val="center"/>
        <w:rPr>
          <w:rFonts w:ascii="Arial" w:hAnsi="Arial" w:cs="Arial"/>
          <w:b/>
          <w:sz w:val="24"/>
          <w:szCs w:val="24"/>
        </w:rPr>
      </w:pPr>
      <w:r>
        <w:rPr>
          <w:rFonts w:ascii="Arial" w:hAnsi="Arial" w:cs="Arial"/>
          <w:b/>
          <w:sz w:val="24"/>
          <w:szCs w:val="24"/>
        </w:rPr>
        <w:t>Hévíz Város Önkormányzat Képviselő-testülete</w:t>
      </w:r>
    </w:p>
    <w:p w:rsidR="008E2138" w:rsidRPr="002D4BC8" w:rsidRDefault="00AC69D2" w:rsidP="008E2138">
      <w:pPr>
        <w:spacing w:after="0" w:line="240" w:lineRule="auto"/>
        <w:jc w:val="center"/>
        <w:rPr>
          <w:rFonts w:ascii="Arial" w:hAnsi="Arial" w:cs="Arial"/>
          <w:b/>
          <w:sz w:val="24"/>
          <w:szCs w:val="24"/>
        </w:rPr>
      </w:pPr>
      <w:r>
        <w:rPr>
          <w:rFonts w:ascii="Arial" w:hAnsi="Arial" w:cs="Arial"/>
          <w:b/>
          <w:sz w:val="24"/>
          <w:szCs w:val="24"/>
        </w:rPr>
        <w:t>20</w:t>
      </w:r>
      <w:r w:rsidR="00832444">
        <w:rPr>
          <w:rFonts w:ascii="Arial" w:hAnsi="Arial" w:cs="Arial"/>
          <w:b/>
          <w:sz w:val="24"/>
          <w:szCs w:val="24"/>
        </w:rPr>
        <w:t>2</w:t>
      </w:r>
      <w:r w:rsidR="00A238ED">
        <w:rPr>
          <w:rFonts w:ascii="Arial" w:hAnsi="Arial" w:cs="Arial"/>
          <w:b/>
          <w:sz w:val="24"/>
          <w:szCs w:val="24"/>
        </w:rPr>
        <w:t>3</w:t>
      </w:r>
      <w:r>
        <w:rPr>
          <w:rFonts w:ascii="Arial" w:hAnsi="Arial" w:cs="Arial"/>
          <w:b/>
          <w:sz w:val="24"/>
          <w:szCs w:val="24"/>
        </w:rPr>
        <w:t>.</w:t>
      </w:r>
      <w:r w:rsidR="004F0494">
        <w:rPr>
          <w:rFonts w:ascii="Arial" w:hAnsi="Arial" w:cs="Arial"/>
          <w:b/>
          <w:sz w:val="24"/>
          <w:szCs w:val="24"/>
        </w:rPr>
        <w:t xml:space="preserve"> </w:t>
      </w:r>
      <w:r w:rsidR="00A238ED">
        <w:rPr>
          <w:rFonts w:ascii="Arial" w:hAnsi="Arial" w:cs="Arial"/>
          <w:b/>
          <w:sz w:val="24"/>
          <w:szCs w:val="24"/>
        </w:rPr>
        <w:t>június 29</w:t>
      </w:r>
      <w:r>
        <w:rPr>
          <w:rFonts w:ascii="Arial" w:hAnsi="Arial" w:cs="Arial"/>
          <w:b/>
          <w:sz w:val="24"/>
          <w:szCs w:val="24"/>
        </w:rPr>
        <w:t>-ei</w:t>
      </w:r>
      <w:r w:rsidR="008E2138">
        <w:rPr>
          <w:rFonts w:ascii="Arial" w:hAnsi="Arial" w:cs="Arial"/>
          <w:b/>
          <w:sz w:val="24"/>
          <w:szCs w:val="24"/>
        </w:rPr>
        <w:t xml:space="preserve"> nyilvános </w:t>
      </w:r>
      <w:r w:rsidR="008E2138" w:rsidRPr="002D4BC8">
        <w:rPr>
          <w:rFonts w:ascii="Arial" w:hAnsi="Arial" w:cs="Arial"/>
          <w:b/>
          <w:sz w:val="24"/>
          <w:szCs w:val="24"/>
        </w:rPr>
        <w:t>ülésére</w:t>
      </w:r>
    </w:p>
    <w:p w:rsidR="008E2138" w:rsidRPr="002D4BC8" w:rsidRDefault="008E2138" w:rsidP="008E2138">
      <w:pPr>
        <w:spacing w:after="0"/>
        <w:jc w:val="center"/>
        <w:rPr>
          <w:rFonts w:ascii="Arial" w:hAnsi="Arial" w:cs="Arial"/>
          <w:b/>
          <w:sz w:val="24"/>
          <w:szCs w:val="24"/>
        </w:rPr>
      </w:pPr>
    </w:p>
    <w:p w:rsidR="008E2138" w:rsidRDefault="008E2138" w:rsidP="008E2138">
      <w:pPr>
        <w:spacing w:after="0"/>
        <w:jc w:val="center"/>
        <w:rPr>
          <w:rFonts w:ascii="Arial" w:hAnsi="Arial" w:cs="Arial"/>
          <w:b/>
          <w:sz w:val="24"/>
          <w:szCs w:val="24"/>
        </w:rPr>
      </w:pPr>
    </w:p>
    <w:p w:rsidR="008E2138" w:rsidRPr="002D4BC8" w:rsidRDefault="008E2138" w:rsidP="008E2138">
      <w:pPr>
        <w:spacing w:after="0" w:line="240" w:lineRule="auto"/>
        <w:jc w:val="center"/>
        <w:rPr>
          <w:rFonts w:ascii="Arial" w:hAnsi="Arial" w:cs="Arial"/>
          <w:b/>
          <w:sz w:val="24"/>
          <w:szCs w:val="24"/>
        </w:rPr>
      </w:pPr>
    </w:p>
    <w:p w:rsidR="008E2138" w:rsidRPr="00801CE1" w:rsidRDefault="00446BB2" w:rsidP="008E2138">
      <w:pPr>
        <w:spacing w:after="0" w:line="240" w:lineRule="auto"/>
        <w:jc w:val="both"/>
        <w:rPr>
          <w:rFonts w:ascii="Arial" w:hAnsi="Arial" w:cs="Arial"/>
          <w:sz w:val="24"/>
          <w:szCs w:val="24"/>
        </w:rPr>
      </w:pPr>
      <w:r>
        <w:rPr>
          <w:rFonts w:ascii="Arial" w:hAnsi="Arial" w:cs="Arial"/>
          <w:b/>
          <w:sz w:val="24"/>
          <w:szCs w:val="24"/>
        </w:rPr>
        <w:t>Tárgy:</w:t>
      </w:r>
      <w:r w:rsidR="008E2138">
        <w:rPr>
          <w:rFonts w:ascii="Arial" w:hAnsi="Arial" w:cs="Arial"/>
          <w:b/>
          <w:sz w:val="24"/>
          <w:szCs w:val="24"/>
        </w:rPr>
        <w:t xml:space="preserve"> </w:t>
      </w:r>
      <w:r w:rsidR="00832444">
        <w:rPr>
          <w:rFonts w:ascii="Arial" w:hAnsi="Arial" w:cs="Arial"/>
          <w:sz w:val="24"/>
          <w:szCs w:val="24"/>
        </w:rPr>
        <w:t xml:space="preserve">Matthias Michael </w:t>
      </w:r>
      <w:proofErr w:type="spellStart"/>
      <w:r w:rsidR="00832444">
        <w:rPr>
          <w:rFonts w:ascii="Arial" w:hAnsi="Arial" w:cs="Arial"/>
          <w:sz w:val="24"/>
          <w:szCs w:val="24"/>
        </w:rPr>
        <w:t>Lüdke</w:t>
      </w:r>
      <w:proofErr w:type="spellEnd"/>
      <w:r w:rsidR="00832444">
        <w:rPr>
          <w:rFonts w:ascii="Arial" w:hAnsi="Arial" w:cs="Arial"/>
          <w:sz w:val="24"/>
          <w:szCs w:val="24"/>
        </w:rPr>
        <w:t xml:space="preserve"> és Katrin </w:t>
      </w:r>
      <w:proofErr w:type="spellStart"/>
      <w:r w:rsidR="00832444">
        <w:rPr>
          <w:rFonts w:ascii="Arial" w:hAnsi="Arial" w:cs="Arial"/>
          <w:sz w:val="24"/>
          <w:szCs w:val="24"/>
        </w:rPr>
        <w:t>Lüdke</w:t>
      </w:r>
      <w:proofErr w:type="spellEnd"/>
      <w:r>
        <w:rPr>
          <w:rFonts w:ascii="Arial" w:hAnsi="Arial" w:cs="Arial"/>
          <w:sz w:val="24"/>
          <w:szCs w:val="24"/>
        </w:rPr>
        <w:t xml:space="preserve"> kérelme a Hévíz </w:t>
      </w:r>
      <w:r w:rsidR="00832444">
        <w:rPr>
          <w:rFonts w:ascii="Arial" w:hAnsi="Arial" w:cs="Arial"/>
          <w:sz w:val="24"/>
          <w:szCs w:val="24"/>
        </w:rPr>
        <w:t>32/3. és 33/3</w:t>
      </w:r>
      <w:r>
        <w:rPr>
          <w:rFonts w:ascii="Arial" w:hAnsi="Arial" w:cs="Arial"/>
          <w:sz w:val="24"/>
          <w:szCs w:val="24"/>
        </w:rPr>
        <w:t>. hrsz-ú, Hévíz Város Önkormányzat tulajdonában álló ingatlan</w:t>
      </w:r>
      <w:r w:rsidR="00832444">
        <w:rPr>
          <w:rFonts w:ascii="Arial" w:hAnsi="Arial" w:cs="Arial"/>
          <w:sz w:val="24"/>
          <w:szCs w:val="24"/>
        </w:rPr>
        <w:t>o</w:t>
      </w:r>
      <w:r w:rsidR="00BA7D32">
        <w:rPr>
          <w:rFonts w:ascii="Arial" w:hAnsi="Arial" w:cs="Arial"/>
          <w:sz w:val="24"/>
          <w:szCs w:val="24"/>
        </w:rPr>
        <w:t>k</w:t>
      </w:r>
      <w:r>
        <w:rPr>
          <w:rFonts w:ascii="Arial" w:hAnsi="Arial" w:cs="Arial"/>
          <w:sz w:val="24"/>
          <w:szCs w:val="24"/>
        </w:rPr>
        <w:t>ra vonatkozóan</w:t>
      </w:r>
    </w:p>
    <w:p w:rsidR="008E2138" w:rsidRDefault="008E2138" w:rsidP="008E2138">
      <w:pPr>
        <w:spacing w:after="0" w:line="240" w:lineRule="auto"/>
        <w:jc w:val="both"/>
        <w:rPr>
          <w:rFonts w:ascii="Arial" w:hAnsi="Arial" w:cs="Arial"/>
          <w:sz w:val="24"/>
          <w:szCs w:val="24"/>
        </w:rPr>
      </w:pPr>
    </w:p>
    <w:p w:rsidR="008E2138" w:rsidRDefault="008E2138" w:rsidP="008E2138">
      <w:pPr>
        <w:spacing w:after="0" w:line="240" w:lineRule="auto"/>
        <w:jc w:val="both"/>
        <w:rPr>
          <w:rFonts w:ascii="Arial" w:hAnsi="Arial" w:cs="Arial"/>
          <w:sz w:val="24"/>
          <w:szCs w:val="24"/>
        </w:rPr>
      </w:pPr>
    </w:p>
    <w:p w:rsidR="008E2138" w:rsidRDefault="008E2138" w:rsidP="008E2138">
      <w:pPr>
        <w:spacing w:after="0" w:line="240" w:lineRule="auto"/>
        <w:jc w:val="both"/>
        <w:rPr>
          <w:rFonts w:ascii="Arial" w:hAnsi="Arial" w:cs="Arial"/>
          <w:sz w:val="24"/>
          <w:szCs w:val="24"/>
        </w:rPr>
      </w:pPr>
    </w:p>
    <w:p w:rsidR="008E2138" w:rsidRPr="00227CE7" w:rsidRDefault="008E2138" w:rsidP="008E2138">
      <w:pPr>
        <w:spacing w:after="0" w:line="240" w:lineRule="auto"/>
        <w:jc w:val="both"/>
        <w:rPr>
          <w:rFonts w:ascii="Arial" w:hAnsi="Arial" w:cs="Arial"/>
          <w:sz w:val="24"/>
          <w:szCs w:val="24"/>
        </w:rPr>
      </w:pPr>
    </w:p>
    <w:p w:rsidR="008E2138" w:rsidRPr="002D4BC8" w:rsidRDefault="008E2138" w:rsidP="008E2138">
      <w:pPr>
        <w:spacing w:after="0" w:line="240" w:lineRule="auto"/>
        <w:jc w:val="both"/>
        <w:rPr>
          <w:rFonts w:ascii="Arial" w:hAnsi="Arial" w:cs="Arial"/>
          <w:sz w:val="24"/>
          <w:szCs w:val="24"/>
        </w:rPr>
      </w:pPr>
      <w:r w:rsidRPr="002D4BC8">
        <w:rPr>
          <w:rFonts w:ascii="Arial" w:hAnsi="Arial" w:cs="Arial"/>
          <w:b/>
          <w:sz w:val="24"/>
          <w:szCs w:val="24"/>
        </w:rPr>
        <w:t>Az előterjesztő:</w:t>
      </w:r>
      <w:r w:rsidRPr="002D4BC8">
        <w:rPr>
          <w:rFonts w:ascii="Arial" w:hAnsi="Arial" w:cs="Arial"/>
          <w:sz w:val="24"/>
          <w:szCs w:val="24"/>
        </w:rPr>
        <w:t xml:space="preserve"> </w:t>
      </w:r>
      <w:r>
        <w:rPr>
          <w:rFonts w:ascii="Arial" w:hAnsi="Arial" w:cs="Arial"/>
          <w:sz w:val="24"/>
          <w:szCs w:val="24"/>
        </w:rPr>
        <w:tab/>
      </w:r>
      <w:smartTag w:uri="urn:schemas-microsoft-com:office:smarttags" w:element="PersonName">
        <w:r>
          <w:rPr>
            <w:rFonts w:ascii="Arial" w:hAnsi="Arial" w:cs="Arial"/>
            <w:sz w:val="24"/>
            <w:szCs w:val="24"/>
          </w:rPr>
          <w:t>Papp Gábor</w:t>
        </w:r>
      </w:smartTag>
      <w:r>
        <w:rPr>
          <w:rFonts w:ascii="Arial" w:hAnsi="Arial" w:cs="Arial"/>
          <w:sz w:val="24"/>
          <w:szCs w:val="24"/>
        </w:rPr>
        <w:t xml:space="preserve"> polgármester</w:t>
      </w:r>
    </w:p>
    <w:p w:rsidR="008E2138" w:rsidRDefault="008E2138" w:rsidP="008E2138">
      <w:pPr>
        <w:spacing w:after="0" w:line="240" w:lineRule="auto"/>
        <w:jc w:val="both"/>
        <w:rPr>
          <w:rFonts w:ascii="Arial" w:hAnsi="Arial" w:cs="Arial"/>
          <w:sz w:val="24"/>
          <w:szCs w:val="24"/>
        </w:rPr>
      </w:pPr>
    </w:p>
    <w:p w:rsidR="008E2138" w:rsidRPr="002D4BC8" w:rsidRDefault="008E2138" w:rsidP="008E2138">
      <w:pPr>
        <w:spacing w:after="0" w:line="240" w:lineRule="auto"/>
        <w:jc w:val="both"/>
        <w:rPr>
          <w:rFonts w:ascii="Arial" w:hAnsi="Arial" w:cs="Arial"/>
          <w:sz w:val="24"/>
          <w:szCs w:val="24"/>
        </w:rPr>
      </w:pPr>
    </w:p>
    <w:p w:rsidR="008E2138" w:rsidRPr="00AC69D2" w:rsidRDefault="008E2138" w:rsidP="008E2138">
      <w:pPr>
        <w:autoSpaceDE w:val="0"/>
        <w:autoSpaceDN w:val="0"/>
        <w:adjustRightInd w:val="0"/>
        <w:spacing w:after="0" w:line="240" w:lineRule="auto"/>
        <w:ind w:left="2124" w:hanging="2124"/>
        <w:jc w:val="both"/>
        <w:rPr>
          <w:rFonts w:ascii="Arial" w:hAnsi="Arial" w:cs="Arial"/>
          <w:sz w:val="24"/>
          <w:szCs w:val="24"/>
        </w:rPr>
      </w:pPr>
      <w:proofErr w:type="gramStart"/>
      <w:r w:rsidRPr="00AC69D2">
        <w:rPr>
          <w:rFonts w:ascii="Arial" w:hAnsi="Arial" w:cs="Arial"/>
          <w:b/>
          <w:sz w:val="24"/>
          <w:szCs w:val="24"/>
        </w:rPr>
        <w:t xml:space="preserve">Készítette: </w:t>
      </w:r>
      <w:r w:rsidRPr="00AC69D2">
        <w:rPr>
          <w:rFonts w:ascii="Arial" w:hAnsi="Arial" w:cs="Arial"/>
          <w:sz w:val="24"/>
          <w:szCs w:val="24"/>
        </w:rPr>
        <w:t xml:space="preserve"> </w:t>
      </w:r>
      <w:r w:rsidRPr="00AC69D2">
        <w:rPr>
          <w:rFonts w:ascii="Arial" w:hAnsi="Arial" w:cs="Arial"/>
          <w:sz w:val="24"/>
          <w:szCs w:val="24"/>
        </w:rPr>
        <w:tab/>
      </w:r>
      <w:proofErr w:type="gramEnd"/>
      <w:r w:rsidR="00AC69D2" w:rsidRPr="00AC69D2">
        <w:rPr>
          <w:rFonts w:ascii="Arial" w:hAnsi="Arial" w:cs="Arial"/>
          <w:sz w:val="24"/>
          <w:szCs w:val="24"/>
        </w:rPr>
        <w:t>dr. Keserű Klaudia jogász</w:t>
      </w:r>
    </w:p>
    <w:p w:rsidR="008E2138" w:rsidRPr="00AC69D2" w:rsidRDefault="008E2138" w:rsidP="008E2138">
      <w:pPr>
        <w:autoSpaceDE w:val="0"/>
        <w:autoSpaceDN w:val="0"/>
        <w:adjustRightInd w:val="0"/>
        <w:spacing w:after="0" w:line="240" w:lineRule="auto"/>
        <w:ind w:left="2124" w:hanging="2124"/>
        <w:jc w:val="both"/>
        <w:rPr>
          <w:rFonts w:ascii="Arial" w:hAnsi="Arial" w:cs="Arial"/>
          <w:sz w:val="24"/>
          <w:szCs w:val="24"/>
        </w:rPr>
      </w:pPr>
    </w:p>
    <w:p w:rsidR="008E2138" w:rsidRPr="00AC69D2" w:rsidRDefault="008E2138" w:rsidP="008E2138">
      <w:pPr>
        <w:autoSpaceDE w:val="0"/>
        <w:autoSpaceDN w:val="0"/>
        <w:adjustRightInd w:val="0"/>
        <w:spacing w:after="0" w:line="240" w:lineRule="auto"/>
        <w:ind w:left="2124" w:hanging="2124"/>
        <w:jc w:val="both"/>
        <w:rPr>
          <w:rFonts w:ascii="Arial" w:hAnsi="Arial" w:cs="Arial"/>
          <w:sz w:val="24"/>
          <w:szCs w:val="24"/>
        </w:rPr>
      </w:pPr>
      <w:r w:rsidRPr="00AC69D2">
        <w:rPr>
          <w:rFonts w:ascii="Arial" w:hAnsi="Arial" w:cs="Arial"/>
          <w:sz w:val="24"/>
          <w:szCs w:val="24"/>
        </w:rPr>
        <w:tab/>
      </w:r>
    </w:p>
    <w:p w:rsidR="008E2138" w:rsidRPr="00AC69D2" w:rsidRDefault="008E2138" w:rsidP="008E2138">
      <w:pPr>
        <w:autoSpaceDE w:val="0"/>
        <w:autoSpaceDN w:val="0"/>
        <w:adjustRightInd w:val="0"/>
        <w:spacing w:after="0" w:line="240" w:lineRule="auto"/>
        <w:jc w:val="both"/>
        <w:rPr>
          <w:rFonts w:ascii="Arial" w:hAnsi="Arial" w:cs="Arial"/>
          <w:sz w:val="24"/>
          <w:szCs w:val="24"/>
        </w:rPr>
      </w:pPr>
      <w:r w:rsidRPr="00AC69D2">
        <w:rPr>
          <w:rFonts w:ascii="Arial" w:hAnsi="Arial" w:cs="Arial"/>
          <w:b/>
          <w:sz w:val="24"/>
          <w:szCs w:val="24"/>
        </w:rPr>
        <w:t>Megtárgyalta:</w:t>
      </w:r>
      <w:r w:rsidRPr="00AC69D2">
        <w:rPr>
          <w:rFonts w:ascii="Arial" w:hAnsi="Arial" w:cs="Arial"/>
          <w:sz w:val="24"/>
          <w:szCs w:val="24"/>
        </w:rPr>
        <w:t xml:space="preserve"> </w:t>
      </w:r>
      <w:r w:rsidRPr="00AC69D2">
        <w:rPr>
          <w:rFonts w:ascii="Arial" w:hAnsi="Arial" w:cs="Arial"/>
          <w:sz w:val="24"/>
          <w:szCs w:val="24"/>
        </w:rPr>
        <w:tab/>
      </w:r>
      <w:r w:rsidR="00832444">
        <w:rPr>
          <w:rFonts w:ascii="Arial" w:hAnsi="Arial" w:cs="Arial"/>
          <w:sz w:val="24"/>
          <w:szCs w:val="24"/>
        </w:rPr>
        <w:t>Pénzügyi, Turisztikai és Városfejlesztési Bizottság</w:t>
      </w:r>
    </w:p>
    <w:p w:rsidR="008E2138" w:rsidRDefault="008E2138" w:rsidP="008E2138">
      <w:pPr>
        <w:autoSpaceDE w:val="0"/>
        <w:autoSpaceDN w:val="0"/>
        <w:adjustRightInd w:val="0"/>
        <w:spacing w:after="0" w:line="240" w:lineRule="auto"/>
        <w:jc w:val="both"/>
        <w:rPr>
          <w:rFonts w:ascii="Arial" w:hAnsi="Arial" w:cs="Arial"/>
          <w:sz w:val="24"/>
          <w:szCs w:val="24"/>
        </w:rPr>
      </w:pPr>
    </w:p>
    <w:p w:rsidR="008E2138" w:rsidRPr="002D4BC8" w:rsidRDefault="008E2138" w:rsidP="008E2138">
      <w:pPr>
        <w:autoSpaceDE w:val="0"/>
        <w:autoSpaceDN w:val="0"/>
        <w:adjustRightInd w:val="0"/>
        <w:spacing w:after="0" w:line="240" w:lineRule="auto"/>
        <w:jc w:val="both"/>
        <w:rPr>
          <w:rFonts w:ascii="Arial" w:hAnsi="Arial" w:cs="Arial"/>
          <w:sz w:val="24"/>
          <w:szCs w:val="24"/>
        </w:rPr>
      </w:pPr>
    </w:p>
    <w:p w:rsidR="008E2138" w:rsidRPr="00227CE7" w:rsidRDefault="008E2138" w:rsidP="008E2138">
      <w:pPr>
        <w:autoSpaceDE w:val="0"/>
        <w:autoSpaceDN w:val="0"/>
        <w:adjustRightInd w:val="0"/>
        <w:spacing w:after="0" w:line="240" w:lineRule="auto"/>
        <w:jc w:val="both"/>
        <w:rPr>
          <w:rFonts w:ascii="Arial" w:hAnsi="Arial" w:cs="Arial"/>
          <w:sz w:val="24"/>
          <w:szCs w:val="24"/>
        </w:rPr>
      </w:pPr>
      <w:r w:rsidRPr="002D4BC8">
        <w:rPr>
          <w:rFonts w:ascii="Arial" w:hAnsi="Arial" w:cs="Arial"/>
          <w:b/>
          <w:sz w:val="24"/>
          <w:szCs w:val="24"/>
        </w:rPr>
        <w:t>Törvényességi szempontból ellenőrizte:</w:t>
      </w:r>
      <w:r>
        <w:rPr>
          <w:rFonts w:ascii="Arial" w:hAnsi="Arial" w:cs="Arial"/>
          <w:b/>
          <w:sz w:val="24"/>
          <w:szCs w:val="24"/>
        </w:rPr>
        <w:t xml:space="preserve"> </w:t>
      </w:r>
      <w:r>
        <w:rPr>
          <w:rFonts w:ascii="Arial" w:hAnsi="Arial" w:cs="Arial"/>
          <w:sz w:val="24"/>
          <w:szCs w:val="24"/>
        </w:rPr>
        <w:t xml:space="preserve">dr. </w:t>
      </w:r>
      <w:r w:rsidR="004359B8">
        <w:rPr>
          <w:rFonts w:ascii="Arial" w:hAnsi="Arial" w:cs="Arial"/>
          <w:sz w:val="24"/>
          <w:szCs w:val="24"/>
        </w:rPr>
        <w:t>Tüske Róbert</w:t>
      </w:r>
      <w:r>
        <w:rPr>
          <w:rFonts w:ascii="Arial" w:hAnsi="Arial" w:cs="Arial"/>
          <w:sz w:val="24"/>
          <w:szCs w:val="24"/>
        </w:rPr>
        <w:t xml:space="preserve"> </w:t>
      </w:r>
      <w:r w:rsidR="00446BB2">
        <w:rPr>
          <w:rFonts w:ascii="Arial" w:hAnsi="Arial" w:cs="Arial"/>
          <w:sz w:val="24"/>
          <w:szCs w:val="24"/>
        </w:rPr>
        <w:t>al</w:t>
      </w:r>
      <w:r>
        <w:rPr>
          <w:rFonts w:ascii="Arial" w:hAnsi="Arial" w:cs="Arial"/>
          <w:sz w:val="24"/>
          <w:szCs w:val="24"/>
        </w:rPr>
        <w:t>jegyző</w:t>
      </w:r>
    </w:p>
    <w:p w:rsidR="008E2138" w:rsidRPr="002D4BC8" w:rsidRDefault="008E2138" w:rsidP="008E2138">
      <w:pPr>
        <w:spacing w:after="0" w:line="240" w:lineRule="auto"/>
        <w:rPr>
          <w:rFonts w:ascii="Arial" w:hAnsi="Arial" w:cs="Arial"/>
          <w:sz w:val="24"/>
          <w:szCs w:val="24"/>
        </w:rPr>
      </w:pPr>
    </w:p>
    <w:p w:rsidR="008E2138" w:rsidRPr="002D4BC8" w:rsidRDefault="008E2138" w:rsidP="008E2138">
      <w:pPr>
        <w:spacing w:after="0" w:line="240" w:lineRule="auto"/>
        <w:rPr>
          <w:rFonts w:ascii="Arial" w:hAnsi="Arial" w:cs="Arial"/>
          <w:sz w:val="24"/>
          <w:szCs w:val="24"/>
        </w:rPr>
      </w:pPr>
    </w:p>
    <w:p w:rsidR="008E2138" w:rsidRPr="002D4BC8" w:rsidRDefault="008E2138" w:rsidP="008E2138">
      <w:pPr>
        <w:spacing w:after="0" w:line="240" w:lineRule="auto"/>
        <w:rPr>
          <w:rFonts w:ascii="Arial" w:hAnsi="Arial" w:cs="Arial"/>
          <w:sz w:val="24"/>
          <w:szCs w:val="24"/>
        </w:rPr>
      </w:pPr>
    </w:p>
    <w:p w:rsidR="008E2138" w:rsidRDefault="008E2138" w:rsidP="008E2138">
      <w:pPr>
        <w:spacing w:after="0" w:line="240" w:lineRule="auto"/>
        <w:rPr>
          <w:rFonts w:ascii="Arial" w:hAnsi="Arial" w:cs="Arial"/>
          <w:sz w:val="24"/>
          <w:szCs w:val="24"/>
        </w:rPr>
      </w:pPr>
    </w:p>
    <w:p w:rsidR="008E2138" w:rsidRDefault="008E2138" w:rsidP="008E2138">
      <w:pPr>
        <w:spacing w:after="0" w:line="240" w:lineRule="auto"/>
        <w:rPr>
          <w:rFonts w:ascii="Arial" w:hAnsi="Arial" w:cs="Arial"/>
          <w:sz w:val="24"/>
          <w:szCs w:val="24"/>
        </w:rPr>
      </w:pPr>
    </w:p>
    <w:p w:rsidR="008E2138" w:rsidRPr="002D4BC8" w:rsidRDefault="008E2138" w:rsidP="008E2138">
      <w:pPr>
        <w:spacing w:after="0" w:line="240" w:lineRule="auto"/>
        <w:rPr>
          <w:rFonts w:ascii="Arial" w:hAnsi="Arial" w:cs="Arial"/>
          <w:sz w:val="24"/>
          <w:szCs w:val="24"/>
        </w:rPr>
      </w:pPr>
    </w:p>
    <w:p w:rsidR="008E2138" w:rsidRPr="002D4BC8" w:rsidRDefault="008E2138" w:rsidP="008E2138">
      <w:pPr>
        <w:spacing w:after="0" w:line="240" w:lineRule="auto"/>
        <w:rPr>
          <w:rFonts w:ascii="Arial" w:hAnsi="Arial" w:cs="Arial"/>
          <w:b/>
          <w:sz w:val="24"/>
          <w:szCs w:val="24"/>
        </w:rPr>
      </w:pPr>
      <w:r w:rsidRPr="002D4BC8">
        <w:rPr>
          <w:rFonts w:ascii="Arial" w:hAnsi="Arial" w:cs="Arial"/>
          <w:b/>
          <w:sz w:val="24"/>
          <w:szCs w:val="24"/>
        </w:rPr>
        <w:tab/>
      </w:r>
      <w:r w:rsidRPr="002D4BC8">
        <w:rPr>
          <w:rFonts w:ascii="Arial" w:hAnsi="Arial" w:cs="Arial"/>
          <w:b/>
          <w:sz w:val="24"/>
          <w:szCs w:val="24"/>
        </w:rPr>
        <w:tab/>
      </w:r>
    </w:p>
    <w:p w:rsidR="008E2138" w:rsidRPr="002D4BC8" w:rsidRDefault="008E2138" w:rsidP="008E2138">
      <w:pPr>
        <w:tabs>
          <w:tab w:val="center" w:pos="7797"/>
        </w:tabs>
        <w:spacing w:after="0" w:line="240" w:lineRule="auto"/>
        <w:jc w:val="both"/>
        <w:rPr>
          <w:rFonts w:ascii="Arial" w:hAnsi="Arial" w:cs="Arial"/>
          <w:sz w:val="24"/>
          <w:szCs w:val="24"/>
        </w:rPr>
      </w:pPr>
      <w:r>
        <w:rPr>
          <w:rFonts w:ascii="Arial" w:hAnsi="Arial" w:cs="Arial"/>
          <w:sz w:val="24"/>
          <w:szCs w:val="24"/>
        </w:rPr>
        <w:tab/>
        <w:t xml:space="preserve">Papp Gábor </w:t>
      </w:r>
    </w:p>
    <w:p w:rsidR="008E2138" w:rsidRDefault="008E2138" w:rsidP="008E2138">
      <w:pPr>
        <w:spacing w:after="0" w:line="240" w:lineRule="auto"/>
        <w:jc w:val="both"/>
        <w:rPr>
          <w:rFonts w:ascii="Arial" w:hAnsi="Arial" w:cs="Arial"/>
          <w:sz w:val="24"/>
          <w:szCs w:val="24"/>
        </w:rPr>
      </w:pPr>
      <w:r w:rsidRPr="002D4BC8">
        <w:rPr>
          <w:rFonts w:ascii="Arial" w:hAnsi="Arial" w:cs="Arial"/>
          <w:sz w:val="24"/>
          <w:szCs w:val="24"/>
        </w:rPr>
        <w:tab/>
      </w:r>
      <w:r w:rsidRPr="002D4BC8">
        <w:rPr>
          <w:rFonts w:ascii="Arial" w:hAnsi="Arial" w:cs="Arial"/>
          <w:sz w:val="24"/>
          <w:szCs w:val="24"/>
        </w:rPr>
        <w:tab/>
      </w:r>
      <w:r w:rsidRPr="002D4BC8">
        <w:rPr>
          <w:rFonts w:ascii="Arial" w:hAnsi="Arial" w:cs="Arial"/>
          <w:sz w:val="24"/>
          <w:szCs w:val="24"/>
        </w:rPr>
        <w:tab/>
      </w:r>
      <w:r w:rsidRPr="002D4BC8">
        <w:rPr>
          <w:rFonts w:ascii="Arial" w:hAnsi="Arial" w:cs="Arial"/>
          <w:sz w:val="24"/>
          <w:szCs w:val="24"/>
        </w:rPr>
        <w:tab/>
      </w:r>
      <w:r w:rsidRPr="002D4BC8">
        <w:rPr>
          <w:rFonts w:ascii="Arial" w:hAnsi="Arial" w:cs="Arial"/>
          <w:sz w:val="24"/>
          <w:szCs w:val="24"/>
        </w:rPr>
        <w:tab/>
      </w:r>
      <w:r w:rsidRPr="002D4BC8">
        <w:rPr>
          <w:rFonts w:ascii="Arial" w:hAnsi="Arial" w:cs="Arial"/>
          <w:sz w:val="24"/>
          <w:szCs w:val="24"/>
        </w:rPr>
        <w:tab/>
      </w:r>
      <w:r w:rsidRPr="002D4BC8">
        <w:rPr>
          <w:rFonts w:ascii="Arial" w:hAnsi="Arial" w:cs="Arial"/>
          <w:sz w:val="24"/>
          <w:szCs w:val="24"/>
        </w:rPr>
        <w:tab/>
      </w:r>
      <w:r w:rsidRPr="002D4BC8">
        <w:rPr>
          <w:rFonts w:ascii="Arial" w:hAnsi="Arial" w:cs="Arial"/>
          <w:sz w:val="24"/>
          <w:szCs w:val="24"/>
        </w:rPr>
        <w:tab/>
      </w:r>
      <w:r w:rsidRPr="002D4BC8">
        <w:rPr>
          <w:rFonts w:ascii="Arial" w:hAnsi="Arial" w:cs="Arial"/>
          <w:sz w:val="24"/>
          <w:szCs w:val="24"/>
        </w:rPr>
        <w:tab/>
      </w:r>
      <w:r w:rsidRPr="002D4BC8">
        <w:rPr>
          <w:rFonts w:ascii="Arial" w:hAnsi="Arial" w:cs="Arial"/>
          <w:sz w:val="24"/>
          <w:szCs w:val="24"/>
        </w:rPr>
        <w:tab/>
      </w:r>
      <w:r>
        <w:rPr>
          <w:rFonts w:ascii="Arial" w:hAnsi="Arial" w:cs="Arial"/>
          <w:sz w:val="24"/>
          <w:szCs w:val="24"/>
        </w:rPr>
        <w:t xml:space="preserve"> </w:t>
      </w:r>
      <w:r w:rsidRPr="002D4BC8">
        <w:rPr>
          <w:rFonts w:ascii="Arial" w:hAnsi="Arial" w:cs="Arial"/>
          <w:sz w:val="24"/>
          <w:szCs w:val="24"/>
        </w:rPr>
        <w:t>polgármester</w:t>
      </w:r>
    </w:p>
    <w:p w:rsidR="00C610AA" w:rsidRDefault="00C610AA"/>
    <w:p w:rsidR="00801CE1" w:rsidRDefault="00801CE1"/>
    <w:p w:rsidR="00446BB2" w:rsidRDefault="00446BB2"/>
    <w:p w:rsidR="00860C5B" w:rsidRDefault="00860C5B"/>
    <w:p w:rsidR="008E2138" w:rsidRPr="00956A7D" w:rsidRDefault="008E2138" w:rsidP="008E2138">
      <w:pPr>
        <w:spacing w:after="0" w:line="240" w:lineRule="auto"/>
        <w:jc w:val="center"/>
        <w:rPr>
          <w:rFonts w:ascii="Arial" w:hAnsi="Arial" w:cs="Arial"/>
          <w:b/>
          <w:sz w:val="24"/>
          <w:szCs w:val="24"/>
        </w:rPr>
      </w:pPr>
      <w:r w:rsidRPr="00956A7D">
        <w:rPr>
          <w:rFonts w:ascii="Arial" w:hAnsi="Arial" w:cs="Arial"/>
          <w:b/>
          <w:sz w:val="24"/>
          <w:szCs w:val="24"/>
        </w:rPr>
        <w:t>1.</w:t>
      </w:r>
    </w:p>
    <w:p w:rsidR="008E2138" w:rsidRPr="00956A7D" w:rsidRDefault="008E2138" w:rsidP="008E2138">
      <w:pPr>
        <w:spacing w:after="0" w:line="240" w:lineRule="auto"/>
        <w:jc w:val="center"/>
        <w:rPr>
          <w:rFonts w:ascii="Arial" w:hAnsi="Arial" w:cs="Arial"/>
          <w:b/>
          <w:sz w:val="24"/>
          <w:szCs w:val="24"/>
        </w:rPr>
      </w:pPr>
      <w:r w:rsidRPr="00956A7D">
        <w:rPr>
          <w:rFonts w:ascii="Arial" w:hAnsi="Arial" w:cs="Arial"/>
          <w:b/>
          <w:sz w:val="24"/>
          <w:szCs w:val="24"/>
        </w:rPr>
        <w:t>Tárgy és tényállás ismertetése</w:t>
      </w:r>
    </w:p>
    <w:p w:rsidR="008E2138" w:rsidRPr="00956A7D" w:rsidRDefault="008E2138" w:rsidP="008E2138">
      <w:pPr>
        <w:spacing w:after="0" w:line="240" w:lineRule="auto"/>
        <w:jc w:val="center"/>
        <w:rPr>
          <w:rFonts w:ascii="Arial" w:hAnsi="Arial" w:cs="Arial"/>
          <w:b/>
          <w:sz w:val="24"/>
          <w:szCs w:val="24"/>
        </w:rPr>
      </w:pPr>
    </w:p>
    <w:p w:rsidR="00AC69D2" w:rsidRDefault="00AC69D2" w:rsidP="00AC69D2">
      <w:pPr>
        <w:pStyle w:val="Szvegtrzs3"/>
        <w:shd w:val="clear" w:color="auto" w:fill="auto"/>
        <w:spacing w:line="276" w:lineRule="auto"/>
        <w:ind w:left="20" w:firstLine="0"/>
        <w:jc w:val="both"/>
        <w:rPr>
          <w:sz w:val="22"/>
          <w:szCs w:val="22"/>
        </w:rPr>
      </w:pPr>
      <w:r w:rsidRPr="00372D8A">
        <w:rPr>
          <w:sz w:val="22"/>
          <w:szCs w:val="22"/>
        </w:rPr>
        <w:t xml:space="preserve">Tiszteit </w:t>
      </w:r>
      <w:r>
        <w:rPr>
          <w:sz w:val="22"/>
          <w:szCs w:val="22"/>
        </w:rPr>
        <w:t>Képviselő-testület</w:t>
      </w:r>
      <w:r w:rsidRPr="00372D8A">
        <w:rPr>
          <w:sz w:val="22"/>
          <w:szCs w:val="22"/>
        </w:rPr>
        <w:t>!</w:t>
      </w:r>
    </w:p>
    <w:p w:rsidR="00AC69D2" w:rsidRDefault="00AC69D2" w:rsidP="00AC69D2">
      <w:pPr>
        <w:pStyle w:val="Szvegtrzs3"/>
        <w:shd w:val="clear" w:color="auto" w:fill="auto"/>
        <w:spacing w:line="276" w:lineRule="auto"/>
        <w:ind w:left="20" w:firstLine="0"/>
        <w:jc w:val="both"/>
        <w:rPr>
          <w:sz w:val="22"/>
          <w:szCs w:val="22"/>
        </w:rPr>
      </w:pPr>
    </w:p>
    <w:p w:rsidR="00446BB2" w:rsidRDefault="00832444" w:rsidP="000837A7">
      <w:pPr>
        <w:spacing w:after="0"/>
        <w:jc w:val="both"/>
        <w:rPr>
          <w:rFonts w:ascii="Arial" w:hAnsi="Arial" w:cs="Arial"/>
        </w:rPr>
      </w:pPr>
      <w:bookmarkStart w:id="0" w:name="_Hlk137470378"/>
      <w:r>
        <w:rPr>
          <w:rFonts w:ascii="Arial" w:hAnsi="Arial" w:cs="Arial"/>
        </w:rPr>
        <w:t xml:space="preserve">Matthias Michael </w:t>
      </w:r>
      <w:proofErr w:type="spellStart"/>
      <w:r>
        <w:rPr>
          <w:rFonts w:ascii="Arial" w:hAnsi="Arial" w:cs="Arial"/>
        </w:rPr>
        <w:t>Lüdke</w:t>
      </w:r>
      <w:proofErr w:type="spellEnd"/>
      <w:r>
        <w:rPr>
          <w:rFonts w:ascii="Arial" w:hAnsi="Arial" w:cs="Arial"/>
        </w:rPr>
        <w:t xml:space="preserve"> és Katrin </w:t>
      </w:r>
      <w:proofErr w:type="spellStart"/>
      <w:r>
        <w:rPr>
          <w:rFonts w:ascii="Arial" w:hAnsi="Arial" w:cs="Arial"/>
        </w:rPr>
        <w:t>Lüdke</w:t>
      </w:r>
      <w:proofErr w:type="spellEnd"/>
      <w:r>
        <w:rPr>
          <w:rFonts w:ascii="Arial" w:hAnsi="Arial" w:cs="Arial"/>
        </w:rPr>
        <w:t xml:space="preserve"> </w:t>
      </w:r>
      <w:bookmarkEnd w:id="0"/>
      <w:r>
        <w:rPr>
          <w:rFonts w:ascii="Arial" w:hAnsi="Arial" w:cs="Arial"/>
        </w:rPr>
        <w:t>megbízásából dr. Keserű Ákos hévízi ügyvéd</w:t>
      </w:r>
      <w:r w:rsidR="00446BB2">
        <w:rPr>
          <w:rFonts w:ascii="Arial" w:hAnsi="Arial" w:cs="Arial"/>
        </w:rPr>
        <w:t xml:space="preserve"> </w:t>
      </w:r>
      <w:r w:rsidR="00A238ED">
        <w:rPr>
          <w:rFonts w:ascii="Arial" w:hAnsi="Arial" w:cs="Arial"/>
        </w:rPr>
        <w:t xml:space="preserve">kérelemmel </w:t>
      </w:r>
      <w:r w:rsidR="00446BB2">
        <w:rPr>
          <w:rFonts w:ascii="Arial" w:hAnsi="Arial" w:cs="Arial"/>
        </w:rPr>
        <w:t>fordult Hévíz Város Önkormányzathoz</w:t>
      </w:r>
      <w:r w:rsidR="007443D2">
        <w:rPr>
          <w:rFonts w:ascii="Arial" w:hAnsi="Arial" w:cs="Arial"/>
        </w:rPr>
        <w:t>, amelyben leí</w:t>
      </w:r>
      <w:r>
        <w:rPr>
          <w:rFonts w:ascii="Arial" w:hAnsi="Arial" w:cs="Arial"/>
        </w:rPr>
        <w:t>rta, hogy ügyfelei megvásárolták a Hévíz (belterület) 31/4., 32/2. és 33/3. hrsz-ú „beépítetlen terület” megjelölésű ingatlanokat. A megvásárolt ingatlanok a helyi építési szabályzat szerint Lke-3-o övezetben találhatók. Az ügyfelek az adásvételi szerződés során vállalták, hogy a vételtől számított 48 hónapon belül az ingatlanokon családi lakóházakat építenek. Az illetékkiszabási eljárás során derült fény arra, hogy a megvásárolt ingatlanok jelenleg nem minősülnek építési telkeknek, mivel azok közterületi kapcsolata nem biztosított.</w:t>
      </w:r>
    </w:p>
    <w:p w:rsidR="00832444" w:rsidRDefault="00832444" w:rsidP="000837A7">
      <w:pPr>
        <w:spacing w:after="0"/>
        <w:jc w:val="both"/>
        <w:rPr>
          <w:rFonts w:ascii="Arial" w:hAnsi="Arial" w:cs="Arial"/>
        </w:rPr>
      </w:pPr>
    </w:p>
    <w:p w:rsidR="00832444" w:rsidRDefault="00832444" w:rsidP="00832444">
      <w:pPr>
        <w:spacing w:after="0"/>
        <w:jc w:val="center"/>
        <w:rPr>
          <w:rFonts w:ascii="Arial" w:hAnsi="Arial" w:cs="Arial"/>
        </w:rPr>
      </w:pPr>
      <w:r>
        <w:rPr>
          <w:noProof/>
        </w:rPr>
        <w:drawing>
          <wp:inline distT="0" distB="0" distL="0" distR="0" wp14:anchorId="05AF83BE" wp14:editId="2F3EA230">
            <wp:extent cx="3476625" cy="2827057"/>
            <wp:effectExtent l="0" t="0" r="0" b="0"/>
            <wp:docPr id="9" name="Kép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501661" cy="2847415"/>
                    </a:xfrm>
                    <a:prstGeom prst="rect">
                      <a:avLst/>
                    </a:prstGeom>
                  </pic:spPr>
                </pic:pic>
              </a:graphicData>
            </a:graphic>
          </wp:inline>
        </w:drawing>
      </w:r>
    </w:p>
    <w:p w:rsidR="00C13C53" w:rsidRDefault="00C13C53" w:rsidP="000837A7">
      <w:pPr>
        <w:spacing w:after="0"/>
        <w:jc w:val="both"/>
        <w:rPr>
          <w:rFonts w:ascii="Arial" w:hAnsi="Arial" w:cs="Arial"/>
        </w:rPr>
      </w:pPr>
    </w:p>
    <w:p w:rsidR="00C13C53" w:rsidRDefault="00C13C53" w:rsidP="000837A7">
      <w:pPr>
        <w:spacing w:after="0"/>
        <w:jc w:val="both"/>
        <w:rPr>
          <w:rFonts w:ascii="Arial" w:hAnsi="Arial" w:cs="Arial"/>
        </w:rPr>
      </w:pPr>
      <w:bookmarkStart w:id="1" w:name="_Hlk137470415"/>
      <w:r>
        <w:rPr>
          <w:rFonts w:ascii="Arial" w:hAnsi="Arial" w:cs="Arial"/>
        </w:rPr>
        <w:t xml:space="preserve">Hévíz Város Önkormányzat részére az ingatlanok korábbi tulajdonosa térítésmentesen átadta a Hévíz 31/2., 32/3. és 33/3. hrsz-ú ingatlanokat útépítés céljára. </w:t>
      </w:r>
      <w:bookmarkEnd w:id="1"/>
      <w:r>
        <w:rPr>
          <w:rFonts w:ascii="Arial" w:hAnsi="Arial" w:cs="Arial"/>
        </w:rPr>
        <w:t xml:space="preserve">Ugyanígy tett a megvásárolt ingatlanok keleti oldalán található három telek tulajdonosa is. </w:t>
      </w:r>
      <w:bookmarkStart w:id="2" w:name="_Hlk137470576"/>
      <w:r>
        <w:rPr>
          <w:rFonts w:ascii="Arial" w:hAnsi="Arial" w:cs="Arial"/>
        </w:rPr>
        <w:t>Időközben Hévíz Város Önkormányzat ren</w:t>
      </w:r>
      <w:r w:rsidR="00860C5B">
        <w:rPr>
          <w:rFonts w:ascii="Arial" w:hAnsi="Arial" w:cs="Arial"/>
        </w:rPr>
        <w:t>d</w:t>
      </w:r>
      <w:r>
        <w:rPr>
          <w:rFonts w:ascii="Arial" w:hAnsi="Arial" w:cs="Arial"/>
        </w:rPr>
        <w:t>ezési terve megváltozott, és az út kialakí</w:t>
      </w:r>
      <w:r w:rsidR="00860C5B">
        <w:rPr>
          <w:rFonts w:ascii="Arial" w:hAnsi="Arial" w:cs="Arial"/>
        </w:rPr>
        <w:t>tását a Hévíz (zártkert) 2102. hrsz-ú ingatlanra tervezte át.</w:t>
      </w:r>
    </w:p>
    <w:p w:rsidR="00AB5829" w:rsidRDefault="00AB5829" w:rsidP="00AB5829">
      <w:pPr>
        <w:spacing w:after="0"/>
        <w:jc w:val="both"/>
        <w:rPr>
          <w:rFonts w:ascii="Arial" w:hAnsi="Arial" w:cs="Arial"/>
        </w:rPr>
      </w:pPr>
      <w:bookmarkStart w:id="3" w:name="_Hlk137470660"/>
      <w:bookmarkEnd w:id="2"/>
    </w:p>
    <w:p w:rsidR="00AB5829" w:rsidRPr="0032472B" w:rsidRDefault="00AB5829" w:rsidP="00AB5829">
      <w:pPr>
        <w:spacing w:after="0"/>
        <w:jc w:val="both"/>
        <w:rPr>
          <w:rFonts w:ascii="Arial" w:hAnsi="Arial" w:cs="Arial"/>
          <w:u w:val="single"/>
        </w:rPr>
      </w:pPr>
      <w:r>
        <w:rPr>
          <w:rFonts w:ascii="Arial" w:hAnsi="Arial" w:cs="Arial"/>
        </w:rPr>
        <w:t xml:space="preserve">A </w:t>
      </w:r>
      <w:r w:rsidRPr="00D15CA8">
        <w:rPr>
          <w:rFonts w:ascii="Arial" w:hAnsi="Arial" w:cs="Arial"/>
        </w:rPr>
        <w:t xml:space="preserve">Képviselő-testület </w:t>
      </w:r>
      <w:r>
        <w:rPr>
          <w:rFonts w:ascii="Arial" w:hAnsi="Arial" w:cs="Arial"/>
        </w:rPr>
        <w:t xml:space="preserve">a 155/2022. (VIII. 29.) számú határozatában akként nyilatkozott, hogy </w:t>
      </w:r>
      <w:r w:rsidRPr="0032472B">
        <w:rPr>
          <w:rFonts w:ascii="Arial" w:hAnsi="Arial" w:cs="Arial"/>
        </w:rPr>
        <w:t xml:space="preserve">Matthias Michael </w:t>
      </w:r>
      <w:proofErr w:type="spellStart"/>
      <w:r w:rsidRPr="0032472B">
        <w:rPr>
          <w:rFonts w:ascii="Arial" w:hAnsi="Arial" w:cs="Arial"/>
        </w:rPr>
        <w:t>Lüdke</w:t>
      </w:r>
      <w:proofErr w:type="spellEnd"/>
      <w:r w:rsidRPr="0032472B">
        <w:rPr>
          <w:rFonts w:ascii="Arial" w:hAnsi="Arial" w:cs="Arial"/>
        </w:rPr>
        <w:t xml:space="preserve"> és Katrin </w:t>
      </w:r>
      <w:proofErr w:type="spellStart"/>
      <w:r w:rsidRPr="0032472B">
        <w:rPr>
          <w:rFonts w:ascii="Arial" w:hAnsi="Arial" w:cs="Arial"/>
        </w:rPr>
        <w:t>Lüdke</w:t>
      </w:r>
      <w:proofErr w:type="spellEnd"/>
      <w:r w:rsidRPr="0032472B">
        <w:rPr>
          <w:rFonts w:ascii="Arial" w:hAnsi="Arial" w:cs="Arial"/>
        </w:rPr>
        <w:t xml:space="preserve"> ingatlantulajdonosok, mint jogutódok kérelmét támogatja a Hévíz (belterület) 32/3. és 33/2. hrsz-ú ingatlanok térítésmentes visszaszármaztatása vonatkozásában. </w:t>
      </w:r>
      <w:bookmarkStart w:id="4" w:name="_Hlk137470865"/>
      <w:bookmarkEnd w:id="3"/>
      <w:r w:rsidRPr="0032472B">
        <w:rPr>
          <w:rFonts w:ascii="Arial" w:hAnsi="Arial" w:cs="Arial"/>
        </w:rPr>
        <w:t>A Hévíz (belterület) 31/2. hrsz-ú ingatlan visszaszármaztatását a</w:t>
      </w:r>
      <w:r>
        <w:rPr>
          <w:rFonts w:ascii="Arial" w:hAnsi="Arial" w:cs="Arial"/>
        </w:rPr>
        <w:t>zonban a</w:t>
      </w:r>
      <w:r w:rsidRPr="0032472B">
        <w:rPr>
          <w:rFonts w:ascii="Arial" w:hAnsi="Arial" w:cs="Arial"/>
        </w:rPr>
        <w:t xml:space="preserve"> Képviselő-testület nem támogat</w:t>
      </w:r>
      <w:r>
        <w:rPr>
          <w:rFonts w:ascii="Arial" w:hAnsi="Arial" w:cs="Arial"/>
        </w:rPr>
        <w:t>t</w:t>
      </w:r>
      <w:r w:rsidRPr="0032472B">
        <w:rPr>
          <w:rFonts w:ascii="Arial" w:hAnsi="Arial" w:cs="Arial"/>
        </w:rPr>
        <w:t>a</w:t>
      </w:r>
      <w:r>
        <w:rPr>
          <w:rFonts w:ascii="Arial" w:hAnsi="Arial" w:cs="Arial"/>
        </w:rPr>
        <w:t>, mivel az ingatlan visszajuttatása megakadályozná a 30/3. hrsz-ú ingatlan megközelítését</w:t>
      </w:r>
      <w:r w:rsidRPr="0032472B">
        <w:rPr>
          <w:rFonts w:ascii="Arial" w:hAnsi="Arial" w:cs="Arial"/>
        </w:rPr>
        <w:t>.</w:t>
      </w:r>
      <w:bookmarkEnd w:id="4"/>
    </w:p>
    <w:p w:rsidR="00AB5829" w:rsidRDefault="00AB5829" w:rsidP="00AB5829">
      <w:pPr>
        <w:spacing w:after="0"/>
        <w:jc w:val="both"/>
        <w:rPr>
          <w:rFonts w:ascii="Arial" w:hAnsi="Arial" w:cs="Arial"/>
        </w:rPr>
      </w:pPr>
      <w:bookmarkStart w:id="5" w:name="_Hlk137470484"/>
    </w:p>
    <w:p w:rsidR="00AB5829" w:rsidRDefault="00AB5829" w:rsidP="00AB5829">
      <w:pPr>
        <w:spacing w:after="0"/>
        <w:jc w:val="both"/>
        <w:rPr>
          <w:rFonts w:ascii="Arial" w:hAnsi="Arial" w:cs="Arial"/>
        </w:rPr>
      </w:pPr>
      <w:r>
        <w:rPr>
          <w:rFonts w:ascii="Arial" w:hAnsi="Arial" w:cs="Arial"/>
        </w:rPr>
        <w:t xml:space="preserve">Az ingatlanok „igénybevétel” jogcímén, a 31506/2002/2000.11.08. számú földhivatali határozattal kerültek Hévíz Város Önkormányzat tulajdonába. </w:t>
      </w:r>
      <w:bookmarkEnd w:id="5"/>
      <w:r>
        <w:rPr>
          <w:rFonts w:ascii="Arial" w:hAnsi="Arial" w:cs="Arial"/>
        </w:rPr>
        <w:t>A kérelmezők jogutódként kérik az ingatlanok visszaszármaztatását.</w:t>
      </w:r>
      <w:r w:rsidRPr="0032472B">
        <w:rPr>
          <w:rFonts w:ascii="Arial" w:hAnsi="Arial" w:cs="Arial"/>
        </w:rPr>
        <w:t xml:space="preserve"> </w:t>
      </w:r>
      <w:r w:rsidRPr="003773D1">
        <w:rPr>
          <w:rFonts w:ascii="Arial" w:hAnsi="Arial" w:cs="Arial"/>
        </w:rPr>
        <w:t>Az ingatlan</w:t>
      </w:r>
      <w:r>
        <w:rPr>
          <w:rFonts w:ascii="Arial" w:hAnsi="Arial" w:cs="Arial"/>
        </w:rPr>
        <w:t>ok</w:t>
      </w:r>
      <w:r w:rsidRPr="003773D1">
        <w:rPr>
          <w:rFonts w:ascii="Arial" w:hAnsi="Arial" w:cs="Arial"/>
        </w:rPr>
        <w:t xml:space="preserve"> az Önkormányzat forgalomképtelen vagyonát képezi</w:t>
      </w:r>
      <w:r>
        <w:rPr>
          <w:rFonts w:ascii="Arial" w:hAnsi="Arial" w:cs="Arial"/>
        </w:rPr>
        <w:t>k</w:t>
      </w:r>
      <w:r w:rsidRPr="003773D1">
        <w:rPr>
          <w:rFonts w:ascii="Arial" w:hAnsi="Arial" w:cs="Arial"/>
        </w:rPr>
        <w:t xml:space="preserve">. Ennek megfelelően </w:t>
      </w:r>
      <w:r>
        <w:rPr>
          <w:rFonts w:ascii="Arial" w:hAnsi="Arial" w:cs="Arial"/>
        </w:rPr>
        <w:t xml:space="preserve">az átadás előtt </w:t>
      </w:r>
      <w:r w:rsidRPr="003773D1">
        <w:rPr>
          <w:rFonts w:ascii="Arial" w:hAnsi="Arial" w:cs="Arial"/>
        </w:rPr>
        <w:t xml:space="preserve">szükséges lesz </w:t>
      </w:r>
      <w:r>
        <w:rPr>
          <w:rFonts w:ascii="Arial" w:hAnsi="Arial" w:cs="Arial"/>
        </w:rPr>
        <w:t>azok</w:t>
      </w:r>
      <w:r w:rsidRPr="003773D1">
        <w:rPr>
          <w:rFonts w:ascii="Arial" w:hAnsi="Arial" w:cs="Arial"/>
        </w:rPr>
        <w:t xml:space="preserve"> forgalomképes vagyonná nyilvánítására. </w:t>
      </w:r>
    </w:p>
    <w:p w:rsidR="00AB5829" w:rsidRDefault="00AB5829" w:rsidP="00AB5829">
      <w:pPr>
        <w:spacing w:after="0"/>
        <w:jc w:val="both"/>
        <w:rPr>
          <w:rFonts w:ascii="Arial" w:hAnsi="Arial" w:cs="Arial"/>
        </w:rPr>
      </w:pPr>
    </w:p>
    <w:p w:rsidR="0032472B" w:rsidRDefault="0032472B" w:rsidP="000837A7">
      <w:pPr>
        <w:spacing w:after="0"/>
        <w:jc w:val="both"/>
        <w:rPr>
          <w:rFonts w:ascii="Arial" w:hAnsi="Arial" w:cs="Arial"/>
        </w:rPr>
      </w:pPr>
    </w:p>
    <w:p w:rsidR="00AB5829" w:rsidRDefault="00AB5829" w:rsidP="000837A7">
      <w:pPr>
        <w:spacing w:after="0"/>
        <w:jc w:val="both"/>
        <w:rPr>
          <w:rFonts w:ascii="Arial" w:hAnsi="Arial" w:cs="Arial"/>
        </w:rPr>
      </w:pPr>
    </w:p>
    <w:p w:rsidR="00AB5829" w:rsidRDefault="00AB5829" w:rsidP="000837A7">
      <w:pPr>
        <w:spacing w:after="0"/>
        <w:jc w:val="both"/>
        <w:rPr>
          <w:rFonts w:ascii="Arial" w:hAnsi="Arial" w:cs="Arial"/>
        </w:rPr>
      </w:pPr>
    </w:p>
    <w:p w:rsidR="00AB5829" w:rsidRDefault="00AB5829" w:rsidP="000837A7">
      <w:pPr>
        <w:spacing w:after="0"/>
        <w:jc w:val="both"/>
        <w:rPr>
          <w:rFonts w:ascii="Arial" w:hAnsi="Arial" w:cs="Arial"/>
        </w:rPr>
      </w:pPr>
    </w:p>
    <w:p w:rsidR="0032472B" w:rsidRDefault="0032472B" w:rsidP="0032472B">
      <w:pPr>
        <w:spacing w:after="0"/>
        <w:jc w:val="both"/>
        <w:rPr>
          <w:rFonts w:ascii="Arial" w:hAnsi="Arial" w:cs="Arial"/>
        </w:rPr>
      </w:pPr>
      <w:r>
        <w:rPr>
          <w:rFonts w:ascii="Arial" w:hAnsi="Arial" w:cs="Arial"/>
        </w:rPr>
        <w:t xml:space="preserve">A földhivatali nyilvántartás szerint </w:t>
      </w:r>
      <w:r w:rsidR="00AB5829">
        <w:rPr>
          <w:rFonts w:ascii="Arial" w:hAnsi="Arial" w:cs="Arial"/>
        </w:rPr>
        <w:t>a döntés után</w:t>
      </w:r>
      <w:r>
        <w:rPr>
          <w:rFonts w:ascii="Arial" w:hAnsi="Arial" w:cs="Arial"/>
        </w:rPr>
        <w:t xml:space="preserve"> érintett ingatlanok adatai a következők:</w:t>
      </w:r>
    </w:p>
    <w:p w:rsidR="0032472B" w:rsidRPr="00AB5829" w:rsidRDefault="0032472B" w:rsidP="00AB5829">
      <w:pPr>
        <w:spacing w:after="0"/>
        <w:jc w:val="both"/>
        <w:rPr>
          <w:rFonts w:ascii="Arial" w:hAnsi="Arial" w:cs="Arial"/>
        </w:rPr>
      </w:pPr>
    </w:p>
    <w:p w:rsidR="0032472B" w:rsidRDefault="0032472B" w:rsidP="0032472B">
      <w:pPr>
        <w:pStyle w:val="Listaszerbekezds"/>
        <w:numPr>
          <w:ilvl w:val="0"/>
          <w:numId w:val="20"/>
        </w:numPr>
        <w:spacing w:after="0"/>
        <w:jc w:val="both"/>
        <w:rPr>
          <w:rFonts w:ascii="Arial" w:hAnsi="Arial" w:cs="Arial"/>
        </w:rPr>
      </w:pPr>
      <w:bookmarkStart w:id="6" w:name="_Hlk137470830"/>
      <w:r w:rsidRPr="0080392D">
        <w:rPr>
          <w:rFonts w:ascii="Arial" w:hAnsi="Arial" w:cs="Arial"/>
          <w:b/>
        </w:rPr>
        <w:t xml:space="preserve">Hévíz (belterület) </w:t>
      </w:r>
      <w:r>
        <w:rPr>
          <w:rFonts w:ascii="Arial" w:hAnsi="Arial" w:cs="Arial"/>
          <w:b/>
        </w:rPr>
        <w:t>32/3</w:t>
      </w:r>
      <w:r w:rsidRPr="0080392D">
        <w:rPr>
          <w:rFonts w:ascii="Arial" w:hAnsi="Arial" w:cs="Arial"/>
          <w:b/>
        </w:rPr>
        <w:t xml:space="preserve">. </w:t>
      </w:r>
      <w:proofErr w:type="spellStart"/>
      <w:r w:rsidRPr="0080392D">
        <w:rPr>
          <w:rFonts w:ascii="Arial" w:hAnsi="Arial" w:cs="Arial"/>
          <w:b/>
        </w:rPr>
        <w:t>hsz</w:t>
      </w:r>
      <w:proofErr w:type="spellEnd"/>
      <w:r w:rsidRPr="0080392D">
        <w:rPr>
          <w:rFonts w:ascii="Arial" w:hAnsi="Arial" w:cs="Arial"/>
          <w:b/>
        </w:rPr>
        <w:t>.:</w:t>
      </w:r>
      <w:r>
        <w:rPr>
          <w:rFonts w:ascii="Arial" w:hAnsi="Arial" w:cs="Arial"/>
        </w:rPr>
        <w:t xml:space="preserve"> „közút” megnevezésű, 127 m² nagyságú terület, tulajdonosa: Hévíz Város Önkormányzat 1/1 tulajdoni arányban, az ingatlan tehermentes és a forgalomképtelen törzsvagyon része.</w:t>
      </w:r>
    </w:p>
    <w:p w:rsidR="0032472B" w:rsidRPr="0080392D" w:rsidRDefault="0032472B" w:rsidP="0032472B">
      <w:pPr>
        <w:spacing w:after="0"/>
        <w:jc w:val="both"/>
        <w:rPr>
          <w:rFonts w:ascii="Arial" w:hAnsi="Arial" w:cs="Arial"/>
        </w:rPr>
      </w:pPr>
    </w:p>
    <w:p w:rsidR="0032472B" w:rsidRDefault="0032472B" w:rsidP="0032472B">
      <w:pPr>
        <w:pStyle w:val="Listaszerbekezds"/>
        <w:numPr>
          <w:ilvl w:val="0"/>
          <w:numId w:val="20"/>
        </w:numPr>
        <w:spacing w:after="0"/>
        <w:jc w:val="both"/>
        <w:rPr>
          <w:rFonts w:ascii="Arial" w:hAnsi="Arial" w:cs="Arial"/>
        </w:rPr>
      </w:pPr>
      <w:r w:rsidRPr="0080392D">
        <w:rPr>
          <w:rFonts w:ascii="Arial" w:hAnsi="Arial" w:cs="Arial"/>
          <w:b/>
        </w:rPr>
        <w:t xml:space="preserve">Hévíz (belterület) </w:t>
      </w:r>
      <w:r>
        <w:rPr>
          <w:rFonts w:ascii="Arial" w:hAnsi="Arial" w:cs="Arial"/>
          <w:b/>
        </w:rPr>
        <w:t>33/2</w:t>
      </w:r>
      <w:r w:rsidRPr="0080392D">
        <w:rPr>
          <w:rFonts w:ascii="Arial" w:hAnsi="Arial" w:cs="Arial"/>
          <w:b/>
        </w:rPr>
        <w:t xml:space="preserve">. </w:t>
      </w:r>
      <w:proofErr w:type="spellStart"/>
      <w:r w:rsidRPr="0080392D">
        <w:rPr>
          <w:rFonts w:ascii="Arial" w:hAnsi="Arial" w:cs="Arial"/>
          <w:b/>
        </w:rPr>
        <w:t>hsz</w:t>
      </w:r>
      <w:proofErr w:type="spellEnd"/>
      <w:r w:rsidRPr="0080392D">
        <w:rPr>
          <w:rFonts w:ascii="Arial" w:hAnsi="Arial" w:cs="Arial"/>
          <w:b/>
        </w:rPr>
        <w:t>.:</w:t>
      </w:r>
      <w:r>
        <w:rPr>
          <w:rFonts w:ascii="Arial" w:hAnsi="Arial" w:cs="Arial"/>
        </w:rPr>
        <w:t xml:space="preserve"> „közút” megnevezésű, 108 m² nagyságú terület, tulajdonosa: Hévíz Város Önkormányzat 1/1 tulajdoni arányban, az ingatlan tehermentes és a forgalomképtelen törzsvagyon része.</w:t>
      </w:r>
    </w:p>
    <w:bookmarkEnd w:id="6"/>
    <w:p w:rsidR="0032472B" w:rsidRDefault="0032472B" w:rsidP="0032472B">
      <w:pPr>
        <w:pStyle w:val="Listaszerbekezds"/>
        <w:spacing w:after="0"/>
        <w:jc w:val="both"/>
        <w:rPr>
          <w:rFonts w:ascii="Arial" w:hAnsi="Arial" w:cs="Arial"/>
        </w:rPr>
      </w:pPr>
    </w:p>
    <w:p w:rsidR="0032472B" w:rsidRDefault="0032472B" w:rsidP="0032472B">
      <w:pPr>
        <w:spacing w:after="0"/>
        <w:jc w:val="both"/>
        <w:rPr>
          <w:rFonts w:ascii="Arial" w:hAnsi="Arial" w:cs="Arial"/>
        </w:rPr>
      </w:pPr>
    </w:p>
    <w:p w:rsidR="00860C5B" w:rsidRDefault="00860C5B" w:rsidP="00860C5B">
      <w:pPr>
        <w:spacing w:after="0"/>
        <w:jc w:val="center"/>
        <w:rPr>
          <w:rFonts w:ascii="Arial" w:hAnsi="Arial" w:cs="Arial"/>
        </w:rPr>
      </w:pPr>
      <w:r>
        <w:rPr>
          <w:noProof/>
        </w:rPr>
        <w:drawing>
          <wp:inline distT="0" distB="0" distL="0" distR="0" wp14:anchorId="558C22C1" wp14:editId="78B8B4F9">
            <wp:extent cx="4419600" cy="2815895"/>
            <wp:effectExtent l="0" t="0" r="0" b="3810"/>
            <wp:docPr id="10" name="Kép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461087" cy="2842328"/>
                    </a:xfrm>
                    <a:prstGeom prst="rect">
                      <a:avLst/>
                    </a:prstGeom>
                  </pic:spPr>
                </pic:pic>
              </a:graphicData>
            </a:graphic>
          </wp:inline>
        </w:drawing>
      </w:r>
    </w:p>
    <w:p w:rsidR="00860C5B" w:rsidRDefault="00860C5B" w:rsidP="000837A7">
      <w:pPr>
        <w:spacing w:after="0"/>
        <w:jc w:val="both"/>
        <w:rPr>
          <w:rFonts w:ascii="Arial" w:hAnsi="Arial" w:cs="Arial"/>
          <w:sz w:val="18"/>
          <w:szCs w:val="18"/>
        </w:rPr>
      </w:pPr>
      <w:r>
        <w:rPr>
          <w:rFonts w:ascii="Arial" w:hAnsi="Arial" w:cs="Arial"/>
        </w:rPr>
        <w:tab/>
      </w:r>
      <w:r>
        <w:rPr>
          <w:rFonts w:ascii="Arial" w:hAnsi="Arial" w:cs="Arial"/>
        </w:rPr>
        <w:tab/>
      </w:r>
      <w:r>
        <w:rPr>
          <w:rFonts w:ascii="Arial" w:hAnsi="Arial" w:cs="Arial"/>
        </w:rPr>
        <w:tab/>
        <w:t xml:space="preserve">             </w:t>
      </w:r>
      <w:r w:rsidRPr="00860C5B">
        <w:rPr>
          <w:rFonts w:ascii="Arial" w:hAnsi="Arial" w:cs="Arial"/>
          <w:sz w:val="18"/>
          <w:szCs w:val="18"/>
        </w:rPr>
        <w:t>Megosztás idején hatályos szerkezeti terv</w:t>
      </w:r>
    </w:p>
    <w:p w:rsidR="00B60733" w:rsidRPr="00860C5B" w:rsidRDefault="00B60733" w:rsidP="000837A7">
      <w:pPr>
        <w:spacing w:after="0"/>
        <w:jc w:val="both"/>
        <w:rPr>
          <w:rFonts w:ascii="Arial" w:hAnsi="Arial" w:cs="Arial"/>
          <w:sz w:val="18"/>
          <w:szCs w:val="18"/>
        </w:rPr>
      </w:pPr>
    </w:p>
    <w:p w:rsidR="00860C5B" w:rsidRDefault="00860C5B" w:rsidP="000837A7">
      <w:pPr>
        <w:spacing w:after="0"/>
        <w:jc w:val="both"/>
        <w:rPr>
          <w:rFonts w:ascii="Arial" w:hAnsi="Arial" w:cs="Arial"/>
        </w:rPr>
      </w:pPr>
    </w:p>
    <w:p w:rsidR="00860C5B" w:rsidRDefault="00860C5B" w:rsidP="00860C5B">
      <w:pPr>
        <w:spacing w:after="0"/>
        <w:jc w:val="center"/>
        <w:rPr>
          <w:rFonts w:ascii="Arial" w:hAnsi="Arial" w:cs="Arial"/>
        </w:rPr>
      </w:pPr>
      <w:r>
        <w:rPr>
          <w:noProof/>
        </w:rPr>
        <w:drawing>
          <wp:inline distT="0" distB="0" distL="0" distR="0" wp14:anchorId="15E6BCF9" wp14:editId="1A821648">
            <wp:extent cx="4425315" cy="3237035"/>
            <wp:effectExtent l="0" t="0" r="0" b="1905"/>
            <wp:docPr id="11" name="Kép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445467" cy="3251776"/>
                    </a:xfrm>
                    <a:prstGeom prst="rect">
                      <a:avLst/>
                    </a:prstGeom>
                  </pic:spPr>
                </pic:pic>
              </a:graphicData>
            </a:graphic>
          </wp:inline>
        </w:drawing>
      </w:r>
    </w:p>
    <w:p w:rsidR="00860C5B" w:rsidRPr="00860C5B" w:rsidRDefault="00860C5B" w:rsidP="00860C5B">
      <w:pPr>
        <w:spacing w:after="0"/>
        <w:jc w:val="center"/>
        <w:rPr>
          <w:rFonts w:ascii="Arial" w:hAnsi="Arial" w:cs="Arial"/>
          <w:sz w:val="18"/>
          <w:szCs w:val="18"/>
        </w:rPr>
      </w:pPr>
      <w:r>
        <w:rPr>
          <w:rFonts w:ascii="Arial" w:hAnsi="Arial" w:cs="Arial"/>
          <w:sz w:val="18"/>
          <w:szCs w:val="18"/>
        </w:rPr>
        <w:t>Jelenleg hatályos szabályozási terv</w:t>
      </w:r>
    </w:p>
    <w:p w:rsidR="00860C5B" w:rsidRDefault="00860C5B" w:rsidP="000837A7">
      <w:pPr>
        <w:spacing w:after="0"/>
        <w:jc w:val="both"/>
        <w:rPr>
          <w:rFonts w:ascii="Arial" w:hAnsi="Arial" w:cs="Arial"/>
        </w:rPr>
      </w:pPr>
    </w:p>
    <w:p w:rsidR="0032472B" w:rsidRDefault="0032472B" w:rsidP="00D15CA8">
      <w:pPr>
        <w:spacing w:after="0"/>
        <w:jc w:val="both"/>
        <w:rPr>
          <w:rFonts w:ascii="Arial" w:hAnsi="Arial" w:cs="Arial"/>
        </w:rPr>
      </w:pPr>
    </w:p>
    <w:p w:rsidR="00AB5829" w:rsidRDefault="00AB5829" w:rsidP="00D15CA8">
      <w:pPr>
        <w:spacing w:after="0"/>
        <w:jc w:val="both"/>
        <w:rPr>
          <w:rFonts w:ascii="Arial" w:hAnsi="Arial" w:cs="Arial"/>
        </w:rPr>
      </w:pPr>
    </w:p>
    <w:p w:rsidR="00AB5829" w:rsidRDefault="00AB5829" w:rsidP="00D15CA8">
      <w:pPr>
        <w:spacing w:after="0"/>
        <w:jc w:val="both"/>
        <w:rPr>
          <w:rFonts w:ascii="Arial" w:hAnsi="Arial" w:cs="Arial"/>
        </w:rPr>
      </w:pPr>
    </w:p>
    <w:p w:rsidR="00D15CA8" w:rsidRPr="00D15CA8" w:rsidRDefault="00D15CA8" w:rsidP="00D15CA8">
      <w:pPr>
        <w:spacing w:after="0"/>
        <w:jc w:val="both"/>
        <w:rPr>
          <w:rFonts w:ascii="Arial" w:hAnsi="Arial" w:cs="Arial"/>
        </w:rPr>
      </w:pPr>
      <w:r w:rsidRPr="00D15CA8">
        <w:rPr>
          <w:rFonts w:ascii="Arial" w:hAnsi="Arial" w:cs="Arial"/>
        </w:rPr>
        <w:t xml:space="preserve">Hévíz Város Önkormányzat Képviselő-testülete </w:t>
      </w:r>
      <w:r>
        <w:rPr>
          <w:rFonts w:ascii="Arial" w:hAnsi="Arial" w:cs="Arial"/>
        </w:rPr>
        <w:t xml:space="preserve">az 56/2022. (II. 24.) </w:t>
      </w:r>
      <w:r w:rsidR="004C57DC">
        <w:rPr>
          <w:rFonts w:ascii="Arial" w:hAnsi="Arial" w:cs="Arial"/>
        </w:rPr>
        <w:t xml:space="preserve">számú határozatával </w:t>
      </w:r>
      <w:r w:rsidRPr="00D15CA8">
        <w:rPr>
          <w:rFonts w:ascii="Arial" w:hAnsi="Arial" w:cs="Arial"/>
        </w:rPr>
        <w:t>rendel</w:t>
      </w:r>
      <w:r>
        <w:rPr>
          <w:rFonts w:ascii="Arial" w:hAnsi="Arial" w:cs="Arial"/>
        </w:rPr>
        <w:t>te</w:t>
      </w:r>
      <w:r w:rsidRPr="00D15CA8">
        <w:rPr>
          <w:rFonts w:ascii="Arial" w:hAnsi="Arial" w:cs="Arial"/>
        </w:rPr>
        <w:t xml:space="preserve"> </w:t>
      </w:r>
      <w:r w:rsidR="0032472B">
        <w:rPr>
          <w:rFonts w:ascii="Arial" w:hAnsi="Arial" w:cs="Arial"/>
        </w:rPr>
        <w:t xml:space="preserve">el </w:t>
      </w:r>
      <w:r w:rsidRPr="00D15CA8">
        <w:rPr>
          <w:rFonts w:ascii="Arial" w:hAnsi="Arial" w:cs="Arial"/>
        </w:rPr>
        <w:t>a tulajdonában álló</w:t>
      </w:r>
      <w:r>
        <w:rPr>
          <w:rFonts w:ascii="Arial" w:hAnsi="Arial" w:cs="Arial"/>
        </w:rPr>
        <w:t xml:space="preserve"> </w:t>
      </w:r>
      <w:r w:rsidR="005C3905">
        <w:rPr>
          <w:rFonts w:ascii="Arial" w:hAnsi="Arial" w:cs="Arial"/>
        </w:rPr>
        <w:t>Hévíz (zártkert) 2102. hrsz-ú</w:t>
      </w:r>
      <w:r w:rsidR="005C3905" w:rsidRPr="00D15CA8">
        <w:rPr>
          <w:rFonts w:ascii="Arial" w:hAnsi="Arial" w:cs="Arial"/>
        </w:rPr>
        <w:t xml:space="preserve"> </w:t>
      </w:r>
      <w:r w:rsidRPr="00D15CA8">
        <w:rPr>
          <w:rFonts w:ascii="Arial" w:hAnsi="Arial" w:cs="Arial"/>
        </w:rPr>
        <w:t>ingatlan végleges más célú hasznosítására vonatkozó dokumentációk elkészítését, a földhivatali eljárás megindítását,</w:t>
      </w:r>
      <w:r>
        <w:rPr>
          <w:rFonts w:ascii="Arial" w:hAnsi="Arial" w:cs="Arial"/>
        </w:rPr>
        <w:t xml:space="preserve"> valamint</w:t>
      </w:r>
      <w:r w:rsidRPr="00D15CA8">
        <w:rPr>
          <w:rFonts w:ascii="Arial" w:hAnsi="Arial" w:cs="Arial"/>
        </w:rPr>
        <w:t xml:space="preserve"> a szükséges engedélyek beszerzését. </w:t>
      </w:r>
    </w:p>
    <w:p w:rsidR="00D15CA8" w:rsidRPr="00D15CA8" w:rsidRDefault="00D15CA8" w:rsidP="00D15CA8">
      <w:pPr>
        <w:spacing w:after="0"/>
        <w:jc w:val="both"/>
        <w:rPr>
          <w:rFonts w:ascii="Arial" w:hAnsi="Arial" w:cs="Arial"/>
        </w:rPr>
      </w:pPr>
      <w:r>
        <w:rPr>
          <w:rFonts w:ascii="Arial" w:hAnsi="Arial" w:cs="Arial"/>
        </w:rPr>
        <w:t>Tovább akként nyilatkozott</w:t>
      </w:r>
      <w:r w:rsidRPr="00D15CA8">
        <w:rPr>
          <w:rFonts w:ascii="Arial" w:hAnsi="Arial" w:cs="Arial"/>
        </w:rPr>
        <w:t>, hogy a Hévízi (zártkert) 2102. hrsz-ú, „szántó” megjelölésű ingatlan végleges más célú hasznosítását „közút” kialakítása céljából kívánja megvalósítani.</w:t>
      </w:r>
    </w:p>
    <w:p w:rsidR="00D15CA8" w:rsidRDefault="00D15CA8" w:rsidP="000837A7">
      <w:pPr>
        <w:spacing w:after="0"/>
        <w:jc w:val="both"/>
        <w:rPr>
          <w:rFonts w:ascii="Arial" w:hAnsi="Arial" w:cs="Arial"/>
        </w:rPr>
      </w:pPr>
    </w:p>
    <w:p w:rsidR="0032472B" w:rsidRDefault="00D15CA8" w:rsidP="000837A7">
      <w:pPr>
        <w:spacing w:after="0"/>
        <w:jc w:val="both"/>
        <w:rPr>
          <w:rFonts w:ascii="Arial" w:hAnsi="Arial" w:cs="Arial"/>
        </w:rPr>
      </w:pPr>
      <w:r>
        <w:rPr>
          <w:rFonts w:ascii="Arial" w:hAnsi="Arial" w:cs="Arial"/>
        </w:rPr>
        <w:t>Fentieknek megfelelően</w:t>
      </w:r>
      <w:r w:rsidR="00A569CE">
        <w:rPr>
          <w:rFonts w:ascii="Arial" w:hAnsi="Arial" w:cs="Arial"/>
        </w:rPr>
        <w:t xml:space="preserve"> 2102. hrsz-ú ingatlan művelési ágból történő kivonás</w:t>
      </w:r>
      <w:r>
        <w:rPr>
          <w:rFonts w:ascii="Arial" w:hAnsi="Arial" w:cs="Arial"/>
        </w:rPr>
        <w:t>ára a Keszthelyi Földhivatal 16281/5/2022. szám alatt kiadta</w:t>
      </w:r>
      <w:r w:rsidR="00A569CE">
        <w:rPr>
          <w:rFonts w:ascii="Arial" w:hAnsi="Arial" w:cs="Arial"/>
        </w:rPr>
        <w:t xml:space="preserve"> </w:t>
      </w:r>
      <w:r>
        <w:rPr>
          <w:rFonts w:ascii="Arial" w:hAnsi="Arial" w:cs="Arial"/>
        </w:rPr>
        <w:t xml:space="preserve">a hozzájárulását. </w:t>
      </w:r>
    </w:p>
    <w:p w:rsidR="00AB5829" w:rsidRDefault="00AB5829" w:rsidP="000837A7">
      <w:pPr>
        <w:spacing w:after="0"/>
        <w:jc w:val="both"/>
        <w:rPr>
          <w:rFonts w:ascii="Arial" w:hAnsi="Arial" w:cs="Arial"/>
        </w:rPr>
      </w:pPr>
    </w:p>
    <w:p w:rsidR="00A569CE" w:rsidRPr="00931A8E" w:rsidRDefault="00D15CA8" w:rsidP="000837A7">
      <w:pPr>
        <w:spacing w:after="0"/>
        <w:jc w:val="both"/>
        <w:rPr>
          <w:rFonts w:ascii="Arial" w:hAnsi="Arial" w:cs="Arial"/>
        </w:rPr>
      </w:pPr>
      <w:r>
        <w:rPr>
          <w:rFonts w:ascii="Arial" w:hAnsi="Arial" w:cs="Arial"/>
        </w:rPr>
        <w:t>A határozat szerint a végleges más célú hasznosítást annak megkezdése előtt bejelentettük az ingatlanügyi hatóságnak, ill. a földvédelmi járulékot megfizettük.</w:t>
      </w:r>
      <w:r w:rsidR="00DC68B3">
        <w:rPr>
          <w:rFonts w:ascii="Arial" w:hAnsi="Arial" w:cs="Arial"/>
        </w:rPr>
        <w:t xml:space="preserve"> Az ingatlanon földút került kialakításra. Az átminősítéshez a Zala Vármegyei Kormá</w:t>
      </w:r>
      <w:r w:rsidR="0032472B">
        <w:rPr>
          <w:rFonts w:ascii="Arial" w:hAnsi="Arial" w:cs="Arial"/>
        </w:rPr>
        <w:t xml:space="preserve">nyhivatal Közlekedési, Műszaki Engedélyezési és Fogyasztóvédelmi Főosztály Útügyi Osztálya ZAT/ÚO/00286-2/2023. számon hozzájárult. </w:t>
      </w:r>
      <w:r w:rsidR="0032472B" w:rsidRPr="00931A8E">
        <w:rPr>
          <w:rFonts w:ascii="Arial" w:hAnsi="Arial" w:cs="Arial"/>
        </w:rPr>
        <w:t xml:space="preserve">A Keszthelyi Földhivatal az ingatlan megnevezését a </w:t>
      </w:r>
      <w:r w:rsidR="002B08DE" w:rsidRPr="00931A8E">
        <w:rPr>
          <w:rFonts w:ascii="Arial" w:hAnsi="Arial" w:cs="Arial"/>
        </w:rPr>
        <w:t>333997/2/2023.05.19</w:t>
      </w:r>
      <w:r w:rsidR="00931A8E" w:rsidRPr="00931A8E">
        <w:rPr>
          <w:rFonts w:ascii="Arial" w:hAnsi="Arial" w:cs="Arial"/>
        </w:rPr>
        <w:t>.</w:t>
      </w:r>
      <w:r w:rsidR="0032472B" w:rsidRPr="00931A8E">
        <w:rPr>
          <w:rFonts w:ascii="Arial" w:hAnsi="Arial" w:cs="Arial"/>
        </w:rPr>
        <w:t xml:space="preserve"> számú határozatával „közút” megnevezésre módosította.</w:t>
      </w:r>
    </w:p>
    <w:p w:rsidR="00A569CE" w:rsidRDefault="00A569CE" w:rsidP="000837A7">
      <w:pPr>
        <w:spacing w:after="0"/>
        <w:jc w:val="both"/>
        <w:rPr>
          <w:rFonts w:ascii="Arial" w:hAnsi="Arial" w:cs="Arial"/>
        </w:rPr>
      </w:pPr>
    </w:p>
    <w:p w:rsidR="001B581B" w:rsidRDefault="001B581B" w:rsidP="006B316D">
      <w:pPr>
        <w:pStyle w:val="Szvegtrzs0"/>
        <w:spacing w:after="0"/>
        <w:jc w:val="both"/>
        <w:rPr>
          <w:rFonts w:ascii="Arial" w:hAnsi="Arial" w:cs="Arial"/>
          <w:bCs/>
        </w:rPr>
      </w:pPr>
      <w:r>
        <w:rPr>
          <w:rFonts w:ascii="Arial" w:hAnsi="Arial" w:cs="Arial"/>
        </w:rPr>
        <w:t>A</w:t>
      </w:r>
      <w:r w:rsidR="006B316D">
        <w:rPr>
          <w:rFonts w:ascii="Arial" w:hAnsi="Arial" w:cs="Arial"/>
        </w:rPr>
        <w:t xml:space="preserve"> visszaadásra kerülő ingatlanok vonatkozásában</w:t>
      </w:r>
      <w:r>
        <w:rPr>
          <w:rFonts w:ascii="Arial" w:hAnsi="Arial" w:cs="Arial"/>
        </w:rPr>
        <w:t xml:space="preserve"> </w:t>
      </w:r>
      <w:r w:rsidR="00323D25">
        <w:rPr>
          <w:rFonts w:ascii="Arial" w:hAnsi="Arial" w:cs="Arial"/>
        </w:rPr>
        <w:t xml:space="preserve">a </w:t>
      </w:r>
      <w:r>
        <w:rPr>
          <w:rFonts w:ascii="Arial" w:hAnsi="Arial" w:cs="Arial"/>
        </w:rPr>
        <w:t xml:space="preserve">változási vázrajzot a Keszthelyi Földhivatali </w:t>
      </w:r>
      <w:r w:rsidR="006B316D">
        <w:rPr>
          <w:rFonts w:ascii="Arial" w:hAnsi="Arial" w:cs="Arial"/>
        </w:rPr>
        <w:t>a 641759/2022</w:t>
      </w:r>
      <w:r>
        <w:rPr>
          <w:rFonts w:ascii="Arial" w:hAnsi="Arial" w:cs="Arial"/>
        </w:rPr>
        <w:t xml:space="preserve"> szám alatt záradékolta</w:t>
      </w:r>
      <w:r w:rsidR="006B316D">
        <w:rPr>
          <w:rFonts w:ascii="Arial" w:hAnsi="Arial" w:cs="Arial"/>
        </w:rPr>
        <w:t>, azonban szükséges a</w:t>
      </w:r>
      <w:r>
        <w:rPr>
          <w:rFonts w:ascii="Arial" w:hAnsi="Arial" w:cs="Arial"/>
        </w:rPr>
        <w:t xml:space="preserve"> visszaadással</w:t>
      </w:r>
      <w:r w:rsidRPr="003773D1">
        <w:rPr>
          <w:rFonts w:ascii="Arial" w:hAnsi="Arial" w:cs="Arial"/>
        </w:rPr>
        <w:t xml:space="preserve"> érintett </w:t>
      </w:r>
      <w:r w:rsidR="006B316D">
        <w:rPr>
          <w:rFonts w:ascii="Arial" w:hAnsi="Arial" w:cs="Arial"/>
        </w:rPr>
        <w:t>ingatlanok</w:t>
      </w:r>
      <w:r w:rsidRPr="003773D1">
        <w:rPr>
          <w:rFonts w:ascii="Arial" w:hAnsi="Arial" w:cs="Arial"/>
        </w:rPr>
        <w:t xml:space="preserve"> forga</w:t>
      </w:r>
      <w:r>
        <w:rPr>
          <w:rFonts w:ascii="Arial" w:hAnsi="Arial" w:cs="Arial"/>
        </w:rPr>
        <w:t>lomképes vagyonná nyilvánítása</w:t>
      </w:r>
      <w:r w:rsidR="006B316D">
        <w:rPr>
          <w:rFonts w:ascii="Arial" w:hAnsi="Arial" w:cs="Arial"/>
        </w:rPr>
        <w:t>.</w:t>
      </w:r>
      <w:r>
        <w:rPr>
          <w:rFonts w:ascii="Arial" w:hAnsi="Arial" w:cs="Arial"/>
        </w:rPr>
        <w:t xml:space="preserve"> </w:t>
      </w:r>
      <w:r w:rsidR="006B316D">
        <w:rPr>
          <w:rFonts w:ascii="Arial" w:hAnsi="Arial" w:cs="Arial"/>
        </w:rPr>
        <w:t>A telekalakítás egy</w:t>
      </w:r>
      <w:r>
        <w:rPr>
          <w:rFonts w:ascii="Arial" w:hAnsi="Arial" w:cs="Arial"/>
        </w:rPr>
        <w:t xml:space="preserve"> lépcsőben </w:t>
      </w:r>
      <w:r w:rsidR="006B316D">
        <w:rPr>
          <w:rFonts w:ascii="Arial" w:hAnsi="Arial" w:cs="Arial"/>
        </w:rPr>
        <w:t>fog</w:t>
      </w:r>
      <w:r>
        <w:rPr>
          <w:rFonts w:ascii="Arial" w:hAnsi="Arial" w:cs="Arial"/>
        </w:rPr>
        <w:t xml:space="preserve"> megtörténni, azaz a visszaadandó </w:t>
      </w:r>
      <w:r w:rsidR="006B316D">
        <w:rPr>
          <w:rFonts w:ascii="Arial" w:hAnsi="Arial" w:cs="Arial"/>
        </w:rPr>
        <w:t>ingatlanok</w:t>
      </w:r>
      <w:r>
        <w:rPr>
          <w:rFonts w:ascii="Arial" w:hAnsi="Arial" w:cs="Arial"/>
        </w:rPr>
        <w:t xml:space="preserve"> rögtön összevonásra </w:t>
      </w:r>
      <w:r w:rsidR="006B316D">
        <w:rPr>
          <w:rFonts w:ascii="Arial" w:hAnsi="Arial" w:cs="Arial"/>
        </w:rPr>
        <w:t>kerülnek</w:t>
      </w:r>
      <w:r>
        <w:rPr>
          <w:rFonts w:ascii="Arial" w:hAnsi="Arial" w:cs="Arial"/>
        </w:rPr>
        <w:t xml:space="preserve"> a kezdeményező ügyfél ingatlan</w:t>
      </w:r>
      <w:r w:rsidR="006B316D">
        <w:rPr>
          <w:rFonts w:ascii="Arial" w:hAnsi="Arial" w:cs="Arial"/>
        </w:rPr>
        <w:t>ai</w:t>
      </w:r>
      <w:r>
        <w:rPr>
          <w:rFonts w:ascii="Arial" w:hAnsi="Arial" w:cs="Arial"/>
        </w:rPr>
        <w:t>val.</w:t>
      </w:r>
      <w:r w:rsidR="006B316D">
        <w:rPr>
          <w:rFonts w:ascii="Arial" w:hAnsi="Arial" w:cs="Arial"/>
        </w:rPr>
        <w:t xml:space="preserve"> Erre vonatkozóan a változási vázrajz, valamint a telekhatár rendezéssel vegyes térítésmentes átadási szerződés tervezete jelen előterjesztés mellékletét képezik.</w:t>
      </w:r>
    </w:p>
    <w:p w:rsidR="001B581B" w:rsidRDefault="001B581B" w:rsidP="003773D1">
      <w:pPr>
        <w:spacing w:after="0"/>
        <w:jc w:val="both"/>
        <w:rPr>
          <w:rFonts w:ascii="Arial" w:hAnsi="Arial" w:cs="Arial"/>
          <w:bCs/>
        </w:rPr>
      </w:pPr>
    </w:p>
    <w:p w:rsidR="003773D1" w:rsidRPr="003773D1" w:rsidRDefault="003773D1" w:rsidP="003773D1">
      <w:pPr>
        <w:spacing w:after="0"/>
        <w:jc w:val="both"/>
        <w:rPr>
          <w:rFonts w:ascii="Arial" w:hAnsi="Arial" w:cs="Arial"/>
        </w:rPr>
      </w:pPr>
      <w:r w:rsidRPr="003773D1">
        <w:rPr>
          <w:rFonts w:ascii="Arial" w:hAnsi="Arial" w:cs="Arial"/>
          <w:bCs/>
        </w:rPr>
        <w:t xml:space="preserve">Hévíz Város Önkormányzat Képviselő-testületének a vagyongazdálkodásról szóló </w:t>
      </w:r>
      <w:r w:rsidRPr="003773D1">
        <w:rPr>
          <w:rFonts w:ascii="Arial" w:hAnsi="Arial" w:cs="Arial"/>
          <w:b/>
          <w:bCs/>
        </w:rPr>
        <w:t>22/2014. (IV. 29.) számú rendeletének 4. §</w:t>
      </w:r>
      <w:r w:rsidRPr="003773D1">
        <w:rPr>
          <w:rFonts w:ascii="Arial" w:hAnsi="Arial" w:cs="Arial"/>
          <w:b/>
        </w:rPr>
        <w:t xml:space="preserve"> (1)</w:t>
      </w:r>
      <w:r w:rsidRPr="003773D1">
        <w:rPr>
          <w:rFonts w:ascii="Arial" w:hAnsi="Arial" w:cs="Arial"/>
        </w:rPr>
        <w:t xml:space="preserve"> A Képviselő-testület döntése alapján megváltoztatható a kizárólagos önkormányzati tulajdonban álló, a nemzetgazdasági szempontból kiemelt jelentőségű önkormányzati tulajdonban álló vagyon, illetve a korlátozottan forgalomképes vagyon körébe besorolt vagyontárgyak egészének, vagy megosztással megjelölt részének besorolása, különösen az alábbi feltételek valamelyikének fennállása esetén:</w:t>
      </w:r>
    </w:p>
    <w:p w:rsidR="003773D1" w:rsidRPr="003773D1" w:rsidRDefault="003773D1" w:rsidP="003773D1">
      <w:pPr>
        <w:spacing w:after="0"/>
        <w:jc w:val="both"/>
        <w:rPr>
          <w:rFonts w:ascii="Arial" w:hAnsi="Arial" w:cs="Arial"/>
        </w:rPr>
      </w:pPr>
      <w:r w:rsidRPr="003773D1">
        <w:rPr>
          <w:rFonts w:ascii="Arial" w:hAnsi="Arial" w:cs="Arial"/>
          <w:i/>
          <w:iCs/>
        </w:rPr>
        <w:t>a)</w:t>
      </w:r>
      <w:r w:rsidRPr="003773D1">
        <w:rPr>
          <w:rFonts w:ascii="Arial" w:hAnsi="Arial" w:cs="Arial"/>
        </w:rPr>
        <w:t xml:space="preserve"> törvényi rendelkezés módosulása,</w:t>
      </w:r>
    </w:p>
    <w:p w:rsidR="003773D1" w:rsidRPr="003773D1" w:rsidRDefault="003773D1" w:rsidP="003773D1">
      <w:pPr>
        <w:spacing w:after="0"/>
        <w:jc w:val="both"/>
        <w:rPr>
          <w:rFonts w:ascii="Arial" w:hAnsi="Arial" w:cs="Arial"/>
        </w:rPr>
      </w:pPr>
      <w:r w:rsidRPr="003773D1">
        <w:rPr>
          <w:rFonts w:ascii="Arial" w:hAnsi="Arial" w:cs="Arial"/>
          <w:i/>
          <w:iCs/>
        </w:rPr>
        <w:t>b)</w:t>
      </w:r>
      <w:r w:rsidRPr="003773D1">
        <w:rPr>
          <w:rFonts w:ascii="Arial" w:hAnsi="Arial" w:cs="Arial"/>
        </w:rPr>
        <w:t xml:space="preserve"> önkormányzati feladatok változása, megszűnése, más módon történő ellátásáról szóló döntés elfogadása,</w:t>
      </w:r>
    </w:p>
    <w:p w:rsidR="003773D1" w:rsidRPr="003773D1" w:rsidRDefault="003773D1" w:rsidP="003773D1">
      <w:pPr>
        <w:spacing w:after="0"/>
        <w:jc w:val="both"/>
        <w:rPr>
          <w:rFonts w:ascii="Arial" w:hAnsi="Arial" w:cs="Arial"/>
        </w:rPr>
      </w:pPr>
      <w:r w:rsidRPr="003773D1">
        <w:rPr>
          <w:rFonts w:ascii="Arial" w:hAnsi="Arial" w:cs="Arial"/>
          <w:i/>
          <w:iCs/>
        </w:rPr>
        <w:t>c)</w:t>
      </w:r>
      <w:r w:rsidRPr="003773D1">
        <w:rPr>
          <w:rFonts w:ascii="Arial" w:hAnsi="Arial" w:cs="Arial"/>
        </w:rPr>
        <w:t xml:space="preserve"> használat vagy hasznosítás céljának megváltozása,</w:t>
      </w:r>
    </w:p>
    <w:p w:rsidR="003773D1" w:rsidRPr="003773D1" w:rsidRDefault="003773D1" w:rsidP="003773D1">
      <w:pPr>
        <w:spacing w:after="0"/>
        <w:jc w:val="both"/>
        <w:rPr>
          <w:rFonts w:ascii="Arial" w:hAnsi="Arial" w:cs="Arial"/>
        </w:rPr>
      </w:pPr>
      <w:r w:rsidRPr="003773D1">
        <w:rPr>
          <w:rFonts w:ascii="Arial" w:hAnsi="Arial" w:cs="Arial"/>
          <w:i/>
          <w:iCs/>
        </w:rPr>
        <w:t>d)</w:t>
      </w:r>
      <w:r w:rsidRPr="003773D1">
        <w:rPr>
          <w:rFonts w:ascii="Arial" w:hAnsi="Arial" w:cs="Arial"/>
        </w:rPr>
        <w:t xml:space="preserve"> önkormányzati feladat átvállalása,</w:t>
      </w:r>
    </w:p>
    <w:p w:rsidR="003773D1" w:rsidRPr="003773D1" w:rsidRDefault="003773D1" w:rsidP="003773D1">
      <w:pPr>
        <w:spacing w:after="0"/>
        <w:jc w:val="both"/>
        <w:rPr>
          <w:rFonts w:ascii="Arial" w:hAnsi="Arial" w:cs="Arial"/>
          <w:b/>
        </w:rPr>
      </w:pPr>
      <w:r w:rsidRPr="003773D1">
        <w:rPr>
          <w:rFonts w:ascii="Arial" w:hAnsi="Arial" w:cs="Arial"/>
          <w:b/>
          <w:i/>
          <w:iCs/>
        </w:rPr>
        <w:t>e)</w:t>
      </w:r>
      <w:r w:rsidRPr="003773D1">
        <w:rPr>
          <w:rFonts w:ascii="Arial" w:hAnsi="Arial" w:cs="Arial"/>
          <w:b/>
        </w:rPr>
        <w:t xml:space="preserve"> közutat, közterületet, vagy középületet érintő telekhatár-rendezés, telekalakítás,</w:t>
      </w:r>
    </w:p>
    <w:p w:rsidR="003773D1" w:rsidRPr="003773D1" w:rsidRDefault="003773D1" w:rsidP="003773D1">
      <w:pPr>
        <w:spacing w:after="0"/>
        <w:jc w:val="both"/>
        <w:rPr>
          <w:rFonts w:ascii="Arial" w:hAnsi="Arial" w:cs="Arial"/>
        </w:rPr>
      </w:pPr>
      <w:r w:rsidRPr="003773D1">
        <w:rPr>
          <w:rFonts w:ascii="Arial" w:hAnsi="Arial" w:cs="Arial"/>
          <w:i/>
          <w:iCs/>
        </w:rPr>
        <w:t>f)</w:t>
      </w:r>
      <w:r w:rsidRPr="003773D1">
        <w:rPr>
          <w:rFonts w:ascii="Arial" w:hAnsi="Arial" w:cs="Arial"/>
        </w:rPr>
        <w:t xml:space="preserve"> egyéb egyedileg elbírált, önkormányzati érdeket szolgáló ok alapján.</w:t>
      </w:r>
    </w:p>
    <w:p w:rsidR="003773D1" w:rsidRPr="003773D1" w:rsidRDefault="003773D1" w:rsidP="003773D1">
      <w:pPr>
        <w:spacing w:after="0"/>
        <w:jc w:val="both"/>
        <w:rPr>
          <w:rFonts w:ascii="Arial" w:hAnsi="Arial" w:cs="Arial"/>
        </w:rPr>
      </w:pPr>
      <w:r w:rsidRPr="003773D1">
        <w:rPr>
          <w:rFonts w:ascii="Arial" w:hAnsi="Arial" w:cs="Arial"/>
        </w:rPr>
        <w:t>(2) A törzsvagyon körébe tartozó vagyonelem üzleti vagyonná történő átminősítése abban az esetben lehetséges, ha az a továbbiakban kötelező önkormányzati feladatkör ellátását vagy hatáskör gyakorlását nem szolgálja, és a feladatkör ellátása vagy a hatáskör gyakorlása az átminősítést követően az átminősítéssel érintett vagyonelem nélkül is megoldható.</w:t>
      </w:r>
    </w:p>
    <w:p w:rsidR="003773D1" w:rsidRPr="003773D1" w:rsidRDefault="003773D1" w:rsidP="003773D1">
      <w:pPr>
        <w:spacing w:after="0"/>
        <w:jc w:val="both"/>
        <w:rPr>
          <w:rFonts w:ascii="Arial" w:hAnsi="Arial" w:cs="Arial"/>
        </w:rPr>
      </w:pPr>
    </w:p>
    <w:p w:rsidR="00723C4F" w:rsidRDefault="00723C4F" w:rsidP="003773D1">
      <w:pPr>
        <w:spacing w:after="0"/>
        <w:jc w:val="both"/>
        <w:rPr>
          <w:rFonts w:ascii="Arial" w:hAnsi="Arial" w:cs="Arial"/>
          <w:bCs/>
        </w:rPr>
      </w:pPr>
    </w:p>
    <w:p w:rsidR="003773D1" w:rsidRPr="003773D1" w:rsidRDefault="003773D1" w:rsidP="003773D1">
      <w:pPr>
        <w:spacing w:after="0"/>
        <w:jc w:val="both"/>
        <w:rPr>
          <w:rFonts w:ascii="Arial" w:hAnsi="Arial" w:cs="Arial"/>
        </w:rPr>
      </w:pPr>
      <w:r w:rsidRPr="003773D1">
        <w:rPr>
          <w:rFonts w:ascii="Arial" w:hAnsi="Arial" w:cs="Arial"/>
          <w:bCs/>
        </w:rPr>
        <w:t>Hévíz Város Önkormányzat Képviselő-testületének a vagyongazdálkodásról szóló rendeletének</w:t>
      </w:r>
      <w:r w:rsidRPr="003773D1">
        <w:rPr>
          <w:rFonts w:ascii="Arial" w:hAnsi="Arial" w:cs="Arial"/>
          <w:b/>
          <w:bCs/>
        </w:rPr>
        <w:t xml:space="preserve"> 6. §</w:t>
      </w:r>
      <w:r w:rsidRPr="003773D1">
        <w:rPr>
          <w:rFonts w:ascii="Arial" w:hAnsi="Arial" w:cs="Arial"/>
        </w:rPr>
        <w:t xml:space="preserve"> </w:t>
      </w:r>
      <w:r w:rsidRPr="003773D1">
        <w:rPr>
          <w:rFonts w:ascii="Arial" w:hAnsi="Arial" w:cs="Arial"/>
          <w:b/>
        </w:rPr>
        <w:t>(1) bekezdése</w:t>
      </w:r>
      <w:r w:rsidRPr="003773D1">
        <w:rPr>
          <w:rFonts w:ascii="Arial" w:hAnsi="Arial" w:cs="Arial"/>
        </w:rPr>
        <w:t xml:space="preserve"> szerint </w:t>
      </w:r>
      <w:r w:rsidRPr="003773D1">
        <w:rPr>
          <w:rFonts w:ascii="Arial" w:hAnsi="Arial" w:cs="Arial"/>
          <w:bCs/>
        </w:rPr>
        <w:t>a</w:t>
      </w:r>
      <w:r w:rsidRPr="003773D1">
        <w:rPr>
          <w:rFonts w:ascii="Arial" w:hAnsi="Arial" w:cs="Arial"/>
        </w:rPr>
        <w:t xml:space="preserve"> tulajdonosi jogokat és kötelezettségeket Hévíz Város Önkormányzat Képviselő-testülete (a továbbiakban: képviselő-testület), valamint átruházott hatáskörben a polgármester gyakorolja.</w:t>
      </w:r>
    </w:p>
    <w:p w:rsidR="003773D1" w:rsidRPr="003773D1" w:rsidRDefault="003773D1" w:rsidP="003773D1">
      <w:pPr>
        <w:spacing w:after="0"/>
        <w:jc w:val="both"/>
        <w:rPr>
          <w:rFonts w:ascii="Arial" w:hAnsi="Arial" w:cs="Arial"/>
        </w:rPr>
      </w:pPr>
      <w:r w:rsidRPr="003773D1">
        <w:rPr>
          <w:rFonts w:ascii="Arial" w:hAnsi="Arial" w:cs="Arial"/>
          <w:b/>
        </w:rPr>
        <w:t>(2)</w:t>
      </w:r>
      <w:r w:rsidRPr="003773D1">
        <w:rPr>
          <w:rFonts w:ascii="Arial" w:hAnsi="Arial" w:cs="Arial"/>
        </w:rPr>
        <w:t xml:space="preserve"> A tulajdonosi jogok gyakorlása - a jogszabályok által meghatározott keretek között - kiterjed a vagyontárgy hasznosításával kapcsolatos valamennyi intézkedés megtételére, a telekalakítási eljárások végrehajtására, megállapodások megkötésére, a tulajdonosi hozzájárulást tartalmazó nyilatkozatok megtételére, továbbá közigazgatási, bírósági eljárások megindítására, ezen eljárások során az ügyféli jogok gyakorlására.</w:t>
      </w:r>
    </w:p>
    <w:p w:rsidR="000837A7" w:rsidRDefault="000837A7" w:rsidP="00177008">
      <w:pPr>
        <w:spacing w:after="0"/>
        <w:jc w:val="both"/>
        <w:rPr>
          <w:rFonts w:ascii="Arial" w:hAnsi="Arial" w:cs="Arial"/>
        </w:rPr>
      </w:pPr>
    </w:p>
    <w:p w:rsidR="006B316D" w:rsidRDefault="006B316D" w:rsidP="00446BB2">
      <w:pPr>
        <w:spacing w:after="0"/>
        <w:jc w:val="both"/>
        <w:rPr>
          <w:rFonts w:ascii="Arial" w:hAnsi="Arial" w:cs="Arial"/>
        </w:rPr>
      </w:pPr>
    </w:p>
    <w:p w:rsidR="00A3199B" w:rsidRDefault="00973E41" w:rsidP="00446BB2">
      <w:pPr>
        <w:spacing w:after="0"/>
        <w:jc w:val="both"/>
        <w:rPr>
          <w:rFonts w:ascii="Arial" w:hAnsi="Arial" w:cs="Arial"/>
        </w:rPr>
      </w:pPr>
      <w:r>
        <w:rPr>
          <w:rFonts w:ascii="Arial" w:hAnsi="Arial" w:cs="Arial"/>
        </w:rPr>
        <w:t>A város területén</w:t>
      </w:r>
      <w:r w:rsidR="003773D1" w:rsidRPr="003773D1">
        <w:rPr>
          <w:rFonts w:ascii="Arial" w:hAnsi="Arial" w:cs="Arial"/>
        </w:rPr>
        <w:t xml:space="preserve"> már </w:t>
      </w:r>
      <w:r w:rsidR="00723C4F">
        <w:rPr>
          <w:rFonts w:ascii="Arial" w:hAnsi="Arial" w:cs="Arial"/>
        </w:rPr>
        <w:t>másik telek</w:t>
      </w:r>
      <w:r w:rsidR="003773D1" w:rsidRPr="003773D1">
        <w:rPr>
          <w:rFonts w:ascii="Arial" w:hAnsi="Arial" w:cs="Arial"/>
        </w:rPr>
        <w:t xml:space="preserve">tulajdonos is hasonló módon </w:t>
      </w:r>
      <w:r w:rsidR="00723C4F">
        <w:rPr>
          <w:rFonts w:ascii="Arial" w:hAnsi="Arial" w:cs="Arial"/>
        </w:rPr>
        <w:t xml:space="preserve">kapta vissza a </w:t>
      </w:r>
      <w:r w:rsidR="003773D1" w:rsidRPr="003773D1">
        <w:rPr>
          <w:rFonts w:ascii="Arial" w:hAnsi="Arial" w:cs="Arial"/>
        </w:rPr>
        <w:t>terület</w:t>
      </w:r>
      <w:r w:rsidR="00723C4F">
        <w:rPr>
          <w:rFonts w:ascii="Arial" w:hAnsi="Arial" w:cs="Arial"/>
        </w:rPr>
        <w:t>é</w:t>
      </w:r>
      <w:r w:rsidR="003773D1" w:rsidRPr="003773D1">
        <w:rPr>
          <w:rFonts w:ascii="Arial" w:hAnsi="Arial" w:cs="Arial"/>
        </w:rPr>
        <w:t>t az Önkormányzattól, tehát az eddig kialakult gyakorlatnak is megfelel a kérelem.</w:t>
      </w:r>
      <w:r>
        <w:rPr>
          <w:rFonts w:ascii="Arial" w:hAnsi="Arial" w:cs="Arial"/>
        </w:rPr>
        <w:t xml:space="preserve"> Tekintettel a Helyi építési szabályzat módosítására, a</w:t>
      </w:r>
      <w:r w:rsidR="00723C4F">
        <w:rPr>
          <w:rFonts w:ascii="Arial" w:hAnsi="Arial" w:cs="Arial"/>
        </w:rPr>
        <w:t xml:space="preserve"> </w:t>
      </w:r>
      <w:r>
        <w:rPr>
          <w:rFonts w:ascii="Arial" w:hAnsi="Arial" w:cs="Arial"/>
        </w:rPr>
        <w:t>H</w:t>
      </w:r>
      <w:r w:rsidRPr="00973E41">
        <w:rPr>
          <w:rFonts w:ascii="Arial" w:hAnsi="Arial" w:cs="Arial"/>
        </w:rPr>
        <w:t>évíz</w:t>
      </w:r>
      <w:r>
        <w:rPr>
          <w:rFonts w:ascii="Arial" w:hAnsi="Arial" w:cs="Arial"/>
        </w:rPr>
        <w:t xml:space="preserve"> (belterület)</w:t>
      </w:r>
      <w:r w:rsidRPr="00973E41">
        <w:rPr>
          <w:rFonts w:ascii="Arial" w:hAnsi="Arial" w:cs="Arial"/>
        </w:rPr>
        <w:t xml:space="preserve"> 32/3. és 33/2. hrsz-ú ingatlanok</w:t>
      </w:r>
      <w:r>
        <w:rPr>
          <w:rFonts w:ascii="Arial" w:hAnsi="Arial" w:cs="Arial"/>
        </w:rPr>
        <w:t xml:space="preserve"> nem szükségesek a város úthálózatának fejlesztése szempontjából</w:t>
      </w:r>
      <w:r w:rsidR="00A3199B">
        <w:rPr>
          <w:rFonts w:ascii="Arial" w:hAnsi="Arial" w:cs="Arial"/>
        </w:rPr>
        <w:t>, azonban a 31/2. hrsz-ú ingatlan visszajuttatása megakadályozná a 30/3. hrsz-ú ingatlan megközelítését, így az nem lehetséges</w:t>
      </w:r>
      <w:r>
        <w:rPr>
          <w:rFonts w:ascii="Arial" w:hAnsi="Arial" w:cs="Arial"/>
        </w:rPr>
        <w:t xml:space="preserve">. </w:t>
      </w:r>
    </w:p>
    <w:p w:rsidR="00AE10E2" w:rsidRDefault="00AE10E2" w:rsidP="00446BB2">
      <w:pPr>
        <w:spacing w:after="0"/>
        <w:jc w:val="both"/>
        <w:rPr>
          <w:rFonts w:ascii="Arial" w:hAnsi="Arial" w:cs="Arial"/>
        </w:rPr>
      </w:pPr>
    </w:p>
    <w:p w:rsidR="00AE10E2" w:rsidRDefault="00AE10E2" w:rsidP="00446BB2">
      <w:pPr>
        <w:spacing w:after="0"/>
        <w:jc w:val="both"/>
        <w:rPr>
          <w:rFonts w:ascii="Arial" w:hAnsi="Arial" w:cs="Arial"/>
        </w:rPr>
      </w:pPr>
    </w:p>
    <w:p w:rsidR="00A3199B" w:rsidRDefault="00A3199B" w:rsidP="00A3199B">
      <w:pPr>
        <w:spacing w:after="0"/>
        <w:jc w:val="center"/>
        <w:rPr>
          <w:rFonts w:ascii="Arial" w:hAnsi="Arial" w:cs="Arial"/>
        </w:rPr>
      </w:pPr>
      <w:r>
        <w:rPr>
          <w:noProof/>
        </w:rPr>
        <w:drawing>
          <wp:inline distT="0" distB="0" distL="0" distR="0" wp14:anchorId="48B5505C" wp14:editId="71F25C78">
            <wp:extent cx="4377145" cy="3638550"/>
            <wp:effectExtent l="0" t="0" r="4445" b="0"/>
            <wp:docPr id="6" name="Kép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385589" cy="3645569"/>
                    </a:xfrm>
                    <a:prstGeom prst="rect">
                      <a:avLst/>
                    </a:prstGeom>
                  </pic:spPr>
                </pic:pic>
              </a:graphicData>
            </a:graphic>
          </wp:inline>
        </w:drawing>
      </w:r>
    </w:p>
    <w:p w:rsidR="00A3199B" w:rsidRDefault="00A3199B" w:rsidP="00446BB2">
      <w:pPr>
        <w:spacing w:after="0"/>
        <w:jc w:val="both"/>
        <w:rPr>
          <w:rFonts w:ascii="Arial" w:hAnsi="Arial" w:cs="Arial"/>
        </w:rPr>
      </w:pPr>
    </w:p>
    <w:p w:rsidR="00AE10E2" w:rsidRDefault="00AE10E2" w:rsidP="00446BB2">
      <w:pPr>
        <w:spacing w:after="0"/>
        <w:jc w:val="both"/>
        <w:rPr>
          <w:rFonts w:ascii="Arial" w:hAnsi="Arial" w:cs="Arial"/>
        </w:rPr>
      </w:pPr>
    </w:p>
    <w:p w:rsidR="00212EF3" w:rsidRDefault="00AE10E2" w:rsidP="00446BB2">
      <w:pPr>
        <w:spacing w:after="0"/>
        <w:jc w:val="both"/>
        <w:rPr>
          <w:rFonts w:ascii="Arial" w:hAnsi="Arial" w:cs="Arial"/>
        </w:rPr>
      </w:pPr>
      <w:r>
        <w:rPr>
          <w:rFonts w:ascii="Arial" w:hAnsi="Arial" w:cs="Arial"/>
        </w:rPr>
        <w:t>Fontos megemlíteni</w:t>
      </w:r>
      <w:r w:rsidR="00973E41">
        <w:rPr>
          <w:rFonts w:ascii="Arial" w:hAnsi="Arial" w:cs="Arial"/>
        </w:rPr>
        <w:t>, hogy</w:t>
      </w:r>
      <w:r w:rsidR="001065E4">
        <w:rPr>
          <w:rFonts w:ascii="Arial" w:hAnsi="Arial" w:cs="Arial"/>
        </w:rPr>
        <w:t xml:space="preserve"> a beépítésre szánt</w:t>
      </w:r>
      <w:r w:rsidR="00973E41" w:rsidRPr="00973E41">
        <w:rPr>
          <w:rFonts w:ascii="Arial" w:hAnsi="Arial" w:cs="Arial"/>
        </w:rPr>
        <w:t xml:space="preserve"> </w:t>
      </w:r>
      <w:r w:rsidR="001065E4">
        <w:rPr>
          <w:rFonts w:ascii="Arial" w:hAnsi="Arial" w:cs="Arial"/>
        </w:rPr>
        <w:t xml:space="preserve">Hévíz (belterület) 31/4., 32/2. és 33/3. hrsz-ú ingatlanokra a tulajdonosok csak abban az esetben tudnak építkezni, ha azoknak van közterületi kapcsolata. </w:t>
      </w:r>
    </w:p>
    <w:p w:rsidR="00AE10E2" w:rsidRDefault="00AE10E2" w:rsidP="00446BB2">
      <w:pPr>
        <w:spacing w:after="0"/>
        <w:jc w:val="both"/>
        <w:rPr>
          <w:rFonts w:ascii="Arial" w:hAnsi="Arial" w:cs="Arial"/>
        </w:rPr>
      </w:pPr>
    </w:p>
    <w:p w:rsidR="00AE10E2" w:rsidRDefault="00AE10E2" w:rsidP="00446BB2">
      <w:pPr>
        <w:spacing w:after="0"/>
        <w:jc w:val="both"/>
        <w:rPr>
          <w:rFonts w:ascii="Arial" w:hAnsi="Arial" w:cs="Arial"/>
        </w:rPr>
      </w:pPr>
    </w:p>
    <w:p w:rsidR="002526E6" w:rsidRPr="00EE1CFD" w:rsidRDefault="002526E6" w:rsidP="002526E6">
      <w:pPr>
        <w:spacing w:after="0" w:line="240" w:lineRule="auto"/>
        <w:jc w:val="both"/>
        <w:rPr>
          <w:rFonts w:ascii="Arial" w:hAnsi="Arial" w:cs="Arial"/>
        </w:rPr>
      </w:pPr>
      <w:r w:rsidRPr="00EE1CFD">
        <w:rPr>
          <w:rFonts w:ascii="Arial" w:hAnsi="Arial" w:cs="Arial"/>
        </w:rPr>
        <w:t>Tisztelt Képviselő-testület!</w:t>
      </w:r>
    </w:p>
    <w:p w:rsidR="002526E6" w:rsidRPr="00EE1CFD" w:rsidRDefault="002526E6" w:rsidP="002526E6">
      <w:pPr>
        <w:spacing w:after="0" w:line="240" w:lineRule="auto"/>
        <w:jc w:val="both"/>
        <w:rPr>
          <w:rFonts w:ascii="Arial" w:hAnsi="Arial" w:cs="Arial"/>
        </w:rPr>
      </w:pPr>
    </w:p>
    <w:p w:rsidR="002526E6" w:rsidRPr="00EE1CFD" w:rsidRDefault="002526E6" w:rsidP="002526E6">
      <w:pPr>
        <w:spacing w:after="0" w:line="240" w:lineRule="auto"/>
        <w:jc w:val="both"/>
        <w:outlineLvl w:val="0"/>
        <w:rPr>
          <w:rFonts w:ascii="Arial" w:hAnsi="Arial" w:cs="Arial"/>
        </w:rPr>
      </w:pPr>
      <w:r w:rsidRPr="00EE1CFD">
        <w:rPr>
          <w:rFonts w:ascii="Arial" w:hAnsi="Arial" w:cs="Arial"/>
        </w:rPr>
        <w:t>Kérem, az előterjesztést megvitatni, és a határozati javaslatot elfogadni szíveskedjenek!</w:t>
      </w:r>
      <w:r w:rsidR="003B3A0E">
        <w:rPr>
          <w:rFonts w:ascii="Arial" w:hAnsi="Arial" w:cs="Arial"/>
        </w:rPr>
        <w:t xml:space="preserve"> A döntés egyszerű szótöbbséget igényel.</w:t>
      </w:r>
    </w:p>
    <w:p w:rsidR="00801CE1" w:rsidRDefault="00801CE1" w:rsidP="002526E6">
      <w:pPr>
        <w:spacing w:after="0" w:line="240" w:lineRule="auto"/>
        <w:jc w:val="both"/>
        <w:rPr>
          <w:rFonts w:ascii="Arial" w:hAnsi="Arial" w:cs="Arial"/>
        </w:rPr>
      </w:pPr>
    </w:p>
    <w:p w:rsidR="00212EF3" w:rsidRDefault="00212EF3" w:rsidP="002526E6">
      <w:pPr>
        <w:spacing w:after="0" w:line="240" w:lineRule="auto"/>
        <w:jc w:val="both"/>
        <w:rPr>
          <w:rFonts w:ascii="Arial" w:hAnsi="Arial" w:cs="Arial"/>
        </w:rPr>
      </w:pPr>
    </w:p>
    <w:p w:rsidR="00212EF3" w:rsidRDefault="00212EF3" w:rsidP="002526E6">
      <w:pPr>
        <w:spacing w:after="0" w:line="240" w:lineRule="auto"/>
        <w:jc w:val="both"/>
        <w:rPr>
          <w:rFonts w:ascii="Arial" w:hAnsi="Arial" w:cs="Arial"/>
        </w:rPr>
      </w:pPr>
    </w:p>
    <w:p w:rsidR="006B316D" w:rsidRDefault="006B316D" w:rsidP="002526E6">
      <w:pPr>
        <w:spacing w:after="0" w:line="240" w:lineRule="auto"/>
        <w:jc w:val="both"/>
        <w:rPr>
          <w:rFonts w:ascii="Arial" w:hAnsi="Arial" w:cs="Arial"/>
        </w:rPr>
      </w:pPr>
    </w:p>
    <w:p w:rsidR="006B316D" w:rsidRDefault="006B316D" w:rsidP="002526E6">
      <w:pPr>
        <w:spacing w:after="0" w:line="240" w:lineRule="auto"/>
        <w:jc w:val="both"/>
        <w:rPr>
          <w:rFonts w:ascii="Arial" w:hAnsi="Arial" w:cs="Arial"/>
        </w:rPr>
      </w:pPr>
    </w:p>
    <w:p w:rsidR="006B316D" w:rsidRDefault="006B316D" w:rsidP="002526E6">
      <w:pPr>
        <w:spacing w:after="0" w:line="240" w:lineRule="auto"/>
        <w:jc w:val="both"/>
        <w:rPr>
          <w:rFonts w:ascii="Arial" w:hAnsi="Arial" w:cs="Arial"/>
        </w:rPr>
      </w:pPr>
    </w:p>
    <w:p w:rsidR="006B316D" w:rsidRDefault="006B316D" w:rsidP="002526E6">
      <w:pPr>
        <w:spacing w:after="0" w:line="240" w:lineRule="auto"/>
        <w:jc w:val="both"/>
        <w:rPr>
          <w:rFonts w:ascii="Arial" w:hAnsi="Arial" w:cs="Arial"/>
        </w:rPr>
      </w:pPr>
    </w:p>
    <w:p w:rsidR="006B316D" w:rsidRDefault="006B316D" w:rsidP="002526E6">
      <w:pPr>
        <w:spacing w:after="0" w:line="240" w:lineRule="auto"/>
        <w:jc w:val="both"/>
        <w:rPr>
          <w:rFonts w:ascii="Arial" w:hAnsi="Arial" w:cs="Arial"/>
        </w:rPr>
      </w:pPr>
    </w:p>
    <w:p w:rsidR="006B316D" w:rsidRDefault="006B316D" w:rsidP="002526E6">
      <w:pPr>
        <w:spacing w:after="0" w:line="240" w:lineRule="auto"/>
        <w:jc w:val="both"/>
        <w:rPr>
          <w:rFonts w:ascii="Arial" w:hAnsi="Arial" w:cs="Arial"/>
        </w:rPr>
      </w:pPr>
    </w:p>
    <w:p w:rsidR="006B316D" w:rsidRDefault="006B316D" w:rsidP="002526E6">
      <w:pPr>
        <w:spacing w:after="0" w:line="240" w:lineRule="auto"/>
        <w:jc w:val="both"/>
        <w:rPr>
          <w:rFonts w:ascii="Arial" w:hAnsi="Arial" w:cs="Arial"/>
        </w:rPr>
      </w:pPr>
    </w:p>
    <w:p w:rsidR="006B316D" w:rsidRDefault="006B316D" w:rsidP="002526E6">
      <w:pPr>
        <w:spacing w:after="0" w:line="240" w:lineRule="auto"/>
        <w:jc w:val="both"/>
        <w:rPr>
          <w:rFonts w:ascii="Arial" w:hAnsi="Arial" w:cs="Arial"/>
        </w:rPr>
      </w:pPr>
    </w:p>
    <w:p w:rsidR="006B316D" w:rsidRDefault="006B316D" w:rsidP="002526E6">
      <w:pPr>
        <w:spacing w:after="0" w:line="240" w:lineRule="auto"/>
        <w:jc w:val="both"/>
        <w:rPr>
          <w:rFonts w:ascii="Arial" w:hAnsi="Arial" w:cs="Arial"/>
        </w:rPr>
      </w:pPr>
    </w:p>
    <w:p w:rsidR="006B316D" w:rsidRDefault="006B316D" w:rsidP="002526E6">
      <w:pPr>
        <w:spacing w:after="0" w:line="240" w:lineRule="auto"/>
        <w:jc w:val="both"/>
        <w:rPr>
          <w:rFonts w:ascii="Arial" w:hAnsi="Arial" w:cs="Arial"/>
        </w:rPr>
      </w:pPr>
    </w:p>
    <w:p w:rsidR="006B316D" w:rsidRDefault="006B316D" w:rsidP="002526E6">
      <w:pPr>
        <w:spacing w:after="0" w:line="240" w:lineRule="auto"/>
        <w:jc w:val="both"/>
        <w:rPr>
          <w:rFonts w:ascii="Arial" w:hAnsi="Arial" w:cs="Arial"/>
        </w:rPr>
      </w:pPr>
    </w:p>
    <w:p w:rsidR="006B316D" w:rsidRDefault="006B316D" w:rsidP="002526E6">
      <w:pPr>
        <w:spacing w:after="0" w:line="240" w:lineRule="auto"/>
        <w:jc w:val="both"/>
        <w:rPr>
          <w:rFonts w:ascii="Arial" w:hAnsi="Arial" w:cs="Arial"/>
        </w:rPr>
      </w:pPr>
    </w:p>
    <w:p w:rsidR="006B316D" w:rsidRDefault="006B316D" w:rsidP="002526E6">
      <w:pPr>
        <w:spacing w:after="0" w:line="240" w:lineRule="auto"/>
        <w:jc w:val="both"/>
        <w:rPr>
          <w:rFonts w:ascii="Arial" w:hAnsi="Arial" w:cs="Arial"/>
        </w:rPr>
      </w:pPr>
    </w:p>
    <w:p w:rsidR="00446BB2" w:rsidRDefault="00446BB2" w:rsidP="00446BB2">
      <w:pPr>
        <w:spacing w:after="0" w:line="240" w:lineRule="auto"/>
        <w:jc w:val="center"/>
        <w:rPr>
          <w:rFonts w:ascii="Arial" w:hAnsi="Arial" w:cs="Arial"/>
          <w:b/>
          <w:sz w:val="24"/>
          <w:szCs w:val="24"/>
        </w:rPr>
      </w:pPr>
      <w:r>
        <w:rPr>
          <w:rFonts w:ascii="Arial" w:hAnsi="Arial" w:cs="Arial"/>
          <w:b/>
          <w:sz w:val="24"/>
          <w:szCs w:val="24"/>
        </w:rPr>
        <w:t xml:space="preserve">2. </w:t>
      </w:r>
    </w:p>
    <w:p w:rsidR="00446BB2" w:rsidRDefault="00446BB2" w:rsidP="00446BB2">
      <w:pPr>
        <w:spacing w:after="0" w:line="240" w:lineRule="auto"/>
        <w:jc w:val="both"/>
        <w:rPr>
          <w:rFonts w:ascii="Arial" w:hAnsi="Arial" w:cs="Arial"/>
          <w:b/>
          <w:sz w:val="24"/>
          <w:szCs w:val="24"/>
        </w:rPr>
      </w:pPr>
    </w:p>
    <w:p w:rsidR="00446BB2" w:rsidRDefault="00446BB2" w:rsidP="00446BB2">
      <w:pPr>
        <w:spacing w:after="0" w:line="240" w:lineRule="auto"/>
        <w:jc w:val="center"/>
        <w:outlineLvl w:val="0"/>
        <w:rPr>
          <w:rFonts w:ascii="Arial" w:hAnsi="Arial" w:cs="Arial"/>
          <w:b/>
          <w:sz w:val="24"/>
          <w:szCs w:val="24"/>
        </w:rPr>
      </w:pPr>
      <w:r>
        <w:rPr>
          <w:rFonts w:ascii="Arial" w:hAnsi="Arial" w:cs="Arial"/>
          <w:b/>
          <w:sz w:val="24"/>
          <w:szCs w:val="24"/>
        </w:rPr>
        <w:t>Határozati javaslat</w:t>
      </w:r>
    </w:p>
    <w:p w:rsidR="00446BB2" w:rsidRDefault="00446BB2" w:rsidP="00446BB2">
      <w:pPr>
        <w:spacing w:after="0" w:line="240" w:lineRule="auto"/>
        <w:jc w:val="center"/>
        <w:rPr>
          <w:rFonts w:ascii="Arial" w:hAnsi="Arial" w:cs="Arial"/>
          <w:b/>
          <w:sz w:val="24"/>
          <w:szCs w:val="24"/>
        </w:rPr>
      </w:pPr>
    </w:p>
    <w:p w:rsidR="006B316D" w:rsidRPr="00BA2C50" w:rsidRDefault="006B316D" w:rsidP="006B316D">
      <w:pPr>
        <w:numPr>
          <w:ilvl w:val="0"/>
          <w:numId w:val="19"/>
        </w:numPr>
        <w:spacing w:after="0"/>
        <w:jc w:val="both"/>
        <w:rPr>
          <w:rFonts w:ascii="Arial" w:hAnsi="Arial" w:cs="Arial"/>
        </w:rPr>
      </w:pPr>
      <w:r w:rsidRPr="00BA2C50">
        <w:rPr>
          <w:rFonts w:ascii="Arial" w:hAnsi="Arial" w:cs="Arial"/>
        </w:rPr>
        <w:t xml:space="preserve">Hévíz Város Önkormányzat Képviselő-testülete a tulajdonát képező Hévíz (belterület) </w:t>
      </w:r>
      <w:r w:rsidRPr="00973E41">
        <w:rPr>
          <w:rFonts w:ascii="Arial" w:hAnsi="Arial" w:cs="Arial"/>
        </w:rPr>
        <w:t>32/3. és 33/2. hrsz-ú</w:t>
      </w:r>
      <w:r w:rsidRPr="00BA2C50">
        <w:rPr>
          <w:rFonts w:ascii="Arial" w:hAnsi="Arial" w:cs="Arial"/>
        </w:rPr>
        <w:t xml:space="preserve"> „kivett </w:t>
      </w:r>
      <w:r>
        <w:rPr>
          <w:rFonts w:ascii="Arial" w:hAnsi="Arial" w:cs="Arial"/>
        </w:rPr>
        <w:t>közút</w:t>
      </w:r>
      <w:r w:rsidRPr="00BA2C50">
        <w:rPr>
          <w:rFonts w:ascii="Arial" w:hAnsi="Arial" w:cs="Arial"/>
        </w:rPr>
        <w:t>” me</w:t>
      </w:r>
      <w:r>
        <w:rPr>
          <w:rFonts w:ascii="Arial" w:hAnsi="Arial" w:cs="Arial"/>
        </w:rPr>
        <w:t xml:space="preserve">gnevezésű ingatlanok </w:t>
      </w:r>
      <w:r w:rsidRPr="00BA2C50">
        <w:rPr>
          <w:rFonts w:ascii="Arial" w:hAnsi="Arial" w:cs="Arial"/>
        </w:rPr>
        <w:t>fo</w:t>
      </w:r>
      <w:r>
        <w:rPr>
          <w:rFonts w:ascii="Arial" w:hAnsi="Arial" w:cs="Arial"/>
        </w:rPr>
        <w:t>rgalomképes vagyonná átminősítését a vagyongazdálkodásról szóló önkormányzati rendelet módosításának előkészítésével elrendeli.</w:t>
      </w:r>
    </w:p>
    <w:p w:rsidR="006B316D" w:rsidRPr="00BA2C50" w:rsidRDefault="006B316D" w:rsidP="006B316D">
      <w:pPr>
        <w:spacing w:after="0"/>
        <w:ind w:left="720"/>
        <w:jc w:val="both"/>
        <w:rPr>
          <w:rFonts w:ascii="Arial" w:hAnsi="Arial" w:cs="Arial"/>
        </w:rPr>
      </w:pPr>
    </w:p>
    <w:p w:rsidR="006B316D" w:rsidRDefault="006B316D" w:rsidP="006B316D">
      <w:pPr>
        <w:numPr>
          <w:ilvl w:val="0"/>
          <w:numId w:val="19"/>
        </w:numPr>
        <w:spacing w:after="0"/>
        <w:jc w:val="both"/>
        <w:rPr>
          <w:rFonts w:ascii="Arial" w:hAnsi="Arial" w:cs="Arial"/>
        </w:rPr>
      </w:pPr>
      <w:r w:rsidRPr="00BA2C50">
        <w:rPr>
          <w:rFonts w:ascii="Arial" w:hAnsi="Arial" w:cs="Arial"/>
        </w:rPr>
        <w:t xml:space="preserve">Hévíz Város Önkormányzat Képviselő-testülete a Hévíz (belterület) </w:t>
      </w:r>
      <w:r w:rsidRPr="00973E41">
        <w:rPr>
          <w:rFonts w:ascii="Arial" w:hAnsi="Arial" w:cs="Arial"/>
        </w:rPr>
        <w:t>32/3. és 33/2. hrsz-ú</w:t>
      </w:r>
      <w:r w:rsidRPr="00BA2C50">
        <w:rPr>
          <w:rFonts w:ascii="Arial" w:hAnsi="Arial" w:cs="Arial"/>
        </w:rPr>
        <w:t xml:space="preserve"> ingatlan</w:t>
      </w:r>
      <w:r>
        <w:rPr>
          <w:rFonts w:ascii="Arial" w:hAnsi="Arial" w:cs="Arial"/>
        </w:rPr>
        <w:t>okat</w:t>
      </w:r>
      <w:r w:rsidRPr="00BA2C50">
        <w:rPr>
          <w:rFonts w:ascii="Arial" w:hAnsi="Arial" w:cs="Arial"/>
        </w:rPr>
        <w:t xml:space="preserve"> </w:t>
      </w:r>
      <w:r>
        <w:rPr>
          <w:rFonts w:ascii="Arial" w:hAnsi="Arial" w:cs="Arial"/>
        </w:rPr>
        <w:t xml:space="preserve">forgalomképessé nyilvánítást követő hatállyal </w:t>
      </w:r>
      <w:r w:rsidRPr="00C850BE">
        <w:rPr>
          <w:rFonts w:ascii="Arial" w:hAnsi="Arial" w:cs="Arial"/>
        </w:rPr>
        <w:t xml:space="preserve">Matthias Michael </w:t>
      </w:r>
      <w:proofErr w:type="spellStart"/>
      <w:r w:rsidRPr="00C850BE">
        <w:rPr>
          <w:rFonts w:ascii="Arial" w:hAnsi="Arial" w:cs="Arial"/>
        </w:rPr>
        <w:t>Lüdke</w:t>
      </w:r>
      <w:proofErr w:type="spellEnd"/>
      <w:r w:rsidRPr="00C850BE">
        <w:rPr>
          <w:rFonts w:ascii="Arial" w:hAnsi="Arial" w:cs="Arial"/>
        </w:rPr>
        <w:t xml:space="preserve"> és Katrin </w:t>
      </w:r>
      <w:proofErr w:type="spellStart"/>
      <w:r w:rsidRPr="00C850BE">
        <w:rPr>
          <w:rFonts w:ascii="Arial" w:hAnsi="Arial" w:cs="Arial"/>
        </w:rPr>
        <w:t>Lüdke</w:t>
      </w:r>
      <w:proofErr w:type="spellEnd"/>
      <w:r w:rsidRPr="00C850BE">
        <w:rPr>
          <w:rFonts w:ascii="Arial" w:hAnsi="Arial" w:cs="Arial"/>
        </w:rPr>
        <w:t xml:space="preserve"> </w:t>
      </w:r>
      <w:r w:rsidRPr="00BA2C50">
        <w:rPr>
          <w:rFonts w:ascii="Arial" w:hAnsi="Arial" w:cs="Arial"/>
        </w:rPr>
        <w:t xml:space="preserve">részére az előterjesztés </w:t>
      </w:r>
      <w:r>
        <w:rPr>
          <w:rFonts w:ascii="Arial" w:hAnsi="Arial" w:cs="Arial"/>
        </w:rPr>
        <w:t>1</w:t>
      </w:r>
      <w:r w:rsidRPr="00BA2C50">
        <w:rPr>
          <w:rFonts w:ascii="Arial" w:hAnsi="Arial" w:cs="Arial"/>
        </w:rPr>
        <w:t xml:space="preserve">. melléklete szerinti </w:t>
      </w:r>
      <w:r>
        <w:rPr>
          <w:rFonts w:ascii="Arial" w:hAnsi="Arial" w:cs="Arial"/>
        </w:rPr>
        <w:t>telekhatár rendezéssel vegyes</w:t>
      </w:r>
      <w:r w:rsidRPr="00BA2C50">
        <w:rPr>
          <w:rFonts w:ascii="Arial" w:hAnsi="Arial" w:cs="Arial"/>
        </w:rPr>
        <w:t xml:space="preserve"> </w:t>
      </w:r>
      <w:r>
        <w:rPr>
          <w:rFonts w:ascii="Arial" w:hAnsi="Arial" w:cs="Arial"/>
        </w:rPr>
        <w:t>térítésmentes átadási</w:t>
      </w:r>
      <w:r w:rsidRPr="00BA2C50">
        <w:rPr>
          <w:rFonts w:ascii="Arial" w:hAnsi="Arial" w:cs="Arial"/>
        </w:rPr>
        <w:t xml:space="preserve"> szerződésben, valamint a </w:t>
      </w:r>
      <w:r>
        <w:rPr>
          <w:rFonts w:ascii="Arial" w:hAnsi="Arial" w:cs="Arial"/>
        </w:rPr>
        <w:t>2</w:t>
      </w:r>
      <w:r w:rsidRPr="00BA2C50">
        <w:rPr>
          <w:rFonts w:ascii="Arial" w:hAnsi="Arial" w:cs="Arial"/>
        </w:rPr>
        <w:t xml:space="preserve">. melléklete szerinti telekalakítási dokumentációban foglaltaknak megfelelően, a telekalakítás egyidejű átvezetésével egyidejűleg </w:t>
      </w:r>
      <w:r>
        <w:rPr>
          <w:rFonts w:ascii="Arial" w:hAnsi="Arial" w:cs="Arial"/>
        </w:rPr>
        <w:t>térítésmentes átadás jogcímén visszaszármaztatja</w:t>
      </w:r>
      <w:r w:rsidRPr="00BA2C50">
        <w:rPr>
          <w:rFonts w:ascii="Arial" w:hAnsi="Arial" w:cs="Arial"/>
        </w:rPr>
        <w:t>.</w:t>
      </w:r>
    </w:p>
    <w:p w:rsidR="006B316D" w:rsidRPr="00BA2C50" w:rsidRDefault="006B316D" w:rsidP="006B316D">
      <w:pPr>
        <w:spacing w:after="0"/>
        <w:jc w:val="both"/>
        <w:rPr>
          <w:rFonts w:ascii="Arial" w:hAnsi="Arial" w:cs="Arial"/>
        </w:rPr>
      </w:pPr>
    </w:p>
    <w:p w:rsidR="006B316D" w:rsidRDefault="006B316D" w:rsidP="006B316D">
      <w:pPr>
        <w:numPr>
          <w:ilvl w:val="0"/>
          <w:numId w:val="19"/>
        </w:numPr>
        <w:spacing w:after="0"/>
        <w:jc w:val="both"/>
        <w:rPr>
          <w:rFonts w:ascii="Arial" w:hAnsi="Arial" w:cs="Arial"/>
        </w:rPr>
      </w:pPr>
      <w:r w:rsidRPr="00BA2C50">
        <w:rPr>
          <w:rFonts w:ascii="Arial" w:hAnsi="Arial" w:cs="Arial"/>
        </w:rPr>
        <w:t>A Képv</w:t>
      </w:r>
      <w:r>
        <w:rPr>
          <w:rFonts w:ascii="Arial" w:hAnsi="Arial" w:cs="Arial"/>
        </w:rPr>
        <w:t>iselő-testület felhatalmazza a p</w:t>
      </w:r>
      <w:r w:rsidRPr="00BA2C50">
        <w:rPr>
          <w:rFonts w:ascii="Arial" w:hAnsi="Arial" w:cs="Arial"/>
        </w:rPr>
        <w:t xml:space="preserve">olgármestert </w:t>
      </w:r>
      <w:r>
        <w:rPr>
          <w:rFonts w:ascii="Arial" w:hAnsi="Arial" w:cs="Arial"/>
        </w:rPr>
        <w:t>az ingatlanokat</w:t>
      </w:r>
      <w:r w:rsidRPr="00BA2C50">
        <w:rPr>
          <w:rFonts w:ascii="Arial" w:hAnsi="Arial" w:cs="Arial"/>
        </w:rPr>
        <w:t xml:space="preserve"> érintő telekalakítási dokumentáció és a </w:t>
      </w:r>
      <w:r>
        <w:rPr>
          <w:rFonts w:ascii="Arial" w:hAnsi="Arial" w:cs="Arial"/>
        </w:rPr>
        <w:t>kapcsolódó szerződés aláírására.</w:t>
      </w:r>
    </w:p>
    <w:p w:rsidR="006B316D" w:rsidRDefault="006B316D" w:rsidP="006B316D">
      <w:pPr>
        <w:spacing w:after="0"/>
        <w:jc w:val="both"/>
        <w:rPr>
          <w:rFonts w:ascii="Arial" w:hAnsi="Arial" w:cs="Arial"/>
        </w:rPr>
      </w:pPr>
    </w:p>
    <w:p w:rsidR="006B316D" w:rsidRPr="007618F1" w:rsidRDefault="006B316D" w:rsidP="006B316D">
      <w:pPr>
        <w:numPr>
          <w:ilvl w:val="0"/>
          <w:numId w:val="19"/>
        </w:numPr>
        <w:tabs>
          <w:tab w:val="left" w:pos="-57"/>
        </w:tabs>
        <w:jc w:val="both"/>
        <w:outlineLvl w:val="0"/>
        <w:rPr>
          <w:rFonts w:ascii="Arial" w:hAnsi="Arial" w:cs="Arial"/>
          <w:u w:val="single"/>
        </w:rPr>
      </w:pPr>
      <w:r>
        <w:rPr>
          <w:rFonts w:ascii="Arial" w:hAnsi="Arial" w:cs="Arial"/>
        </w:rPr>
        <w:t xml:space="preserve">A szerződéskötés és az ingatlan nyilvántartási eljárás költségeit </w:t>
      </w:r>
      <w:r w:rsidRPr="00C850BE">
        <w:rPr>
          <w:rFonts w:ascii="Arial" w:hAnsi="Arial" w:cs="Arial"/>
        </w:rPr>
        <w:t xml:space="preserve">Matthias Michael </w:t>
      </w:r>
      <w:proofErr w:type="spellStart"/>
      <w:r w:rsidRPr="00C850BE">
        <w:rPr>
          <w:rFonts w:ascii="Arial" w:hAnsi="Arial" w:cs="Arial"/>
        </w:rPr>
        <w:t>Lüdke</w:t>
      </w:r>
      <w:proofErr w:type="spellEnd"/>
      <w:r w:rsidRPr="00C850BE">
        <w:rPr>
          <w:rFonts w:ascii="Arial" w:hAnsi="Arial" w:cs="Arial"/>
        </w:rPr>
        <w:t xml:space="preserve"> és Katrin </w:t>
      </w:r>
      <w:proofErr w:type="spellStart"/>
      <w:r w:rsidRPr="00C850BE">
        <w:rPr>
          <w:rFonts w:ascii="Arial" w:hAnsi="Arial" w:cs="Arial"/>
        </w:rPr>
        <w:t>Lüdke</w:t>
      </w:r>
      <w:proofErr w:type="spellEnd"/>
      <w:r>
        <w:rPr>
          <w:rFonts w:ascii="Arial" w:hAnsi="Arial" w:cs="Arial"/>
        </w:rPr>
        <w:t xml:space="preserve"> viselik. </w:t>
      </w:r>
    </w:p>
    <w:p w:rsidR="006B316D" w:rsidRPr="00BA2C50" w:rsidRDefault="006B316D" w:rsidP="006B316D">
      <w:pPr>
        <w:spacing w:after="0"/>
        <w:jc w:val="both"/>
        <w:rPr>
          <w:rFonts w:ascii="Arial" w:hAnsi="Arial" w:cs="Arial"/>
          <w:u w:val="single"/>
        </w:rPr>
      </w:pPr>
    </w:p>
    <w:p w:rsidR="006B316D" w:rsidRPr="00BA2C50" w:rsidRDefault="006B316D" w:rsidP="006B316D">
      <w:pPr>
        <w:spacing w:after="0"/>
        <w:ind w:left="709"/>
        <w:jc w:val="both"/>
        <w:rPr>
          <w:rFonts w:ascii="Arial" w:hAnsi="Arial" w:cs="Arial"/>
        </w:rPr>
      </w:pPr>
      <w:r w:rsidRPr="00BA2C50">
        <w:rPr>
          <w:rFonts w:ascii="Arial" w:hAnsi="Arial" w:cs="Arial"/>
          <w:u w:val="single"/>
        </w:rPr>
        <w:t>Felelős:</w:t>
      </w:r>
      <w:r w:rsidRPr="00BA2C50">
        <w:rPr>
          <w:rFonts w:ascii="Arial" w:hAnsi="Arial" w:cs="Arial"/>
        </w:rPr>
        <w:tab/>
      </w:r>
      <w:smartTag w:uri="urn:schemas-microsoft-com:office:smarttags" w:element="PersonName">
        <w:r w:rsidRPr="00BA2C50">
          <w:rPr>
            <w:rFonts w:ascii="Arial" w:hAnsi="Arial" w:cs="Arial"/>
          </w:rPr>
          <w:t>Papp Gábor</w:t>
        </w:r>
      </w:smartTag>
      <w:r w:rsidRPr="00BA2C50">
        <w:rPr>
          <w:rFonts w:ascii="Arial" w:hAnsi="Arial" w:cs="Arial"/>
        </w:rPr>
        <w:t xml:space="preserve"> polgármester </w:t>
      </w:r>
    </w:p>
    <w:p w:rsidR="006B316D" w:rsidRPr="00BA2C50" w:rsidRDefault="006B316D" w:rsidP="006B316D">
      <w:pPr>
        <w:spacing w:after="0"/>
        <w:ind w:left="709"/>
        <w:jc w:val="both"/>
        <w:rPr>
          <w:rFonts w:ascii="Arial" w:hAnsi="Arial" w:cs="Arial"/>
        </w:rPr>
      </w:pPr>
      <w:r w:rsidRPr="00BA2C50">
        <w:rPr>
          <w:rFonts w:ascii="Arial" w:hAnsi="Arial" w:cs="Arial"/>
          <w:u w:val="single"/>
        </w:rPr>
        <w:t>Határidő:</w:t>
      </w:r>
      <w:r w:rsidRPr="00BA2C50">
        <w:rPr>
          <w:rFonts w:ascii="Arial" w:hAnsi="Arial" w:cs="Arial"/>
        </w:rPr>
        <w:tab/>
      </w:r>
      <w:r>
        <w:rPr>
          <w:rFonts w:ascii="Arial" w:hAnsi="Arial" w:cs="Arial"/>
        </w:rPr>
        <w:t>2023. július 31</w:t>
      </w:r>
      <w:r w:rsidRPr="00BA2C50">
        <w:rPr>
          <w:rFonts w:ascii="Arial" w:hAnsi="Arial" w:cs="Arial"/>
        </w:rPr>
        <w:t>.</w:t>
      </w:r>
      <w:r w:rsidRPr="00BA2C50">
        <w:rPr>
          <w:rFonts w:ascii="Arial" w:hAnsi="Arial" w:cs="Arial"/>
        </w:rPr>
        <w:tab/>
      </w:r>
    </w:p>
    <w:p w:rsidR="00723C4F" w:rsidRDefault="00723C4F"/>
    <w:p w:rsidR="00723C4F" w:rsidRDefault="00723C4F"/>
    <w:p w:rsidR="00723C4F" w:rsidRDefault="00723C4F"/>
    <w:p w:rsidR="00723C4F" w:rsidRDefault="00723C4F"/>
    <w:p w:rsidR="00723C4F" w:rsidRDefault="00723C4F"/>
    <w:p w:rsidR="00723C4F" w:rsidRDefault="00723C4F"/>
    <w:p w:rsidR="00723C4F" w:rsidRDefault="00723C4F"/>
    <w:p w:rsidR="00AB5829" w:rsidRDefault="00AB5829"/>
    <w:p w:rsidR="00AB5829" w:rsidRDefault="00AB5829"/>
    <w:p w:rsidR="00AB5829" w:rsidRDefault="00AB5829"/>
    <w:p w:rsidR="00AB5829" w:rsidRDefault="00AB5829"/>
    <w:p w:rsidR="00AB5829" w:rsidRDefault="00AB5829"/>
    <w:p w:rsidR="00AB5829" w:rsidRDefault="00AB5829"/>
    <w:p w:rsidR="00AB5829" w:rsidRDefault="00AB5829"/>
    <w:p w:rsidR="00AB5829" w:rsidRDefault="00AB5829"/>
    <w:p w:rsidR="00AB5829" w:rsidRDefault="00AB5829"/>
    <w:p w:rsidR="008E2138" w:rsidRPr="00956A7D" w:rsidRDefault="008E2138" w:rsidP="00B078A0">
      <w:pPr>
        <w:spacing w:after="0"/>
        <w:jc w:val="center"/>
        <w:rPr>
          <w:rFonts w:ascii="Arial" w:hAnsi="Arial" w:cs="Arial"/>
          <w:b/>
          <w:sz w:val="24"/>
          <w:szCs w:val="24"/>
        </w:rPr>
      </w:pPr>
      <w:r w:rsidRPr="00956A7D">
        <w:rPr>
          <w:rFonts w:ascii="Arial" w:hAnsi="Arial" w:cs="Arial"/>
          <w:b/>
          <w:sz w:val="24"/>
          <w:szCs w:val="24"/>
        </w:rPr>
        <w:t>4.</w:t>
      </w:r>
    </w:p>
    <w:p w:rsidR="008E2138" w:rsidRDefault="008E2138" w:rsidP="00B078A0">
      <w:pPr>
        <w:spacing w:after="0"/>
        <w:jc w:val="center"/>
        <w:rPr>
          <w:rFonts w:ascii="Arial" w:hAnsi="Arial" w:cs="Arial"/>
          <w:b/>
          <w:sz w:val="24"/>
          <w:szCs w:val="24"/>
        </w:rPr>
      </w:pPr>
      <w:r w:rsidRPr="00956A7D">
        <w:rPr>
          <w:rFonts w:ascii="Arial" w:hAnsi="Arial" w:cs="Arial"/>
          <w:b/>
          <w:sz w:val="24"/>
          <w:szCs w:val="24"/>
        </w:rPr>
        <w:t>Mellékletek</w:t>
      </w:r>
    </w:p>
    <w:p w:rsidR="00B078A0" w:rsidRDefault="00B078A0" w:rsidP="00B078A0">
      <w:pPr>
        <w:keepNext/>
        <w:spacing w:after="0" w:line="240" w:lineRule="auto"/>
        <w:jc w:val="center"/>
        <w:outlineLvl w:val="0"/>
        <w:rPr>
          <w:rFonts w:ascii="Garamond" w:hAnsi="Garamond"/>
          <w:b/>
          <w:kern w:val="28"/>
          <w:lang w:eastAsia="hu-HU"/>
        </w:rPr>
      </w:pPr>
    </w:p>
    <w:p w:rsidR="00B078A0" w:rsidRPr="00B078A0" w:rsidRDefault="00B078A0" w:rsidP="00B078A0">
      <w:pPr>
        <w:keepNext/>
        <w:spacing w:after="0" w:line="240" w:lineRule="auto"/>
        <w:jc w:val="center"/>
        <w:outlineLvl w:val="0"/>
        <w:rPr>
          <w:rFonts w:ascii="Garamond" w:hAnsi="Garamond"/>
          <w:b/>
          <w:kern w:val="28"/>
          <w:lang w:eastAsia="hu-HU"/>
        </w:rPr>
      </w:pPr>
      <w:r w:rsidRPr="00B078A0">
        <w:rPr>
          <w:rFonts w:ascii="Garamond" w:hAnsi="Garamond"/>
          <w:b/>
          <w:kern w:val="28"/>
          <w:lang w:eastAsia="hu-HU"/>
        </w:rPr>
        <w:t>Telekhatár rendezéssel vegyes térítésmentes átadási szerződés</w:t>
      </w:r>
    </w:p>
    <w:p w:rsidR="00B078A0" w:rsidRPr="00B078A0" w:rsidRDefault="00B078A0" w:rsidP="00B078A0">
      <w:pPr>
        <w:spacing w:after="0" w:line="240" w:lineRule="auto"/>
        <w:rPr>
          <w:rFonts w:ascii="Garamond" w:hAnsi="Garamond"/>
          <w:lang w:eastAsia="hu-HU"/>
        </w:rPr>
      </w:pPr>
    </w:p>
    <w:p w:rsidR="00B078A0" w:rsidRPr="00B078A0" w:rsidRDefault="00B078A0" w:rsidP="00B078A0">
      <w:pPr>
        <w:tabs>
          <w:tab w:val="left" w:pos="284"/>
        </w:tabs>
        <w:spacing w:after="0" w:line="240" w:lineRule="auto"/>
        <w:jc w:val="both"/>
        <w:rPr>
          <w:rFonts w:ascii="Garamond" w:hAnsi="Garamond"/>
          <w:bCs/>
          <w:lang w:eastAsia="hu-HU"/>
        </w:rPr>
      </w:pPr>
      <w:r w:rsidRPr="00B078A0">
        <w:rPr>
          <w:rFonts w:ascii="Garamond" w:hAnsi="Garamond"/>
          <w:bCs/>
          <w:lang w:eastAsia="hu-HU"/>
        </w:rPr>
        <w:t>amely létrejött egyrészről</w:t>
      </w:r>
    </w:p>
    <w:p w:rsidR="00B078A0" w:rsidRPr="00B078A0" w:rsidRDefault="00B078A0" w:rsidP="00B078A0">
      <w:pPr>
        <w:tabs>
          <w:tab w:val="left" w:pos="284"/>
        </w:tabs>
        <w:spacing w:after="0" w:line="240" w:lineRule="auto"/>
        <w:jc w:val="both"/>
        <w:rPr>
          <w:rFonts w:ascii="Garamond" w:hAnsi="Garamond"/>
          <w:lang w:eastAsia="hu-HU"/>
        </w:rPr>
      </w:pPr>
      <w:r w:rsidRPr="00B078A0">
        <w:rPr>
          <w:rFonts w:ascii="Garamond" w:hAnsi="Garamond"/>
          <w:b/>
          <w:bCs/>
          <w:lang w:eastAsia="hu-HU"/>
        </w:rPr>
        <w:t xml:space="preserve">Hévíz Város Önkormányzata </w:t>
      </w:r>
      <w:r w:rsidRPr="00B078A0">
        <w:rPr>
          <w:rFonts w:ascii="Garamond" w:hAnsi="Garamond"/>
          <w:lang w:eastAsia="hu-HU"/>
        </w:rPr>
        <w:t xml:space="preserve">(székhelye: 8380. Hévíz, Kossuth Lajos utca 1. KSH törzsszám: 734378, adószám: 15734374-2-20, statisztikai számjel: 15734374-8411-321-20) képviseletében eljáró Papp Gábor polgármester, </w:t>
      </w:r>
      <w:r w:rsidRPr="00B078A0">
        <w:rPr>
          <w:rFonts w:ascii="Garamond" w:hAnsi="Garamond"/>
          <w:bCs/>
          <w:lang w:eastAsia="hu-HU"/>
        </w:rPr>
        <w:t xml:space="preserve">mint </w:t>
      </w:r>
      <w:r w:rsidRPr="00B078A0">
        <w:rPr>
          <w:rFonts w:ascii="Garamond" w:hAnsi="Garamond"/>
          <w:lang w:eastAsia="hu-HU"/>
        </w:rPr>
        <w:t xml:space="preserve">átadó (a továbbiakban: </w:t>
      </w:r>
      <w:r w:rsidRPr="00B078A0">
        <w:rPr>
          <w:rFonts w:ascii="Garamond" w:hAnsi="Garamond"/>
          <w:b/>
          <w:lang w:eastAsia="hu-HU"/>
        </w:rPr>
        <w:t>Átadó</w:t>
      </w:r>
      <w:r w:rsidRPr="00B078A0">
        <w:rPr>
          <w:rFonts w:ascii="Garamond" w:hAnsi="Garamond"/>
          <w:lang w:eastAsia="hu-HU"/>
        </w:rPr>
        <w:t xml:space="preserve">) </w:t>
      </w:r>
    </w:p>
    <w:p w:rsidR="00B078A0" w:rsidRPr="00B078A0" w:rsidRDefault="00B078A0" w:rsidP="00B078A0">
      <w:pPr>
        <w:tabs>
          <w:tab w:val="left" w:pos="284"/>
        </w:tabs>
        <w:spacing w:after="0" w:line="240" w:lineRule="auto"/>
        <w:jc w:val="both"/>
        <w:rPr>
          <w:rFonts w:ascii="Garamond" w:hAnsi="Garamond"/>
          <w:lang w:eastAsia="hu-HU"/>
        </w:rPr>
      </w:pPr>
    </w:p>
    <w:p w:rsidR="00B078A0" w:rsidRPr="00B078A0" w:rsidRDefault="00B078A0" w:rsidP="00B078A0">
      <w:pPr>
        <w:tabs>
          <w:tab w:val="left" w:pos="284"/>
        </w:tabs>
        <w:spacing w:after="0" w:line="240" w:lineRule="auto"/>
        <w:jc w:val="both"/>
        <w:rPr>
          <w:rFonts w:ascii="Garamond" w:hAnsi="Garamond"/>
          <w:lang w:eastAsia="hu-HU"/>
        </w:rPr>
      </w:pPr>
      <w:r w:rsidRPr="00B078A0">
        <w:rPr>
          <w:rFonts w:ascii="Garamond" w:hAnsi="Garamond"/>
          <w:lang w:eastAsia="hu-HU"/>
        </w:rPr>
        <w:t>másrészről</w:t>
      </w:r>
    </w:p>
    <w:p w:rsidR="00B078A0" w:rsidRPr="00B078A0" w:rsidRDefault="00B078A0" w:rsidP="00B078A0">
      <w:pPr>
        <w:tabs>
          <w:tab w:val="left" w:pos="284"/>
        </w:tabs>
        <w:spacing w:after="0" w:line="240" w:lineRule="auto"/>
        <w:jc w:val="both"/>
        <w:rPr>
          <w:rFonts w:ascii="Garamond" w:hAnsi="Garamond"/>
          <w:lang w:eastAsia="hu-HU"/>
        </w:rPr>
      </w:pPr>
      <w:r w:rsidRPr="00B078A0">
        <w:rPr>
          <w:rFonts w:ascii="Garamond" w:hAnsi="Garamond"/>
          <w:b/>
          <w:lang w:eastAsia="hu-HU"/>
        </w:rPr>
        <w:t xml:space="preserve">Matthias Michael </w:t>
      </w:r>
      <w:proofErr w:type="spellStart"/>
      <w:r w:rsidRPr="00B078A0">
        <w:rPr>
          <w:rFonts w:ascii="Garamond" w:hAnsi="Garamond"/>
          <w:b/>
          <w:lang w:eastAsia="hu-HU"/>
        </w:rPr>
        <w:t>Lüdke</w:t>
      </w:r>
      <w:proofErr w:type="spellEnd"/>
      <w:r w:rsidRPr="00B078A0">
        <w:rPr>
          <w:rFonts w:ascii="Garamond" w:hAnsi="Garamond"/>
          <w:b/>
          <w:lang w:eastAsia="hu-HU"/>
        </w:rPr>
        <w:t xml:space="preserve"> </w:t>
      </w:r>
      <w:r w:rsidRPr="00B078A0">
        <w:rPr>
          <w:rFonts w:ascii="Garamond" w:hAnsi="Garamond"/>
          <w:lang w:eastAsia="hu-HU"/>
        </w:rPr>
        <w:t xml:space="preserve">(születési </w:t>
      </w:r>
      <w:proofErr w:type="gramStart"/>
      <w:r w:rsidRPr="00B078A0">
        <w:rPr>
          <w:rFonts w:ascii="Garamond" w:hAnsi="Garamond"/>
          <w:lang w:eastAsia="hu-HU"/>
        </w:rPr>
        <w:t>név:,</w:t>
      </w:r>
      <w:proofErr w:type="gramEnd"/>
      <w:r w:rsidRPr="00B078A0">
        <w:rPr>
          <w:rFonts w:ascii="Garamond" w:hAnsi="Garamond"/>
          <w:lang w:eastAsia="hu-HU"/>
        </w:rPr>
        <w:t xml:space="preserve"> ,., anyja neve:, német útlevél száma:) </w:t>
      </w:r>
      <w:r>
        <w:rPr>
          <w:rFonts w:ascii="Garamond" w:hAnsi="Garamond"/>
          <w:lang w:eastAsia="hu-HU"/>
        </w:rPr>
        <w:t>…………….</w:t>
      </w:r>
      <w:r w:rsidRPr="00B078A0">
        <w:rPr>
          <w:rFonts w:ascii="Garamond" w:hAnsi="Garamond"/>
          <w:lang w:eastAsia="hu-HU"/>
        </w:rPr>
        <w:t>.  szám alatti lakos és</w:t>
      </w:r>
    </w:p>
    <w:p w:rsidR="00B078A0" w:rsidRPr="00B078A0" w:rsidRDefault="00B078A0" w:rsidP="00B078A0">
      <w:pPr>
        <w:tabs>
          <w:tab w:val="left" w:pos="284"/>
        </w:tabs>
        <w:spacing w:after="0" w:line="240" w:lineRule="auto"/>
        <w:jc w:val="both"/>
        <w:rPr>
          <w:rFonts w:ascii="Garamond" w:hAnsi="Garamond"/>
          <w:lang w:eastAsia="hu-HU"/>
        </w:rPr>
      </w:pPr>
      <w:r w:rsidRPr="00B078A0">
        <w:rPr>
          <w:rFonts w:ascii="Garamond" w:hAnsi="Garamond"/>
          <w:b/>
          <w:lang w:eastAsia="hu-HU"/>
        </w:rPr>
        <w:t xml:space="preserve">Katrin </w:t>
      </w:r>
      <w:proofErr w:type="spellStart"/>
      <w:r w:rsidRPr="00B078A0">
        <w:rPr>
          <w:rFonts w:ascii="Garamond" w:hAnsi="Garamond"/>
          <w:b/>
          <w:lang w:eastAsia="hu-HU"/>
        </w:rPr>
        <w:t>Lüdke</w:t>
      </w:r>
      <w:proofErr w:type="spellEnd"/>
      <w:r w:rsidRPr="00B078A0">
        <w:rPr>
          <w:rFonts w:ascii="Garamond" w:hAnsi="Garamond"/>
          <w:b/>
          <w:lang w:eastAsia="hu-HU"/>
        </w:rPr>
        <w:t xml:space="preserve"> </w:t>
      </w:r>
      <w:r w:rsidRPr="00B078A0">
        <w:rPr>
          <w:rFonts w:ascii="Garamond" w:hAnsi="Garamond"/>
          <w:lang w:eastAsia="hu-HU"/>
        </w:rPr>
        <w:t xml:space="preserve">((születési </w:t>
      </w:r>
      <w:proofErr w:type="gramStart"/>
      <w:r w:rsidRPr="00B078A0">
        <w:rPr>
          <w:rFonts w:ascii="Garamond" w:hAnsi="Garamond"/>
          <w:lang w:eastAsia="hu-HU"/>
        </w:rPr>
        <w:t>név:,</w:t>
      </w:r>
      <w:proofErr w:type="gramEnd"/>
      <w:r w:rsidRPr="00B078A0">
        <w:rPr>
          <w:rFonts w:ascii="Garamond" w:hAnsi="Garamond"/>
          <w:lang w:eastAsia="hu-HU"/>
        </w:rPr>
        <w:t xml:space="preserve"> ,., anyja neve:, német útlevél száma:) </w:t>
      </w:r>
      <w:r>
        <w:rPr>
          <w:rFonts w:ascii="Garamond" w:hAnsi="Garamond"/>
          <w:lang w:eastAsia="hu-HU"/>
        </w:rPr>
        <w:t>…………….</w:t>
      </w:r>
      <w:r w:rsidRPr="00B078A0">
        <w:rPr>
          <w:rFonts w:ascii="Garamond" w:hAnsi="Garamond"/>
          <w:lang w:eastAsia="hu-HU"/>
        </w:rPr>
        <w:t xml:space="preserve">.  szám alatti lakos, mint átvevők (továbbiakban: </w:t>
      </w:r>
      <w:r w:rsidRPr="00B078A0">
        <w:rPr>
          <w:rFonts w:ascii="Garamond" w:hAnsi="Garamond"/>
          <w:b/>
          <w:lang w:eastAsia="hu-HU"/>
        </w:rPr>
        <w:t>Átvevők)</w:t>
      </w:r>
      <w:r w:rsidRPr="00B078A0">
        <w:rPr>
          <w:rFonts w:ascii="Garamond" w:hAnsi="Garamond"/>
          <w:lang w:eastAsia="hu-HU"/>
        </w:rPr>
        <w:t xml:space="preserve"> között, az alulírott helyen és napon az alábbi feltételek mellett:</w:t>
      </w:r>
    </w:p>
    <w:p w:rsidR="00B078A0" w:rsidRPr="00B078A0" w:rsidRDefault="00B078A0" w:rsidP="00B078A0">
      <w:pPr>
        <w:tabs>
          <w:tab w:val="left" w:pos="284"/>
        </w:tabs>
        <w:spacing w:after="0" w:line="240" w:lineRule="auto"/>
        <w:jc w:val="both"/>
        <w:rPr>
          <w:rFonts w:ascii="Garamond" w:hAnsi="Garamond"/>
          <w:lang w:eastAsia="hu-HU"/>
        </w:rPr>
      </w:pPr>
    </w:p>
    <w:p w:rsidR="00B078A0" w:rsidRPr="00B078A0" w:rsidRDefault="00B078A0" w:rsidP="00B078A0">
      <w:pPr>
        <w:tabs>
          <w:tab w:val="left" w:pos="284"/>
        </w:tabs>
        <w:spacing w:after="0" w:line="240" w:lineRule="auto"/>
        <w:jc w:val="both"/>
        <w:rPr>
          <w:rFonts w:ascii="Garamond" w:hAnsi="Garamond"/>
          <w:bCs/>
          <w:lang w:eastAsia="hu-HU"/>
        </w:rPr>
      </w:pPr>
      <w:r w:rsidRPr="00B078A0">
        <w:rPr>
          <w:rFonts w:ascii="Garamond" w:hAnsi="Garamond"/>
          <w:b/>
          <w:bCs/>
          <w:lang w:val="da-DK" w:eastAsia="hu-HU"/>
        </w:rPr>
        <w:t xml:space="preserve">1.) </w:t>
      </w:r>
      <w:r w:rsidRPr="00B078A0">
        <w:rPr>
          <w:rFonts w:ascii="Garamond" w:hAnsi="Garamond"/>
          <w:bCs/>
          <w:lang w:eastAsia="hu-HU"/>
        </w:rPr>
        <w:t>Hévíz Város Önkormányzata Átadó kizárólagos tulajdonát képezik az alábbi ingatlanok:</w:t>
      </w:r>
    </w:p>
    <w:p w:rsidR="00B078A0" w:rsidRPr="00B078A0" w:rsidRDefault="00B078A0" w:rsidP="00B078A0">
      <w:pPr>
        <w:tabs>
          <w:tab w:val="left" w:pos="284"/>
        </w:tabs>
        <w:spacing w:after="0" w:line="240" w:lineRule="auto"/>
        <w:jc w:val="both"/>
        <w:rPr>
          <w:rFonts w:ascii="Garamond" w:hAnsi="Garamond"/>
          <w:bCs/>
          <w:lang w:eastAsia="hu-HU"/>
        </w:rPr>
      </w:pPr>
    </w:p>
    <w:p w:rsidR="00B078A0" w:rsidRPr="00B078A0" w:rsidRDefault="00B078A0" w:rsidP="00B078A0">
      <w:pPr>
        <w:tabs>
          <w:tab w:val="left" w:pos="284"/>
        </w:tabs>
        <w:spacing w:after="0" w:line="240" w:lineRule="auto"/>
        <w:jc w:val="both"/>
        <w:rPr>
          <w:rFonts w:ascii="Garamond" w:hAnsi="Garamond"/>
          <w:bCs/>
          <w:lang w:eastAsia="hu-HU"/>
        </w:rPr>
      </w:pPr>
      <w:r w:rsidRPr="00B078A0">
        <w:rPr>
          <w:rFonts w:ascii="Garamond" w:hAnsi="Garamond"/>
          <w:bCs/>
          <w:lang w:eastAsia="hu-HU"/>
        </w:rPr>
        <w:t>- a Zala Vármegyei Kormányhivatal által vezetett ingatlan nyilvántartásban Hévíz belterület 32/3 helyrajzi szám alatt felvett, 127 m² alapterületű, kivett közút megjelölésű ingatlan, valamint</w:t>
      </w:r>
    </w:p>
    <w:p w:rsidR="00B078A0" w:rsidRPr="00B078A0" w:rsidRDefault="00B078A0" w:rsidP="00B078A0">
      <w:pPr>
        <w:tabs>
          <w:tab w:val="left" w:pos="284"/>
        </w:tabs>
        <w:spacing w:after="0" w:line="240" w:lineRule="auto"/>
        <w:jc w:val="both"/>
        <w:rPr>
          <w:rFonts w:ascii="Garamond" w:hAnsi="Garamond"/>
          <w:bCs/>
          <w:lang w:eastAsia="hu-HU"/>
        </w:rPr>
      </w:pPr>
    </w:p>
    <w:p w:rsidR="00B078A0" w:rsidRPr="00B078A0" w:rsidRDefault="00B078A0" w:rsidP="00B078A0">
      <w:pPr>
        <w:tabs>
          <w:tab w:val="left" w:pos="284"/>
        </w:tabs>
        <w:spacing w:after="0" w:line="240" w:lineRule="auto"/>
        <w:jc w:val="both"/>
        <w:rPr>
          <w:rFonts w:ascii="Garamond" w:hAnsi="Garamond"/>
          <w:bCs/>
          <w:lang w:eastAsia="hu-HU"/>
        </w:rPr>
      </w:pPr>
      <w:r w:rsidRPr="00B078A0">
        <w:rPr>
          <w:rFonts w:ascii="Garamond" w:hAnsi="Garamond"/>
          <w:bCs/>
          <w:lang w:eastAsia="hu-HU"/>
        </w:rPr>
        <w:t>- a Zala Vármegyei Kormányhivatal által vezetett ingatlan nyilvántartásban Hévíz belterület 33/2 helyrajzi szám alatt felvett, 108 m² alapterületű, kivett közút megjelölésű ingatlan.</w:t>
      </w:r>
    </w:p>
    <w:p w:rsidR="00B078A0" w:rsidRPr="00B078A0" w:rsidRDefault="00B078A0" w:rsidP="00B078A0">
      <w:pPr>
        <w:tabs>
          <w:tab w:val="left" w:pos="284"/>
        </w:tabs>
        <w:spacing w:after="0" w:line="240" w:lineRule="auto"/>
        <w:jc w:val="both"/>
        <w:rPr>
          <w:rFonts w:ascii="Garamond" w:hAnsi="Garamond"/>
          <w:bCs/>
          <w:lang w:eastAsia="hu-HU"/>
        </w:rPr>
      </w:pPr>
    </w:p>
    <w:p w:rsidR="00B078A0" w:rsidRPr="00B078A0" w:rsidRDefault="00B078A0" w:rsidP="00B078A0">
      <w:pPr>
        <w:tabs>
          <w:tab w:val="left" w:pos="284"/>
        </w:tabs>
        <w:spacing w:after="0" w:line="240" w:lineRule="auto"/>
        <w:jc w:val="both"/>
        <w:rPr>
          <w:rFonts w:ascii="Garamond" w:hAnsi="Garamond"/>
          <w:bCs/>
          <w:lang w:eastAsia="hu-HU"/>
        </w:rPr>
      </w:pPr>
      <w:r w:rsidRPr="00B078A0">
        <w:rPr>
          <w:rFonts w:ascii="Garamond" w:hAnsi="Garamond"/>
          <w:b/>
          <w:bCs/>
          <w:lang w:eastAsia="hu-HU"/>
        </w:rPr>
        <w:t>2.)</w:t>
      </w:r>
      <w:r w:rsidRPr="00B078A0">
        <w:rPr>
          <w:rFonts w:ascii="Garamond" w:hAnsi="Garamond"/>
          <w:bCs/>
          <w:lang w:eastAsia="hu-HU"/>
        </w:rPr>
        <w:t xml:space="preserve"> Átevők egymás között egyenlő ½ - ½ részarányú tulajdonát képezik az alábbi ingatlanok:</w:t>
      </w:r>
    </w:p>
    <w:p w:rsidR="00B078A0" w:rsidRPr="00B078A0" w:rsidRDefault="00B078A0" w:rsidP="00B078A0">
      <w:pPr>
        <w:tabs>
          <w:tab w:val="left" w:pos="284"/>
        </w:tabs>
        <w:spacing w:after="0" w:line="240" w:lineRule="auto"/>
        <w:jc w:val="both"/>
        <w:rPr>
          <w:rFonts w:ascii="Garamond" w:hAnsi="Garamond"/>
          <w:bCs/>
          <w:lang w:eastAsia="hu-HU"/>
        </w:rPr>
      </w:pPr>
    </w:p>
    <w:p w:rsidR="00B078A0" w:rsidRPr="00B078A0" w:rsidRDefault="00B078A0" w:rsidP="00B078A0">
      <w:pPr>
        <w:tabs>
          <w:tab w:val="left" w:pos="284"/>
        </w:tabs>
        <w:spacing w:after="0" w:line="240" w:lineRule="auto"/>
        <w:jc w:val="both"/>
        <w:rPr>
          <w:rFonts w:ascii="Garamond" w:hAnsi="Garamond"/>
          <w:bCs/>
          <w:lang w:eastAsia="hu-HU"/>
        </w:rPr>
      </w:pPr>
      <w:r w:rsidRPr="00B078A0">
        <w:rPr>
          <w:rFonts w:ascii="Garamond" w:hAnsi="Garamond"/>
          <w:bCs/>
          <w:lang w:eastAsia="hu-HU"/>
        </w:rPr>
        <w:t xml:space="preserve">- a Zala Vármegyei Kormányhivatal által vezetett ingatlan nyilvántartásban Hévíz belterület 31/4 helyrajzi szám alatt felvett, 613 m² alapterületű, kivett beépítetlen terület megjelölésű ingatlan, </w:t>
      </w:r>
    </w:p>
    <w:p w:rsidR="00B078A0" w:rsidRPr="00B078A0" w:rsidRDefault="00B078A0" w:rsidP="00B078A0">
      <w:pPr>
        <w:tabs>
          <w:tab w:val="left" w:pos="284"/>
        </w:tabs>
        <w:spacing w:after="0" w:line="240" w:lineRule="auto"/>
        <w:jc w:val="both"/>
        <w:rPr>
          <w:rFonts w:ascii="Garamond" w:hAnsi="Garamond"/>
          <w:bCs/>
          <w:lang w:eastAsia="hu-HU"/>
        </w:rPr>
      </w:pPr>
    </w:p>
    <w:p w:rsidR="00B078A0" w:rsidRPr="00B078A0" w:rsidRDefault="00B078A0" w:rsidP="00B078A0">
      <w:pPr>
        <w:tabs>
          <w:tab w:val="left" w:pos="284"/>
        </w:tabs>
        <w:spacing w:after="0" w:line="240" w:lineRule="auto"/>
        <w:jc w:val="both"/>
        <w:rPr>
          <w:rFonts w:ascii="Garamond" w:hAnsi="Garamond"/>
          <w:bCs/>
          <w:lang w:eastAsia="hu-HU"/>
        </w:rPr>
      </w:pPr>
      <w:r w:rsidRPr="00B078A0">
        <w:rPr>
          <w:rFonts w:ascii="Garamond" w:hAnsi="Garamond"/>
          <w:bCs/>
          <w:lang w:eastAsia="hu-HU"/>
        </w:rPr>
        <w:t xml:space="preserve">- a Zala Vármegyei Kormányhivatal által vezetett ingatlan nyilvántartásban Hévíz belterület 32/2 helyrajzi szám alatt felvett, 673 m² alapterületű, kivett beépítetlen terület megjelölésű ingatlan, </w:t>
      </w:r>
    </w:p>
    <w:p w:rsidR="00B078A0" w:rsidRPr="00B078A0" w:rsidRDefault="00B078A0" w:rsidP="00B078A0">
      <w:pPr>
        <w:tabs>
          <w:tab w:val="left" w:pos="284"/>
        </w:tabs>
        <w:spacing w:after="0" w:line="240" w:lineRule="auto"/>
        <w:jc w:val="both"/>
        <w:rPr>
          <w:rFonts w:ascii="Garamond" w:hAnsi="Garamond"/>
          <w:bCs/>
          <w:lang w:eastAsia="hu-HU"/>
        </w:rPr>
      </w:pPr>
    </w:p>
    <w:p w:rsidR="00B078A0" w:rsidRPr="00B078A0" w:rsidRDefault="00B078A0" w:rsidP="00B078A0">
      <w:pPr>
        <w:tabs>
          <w:tab w:val="left" w:pos="284"/>
        </w:tabs>
        <w:spacing w:after="0" w:line="240" w:lineRule="auto"/>
        <w:jc w:val="both"/>
        <w:rPr>
          <w:rFonts w:ascii="Garamond" w:hAnsi="Garamond"/>
          <w:bCs/>
          <w:lang w:eastAsia="hu-HU"/>
        </w:rPr>
      </w:pPr>
      <w:r w:rsidRPr="00B078A0">
        <w:rPr>
          <w:rFonts w:ascii="Garamond" w:hAnsi="Garamond"/>
          <w:bCs/>
          <w:lang w:eastAsia="hu-HU"/>
        </w:rPr>
        <w:t>- a Zala Vármegyei Kormányhivatal által vezetett ingatlan nyilvántartásban Hévíz belterület 33/3 helyrajzi szám alatt felvett, 766 m² alapterületű, kivett beépítetlen terület megjelölésű ingatlan.</w:t>
      </w:r>
    </w:p>
    <w:p w:rsidR="00B078A0" w:rsidRPr="00B078A0" w:rsidRDefault="00B078A0" w:rsidP="00B078A0">
      <w:pPr>
        <w:spacing w:after="0" w:line="240" w:lineRule="auto"/>
        <w:jc w:val="both"/>
        <w:rPr>
          <w:rFonts w:ascii="Garamond" w:hAnsi="Garamond"/>
          <w:lang w:eastAsia="hu-HU"/>
        </w:rPr>
      </w:pPr>
    </w:p>
    <w:p w:rsidR="00B078A0" w:rsidRPr="00B078A0" w:rsidRDefault="00B078A0" w:rsidP="00B078A0">
      <w:pPr>
        <w:spacing w:after="0" w:line="240" w:lineRule="auto"/>
        <w:jc w:val="both"/>
        <w:rPr>
          <w:rFonts w:ascii="Garamond" w:hAnsi="Garamond"/>
          <w:bCs/>
          <w:lang w:eastAsia="hu-HU"/>
        </w:rPr>
      </w:pPr>
      <w:r w:rsidRPr="00B078A0">
        <w:rPr>
          <w:rFonts w:ascii="Garamond" w:hAnsi="Garamond"/>
          <w:b/>
          <w:lang w:eastAsia="hu-HU"/>
        </w:rPr>
        <w:t>3./</w:t>
      </w:r>
      <w:r w:rsidRPr="00B078A0">
        <w:rPr>
          <w:rFonts w:ascii="Garamond" w:hAnsi="Garamond"/>
          <w:lang w:eastAsia="hu-HU"/>
        </w:rPr>
        <w:t xml:space="preserve"> Szerződő felek egyezően rögzítik, hogy az Átevők azzal a kérelemmel fordultak az Átadó önkormányzathoz, hogy a tulajdonukat képező ingatlanokhoz az Átadó önkormányzat</w:t>
      </w:r>
      <w:r w:rsidRPr="00B078A0">
        <w:rPr>
          <w:rFonts w:ascii="Garamond" w:hAnsi="Garamond"/>
          <w:bCs/>
          <w:lang w:eastAsia="hu-HU"/>
        </w:rPr>
        <w:t xml:space="preserve"> térítésmentesen adja át részükre az Átvevők jogelődje által díjmentesen út céljára átadott hévízi 31/2, 32/3 és 33/2 helyrajzi számú ingatlanokat. </w:t>
      </w:r>
    </w:p>
    <w:p w:rsidR="00B078A0" w:rsidRPr="00B078A0" w:rsidRDefault="00B078A0" w:rsidP="00B078A0">
      <w:pPr>
        <w:spacing w:after="0" w:line="240" w:lineRule="auto"/>
        <w:jc w:val="both"/>
        <w:rPr>
          <w:rFonts w:ascii="Garamond" w:hAnsi="Garamond"/>
          <w:bCs/>
          <w:lang w:eastAsia="hu-HU"/>
        </w:rPr>
      </w:pPr>
    </w:p>
    <w:p w:rsidR="00B078A0" w:rsidRPr="00B078A0" w:rsidRDefault="00B078A0" w:rsidP="00B078A0">
      <w:pPr>
        <w:spacing w:after="0" w:line="240" w:lineRule="auto"/>
        <w:jc w:val="both"/>
        <w:rPr>
          <w:rFonts w:ascii="Garamond" w:hAnsi="Garamond"/>
          <w:bCs/>
          <w:lang w:eastAsia="hu-HU"/>
        </w:rPr>
      </w:pPr>
      <w:r w:rsidRPr="00B078A0">
        <w:rPr>
          <w:rFonts w:ascii="Garamond" w:hAnsi="Garamond"/>
          <w:bCs/>
          <w:lang w:eastAsia="hu-HU"/>
        </w:rPr>
        <w:t xml:space="preserve">A kérelem indokaként Átvevők előadták, hogy Hévíz Város Önkormányzata a rendezési tervét megváltoztatta és az út kialakítását a hévízi 2102 helyrajzi számú ingatlanra tervezte át, melyet a 239/2015.(VIII.27) számú képviselő-testületi határozat igazol. Az eltelt hét év alatt azonban a 2102 helyrajzi számú ingatlan művelési ágból történő kivonása és annak útként történő nyilvántartása nem történt meg, ezért fordulhatott elő, hogy az Átevők által megvásárolt ingatlanok jelenleg nem minősülnek építési telkeknek. </w:t>
      </w:r>
    </w:p>
    <w:p w:rsidR="00B078A0" w:rsidRPr="00B078A0" w:rsidRDefault="00B078A0" w:rsidP="00B078A0">
      <w:pPr>
        <w:spacing w:after="0" w:line="240" w:lineRule="auto"/>
        <w:jc w:val="both"/>
        <w:rPr>
          <w:rFonts w:ascii="Garamond" w:hAnsi="Garamond"/>
          <w:lang w:eastAsia="hu-HU"/>
        </w:rPr>
      </w:pPr>
    </w:p>
    <w:p w:rsidR="00B078A0" w:rsidRPr="00B078A0" w:rsidRDefault="00B078A0" w:rsidP="00B078A0">
      <w:pPr>
        <w:spacing w:after="0" w:line="240" w:lineRule="auto"/>
        <w:jc w:val="both"/>
        <w:rPr>
          <w:rFonts w:ascii="Garamond" w:hAnsi="Garamond"/>
          <w:lang w:eastAsia="hu-HU"/>
        </w:rPr>
      </w:pPr>
      <w:r w:rsidRPr="00B078A0">
        <w:rPr>
          <w:rFonts w:ascii="Garamond" w:hAnsi="Garamond"/>
          <w:b/>
          <w:lang w:eastAsia="hu-HU"/>
        </w:rPr>
        <w:t xml:space="preserve">4./ </w:t>
      </w:r>
      <w:r w:rsidRPr="00B078A0">
        <w:rPr>
          <w:rFonts w:ascii="Garamond" w:hAnsi="Garamond"/>
          <w:bCs/>
          <w:lang w:eastAsia="hu-HU"/>
        </w:rPr>
        <w:t>Hévíz Város Önkormányzata</w:t>
      </w:r>
      <w:r w:rsidRPr="00B078A0">
        <w:rPr>
          <w:rFonts w:ascii="Garamond" w:hAnsi="Garamond"/>
          <w:b/>
          <w:bCs/>
          <w:lang w:eastAsia="hu-HU"/>
        </w:rPr>
        <w:t xml:space="preserve"> </w:t>
      </w:r>
      <w:r w:rsidRPr="00B078A0">
        <w:rPr>
          <w:rFonts w:ascii="Garamond" w:hAnsi="Garamond"/>
          <w:lang w:eastAsia="hu-HU"/>
        </w:rPr>
        <w:t xml:space="preserve">Átadó az Átevők terület visszaadásáról szóló kérelmét megtárgyalta és 155/2022.(VIII.29.) számú határozatával azt támogatta azzal, hogy </w:t>
      </w:r>
      <w:r w:rsidRPr="00B078A0">
        <w:rPr>
          <w:rFonts w:ascii="Garamond" w:hAnsi="Garamond"/>
          <w:bCs/>
          <w:lang w:eastAsia="hu-HU"/>
        </w:rPr>
        <w:t xml:space="preserve">hévízi </w:t>
      </w:r>
      <w:bookmarkStart w:id="7" w:name="_Hlk129177387"/>
      <w:r w:rsidRPr="00B078A0">
        <w:rPr>
          <w:rFonts w:ascii="Garamond" w:hAnsi="Garamond"/>
          <w:bCs/>
          <w:lang w:eastAsia="hu-HU"/>
        </w:rPr>
        <w:t xml:space="preserve">32/3 és 33/2 helyrajzi számú ingatlanok </w:t>
      </w:r>
      <w:bookmarkEnd w:id="7"/>
      <w:r w:rsidRPr="00B078A0">
        <w:rPr>
          <w:rFonts w:ascii="Garamond" w:hAnsi="Garamond"/>
          <w:bCs/>
          <w:lang w:eastAsia="hu-HU"/>
        </w:rPr>
        <w:t xml:space="preserve">térítésmentes visszaadását támogatta. A hivatkozott testületi döntés értelmében a telekhatár rendezéshez szükséges </w:t>
      </w:r>
      <w:r w:rsidRPr="00B078A0">
        <w:rPr>
          <w:rFonts w:ascii="Garamond" w:hAnsi="Garamond"/>
          <w:lang w:eastAsia="hu-HU"/>
        </w:rPr>
        <w:t xml:space="preserve">adminisztratív feladatokat az Átvevők köteles saját költségükön elvégezni. </w:t>
      </w:r>
    </w:p>
    <w:p w:rsidR="00B078A0" w:rsidRPr="00B078A0" w:rsidRDefault="00B078A0" w:rsidP="00B078A0">
      <w:pPr>
        <w:spacing w:after="0" w:line="240" w:lineRule="auto"/>
        <w:jc w:val="both"/>
        <w:rPr>
          <w:rFonts w:ascii="Garamond" w:hAnsi="Garamond"/>
          <w:lang w:eastAsia="hu-HU"/>
        </w:rPr>
      </w:pPr>
    </w:p>
    <w:p w:rsidR="00B078A0" w:rsidRPr="00B078A0" w:rsidRDefault="00B078A0" w:rsidP="00B078A0">
      <w:pPr>
        <w:spacing w:after="0" w:line="240" w:lineRule="auto"/>
        <w:jc w:val="both"/>
        <w:rPr>
          <w:rFonts w:ascii="Garamond" w:hAnsi="Garamond"/>
          <w:lang w:eastAsia="hu-HU"/>
        </w:rPr>
      </w:pPr>
    </w:p>
    <w:p w:rsidR="00B078A0" w:rsidRPr="00B078A0" w:rsidRDefault="00B078A0" w:rsidP="00B078A0">
      <w:pPr>
        <w:spacing w:after="0" w:line="240" w:lineRule="auto"/>
        <w:jc w:val="both"/>
        <w:rPr>
          <w:rFonts w:ascii="Garamond" w:hAnsi="Garamond"/>
          <w:b/>
          <w:i/>
          <w:sz w:val="18"/>
          <w:szCs w:val="18"/>
          <w:lang w:eastAsia="hu-HU"/>
        </w:rPr>
      </w:pPr>
      <w:r w:rsidRPr="00B078A0">
        <w:rPr>
          <w:rFonts w:ascii="Garamond" w:hAnsi="Garamond"/>
          <w:b/>
          <w:bCs/>
          <w:sz w:val="18"/>
          <w:szCs w:val="18"/>
          <w:lang w:eastAsia="hu-HU"/>
        </w:rPr>
        <w:t xml:space="preserve">                Hévíz Város Önkormányzata</w:t>
      </w:r>
      <w:r w:rsidRPr="00B078A0">
        <w:rPr>
          <w:rFonts w:ascii="Garamond" w:hAnsi="Garamond"/>
          <w:b/>
          <w:i/>
          <w:sz w:val="18"/>
          <w:szCs w:val="18"/>
          <w:lang w:eastAsia="hu-HU"/>
        </w:rPr>
        <w:t xml:space="preserve">                        </w:t>
      </w:r>
      <w:r w:rsidRPr="00B078A0">
        <w:rPr>
          <w:rFonts w:ascii="Garamond" w:hAnsi="Garamond"/>
          <w:b/>
          <w:sz w:val="18"/>
          <w:szCs w:val="18"/>
          <w:lang w:eastAsia="hu-HU"/>
        </w:rPr>
        <w:t xml:space="preserve">Matthias Michael </w:t>
      </w:r>
      <w:proofErr w:type="spellStart"/>
      <w:r w:rsidRPr="00B078A0">
        <w:rPr>
          <w:rFonts w:ascii="Garamond" w:hAnsi="Garamond"/>
          <w:b/>
          <w:sz w:val="18"/>
          <w:szCs w:val="18"/>
          <w:lang w:eastAsia="hu-HU"/>
        </w:rPr>
        <w:t>Lüdke</w:t>
      </w:r>
      <w:proofErr w:type="spellEnd"/>
      <w:r w:rsidRPr="00B078A0">
        <w:rPr>
          <w:rFonts w:ascii="Garamond" w:hAnsi="Garamond"/>
          <w:b/>
          <w:sz w:val="18"/>
          <w:szCs w:val="18"/>
          <w:lang w:eastAsia="hu-HU"/>
        </w:rPr>
        <w:t xml:space="preserve">                              Katrin </w:t>
      </w:r>
      <w:proofErr w:type="spellStart"/>
      <w:r w:rsidRPr="00B078A0">
        <w:rPr>
          <w:rFonts w:ascii="Garamond" w:hAnsi="Garamond"/>
          <w:b/>
          <w:sz w:val="18"/>
          <w:szCs w:val="18"/>
          <w:lang w:eastAsia="hu-HU"/>
        </w:rPr>
        <w:t>Lüdke</w:t>
      </w:r>
      <w:proofErr w:type="spellEnd"/>
      <w:r w:rsidRPr="00B078A0">
        <w:rPr>
          <w:rFonts w:ascii="Garamond" w:hAnsi="Garamond"/>
          <w:b/>
          <w:sz w:val="18"/>
          <w:szCs w:val="18"/>
          <w:lang w:eastAsia="hu-HU"/>
        </w:rPr>
        <w:t xml:space="preserve"> </w:t>
      </w:r>
    </w:p>
    <w:p w:rsidR="00B078A0" w:rsidRPr="00B078A0" w:rsidRDefault="00B078A0" w:rsidP="00B078A0">
      <w:pPr>
        <w:spacing w:after="0" w:line="240" w:lineRule="auto"/>
        <w:jc w:val="both"/>
        <w:rPr>
          <w:rFonts w:ascii="Garamond" w:hAnsi="Garamond"/>
          <w:b/>
          <w:sz w:val="18"/>
          <w:szCs w:val="18"/>
          <w:lang w:eastAsia="hu-HU"/>
        </w:rPr>
      </w:pPr>
      <w:r w:rsidRPr="00B078A0">
        <w:rPr>
          <w:rFonts w:ascii="Garamond" w:hAnsi="Garamond"/>
          <w:b/>
          <w:sz w:val="18"/>
          <w:szCs w:val="18"/>
          <w:lang w:eastAsia="hu-HU"/>
        </w:rPr>
        <w:t xml:space="preserve">                    átadó képviseletében                                             átvevő                                                        </w:t>
      </w:r>
      <w:proofErr w:type="spellStart"/>
      <w:r w:rsidRPr="00B078A0">
        <w:rPr>
          <w:rFonts w:ascii="Garamond" w:hAnsi="Garamond"/>
          <w:b/>
          <w:sz w:val="18"/>
          <w:szCs w:val="18"/>
          <w:lang w:eastAsia="hu-HU"/>
        </w:rPr>
        <w:t>átvevő</w:t>
      </w:r>
      <w:proofErr w:type="spellEnd"/>
    </w:p>
    <w:p w:rsidR="00B078A0" w:rsidRPr="00B078A0" w:rsidRDefault="00B078A0" w:rsidP="00B078A0">
      <w:pPr>
        <w:spacing w:after="0" w:line="240" w:lineRule="auto"/>
        <w:jc w:val="both"/>
        <w:rPr>
          <w:rFonts w:ascii="Garamond" w:hAnsi="Garamond"/>
          <w:b/>
          <w:sz w:val="18"/>
          <w:szCs w:val="18"/>
          <w:lang w:eastAsia="hu-HU"/>
        </w:rPr>
      </w:pPr>
      <w:r w:rsidRPr="00B078A0">
        <w:rPr>
          <w:rFonts w:ascii="Garamond" w:hAnsi="Garamond"/>
          <w:b/>
          <w:sz w:val="18"/>
          <w:szCs w:val="18"/>
          <w:lang w:eastAsia="hu-HU"/>
        </w:rPr>
        <w:t xml:space="preserve">                   Papp Gábor polgármester</w:t>
      </w:r>
    </w:p>
    <w:p w:rsidR="00B078A0" w:rsidRPr="00B078A0" w:rsidRDefault="00B078A0" w:rsidP="00B078A0">
      <w:pPr>
        <w:spacing w:after="0" w:line="240" w:lineRule="auto"/>
        <w:jc w:val="both"/>
        <w:rPr>
          <w:rFonts w:ascii="Garamond" w:hAnsi="Garamond"/>
          <w:b/>
          <w:sz w:val="18"/>
          <w:szCs w:val="18"/>
          <w:lang w:eastAsia="hu-HU"/>
        </w:rPr>
      </w:pPr>
    </w:p>
    <w:p w:rsidR="00B078A0" w:rsidRPr="00B078A0" w:rsidRDefault="00B078A0" w:rsidP="00B078A0">
      <w:pPr>
        <w:spacing w:after="0" w:line="240" w:lineRule="auto"/>
        <w:jc w:val="both"/>
        <w:rPr>
          <w:rFonts w:ascii="Garamond" w:hAnsi="Garamond"/>
          <w:b/>
          <w:sz w:val="18"/>
          <w:szCs w:val="18"/>
          <w:lang w:eastAsia="hu-HU"/>
        </w:rPr>
      </w:pPr>
      <w:proofErr w:type="spellStart"/>
      <w:r w:rsidRPr="00B078A0">
        <w:rPr>
          <w:rFonts w:ascii="Garamond" w:hAnsi="Garamond"/>
          <w:b/>
          <w:sz w:val="18"/>
          <w:szCs w:val="18"/>
          <w:lang w:eastAsia="hu-HU"/>
        </w:rPr>
        <w:t>Ellenjegyzem</w:t>
      </w:r>
      <w:proofErr w:type="spellEnd"/>
      <w:r w:rsidRPr="00B078A0">
        <w:rPr>
          <w:rFonts w:ascii="Garamond" w:hAnsi="Garamond"/>
          <w:b/>
          <w:sz w:val="18"/>
          <w:szCs w:val="18"/>
          <w:lang w:eastAsia="hu-HU"/>
        </w:rPr>
        <w:t>:</w:t>
      </w:r>
    </w:p>
    <w:p w:rsidR="00B078A0" w:rsidRPr="00B078A0" w:rsidRDefault="00B078A0" w:rsidP="00B078A0">
      <w:pPr>
        <w:spacing w:after="0" w:line="240" w:lineRule="auto"/>
        <w:jc w:val="both"/>
        <w:rPr>
          <w:rFonts w:ascii="Garamond" w:hAnsi="Garamond"/>
          <w:b/>
          <w:sz w:val="18"/>
          <w:szCs w:val="18"/>
          <w:lang w:eastAsia="hu-HU"/>
        </w:rPr>
      </w:pPr>
      <w:r w:rsidRPr="00B078A0">
        <w:rPr>
          <w:rFonts w:ascii="Garamond" w:hAnsi="Garamond"/>
          <w:b/>
          <w:sz w:val="18"/>
          <w:szCs w:val="18"/>
          <w:lang w:eastAsia="hu-HU"/>
        </w:rPr>
        <w:t>Hévíz, 2023. július</w:t>
      </w:r>
    </w:p>
    <w:p w:rsidR="00B078A0" w:rsidRPr="00B078A0" w:rsidRDefault="00B078A0" w:rsidP="00B078A0">
      <w:pPr>
        <w:spacing w:after="0" w:line="240" w:lineRule="auto"/>
        <w:jc w:val="both"/>
        <w:rPr>
          <w:rFonts w:ascii="Garamond" w:hAnsi="Garamond"/>
          <w:b/>
          <w:sz w:val="18"/>
          <w:szCs w:val="18"/>
          <w:lang w:eastAsia="hu-HU"/>
        </w:rPr>
      </w:pPr>
      <w:r w:rsidRPr="00B078A0">
        <w:rPr>
          <w:rFonts w:ascii="Garamond" w:hAnsi="Garamond"/>
          <w:b/>
          <w:sz w:val="18"/>
          <w:szCs w:val="18"/>
          <w:lang w:eastAsia="hu-HU"/>
        </w:rPr>
        <w:t xml:space="preserve">                                                                                                                                                       Dr. Keserű Ákos József</w:t>
      </w:r>
    </w:p>
    <w:p w:rsidR="00B078A0" w:rsidRPr="00B078A0" w:rsidRDefault="00B078A0" w:rsidP="00B078A0">
      <w:pPr>
        <w:spacing w:after="0" w:line="240" w:lineRule="auto"/>
        <w:jc w:val="both"/>
        <w:rPr>
          <w:rFonts w:ascii="Garamond" w:hAnsi="Garamond"/>
          <w:b/>
          <w:sz w:val="18"/>
          <w:szCs w:val="18"/>
          <w:lang w:eastAsia="hu-HU"/>
        </w:rPr>
      </w:pPr>
      <w:r w:rsidRPr="00B078A0">
        <w:rPr>
          <w:rFonts w:ascii="Garamond" w:hAnsi="Garamond"/>
          <w:b/>
          <w:sz w:val="18"/>
          <w:szCs w:val="18"/>
          <w:lang w:eastAsia="hu-HU"/>
        </w:rPr>
        <w:t xml:space="preserve">                                                                                                                                                                  ügyvéd </w:t>
      </w:r>
    </w:p>
    <w:p w:rsidR="00B078A0" w:rsidRPr="00B078A0" w:rsidRDefault="00B078A0" w:rsidP="00B078A0">
      <w:pPr>
        <w:spacing w:after="0" w:line="240" w:lineRule="auto"/>
        <w:jc w:val="both"/>
        <w:rPr>
          <w:rFonts w:ascii="Garamond" w:hAnsi="Garamond"/>
          <w:b/>
          <w:sz w:val="18"/>
          <w:szCs w:val="18"/>
          <w:lang w:eastAsia="hu-HU"/>
        </w:rPr>
      </w:pPr>
      <w:r w:rsidRPr="00B078A0">
        <w:rPr>
          <w:rFonts w:ascii="Garamond" w:hAnsi="Garamond"/>
          <w:b/>
          <w:sz w:val="18"/>
          <w:szCs w:val="18"/>
          <w:lang w:eastAsia="hu-HU"/>
        </w:rPr>
        <w:t xml:space="preserve">                                                                                                                                                          KASZ: 36062951</w:t>
      </w:r>
    </w:p>
    <w:p w:rsidR="00B078A0" w:rsidRDefault="00B078A0" w:rsidP="00B078A0">
      <w:pPr>
        <w:spacing w:after="0" w:line="240" w:lineRule="auto"/>
        <w:jc w:val="both"/>
        <w:rPr>
          <w:rFonts w:ascii="Garamond" w:hAnsi="Garamond"/>
          <w:lang w:eastAsia="hu-HU"/>
        </w:rPr>
      </w:pPr>
      <w:r w:rsidRPr="00B078A0">
        <w:rPr>
          <w:rFonts w:ascii="Garamond" w:hAnsi="Garamond"/>
          <w:lang w:eastAsia="hu-HU"/>
        </w:rPr>
        <w:t xml:space="preserve">           </w:t>
      </w:r>
    </w:p>
    <w:p w:rsidR="00B078A0" w:rsidRDefault="00B078A0" w:rsidP="00B078A0">
      <w:pPr>
        <w:spacing w:after="0" w:line="240" w:lineRule="auto"/>
        <w:jc w:val="both"/>
        <w:rPr>
          <w:rFonts w:ascii="Garamond" w:hAnsi="Garamond"/>
          <w:lang w:eastAsia="hu-HU"/>
        </w:rPr>
      </w:pPr>
    </w:p>
    <w:p w:rsidR="00B078A0" w:rsidRPr="00B078A0" w:rsidRDefault="00B078A0" w:rsidP="00B078A0">
      <w:pPr>
        <w:spacing w:after="0" w:line="240" w:lineRule="auto"/>
        <w:jc w:val="both"/>
        <w:rPr>
          <w:rFonts w:ascii="Garamond" w:hAnsi="Garamond"/>
          <w:lang w:eastAsia="hu-HU"/>
        </w:rPr>
      </w:pPr>
      <w:r w:rsidRPr="00B078A0">
        <w:rPr>
          <w:rFonts w:ascii="Garamond" w:hAnsi="Garamond"/>
          <w:lang w:eastAsia="hu-HU"/>
        </w:rPr>
        <w:t xml:space="preserve">                                                    </w:t>
      </w:r>
    </w:p>
    <w:p w:rsidR="00B078A0" w:rsidRPr="00B078A0" w:rsidRDefault="00B078A0" w:rsidP="00B078A0">
      <w:pPr>
        <w:spacing w:after="0" w:line="240" w:lineRule="auto"/>
        <w:jc w:val="both"/>
        <w:rPr>
          <w:rFonts w:ascii="Garamond" w:hAnsi="Garamond"/>
          <w:lang w:eastAsia="hu-HU"/>
        </w:rPr>
      </w:pPr>
      <w:r w:rsidRPr="00B078A0">
        <w:rPr>
          <w:rFonts w:ascii="Garamond" w:hAnsi="Garamond"/>
          <w:b/>
          <w:bCs/>
          <w:lang w:eastAsia="hu-HU"/>
        </w:rPr>
        <w:t>5</w:t>
      </w:r>
      <w:r w:rsidRPr="00B078A0">
        <w:rPr>
          <w:rFonts w:ascii="Garamond" w:hAnsi="Garamond"/>
          <w:lang w:eastAsia="hu-HU"/>
        </w:rPr>
        <w:t xml:space="preserve">./ Szerződő felek megállapítják, hogy az Átadó által térítésmentesen átadott ingatlanok külön birtokbaadási eljárással adja át Átvevők részére. A birtokbaadás a kitűzött új határvonalak Átvevők részére történő megmutatásával történik. Átadó garanciát vállal az átruházott ingatlanok per- teher és igénymenetességéért, valamint azért, hogy azon senkinek nem áll fenn olyan joga, mely az Átvevők tulajdonszerzését gátolná.                                                      </w:t>
      </w:r>
    </w:p>
    <w:p w:rsidR="00B078A0" w:rsidRPr="00B078A0" w:rsidRDefault="00B078A0" w:rsidP="00B078A0">
      <w:pPr>
        <w:spacing w:after="0" w:line="240" w:lineRule="auto"/>
        <w:jc w:val="both"/>
        <w:rPr>
          <w:rFonts w:ascii="Garamond" w:hAnsi="Garamond"/>
          <w:lang w:eastAsia="hu-HU"/>
        </w:rPr>
      </w:pPr>
    </w:p>
    <w:p w:rsidR="00B078A0" w:rsidRPr="00B078A0" w:rsidRDefault="00B078A0" w:rsidP="00B078A0">
      <w:pPr>
        <w:spacing w:after="0" w:line="240" w:lineRule="auto"/>
        <w:jc w:val="both"/>
        <w:rPr>
          <w:rFonts w:ascii="Garamond" w:hAnsi="Garamond"/>
          <w:lang w:eastAsia="hu-HU"/>
        </w:rPr>
      </w:pPr>
      <w:r w:rsidRPr="00B078A0">
        <w:rPr>
          <w:rFonts w:ascii="Garamond" w:hAnsi="Garamond"/>
          <w:b/>
          <w:bCs/>
          <w:lang w:eastAsia="hu-HU"/>
        </w:rPr>
        <w:t>6./</w:t>
      </w:r>
      <w:r w:rsidRPr="00B078A0">
        <w:rPr>
          <w:rFonts w:ascii="Garamond" w:hAnsi="Garamond"/>
          <w:lang w:eastAsia="hu-HU"/>
        </w:rPr>
        <w:t xml:space="preserve"> Szerződő felek megállapodnak abban, hogy a jelen telek határrendezéssel vegyes térítésmentes átadási szerződés földhivatali átvezettetéséhez szükséges változási vázrajz elkészítésének kötelessége és költségei az Átvevőket terhelik. A </w:t>
      </w:r>
      <w:proofErr w:type="spellStart"/>
      <w:r w:rsidRPr="00B078A0">
        <w:rPr>
          <w:rFonts w:ascii="Garamond" w:hAnsi="Garamond"/>
          <w:lang w:eastAsia="hu-HU"/>
        </w:rPr>
        <w:t>Pődör</w:t>
      </w:r>
      <w:proofErr w:type="spellEnd"/>
      <w:r w:rsidRPr="00B078A0">
        <w:rPr>
          <w:rFonts w:ascii="Garamond" w:hAnsi="Garamond"/>
          <w:lang w:eastAsia="hu-HU"/>
        </w:rPr>
        <w:t xml:space="preserve"> Péter egyéni vállalkozó </w:t>
      </w:r>
      <w:proofErr w:type="spellStart"/>
      <w:r w:rsidRPr="00B078A0">
        <w:rPr>
          <w:rFonts w:ascii="Garamond" w:hAnsi="Garamond"/>
          <w:lang w:eastAsia="hu-HU"/>
        </w:rPr>
        <w:t>földmérő</w:t>
      </w:r>
      <w:proofErr w:type="spellEnd"/>
      <w:r w:rsidRPr="00B078A0">
        <w:rPr>
          <w:rFonts w:ascii="Garamond" w:hAnsi="Garamond"/>
          <w:lang w:eastAsia="hu-HU"/>
        </w:rPr>
        <w:t xml:space="preserve"> mérnök 110/2022 munkaszámú 641759/2022 DATR számú változási vázrajza a szerződő felek jelen szerződésben rögzített egyező akarat nyilvánítása alapján készült, melyet a jelen szerződést ellenjegyző ügyvéd egyesített telekalakítási eljárás során az eljáró </w:t>
      </w:r>
      <w:bookmarkStart w:id="8" w:name="_Hlk129177995"/>
      <w:r w:rsidRPr="00B078A0">
        <w:rPr>
          <w:rFonts w:ascii="Garamond" w:hAnsi="Garamond"/>
          <w:lang w:eastAsia="hu-HU"/>
        </w:rPr>
        <w:t>Zala Vármegyei Kormányhivatal Földhivatali Főosztály Földhivatali Osztályához</w:t>
      </w:r>
      <w:bookmarkEnd w:id="8"/>
      <w:r w:rsidRPr="00B078A0">
        <w:rPr>
          <w:rFonts w:ascii="Garamond" w:hAnsi="Garamond"/>
          <w:lang w:eastAsia="hu-HU"/>
        </w:rPr>
        <w:t xml:space="preserve"> nyújt be.</w:t>
      </w:r>
    </w:p>
    <w:p w:rsidR="00B078A0" w:rsidRPr="00B078A0" w:rsidRDefault="00B078A0" w:rsidP="00B078A0">
      <w:pPr>
        <w:spacing w:after="0" w:line="240" w:lineRule="auto"/>
        <w:jc w:val="both"/>
        <w:rPr>
          <w:rFonts w:ascii="Garamond" w:hAnsi="Garamond"/>
          <w:lang w:eastAsia="hu-HU"/>
        </w:rPr>
      </w:pPr>
    </w:p>
    <w:p w:rsidR="00B078A0" w:rsidRPr="00B078A0" w:rsidRDefault="00B078A0" w:rsidP="00B078A0">
      <w:pPr>
        <w:spacing w:after="0" w:line="240" w:lineRule="auto"/>
        <w:jc w:val="both"/>
        <w:rPr>
          <w:rFonts w:ascii="Garamond" w:hAnsi="Garamond"/>
          <w:lang w:eastAsia="hu-HU"/>
        </w:rPr>
      </w:pPr>
      <w:r w:rsidRPr="00B078A0">
        <w:rPr>
          <w:rFonts w:ascii="Garamond" w:hAnsi="Garamond"/>
          <w:b/>
          <w:lang w:eastAsia="hu-HU"/>
        </w:rPr>
        <w:t>7./</w:t>
      </w:r>
      <w:r w:rsidRPr="00B078A0">
        <w:rPr>
          <w:rFonts w:ascii="Garamond" w:hAnsi="Garamond"/>
          <w:lang w:eastAsia="hu-HU"/>
        </w:rPr>
        <w:t xml:space="preserve"> Átadó kijelenti, hogy a jelen telekhatár-rendezéssel vegyes adásvételi szerződés aláírásával feltétlen és visszavonhatatlan hozzájárulását ahhoz, hogy a szerződéssel érintett </w:t>
      </w:r>
      <w:r w:rsidRPr="00B078A0">
        <w:rPr>
          <w:rFonts w:ascii="Garamond" w:hAnsi="Garamond"/>
          <w:bCs/>
          <w:lang w:eastAsia="hu-HU"/>
        </w:rPr>
        <w:t>32/3 és 33/2 helyrajzi számú ingatlanok területek tulajdonjoga az Átvevők javára és nevére térítésmentes átadás jogcímén átvezetésre kerüljön.</w:t>
      </w:r>
    </w:p>
    <w:p w:rsidR="00B078A0" w:rsidRPr="00B078A0" w:rsidRDefault="00B078A0" w:rsidP="00B078A0">
      <w:pPr>
        <w:spacing w:after="0" w:line="240" w:lineRule="auto"/>
        <w:jc w:val="both"/>
        <w:rPr>
          <w:rFonts w:ascii="Garamond" w:hAnsi="Garamond"/>
          <w:b/>
          <w:lang w:eastAsia="hu-HU"/>
        </w:rPr>
      </w:pPr>
    </w:p>
    <w:p w:rsidR="00B078A0" w:rsidRPr="00B078A0" w:rsidRDefault="00B078A0" w:rsidP="00B078A0">
      <w:pPr>
        <w:spacing w:after="0" w:line="240" w:lineRule="auto"/>
        <w:jc w:val="both"/>
        <w:rPr>
          <w:rFonts w:ascii="Garamond" w:hAnsi="Garamond"/>
          <w:lang w:eastAsia="hu-HU"/>
        </w:rPr>
      </w:pPr>
      <w:r w:rsidRPr="00B078A0">
        <w:rPr>
          <w:rFonts w:ascii="Garamond" w:hAnsi="Garamond"/>
          <w:b/>
          <w:bCs/>
          <w:lang w:eastAsia="hu-HU"/>
        </w:rPr>
        <w:t xml:space="preserve">8./ </w:t>
      </w:r>
      <w:r w:rsidRPr="00B078A0">
        <w:rPr>
          <w:rFonts w:ascii="Garamond" w:hAnsi="Garamond"/>
          <w:lang w:eastAsia="hu-HU"/>
        </w:rPr>
        <w:t>Szerződő felek kijelentik, hogy tudomással bírnak arról, hogy a jelen telekhatár rendezéssel vegyes térítésmentes átadási szerződés ingatlan nyilvántartási átvezetését követően a jelen szerződés 1.) és 2.) pontjaiban felsorolt ingatlanok teljes egészében törlésre kerülnek és helyettük az alábbi ingatlanok kerülnek feltüntetésre az ingatlan-nyilvántartásba:</w:t>
      </w:r>
    </w:p>
    <w:p w:rsidR="00B078A0" w:rsidRPr="00B078A0" w:rsidRDefault="00B078A0" w:rsidP="00B078A0">
      <w:pPr>
        <w:spacing w:after="0" w:line="240" w:lineRule="auto"/>
        <w:jc w:val="both"/>
        <w:rPr>
          <w:rFonts w:ascii="Garamond" w:hAnsi="Garamond"/>
          <w:lang w:eastAsia="hu-HU"/>
        </w:rPr>
      </w:pPr>
    </w:p>
    <w:p w:rsidR="00B078A0" w:rsidRPr="00B078A0" w:rsidRDefault="00B078A0" w:rsidP="00B078A0">
      <w:pPr>
        <w:spacing w:after="0" w:line="240" w:lineRule="auto"/>
        <w:jc w:val="both"/>
        <w:rPr>
          <w:rFonts w:ascii="Garamond" w:hAnsi="Garamond"/>
          <w:bCs/>
          <w:lang w:eastAsia="hu-HU"/>
        </w:rPr>
      </w:pPr>
      <w:r w:rsidRPr="00B078A0">
        <w:rPr>
          <w:rFonts w:ascii="Garamond" w:hAnsi="Garamond"/>
          <w:bCs/>
          <w:lang w:eastAsia="hu-HU"/>
        </w:rPr>
        <w:t>- a Zala Vármegyei Kormányhivatal által vezetett ingatlan nyilvántartásban Hévíz belterület 31/5 helyrajzi szám alatt felvett, 988 m² alapterületű, kivett beépítetlen terület megjelölésű ingatlan, melynek egyenlő ½ - ½ részarányú tulajdonosaiként Átvevők kerülnek feltüntetésre.</w:t>
      </w:r>
    </w:p>
    <w:p w:rsidR="00B078A0" w:rsidRPr="00B078A0" w:rsidRDefault="00B078A0" w:rsidP="00B078A0">
      <w:pPr>
        <w:spacing w:after="0" w:line="240" w:lineRule="auto"/>
        <w:jc w:val="both"/>
        <w:rPr>
          <w:rFonts w:ascii="Garamond" w:hAnsi="Garamond"/>
          <w:bCs/>
          <w:lang w:eastAsia="hu-HU"/>
        </w:rPr>
      </w:pPr>
    </w:p>
    <w:p w:rsidR="00B078A0" w:rsidRPr="00B078A0" w:rsidRDefault="00B078A0" w:rsidP="00B078A0">
      <w:pPr>
        <w:spacing w:after="0" w:line="240" w:lineRule="auto"/>
        <w:jc w:val="both"/>
        <w:rPr>
          <w:rFonts w:ascii="Garamond" w:hAnsi="Garamond"/>
          <w:bCs/>
          <w:lang w:eastAsia="hu-HU"/>
        </w:rPr>
      </w:pPr>
      <w:r w:rsidRPr="00B078A0">
        <w:rPr>
          <w:rFonts w:ascii="Garamond" w:hAnsi="Garamond"/>
          <w:bCs/>
          <w:lang w:eastAsia="hu-HU"/>
        </w:rPr>
        <w:t>- a Zala Vármegyei Kormányhivatal által vezetett ingatlan nyilvántartásban Hévíz belterület 31/6 helyrajzi szám alatt felvett, 1299 m² alapterületű, kivett beépítetlen terület megjelölésű ingatlan, melynek egyenlő ½ - ½ részarányú tulajdonosaiként Átvevők kerülnek feltüntetésre.</w:t>
      </w:r>
    </w:p>
    <w:p w:rsidR="00B078A0" w:rsidRPr="00B078A0" w:rsidRDefault="00B078A0" w:rsidP="00B078A0">
      <w:pPr>
        <w:spacing w:after="0" w:line="240" w:lineRule="auto"/>
        <w:ind w:left="360"/>
        <w:jc w:val="both"/>
        <w:rPr>
          <w:rFonts w:ascii="Garamond" w:hAnsi="Garamond"/>
          <w:lang w:eastAsia="hu-HU"/>
        </w:rPr>
      </w:pPr>
    </w:p>
    <w:p w:rsidR="00B078A0" w:rsidRPr="00B078A0" w:rsidRDefault="00B078A0" w:rsidP="00B078A0">
      <w:pPr>
        <w:spacing w:after="0" w:line="240" w:lineRule="auto"/>
        <w:jc w:val="both"/>
        <w:rPr>
          <w:rFonts w:ascii="Garamond" w:hAnsi="Garamond"/>
          <w:lang w:eastAsia="hu-HU"/>
        </w:rPr>
      </w:pPr>
      <w:r w:rsidRPr="00B078A0">
        <w:rPr>
          <w:rFonts w:ascii="Garamond" w:hAnsi="Garamond"/>
          <w:b/>
          <w:bCs/>
          <w:lang w:eastAsia="hu-HU"/>
        </w:rPr>
        <w:t>9./</w:t>
      </w:r>
      <w:r w:rsidRPr="00B078A0">
        <w:rPr>
          <w:rFonts w:ascii="Garamond" w:hAnsi="Garamond"/>
          <w:lang w:eastAsia="hu-HU"/>
        </w:rPr>
        <w:t xml:space="preserve"> Szerződő felek megállapodnak abban, hogy a jelen szerződéssel, valamint az egyesített telekalakítási eljárással kapcsolatosan felmerülő költségek Átvevőket terhelik.</w:t>
      </w:r>
    </w:p>
    <w:p w:rsidR="00B078A0" w:rsidRPr="00B078A0" w:rsidRDefault="00B078A0" w:rsidP="00B078A0">
      <w:pPr>
        <w:spacing w:after="0" w:line="240" w:lineRule="auto"/>
        <w:jc w:val="both"/>
        <w:rPr>
          <w:rFonts w:ascii="Garamond" w:hAnsi="Garamond"/>
          <w:lang w:eastAsia="hu-HU"/>
        </w:rPr>
      </w:pPr>
    </w:p>
    <w:p w:rsidR="00B078A0" w:rsidRPr="00B078A0" w:rsidRDefault="00B078A0" w:rsidP="00B078A0">
      <w:pPr>
        <w:spacing w:after="0" w:line="240" w:lineRule="auto"/>
        <w:jc w:val="both"/>
        <w:rPr>
          <w:rFonts w:ascii="Garamond" w:hAnsi="Garamond"/>
          <w:lang w:eastAsia="hu-HU"/>
        </w:rPr>
      </w:pPr>
      <w:r w:rsidRPr="00B078A0">
        <w:rPr>
          <w:rFonts w:ascii="Garamond" w:hAnsi="Garamond"/>
          <w:b/>
          <w:lang w:eastAsia="hu-HU"/>
        </w:rPr>
        <w:t>10./</w:t>
      </w:r>
      <w:r w:rsidRPr="00B078A0">
        <w:rPr>
          <w:rFonts w:ascii="Garamond" w:hAnsi="Garamond"/>
          <w:lang w:eastAsia="hu-HU"/>
        </w:rPr>
        <w:t xml:space="preserve"> Szerződő felek közül Eladó Magyarországon bejegyzett önálló jogi személyiséggel rendelkező önkormányzat, amelynek jogügyleti, illetőleg ingatlanszerzési képessége nincs korlátozva. Vevők kijelentik, hogy mindketten nagykorú és cselekvőképes német állampolgárok, akiknek jogügyelti képességük korlátozva nincs. Hévíz Város Önkormányzata Eladó ………………számú önkormányzati határozatával a jelen telekhatár rendezéssel vegyes térítésmentes átadási szerződés megkötésére Papp Gábor polgármester részére felhatalmazást adott. </w:t>
      </w:r>
    </w:p>
    <w:p w:rsidR="00B078A0" w:rsidRPr="00B078A0" w:rsidRDefault="00B078A0" w:rsidP="00B078A0">
      <w:pPr>
        <w:spacing w:after="0" w:line="240" w:lineRule="auto"/>
        <w:jc w:val="both"/>
        <w:rPr>
          <w:rFonts w:ascii="Garamond" w:hAnsi="Garamond"/>
          <w:lang w:eastAsia="hu-HU"/>
        </w:rPr>
      </w:pPr>
    </w:p>
    <w:p w:rsidR="00B078A0" w:rsidRPr="00B078A0" w:rsidRDefault="00B078A0" w:rsidP="00B078A0">
      <w:pPr>
        <w:spacing w:after="0" w:line="240" w:lineRule="auto"/>
        <w:jc w:val="both"/>
        <w:rPr>
          <w:rFonts w:ascii="Garamond" w:hAnsi="Garamond"/>
          <w:lang w:eastAsia="hu-HU"/>
        </w:rPr>
      </w:pPr>
      <w:r w:rsidRPr="00B078A0">
        <w:rPr>
          <w:rFonts w:ascii="Garamond" w:hAnsi="Garamond"/>
          <w:b/>
          <w:snapToGrid w:val="0"/>
          <w:lang w:eastAsia="hu-HU"/>
        </w:rPr>
        <w:t>11./</w:t>
      </w:r>
      <w:r w:rsidRPr="00B078A0">
        <w:rPr>
          <w:rFonts w:ascii="Garamond" w:hAnsi="Garamond"/>
          <w:snapToGrid w:val="0"/>
          <w:lang w:eastAsia="hu-HU"/>
        </w:rPr>
        <w:t xml:space="preserve"> </w:t>
      </w:r>
      <w:r w:rsidRPr="00B078A0">
        <w:rPr>
          <w:rFonts w:ascii="Garamond" w:hAnsi="Garamond"/>
          <w:lang w:eastAsia="hu-HU"/>
        </w:rPr>
        <w:t xml:space="preserve">A szerződő felek meghatalmazzák Dr. Keserű Ákos József ügyvédet (székhely: 8380. Hévíz, Kossuth Lajos utca 5. levélcím: 8380. Hévíz, Postafiók: 64. Zala Megyei Ügyvédi Kamara lajstromszám: 20-018890, Kamarai azonosító szám: 36062951, telefon: 06-30/217 8761, e-mail: </w:t>
      </w:r>
      <w:hyperlink r:id="rId14" w:history="1">
        <w:r w:rsidRPr="00B078A0">
          <w:rPr>
            <w:rFonts w:ascii="Garamond" w:hAnsi="Garamond"/>
            <w:lang w:eastAsia="hu-HU"/>
          </w:rPr>
          <w:t>keseru.akos@gmail.com</w:t>
        </w:r>
      </w:hyperlink>
      <w:r w:rsidRPr="00B078A0">
        <w:rPr>
          <w:rFonts w:ascii="Garamond" w:hAnsi="Garamond"/>
          <w:lang w:eastAsia="hu-HU"/>
        </w:rPr>
        <w:t xml:space="preserve">) az adásvételi szerződés megszerkesztésére, ellenjegyzésére, az egyesített telekalakítási eljárás megindítására, a Zala Vármegyei Kormányhivatal Földhivatali Főosztály Földhivatali Osztálya előtti eljárás során történő teljes körű jogi képviseletre. </w:t>
      </w:r>
    </w:p>
    <w:p w:rsidR="00B078A0" w:rsidRPr="00B078A0" w:rsidRDefault="00B078A0" w:rsidP="00B078A0">
      <w:pPr>
        <w:spacing w:after="0" w:line="240" w:lineRule="auto"/>
        <w:jc w:val="both"/>
        <w:rPr>
          <w:rFonts w:ascii="Garamond" w:hAnsi="Garamond"/>
          <w:lang w:eastAsia="hu-HU"/>
        </w:rPr>
      </w:pPr>
    </w:p>
    <w:p w:rsidR="00B078A0" w:rsidRPr="00B078A0" w:rsidRDefault="00B078A0" w:rsidP="00B078A0">
      <w:pPr>
        <w:spacing w:after="0" w:line="240" w:lineRule="auto"/>
        <w:rPr>
          <w:rFonts w:ascii="Garamond" w:hAnsi="Garamond"/>
          <w:b/>
          <w:lang w:eastAsia="hu-HU"/>
        </w:rPr>
      </w:pPr>
    </w:p>
    <w:p w:rsidR="00B078A0" w:rsidRPr="00B078A0" w:rsidRDefault="00B078A0" w:rsidP="00B078A0">
      <w:pPr>
        <w:spacing w:after="0" w:line="240" w:lineRule="auto"/>
        <w:rPr>
          <w:rFonts w:ascii="Garamond" w:hAnsi="Garamond"/>
          <w:lang w:eastAsia="hu-HU"/>
        </w:rPr>
      </w:pPr>
    </w:p>
    <w:p w:rsidR="00B078A0" w:rsidRPr="00B078A0" w:rsidRDefault="00B078A0" w:rsidP="00B078A0">
      <w:pPr>
        <w:spacing w:after="0" w:line="240" w:lineRule="auto"/>
        <w:jc w:val="both"/>
        <w:rPr>
          <w:rFonts w:ascii="Garamond" w:hAnsi="Garamond"/>
          <w:b/>
          <w:i/>
          <w:sz w:val="18"/>
          <w:szCs w:val="18"/>
          <w:lang w:eastAsia="hu-HU"/>
        </w:rPr>
      </w:pPr>
      <w:r w:rsidRPr="00B078A0">
        <w:rPr>
          <w:rFonts w:ascii="Garamond" w:hAnsi="Garamond"/>
          <w:b/>
          <w:bCs/>
          <w:sz w:val="18"/>
          <w:szCs w:val="18"/>
          <w:lang w:eastAsia="hu-HU"/>
        </w:rPr>
        <w:t xml:space="preserve">                </w:t>
      </w:r>
      <w:bookmarkStart w:id="9" w:name="_Hlk129178332"/>
      <w:r w:rsidRPr="00B078A0">
        <w:rPr>
          <w:rFonts w:ascii="Garamond" w:hAnsi="Garamond"/>
          <w:b/>
          <w:bCs/>
          <w:sz w:val="18"/>
          <w:szCs w:val="18"/>
          <w:lang w:eastAsia="hu-HU"/>
        </w:rPr>
        <w:t xml:space="preserve"> Hévíz Város Önkormányzata</w:t>
      </w:r>
      <w:r w:rsidRPr="00B078A0">
        <w:rPr>
          <w:rFonts w:ascii="Garamond" w:hAnsi="Garamond"/>
          <w:b/>
          <w:i/>
          <w:sz w:val="18"/>
          <w:szCs w:val="18"/>
          <w:lang w:eastAsia="hu-HU"/>
        </w:rPr>
        <w:t xml:space="preserve">                        </w:t>
      </w:r>
      <w:r w:rsidRPr="00B078A0">
        <w:rPr>
          <w:rFonts w:ascii="Garamond" w:hAnsi="Garamond"/>
          <w:b/>
          <w:sz w:val="18"/>
          <w:szCs w:val="18"/>
          <w:lang w:eastAsia="hu-HU"/>
        </w:rPr>
        <w:t xml:space="preserve">Matthias Michael </w:t>
      </w:r>
      <w:proofErr w:type="spellStart"/>
      <w:r w:rsidRPr="00B078A0">
        <w:rPr>
          <w:rFonts w:ascii="Garamond" w:hAnsi="Garamond"/>
          <w:b/>
          <w:sz w:val="18"/>
          <w:szCs w:val="18"/>
          <w:lang w:eastAsia="hu-HU"/>
        </w:rPr>
        <w:t>Lüdke</w:t>
      </w:r>
      <w:proofErr w:type="spellEnd"/>
      <w:r w:rsidRPr="00B078A0">
        <w:rPr>
          <w:rFonts w:ascii="Garamond" w:hAnsi="Garamond"/>
          <w:b/>
          <w:sz w:val="18"/>
          <w:szCs w:val="18"/>
          <w:lang w:eastAsia="hu-HU"/>
        </w:rPr>
        <w:t xml:space="preserve">                              Katrin </w:t>
      </w:r>
      <w:proofErr w:type="spellStart"/>
      <w:r w:rsidRPr="00B078A0">
        <w:rPr>
          <w:rFonts w:ascii="Garamond" w:hAnsi="Garamond"/>
          <w:b/>
          <w:sz w:val="18"/>
          <w:szCs w:val="18"/>
          <w:lang w:eastAsia="hu-HU"/>
        </w:rPr>
        <w:t>Lüdke</w:t>
      </w:r>
      <w:proofErr w:type="spellEnd"/>
      <w:r w:rsidRPr="00B078A0">
        <w:rPr>
          <w:rFonts w:ascii="Garamond" w:hAnsi="Garamond"/>
          <w:b/>
          <w:sz w:val="18"/>
          <w:szCs w:val="18"/>
          <w:lang w:eastAsia="hu-HU"/>
        </w:rPr>
        <w:t xml:space="preserve"> </w:t>
      </w:r>
    </w:p>
    <w:p w:rsidR="00B078A0" w:rsidRPr="00B078A0" w:rsidRDefault="00B078A0" w:rsidP="00B078A0">
      <w:pPr>
        <w:spacing w:after="0" w:line="240" w:lineRule="auto"/>
        <w:jc w:val="both"/>
        <w:rPr>
          <w:rFonts w:ascii="Garamond" w:hAnsi="Garamond"/>
          <w:b/>
          <w:sz w:val="18"/>
          <w:szCs w:val="18"/>
          <w:lang w:eastAsia="hu-HU"/>
        </w:rPr>
      </w:pPr>
      <w:r w:rsidRPr="00B078A0">
        <w:rPr>
          <w:rFonts w:ascii="Garamond" w:hAnsi="Garamond"/>
          <w:b/>
          <w:sz w:val="18"/>
          <w:szCs w:val="18"/>
          <w:lang w:eastAsia="hu-HU"/>
        </w:rPr>
        <w:t xml:space="preserve">                    átadó képviseletében                                             átvevő                                                        </w:t>
      </w:r>
      <w:proofErr w:type="spellStart"/>
      <w:r w:rsidRPr="00B078A0">
        <w:rPr>
          <w:rFonts w:ascii="Garamond" w:hAnsi="Garamond"/>
          <w:b/>
          <w:sz w:val="18"/>
          <w:szCs w:val="18"/>
          <w:lang w:eastAsia="hu-HU"/>
        </w:rPr>
        <w:t>átvevő</w:t>
      </w:r>
      <w:proofErr w:type="spellEnd"/>
    </w:p>
    <w:p w:rsidR="00B078A0" w:rsidRPr="00B078A0" w:rsidRDefault="00B078A0" w:rsidP="00B078A0">
      <w:pPr>
        <w:spacing w:after="0" w:line="240" w:lineRule="auto"/>
        <w:jc w:val="both"/>
        <w:rPr>
          <w:rFonts w:ascii="Garamond" w:hAnsi="Garamond"/>
          <w:b/>
          <w:sz w:val="18"/>
          <w:szCs w:val="18"/>
          <w:lang w:eastAsia="hu-HU"/>
        </w:rPr>
      </w:pPr>
      <w:r w:rsidRPr="00B078A0">
        <w:rPr>
          <w:rFonts w:ascii="Garamond" w:hAnsi="Garamond"/>
          <w:b/>
          <w:sz w:val="18"/>
          <w:szCs w:val="18"/>
          <w:lang w:eastAsia="hu-HU"/>
        </w:rPr>
        <w:t xml:space="preserve">                   Papp Gábor polgármester</w:t>
      </w:r>
    </w:p>
    <w:p w:rsidR="00B078A0" w:rsidRPr="00B078A0" w:rsidRDefault="00B078A0" w:rsidP="00B078A0">
      <w:pPr>
        <w:spacing w:after="0" w:line="240" w:lineRule="auto"/>
        <w:jc w:val="both"/>
        <w:rPr>
          <w:rFonts w:ascii="Garamond" w:hAnsi="Garamond"/>
          <w:b/>
          <w:sz w:val="18"/>
          <w:szCs w:val="18"/>
          <w:lang w:eastAsia="hu-HU"/>
        </w:rPr>
      </w:pPr>
    </w:p>
    <w:p w:rsidR="00B078A0" w:rsidRDefault="00B078A0" w:rsidP="00B078A0">
      <w:pPr>
        <w:spacing w:after="0" w:line="240" w:lineRule="auto"/>
        <w:jc w:val="both"/>
        <w:rPr>
          <w:rFonts w:ascii="Garamond" w:hAnsi="Garamond"/>
          <w:b/>
          <w:sz w:val="18"/>
          <w:szCs w:val="18"/>
          <w:lang w:eastAsia="hu-HU"/>
        </w:rPr>
      </w:pPr>
    </w:p>
    <w:p w:rsidR="00B078A0" w:rsidRPr="00B078A0" w:rsidRDefault="00B078A0" w:rsidP="00B078A0">
      <w:pPr>
        <w:spacing w:after="0" w:line="240" w:lineRule="auto"/>
        <w:jc w:val="both"/>
        <w:rPr>
          <w:rFonts w:ascii="Garamond" w:hAnsi="Garamond"/>
          <w:b/>
          <w:sz w:val="18"/>
          <w:szCs w:val="18"/>
          <w:lang w:eastAsia="hu-HU"/>
        </w:rPr>
      </w:pPr>
      <w:proofErr w:type="spellStart"/>
      <w:r w:rsidRPr="00B078A0">
        <w:rPr>
          <w:rFonts w:ascii="Garamond" w:hAnsi="Garamond"/>
          <w:b/>
          <w:sz w:val="18"/>
          <w:szCs w:val="18"/>
          <w:lang w:eastAsia="hu-HU"/>
        </w:rPr>
        <w:t>Ellenjegyzem</w:t>
      </w:r>
      <w:proofErr w:type="spellEnd"/>
      <w:r w:rsidRPr="00B078A0">
        <w:rPr>
          <w:rFonts w:ascii="Garamond" w:hAnsi="Garamond"/>
          <w:b/>
          <w:sz w:val="18"/>
          <w:szCs w:val="18"/>
          <w:lang w:eastAsia="hu-HU"/>
        </w:rPr>
        <w:t>:</w:t>
      </w:r>
    </w:p>
    <w:p w:rsidR="00B078A0" w:rsidRDefault="00B078A0" w:rsidP="00B078A0">
      <w:pPr>
        <w:spacing w:after="0" w:line="240" w:lineRule="auto"/>
        <w:jc w:val="both"/>
        <w:rPr>
          <w:rFonts w:ascii="Garamond" w:hAnsi="Garamond"/>
          <w:b/>
          <w:sz w:val="18"/>
          <w:szCs w:val="18"/>
          <w:lang w:eastAsia="hu-HU"/>
        </w:rPr>
      </w:pPr>
      <w:r w:rsidRPr="00B078A0">
        <w:rPr>
          <w:rFonts w:ascii="Garamond" w:hAnsi="Garamond"/>
          <w:b/>
          <w:sz w:val="18"/>
          <w:szCs w:val="18"/>
          <w:lang w:eastAsia="hu-HU"/>
        </w:rPr>
        <w:t>Hévíz, 2023. július</w:t>
      </w:r>
    </w:p>
    <w:p w:rsidR="00B078A0" w:rsidRPr="00B078A0" w:rsidRDefault="00B078A0" w:rsidP="00B078A0">
      <w:pPr>
        <w:spacing w:after="0" w:line="240" w:lineRule="auto"/>
        <w:jc w:val="both"/>
        <w:rPr>
          <w:rFonts w:ascii="Garamond" w:hAnsi="Garamond"/>
          <w:b/>
          <w:sz w:val="18"/>
          <w:szCs w:val="18"/>
          <w:lang w:eastAsia="hu-HU"/>
        </w:rPr>
      </w:pPr>
    </w:p>
    <w:p w:rsidR="00B078A0" w:rsidRPr="00B078A0" w:rsidRDefault="00B078A0" w:rsidP="00B078A0">
      <w:pPr>
        <w:spacing w:after="0" w:line="240" w:lineRule="auto"/>
        <w:jc w:val="both"/>
        <w:rPr>
          <w:rFonts w:ascii="Garamond" w:hAnsi="Garamond"/>
          <w:b/>
          <w:sz w:val="18"/>
          <w:szCs w:val="18"/>
          <w:lang w:eastAsia="hu-HU"/>
        </w:rPr>
      </w:pPr>
      <w:r w:rsidRPr="00B078A0">
        <w:rPr>
          <w:rFonts w:ascii="Garamond" w:hAnsi="Garamond"/>
          <w:b/>
          <w:sz w:val="18"/>
          <w:szCs w:val="18"/>
          <w:lang w:eastAsia="hu-HU"/>
        </w:rPr>
        <w:t xml:space="preserve">                                                                                                                                                       Dr. Keserű Ákos József</w:t>
      </w:r>
    </w:p>
    <w:p w:rsidR="00B078A0" w:rsidRPr="00B078A0" w:rsidRDefault="00B078A0" w:rsidP="00B078A0">
      <w:pPr>
        <w:spacing w:after="0" w:line="240" w:lineRule="auto"/>
        <w:jc w:val="both"/>
        <w:rPr>
          <w:rFonts w:ascii="Garamond" w:hAnsi="Garamond"/>
          <w:b/>
          <w:sz w:val="18"/>
          <w:szCs w:val="18"/>
          <w:lang w:eastAsia="hu-HU"/>
        </w:rPr>
      </w:pPr>
      <w:r w:rsidRPr="00B078A0">
        <w:rPr>
          <w:rFonts w:ascii="Garamond" w:hAnsi="Garamond"/>
          <w:b/>
          <w:sz w:val="18"/>
          <w:szCs w:val="18"/>
          <w:lang w:eastAsia="hu-HU"/>
        </w:rPr>
        <w:t xml:space="preserve">                                                                                                                                                                  ügyvéd </w:t>
      </w:r>
    </w:p>
    <w:p w:rsidR="00B078A0" w:rsidRPr="00B078A0" w:rsidRDefault="00B078A0" w:rsidP="00B078A0">
      <w:pPr>
        <w:spacing w:after="0" w:line="240" w:lineRule="auto"/>
        <w:jc w:val="both"/>
        <w:rPr>
          <w:rFonts w:ascii="Garamond" w:hAnsi="Garamond"/>
          <w:b/>
          <w:sz w:val="18"/>
          <w:szCs w:val="18"/>
          <w:lang w:eastAsia="hu-HU"/>
        </w:rPr>
      </w:pPr>
      <w:r w:rsidRPr="00B078A0">
        <w:rPr>
          <w:rFonts w:ascii="Garamond" w:hAnsi="Garamond"/>
          <w:b/>
          <w:sz w:val="18"/>
          <w:szCs w:val="18"/>
          <w:lang w:eastAsia="hu-HU"/>
        </w:rPr>
        <w:t xml:space="preserve">                                                                                                                                                          KASZ: 36062951</w:t>
      </w:r>
    </w:p>
    <w:p w:rsidR="00B078A0" w:rsidRPr="00B078A0" w:rsidRDefault="00B078A0" w:rsidP="00B078A0">
      <w:pPr>
        <w:spacing w:after="0" w:line="240" w:lineRule="auto"/>
        <w:rPr>
          <w:rFonts w:ascii="Garamond" w:hAnsi="Garamond"/>
          <w:b/>
          <w:sz w:val="18"/>
          <w:szCs w:val="18"/>
          <w:lang w:eastAsia="hu-HU"/>
        </w:rPr>
      </w:pPr>
    </w:p>
    <w:bookmarkEnd w:id="9"/>
    <w:p w:rsidR="00B078A0" w:rsidRDefault="00B078A0" w:rsidP="00B078A0">
      <w:pPr>
        <w:spacing w:after="0" w:line="240" w:lineRule="auto"/>
        <w:rPr>
          <w:rFonts w:ascii="Garamond" w:hAnsi="Garamond"/>
          <w:b/>
          <w:lang w:eastAsia="hu-HU"/>
        </w:rPr>
      </w:pPr>
    </w:p>
    <w:p w:rsidR="00B078A0" w:rsidRDefault="00B078A0" w:rsidP="00B078A0">
      <w:pPr>
        <w:spacing w:after="0" w:line="240" w:lineRule="auto"/>
        <w:rPr>
          <w:rFonts w:ascii="Garamond" w:hAnsi="Garamond"/>
          <w:b/>
          <w:lang w:eastAsia="hu-HU"/>
        </w:rPr>
      </w:pPr>
    </w:p>
    <w:p w:rsidR="00B078A0" w:rsidRPr="00B078A0" w:rsidRDefault="00B078A0" w:rsidP="00B078A0">
      <w:pPr>
        <w:spacing w:after="0" w:line="240" w:lineRule="auto"/>
        <w:rPr>
          <w:rFonts w:ascii="Garamond" w:hAnsi="Garamond"/>
          <w:b/>
          <w:lang w:eastAsia="hu-HU"/>
        </w:rPr>
      </w:pPr>
    </w:p>
    <w:p w:rsidR="00B078A0" w:rsidRPr="00B078A0" w:rsidRDefault="00B078A0" w:rsidP="00B078A0">
      <w:pPr>
        <w:spacing w:after="0" w:line="240" w:lineRule="auto"/>
        <w:jc w:val="both"/>
        <w:rPr>
          <w:rFonts w:ascii="Garamond" w:hAnsi="Garamond"/>
          <w:b/>
          <w:sz w:val="18"/>
          <w:szCs w:val="18"/>
          <w:lang w:eastAsia="hu-HU"/>
        </w:rPr>
      </w:pPr>
      <w:r w:rsidRPr="00B078A0">
        <w:rPr>
          <w:rFonts w:ascii="Garamond" w:hAnsi="Garamond"/>
          <w:b/>
          <w:lang w:eastAsia="hu-HU"/>
        </w:rPr>
        <w:t>12./</w:t>
      </w:r>
      <w:r w:rsidRPr="00B078A0">
        <w:rPr>
          <w:rFonts w:ascii="Garamond" w:hAnsi="Garamond"/>
          <w:lang w:eastAsia="hu-HU"/>
        </w:rPr>
        <w:t xml:space="preserve"> Szerződő felek egyezően rögzítik, hogy a jelen okirat elkészítésére vonatkozó ügyvédi megbízás nem terjed ki a vagyonjogi illeték kiszabási, illetve adóigazgatási eljárásokra, azokat felek maguk bonyolítják. Az ügyvédi meghatalmazás kiterjed a földhivatal előtti ingatlan-nyilvántartási eljárásban történő képviselet ellátására, de a tulajdonjogi bejegyzésről szóló határozat átvételére az nem terjed ki, ezért azt felek ezen okiratok lakcímükre történő kézbesítését kérik. </w:t>
      </w:r>
    </w:p>
    <w:p w:rsidR="00B078A0" w:rsidRPr="00B078A0" w:rsidRDefault="00B078A0" w:rsidP="00B078A0">
      <w:pPr>
        <w:spacing w:after="0" w:line="240" w:lineRule="auto"/>
        <w:jc w:val="both"/>
        <w:rPr>
          <w:rFonts w:ascii="Garamond" w:hAnsi="Garamond"/>
          <w:b/>
          <w:lang w:eastAsia="hu-HU"/>
        </w:rPr>
      </w:pPr>
    </w:p>
    <w:p w:rsidR="00B078A0" w:rsidRPr="00B078A0" w:rsidRDefault="00B078A0" w:rsidP="00B078A0">
      <w:pPr>
        <w:spacing w:after="0" w:line="240" w:lineRule="auto"/>
        <w:jc w:val="both"/>
        <w:rPr>
          <w:rFonts w:ascii="Garamond" w:hAnsi="Garamond"/>
          <w:lang w:eastAsia="hu-HU"/>
        </w:rPr>
      </w:pPr>
      <w:r w:rsidRPr="00B078A0">
        <w:rPr>
          <w:rFonts w:ascii="Garamond" w:hAnsi="Garamond"/>
          <w:b/>
          <w:lang w:eastAsia="hu-HU"/>
        </w:rPr>
        <w:t>13./</w:t>
      </w:r>
      <w:r w:rsidRPr="00B078A0">
        <w:rPr>
          <w:rFonts w:ascii="Garamond" w:hAnsi="Garamond"/>
          <w:lang w:eastAsia="hu-HU"/>
        </w:rPr>
        <w:t xml:space="preserve"> Szerződő felek egyúttal az </w:t>
      </w:r>
      <w:hyperlink r:id="rId15" w:tooltip="1992. évi LXIII. törvény 3. §-ának" w:history="1">
        <w:r w:rsidRPr="00B078A0">
          <w:rPr>
            <w:rFonts w:ascii="Garamond" w:hAnsi="Garamond"/>
            <w:lang w:eastAsia="hu-HU"/>
          </w:rPr>
          <w:t>1992. évi LXIII. törvény 3. §-</w:t>
        </w:r>
        <w:proofErr w:type="spellStart"/>
        <w:r w:rsidRPr="00B078A0">
          <w:rPr>
            <w:rFonts w:ascii="Garamond" w:hAnsi="Garamond"/>
            <w:lang w:eastAsia="hu-HU"/>
          </w:rPr>
          <w:t>ának</w:t>
        </w:r>
        <w:proofErr w:type="spellEnd"/>
      </w:hyperlink>
      <w:r w:rsidRPr="00B078A0">
        <w:rPr>
          <w:rFonts w:ascii="Garamond" w:hAnsi="Garamond"/>
          <w:lang w:eastAsia="hu-HU"/>
        </w:rPr>
        <w:t xml:space="preserve"> (7) bekezdése alapján a jelen szerződés kapcsán megadott adataiknak az ügyvédi tevékenység ellátása céljából történő kezeléséhez (beleértve az adattovábbítást is) hozzájárulnak a jelen szerződés aláírásával. Eljáró ügyvéd tájékoztatja a feleket, hogy a Pénzmosás és a terrorizmus finanszírozása megelőzéséről és megakadályozásáról szóló 2017. évi LIII. törvény – a továbbiakban: </w:t>
      </w:r>
      <w:proofErr w:type="spellStart"/>
      <w:r w:rsidRPr="00B078A0">
        <w:rPr>
          <w:rFonts w:ascii="Garamond" w:hAnsi="Garamond"/>
          <w:lang w:eastAsia="hu-HU"/>
        </w:rPr>
        <w:t>Pmt</w:t>
      </w:r>
      <w:proofErr w:type="spellEnd"/>
      <w:r w:rsidRPr="00B078A0">
        <w:rPr>
          <w:rFonts w:ascii="Garamond" w:hAnsi="Garamond"/>
          <w:lang w:eastAsia="hu-HU"/>
        </w:rPr>
        <w:t xml:space="preserve">. – alapján azonosítási kötelezettség terheli a szerződő felek adatai, illetve a képviseletükben eljáró személyek vonatkozásában. </w:t>
      </w:r>
    </w:p>
    <w:p w:rsidR="00B078A0" w:rsidRPr="00B078A0" w:rsidRDefault="00B078A0" w:rsidP="00B078A0">
      <w:pPr>
        <w:spacing w:after="0" w:line="240" w:lineRule="auto"/>
        <w:rPr>
          <w:rFonts w:ascii="Garamond" w:hAnsi="Garamond"/>
          <w:lang w:eastAsia="hu-HU"/>
        </w:rPr>
      </w:pPr>
    </w:p>
    <w:p w:rsidR="00B078A0" w:rsidRPr="00B078A0" w:rsidRDefault="00B078A0" w:rsidP="00B078A0">
      <w:pPr>
        <w:spacing w:after="0" w:line="240" w:lineRule="auto"/>
        <w:jc w:val="both"/>
        <w:rPr>
          <w:rFonts w:ascii="Garamond" w:hAnsi="Garamond"/>
          <w:lang w:eastAsia="hu-HU"/>
        </w:rPr>
      </w:pPr>
      <w:r w:rsidRPr="00B078A0">
        <w:rPr>
          <w:rFonts w:ascii="Garamond" w:hAnsi="Garamond"/>
          <w:b/>
          <w:lang w:eastAsia="hu-HU"/>
        </w:rPr>
        <w:t xml:space="preserve">14./ </w:t>
      </w:r>
      <w:r w:rsidRPr="00B078A0">
        <w:rPr>
          <w:rFonts w:ascii="Garamond" w:hAnsi="Garamond"/>
          <w:lang w:eastAsia="hu-HU"/>
        </w:rPr>
        <w:t>Alulírott szerződő felek a fenti szerződést, amelyet egyben egyszerűsített ügyvédi tényvázlatnak is tekintenek - a készítő ügyvéd általi felolvasást és értelmezést követően -, mint az ügyleti akaratuknak és nyilatkozataiknak maradéktalanul megfelelő okiratot jóváhagyólag írták alá. Átvevők részére a jelen szerződés szóban német nyelvre lefordításra került. Átvevők a szerződés német nyelvre történő írásos fordítását nem kérték.</w:t>
      </w:r>
    </w:p>
    <w:p w:rsidR="00B078A0" w:rsidRPr="00B078A0" w:rsidRDefault="00B078A0" w:rsidP="00B078A0">
      <w:pPr>
        <w:spacing w:before="240" w:after="0" w:line="240" w:lineRule="auto"/>
        <w:rPr>
          <w:rFonts w:ascii="Garamond" w:hAnsi="Garamond"/>
          <w:lang w:eastAsia="hu-HU"/>
        </w:rPr>
      </w:pPr>
      <w:r w:rsidRPr="00B078A0">
        <w:rPr>
          <w:rFonts w:ascii="Garamond" w:hAnsi="Garamond"/>
          <w:lang w:eastAsia="hu-HU"/>
        </w:rPr>
        <w:t xml:space="preserve">Hévíz, 2023. július </w:t>
      </w:r>
    </w:p>
    <w:p w:rsidR="00B078A0" w:rsidRPr="00B078A0" w:rsidRDefault="00B078A0" w:rsidP="00B078A0">
      <w:pPr>
        <w:spacing w:after="0" w:line="240" w:lineRule="auto"/>
        <w:jc w:val="center"/>
        <w:rPr>
          <w:rFonts w:ascii="Garamond" w:hAnsi="Garamond"/>
          <w:b/>
          <w:bCs/>
          <w:sz w:val="18"/>
          <w:szCs w:val="18"/>
          <w:lang w:eastAsia="hu-HU"/>
        </w:rPr>
      </w:pPr>
    </w:p>
    <w:p w:rsidR="00B078A0" w:rsidRPr="00B078A0" w:rsidRDefault="00B078A0" w:rsidP="00B078A0">
      <w:pPr>
        <w:spacing w:after="0" w:line="240" w:lineRule="auto"/>
        <w:jc w:val="center"/>
        <w:rPr>
          <w:rFonts w:ascii="Garamond" w:hAnsi="Garamond"/>
          <w:b/>
          <w:lang w:eastAsia="hu-HU"/>
        </w:rPr>
      </w:pPr>
    </w:p>
    <w:p w:rsidR="00B078A0" w:rsidRPr="00B078A0" w:rsidRDefault="00B078A0" w:rsidP="00B078A0">
      <w:pPr>
        <w:spacing w:after="0" w:line="240" w:lineRule="auto"/>
        <w:jc w:val="both"/>
        <w:rPr>
          <w:rFonts w:ascii="Garamond" w:hAnsi="Garamond"/>
          <w:b/>
          <w:i/>
          <w:sz w:val="18"/>
          <w:szCs w:val="18"/>
          <w:lang w:eastAsia="hu-HU"/>
        </w:rPr>
      </w:pPr>
      <w:r w:rsidRPr="00B078A0">
        <w:rPr>
          <w:rFonts w:ascii="Garamond" w:hAnsi="Garamond"/>
          <w:b/>
          <w:bCs/>
          <w:sz w:val="18"/>
          <w:szCs w:val="18"/>
          <w:lang w:eastAsia="hu-HU"/>
        </w:rPr>
        <w:t xml:space="preserve">                Hévíz Város Önkormányzata</w:t>
      </w:r>
      <w:r w:rsidRPr="00B078A0">
        <w:rPr>
          <w:rFonts w:ascii="Garamond" w:hAnsi="Garamond"/>
          <w:b/>
          <w:i/>
          <w:sz w:val="18"/>
          <w:szCs w:val="18"/>
          <w:lang w:eastAsia="hu-HU"/>
        </w:rPr>
        <w:t xml:space="preserve">                        </w:t>
      </w:r>
      <w:r w:rsidRPr="00B078A0">
        <w:rPr>
          <w:rFonts w:ascii="Garamond" w:hAnsi="Garamond"/>
          <w:b/>
          <w:sz w:val="18"/>
          <w:szCs w:val="18"/>
          <w:lang w:eastAsia="hu-HU"/>
        </w:rPr>
        <w:t xml:space="preserve">Matthias Michael </w:t>
      </w:r>
      <w:proofErr w:type="spellStart"/>
      <w:r w:rsidRPr="00B078A0">
        <w:rPr>
          <w:rFonts w:ascii="Garamond" w:hAnsi="Garamond"/>
          <w:b/>
          <w:sz w:val="18"/>
          <w:szCs w:val="18"/>
          <w:lang w:eastAsia="hu-HU"/>
        </w:rPr>
        <w:t>Lüdke</w:t>
      </w:r>
      <w:proofErr w:type="spellEnd"/>
      <w:r w:rsidRPr="00B078A0">
        <w:rPr>
          <w:rFonts w:ascii="Garamond" w:hAnsi="Garamond"/>
          <w:b/>
          <w:sz w:val="18"/>
          <w:szCs w:val="18"/>
          <w:lang w:eastAsia="hu-HU"/>
        </w:rPr>
        <w:t xml:space="preserve">                              Katrin </w:t>
      </w:r>
      <w:proofErr w:type="spellStart"/>
      <w:r w:rsidRPr="00B078A0">
        <w:rPr>
          <w:rFonts w:ascii="Garamond" w:hAnsi="Garamond"/>
          <w:b/>
          <w:sz w:val="18"/>
          <w:szCs w:val="18"/>
          <w:lang w:eastAsia="hu-HU"/>
        </w:rPr>
        <w:t>Lüdke</w:t>
      </w:r>
      <w:proofErr w:type="spellEnd"/>
      <w:r w:rsidRPr="00B078A0">
        <w:rPr>
          <w:rFonts w:ascii="Garamond" w:hAnsi="Garamond"/>
          <w:b/>
          <w:sz w:val="18"/>
          <w:szCs w:val="18"/>
          <w:lang w:eastAsia="hu-HU"/>
        </w:rPr>
        <w:t xml:space="preserve"> </w:t>
      </w:r>
    </w:p>
    <w:p w:rsidR="00B078A0" w:rsidRPr="00B078A0" w:rsidRDefault="00B078A0" w:rsidP="00B078A0">
      <w:pPr>
        <w:spacing w:after="0" w:line="240" w:lineRule="auto"/>
        <w:jc w:val="both"/>
        <w:rPr>
          <w:rFonts w:ascii="Garamond" w:hAnsi="Garamond"/>
          <w:b/>
          <w:sz w:val="18"/>
          <w:szCs w:val="18"/>
          <w:lang w:eastAsia="hu-HU"/>
        </w:rPr>
      </w:pPr>
      <w:r w:rsidRPr="00B078A0">
        <w:rPr>
          <w:rFonts w:ascii="Garamond" w:hAnsi="Garamond"/>
          <w:b/>
          <w:sz w:val="18"/>
          <w:szCs w:val="18"/>
          <w:lang w:eastAsia="hu-HU"/>
        </w:rPr>
        <w:t xml:space="preserve">                    átadó képviseletében                                             átvevő                                                        </w:t>
      </w:r>
      <w:proofErr w:type="spellStart"/>
      <w:r w:rsidRPr="00B078A0">
        <w:rPr>
          <w:rFonts w:ascii="Garamond" w:hAnsi="Garamond"/>
          <w:b/>
          <w:sz w:val="18"/>
          <w:szCs w:val="18"/>
          <w:lang w:eastAsia="hu-HU"/>
        </w:rPr>
        <w:t>átvevő</w:t>
      </w:r>
      <w:proofErr w:type="spellEnd"/>
    </w:p>
    <w:p w:rsidR="00B078A0" w:rsidRPr="00B078A0" w:rsidRDefault="00B078A0" w:rsidP="00B078A0">
      <w:pPr>
        <w:spacing w:after="0" w:line="240" w:lineRule="auto"/>
        <w:jc w:val="both"/>
        <w:rPr>
          <w:rFonts w:ascii="Garamond" w:hAnsi="Garamond"/>
          <w:b/>
          <w:sz w:val="18"/>
          <w:szCs w:val="18"/>
          <w:lang w:eastAsia="hu-HU"/>
        </w:rPr>
      </w:pPr>
      <w:r w:rsidRPr="00B078A0">
        <w:rPr>
          <w:rFonts w:ascii="Garamond" w:hAnsi="Garamond"/>
          <w:b/>
          <w:sz w:val="18"/>
          <w:szCs w:val="18"/>
          <w:lang w:eastAsia="hu-HU"/>
        </w:rPr>
        <w:t xml:space="preserve">                   Papp Gábor polgármester</w:t>
      </w:r>
    </w:p>
    <w:p w:rsidR="00B078A0" w:rsidRPr="00B078A0" w:rsidRDefault="00B078A0" w:rsidP="00B078A0">
      <w:pPr>
        <w:spacing w:after="0" w:line="240" w:lineRule="auto"/>
        <w:jc w:val="center"/>
        <w:rPr>
          <w:rFonts w:ascii="Garamond" w:hAnsi="Garamond"/>
          <w:b/>
          <w:lang w:eastAsia="hu-HU"/>
        </w:rPr>
      </w:pPr>
    </w:p>
    <w:p w:rsidR="00B078A0" w:rsidRPr="00B078A0" w:rsidRDefault="00B078A0" w:rsidP="00B078A0">
      <w:pPr>
        <w:spacing w:after="0" w:line="240" w:lineRule="auto"/>
        <w:jc w:val="center"/>
        <w:rPr>
          <w:rFonts w:ascii="Garamond" w:hAnsi="Garamond"/>
          <w:b/>
          <w:lang w:eastAsia="hu-HU"/>
        </w:rPr>
      </w:pPr>
    </w:p>
    <w:p w:rsidR="00B078A0" w:rsidRPr="00B078A0" w:rsidRDefault="00B078A0" w:rsidP="00B078A0">
      <w:pPr>
        <w:spacing w:after="0" w:line="240" w:lineRule="auto"/>
        <w:jc w:val="center"/>
        <w:rPr>
          <w:rFonts w:ascii="Garamond" w:hAnsi="Garamond"/>
          <w:b/>
          <w:lang w:eastAsia="hu-HU"/>
        </w:rPr>
      </w:pPr>
      <w:r w:rsidRPr="00B078A0">
        <w:rPr>
          <w:rFonts w:ascii="Garamond" w:hAnsi="Garamond"/>
          <w:b/>
          <w:lang w:eastAsia="hu-HU"/>
        </w:rPr>
        <w:t>Ellenjegyzési záradék:</w:t>
      </w:r>
    </w:p>
    <w:p w:rsidR="00B078A0" w:rsidRPr="00B078A0" w:rsidRDefault="00B078A0" w:rsidP="00B078A0">
      <w:pPr>
        <w:spacing w:after="0" w:line="240" w:lineRule="auto"/>
        <w:jc w:val="center"/>
        <w:rPr>
          <w:rFonts w:ascii="Garamond" w:hAnsi="Garamond"/>
          <w:lang w:eastAsia="hu-HU"/>
        </w:rPr>
      </w:pPr>
    </w:p>
    <w:p w:rsidR="00B078A0" w:rsidRPr="00B078A0" w:rsidRDefault="00B078A0" w:rsidP="00B078A0">
      <w:pPr>
        <w:spacing w:after="0" w:line="240" w:lineRule="auto"/>
        <w:jc w:val="both"/>
        <w:rPr>
          <w:rFonts w:ascii="Garamond" w:hAnsi="Garamond"/>
          <w:lang w:eastAsia="hu-HU"/>
        </w:rPr>
      </w:pPr>
      <w:r w:rsidRPr="00B078A0">
        <w:rPr>
          <w:rFonts w:ascii="Garamond" w:hAnsi="Garamond"/>
          <w:lang w:eastAsia="hu-HU"/>
        </w:rPr>
        <w:t>Alulírott dr. Keserű Ákos</w:t>
      </w:r>
      <w:r w:rsidRPr="00B078A0">
        <w:rPr>
          <w:rFonts w:ascii="Garamond" w:hAnsi="Garamond"/>
          <w:b/>
          <w:lang w:eastAsia="hu-HU"/>
        </w:rPr>
        <w:t xml:space="preserve"> </w:t>
      </w:r>
      <w:r w:rsidRPr="00B078A0">
        <w:rPr>
          <w:rFonts w:ascii="Garamond" w:hAnsi="Garamond"/>
          <w:lang w:eastAsia="hu-HU"/>
        </w:rPr>
        <w:t>(8380. Hévíz, Kossuth Lajos utca 5.) kijelentem, hogy miután meggyőződtem a fenti felek ügyleti képességéről, valódi szerződési szándékukról, valamint tájékoztattam őket a megkötendő jogügylet lényegéről és jogi következményeiről, ezt az okiratot elkészítettem, az ügyfelek előtt felolvastam, tartalmára nézve azt megmagyaráztam, melyre figyelemmel az ügyfelek kijelentették, hogy a szerződés tartalma valóságos ügyleti akaratuknak és nyilatkozataiknak mindenben megfelel, ezért azt előttem saját kezűleg jóváhagyólag aláírták, majd kézjegyemmel láttam el.</w:t>
      </w:r>
    </w:p>
    <w:p w:rsidR="00B078A0" w:rsidRPr="00B078A0" w:rsidRDefault="00B078A0" w:rsidP="00B078A0">
      <w:pPr>
        <w:spacing w:after="0" w:line="240" w:lineRule="auto"/>
        <w:rPr>
          <w:rFonts w:ascii="Garamond" w:hAnsi="Garamond"/>
          <w:lang w:eastAsia="hu-HU"/>
        </w:rPr>
      </w:pPr>
    </w:p>
    <w:p w:rsidR="00B078A0" w:rsidRPr="00B078A0" w:rsidRDefault="00B078A0" w:rsidP="00B078A0">
      <w:pPr>
        <w:spacing w:after="0" w:line="240" w:lineRule="auto"/>
        <w:rPr>
          <w:rFonts w:ascii="Garamond" w:hAnsi="Garamond"/>
          <w:lang w:eastAsia="hu-HU"/>
        </w:rPr>
      </w:pPr>
    </w:p>
    <w:p w:rsidR="00B078A0" w:rsidRPr="00B078A0" w:rsidRDefault="00B078A0" w:rsidP="00B078A0">
      <w:pPr>
        <w:spacing w:after="0" w:line="240" w:lineRule="auto"/>
        <w:rPr>
          <w:rFonts w:ascii="Garamond" w:hAnsi="Garamond"/>
          <w:lang w:eastAsia="hu-HU"/>
        </w:rPr>
      </w:pPr>
      <w:proofErr w:type="spellStart"/>
      <w:r w:rsidRPr="00B078A0">
        <w:rPr>
          <w:rFonts w:ascii="Garamond" w:hAnsi="Garamond"/>
          <w:lang w:eastAsia="hu-HU"/>
        </w:rPr>
        <w:t>Ellenjegyzem</w:t>
      </w:r>
      <w:proofErr w:type="spellEnd"/>
      <w:r w:rsidRPr="00B078A0">
        <w:rPr>
          <w:rFonts w:ascii="Garamond" w:hAnsi="Garamond"/>
          <w:lang w:eastAsia="hu-HU"/>
        </w:rPr>
        <w:t>:</w:t>
      </w:r>
    </w:p>
    <w:p w:rsidR="00B078A0" w:rsidRPr="00B078A0" w:rsidRDefault="00B078A0" w:rsidP="00B078A0">
      <w:pPr>
        <w:spacing w:after="0" w:line="240" w:lineRule="auto"/>
        <w:rPr>
          <w:rFonts w:ascii="Garamond" w:hAnsi="Garamond"/>
          <w:lang w:eastAsia="hu-HU"/>
        </w:rPr>
      </w:pPr>
      <w:r w:rsidRPr="00B078A0">
        <w:rPr>
          <w:rFonts w:ascii="Garamond" w:hAnsi="Garamond"/>
          <w:lang w:eastAsia="hu-HU"/>
        </w:rPr>
        <w:t>Hévíz, 2023. július</w:t>
      </w:r>
    </w:p>
    <w:p w:rsidR="00B078A0" w:rsidRPr="00B078A0" w:rsidRDefault="00B078A0" w:rsidP="00B078A0">
      <w:pPr>
        <w:spacing w:after="0" w:line="240" w:lineRule="auto"/>
        <w:rPr>
          <w:rFonts w:ascii="Garamond" w:hAnsi="Garamond"/>
          <w:lang w:eastAsia="hu-HU"/>
        </w:rPr>
      </w:pPr>
    </w:p>
    <w:p w:rsidR="00B078A0" w:rsidRPr="00B078A0" w:rsidRDefault="00B078A0" w:rsidP="00B078A0">
      <w:pPr>
        <w:spacing w:after="0" w:line="240" w:lineRule="auto"/>
        <w:rPr>
          <w:rFonts w:ascii="Garamond" w:hAnsi="Garamond"/>
          <w:b/>
          <w:sz w:val="18"/>
          <w:szCs w:val="18"/>
          <w:lang w:eastAsia="hu-HU"/>
        </w:rPr>
      </w:pPr>
      <w:r w:rsidRPr="00B078A0">
        <w:rPr>
          <w:rFonts w:ascii="Garamond" w:hAnsi="Garamond"/>
          <w:i/>
          <w:lang w:eastAsia="hu-HU"/>
        </w:rPr>
        <w:t xml:space="preserve">                                                       </w:t>
      </w:r>
      <w:r w:rsidRPr="00B078A0">
        <w:rPr>
          <w:rFonts w:ascii="Garamond" w:hAnsi="Garamond"/>
          <w:b/>
          <w:sz w:val="18"/>
          <w:szCs w:val="18"/>
          <w:lang w:eastAsia="hu-HU"/>
        </w:rPr>
        <w:t xml:space="preserve">                                                                                                                                                                                       </w:t>
      </w:r>
    </w:p>
    <w:p w:rsidR="00B078A0" w:rsidRPr="00B078A0" w:rsidRDefault="00B078A0" w:rsidP="00B078A0">
      <w:pPr>
        <w:spacing w:after="0" w:line="240" w:lineRule="auto"/>
        <w:rPr>
          <w:rFonts w:ascii="Garamond" w:hAnsi="Garamond"/>
          <w:b/>
          <w:sz w:val="18"/>
          <w:szCs w:val="18"/>
          <w:lang w:eastAsia="hu-HU"/>
        </w:rPr>
      </w:pPr>
      <w:r w:rsidRPr="00B078A0">
        <w:rPr>
          <w:rFonts w:ascii="Garamond" w:hAnsi="Garamond"/>
          <w:b/>
          <w:sz w:val="18"/>
          <w:szCs w:val="18"/>
          <w:lang w:eastAsia="hu-HU"/>
        </w:rPr>
        <w:t xml:space="preserve">                                                                                                                                                   Dr. Keserű Ákos József</w:t>
      </w:r>
    </w:p>
    <w:p w:rsidR="00B078A0" w:rsidRPr="00B078A0" w:rsidRDefault="00B078A0" w:rsidP="00B078A0">
      <w:pPr>
        <w:spacing w:after="0" w:line="240" w:lineRule="auto"/>
        <w:rPr>
          <w:rFonts w:ascii="Garamond" w:hAnsi="Garamond"/>
          <w:b/>
          <w:sz w:val="18"/>
          <w:szCs w:val="18"/>
          <w:lang w:eastAsia="hu-HU"/>
        </w:rPr>
      </w:pPr>
      <w:r w:rsidRPr="00B078A0">
        <w:rPr>
          <w:rFonts w:ascii="Garamond" w:hAnsi="Garamond"/>
          <w:b/>
          <w:sz w:val="18"/>
          <w:szCs w:val="18"/>
          <w:lang w:eastAsia="hu-HU"/>
        </w:rPr>
        <w:t xml:space="preserve">                                                                                                                                                                  ügyvéd </w:t>
      </w:r>
    </w:p>
    <w:p w:rsidR="00B078A0" w:rsidRPr="00B078A0" w:rsidRDefault="00B078A0" w:rsidP="00B078A0">
      <w:pPr>
        <w:spacing w:after="0" w:line="240" w:lineRule="auto"/>
        <w:rPr>
          <w:rFonts w:ascii="Garamond" w:hAnsi="Garamond"/>
          <w:b/>
          <w:sz w:val="18"/>
          <w:szCs w:val="18"/>
          <w:lang w:eastAsia="hu-HU"/>
        </w:rPr>
      </w:pPr>
      <w:r w:rsidRPr="00B078A0">
        <w:rPr>
          <w:rFonts w:ascii="Garamond" w:hAnsi="Garamond"/>
          <w:b/>
          <w:sz w:val="18"/>
          <w:szCs w:val="18"/>
          <w:lang w:eastAsia="hu-HU"/>
        </w:rPr>
        <w:t xml:space="preserve">                                                                                                                                                          KASZ: 36062951</w:t>
      </w:r>
    </w:p>
    <w:p w:rsidR="00B078A0" w:rsidRPr="00B078A0" w:rsidRDefault="00B078A0" w:rsidP="00B078A0">
      <w:pPr>
        <w:spacing w:after="0" w:line="240" w:lineRule="auto"/>
        <w:rPr>
          <w:rFonts w:ascii="Garamond" w:hAnsi="Garamond"/>
          <w:i/>
          <w:lang w:eastAsia="hu-HU"/>
        </w:rPr>
      </w:pPr>
    </w:p>
    <w:p w:rsidR="00B078A0" w:rsidRPr="00B078A0" w:rsidRDefault="00B078A0" w:rsidP="00B078A0">
      <w:pPr>
        <w:spacing w:after="0" w:line="240" w:lineRule="auto"/>
        <w:rPr>
          <w:rFonts w:ascii="Garamond" w:hAnsi="Garamond"/>
          <w:lang w:eastAsia="hu-HU"/>
        </w:rPr>
      </w:pPr>
    </w:p>
    <w:p w:rsidR="00B078A0" w:rsidRPr="00956A7D" w:rsidRDefault="00B078A0" w:rsidP="008E2138">
      <w:pPr>
        <w:jc w:val="center"/>
        <w:rPr>
          <w:rFonts w:ascii="Arial" w:hAnsi="Arial" w:cs="Arial"/>
          <w:b/>
          <w:sz w:val="24"/>
          <w:szCs w:val="24"/>
        </w:rPr>
      </w:pPr>
    </w:p>
    <w:p w:rsidR="00694EB7" w:rsidRPr="00694EB7" w:rsidRDefault="00694EB7" w:rsidP="00694EB7">
      <w:pPr>
        <w:spacing w:after="0" w:line="240" w:lineRule="auto"/>
        <w:rPr>
          <w:rFonts w:ascii="Garamond" w:hAnsi="Garamond"/>
          <w:i/>
          <w:lang w:eastAsia="hu-HU"/>
        </w:rPr>
      </w:pPr>
    </w:p>
    <w:p w:rsidR="00694EB7" w:rsidRPr="00694EB7" w:rsidRDefault="00694EB7" w:rsidP="00694EB7">
      <w:pPr>
        <w:spacing w:after="0" w:line="240" w:lineRule="auto"/>
        <w:rPr>
          <w:rFonts w:ascii="Garamond" w:hAnsi="Garamond"/>
          <w:lang w:eastAsia="hu-HU"/>
        </w:rPr>
      </w:pPr>
    </w:p>
    <w:p w:rsidR="00694EB7" w:rsidRPr="00694EB7" w:rsidRDefault="00694EB7" w:rsidP="00694EB7">
      <w:pPr>
        <w:spacing w:after="0" w:line="240" w:lineRule="auto"/>
        <w:rPr>
          <w:rFonts w:ascii="Garamond" w:hAnsi="Garamond"/>
          <w:lang w:eastAsia="hu-HU"/>
        </w:rPr>
      </w:pPr>
    </w:p>
    <w:p w:rsidR="00694EB7" w:rsidRPr="00694EB7" w:rsidRDefault="00694EB7" w:rsidP="00694EB7">
      <w:pPr>
        <w:spacing w:before="240" w:after="0" w:line="240" w:lineRule="auto"/>
        <w:ind w:right="567"/>
        <w:rPr>
          <w:rFonts w:ascii="Garamond" w:hAnsi="Garamond"/>
          <w:lang w:eastAsia="hu-HU"/>
        </w:rPr>
      </w:pPr>
    </w:p>
    <w:p w:rsidR="00694EB7" w:rsidRPr="00694EB7" w:rsidRDefault="00694EB7" w:rsidP="00694EB7">
      <w:pPr>
        <w:spacing w:after="0" w:line="240" w:lineRule="auto"/>
        <w:rPr>
          <w:rFonts w:ascii="Garamond" w:hAnsi="Garamond"/>
          <w:lang w:eastAsia="hu-HU"/>
        </w:rPr>
      </w:pPr>
    </w:p>
    <w:p w:rsidR="00694EB7" w:rsidRDefault="00694EB7" w:rsidP="00694EB7">
      <w:pPr>
        <w:spacing w:after="0" w:line="240" w:lineRule="auto"/>
        <w:jc w:val="both"/>
        <w:rPr>
          <w:rFonts w:ascii="Garamond" w:hAnsi="Garamond"/>
          <w:lang w:eastAsia="hu-HU"/>
        </w:rPr>
      </w:pPr>
    </w:p>
    <w:p w:rsidR="005356A4" w:rsidRDefault="005356A4" w:rsidP="00694EB7">
      <w:pPr>
        <w:spacing w:after="0" w:line="240" w:lineRule="auto"/>
        <w:jc w:val="both"/>
        <w:rPr>
          <w:rFonts w:ascii="Garamond" w:hAnsi="Garamond"/>
          <w:lang w:eastAsia="hu-HU"/>
        </w:rPr>
      </w:pPr>
    </w:p>
    <w:p w:rsidR="005356A4" w:rsidRDefault="005356A4" w:rsidP="00694EB7">
      <w:pPr>
        <w:spacing w:after="0" w:line="240" w:lineRule="auto"/>
        <w:jc w:val="both"/>
        <w:rPr>
          <w:rFonts w:ascii="Garamond" w:hAnsi="Garamond"/>
          <w:lang w:eastAsia="hu-HU"/>
        </w:rPr>
      </w:pPr>
    </w:p>
    <w:p w:rsidR="005356A4" w:rsidRDefault="005356A4" w:rsidP="00694EB7">
      <w:pPr>
        <w:spacing w:after="0" w:line="240" w:lineRule="auto"/>
        <w:jc w:val="both"/>
        <w:rPr>
          <w:rFonts w:ascii="Garamond" w:hAnsi="Garamond"/>
          <w:lang w:eastAsia="hu-HU"/>
        </w:rPr>
      </w:pPr>
    </w:p>
    <w:p w:rsidR="005356A4" w:rsidRDefault="005356A4" w:rsidP="00694EB7">
      <w:pPr>
        <w:spacing w:after="0" w:line="240" w:lineRule="auto"/>
        <w:jc w:val="both"/>
        <w:rPr>
          <w:rFonts w:ascii="Garamond" w:hAnsi="Garamond"/>
          <w:lang w:eastAsia="hu-HU"/>
        </w:rPr>
      </w:pPr>
    </w:p>
    <w:p w:rsidR="005356A4" w:rsidRDefault="005356A4" w:rsidP="00694EB7">
      <w:pPr>
        <w:spacing w:after="0" w:line="240" w:lineRule="auto"/>
        <w:jc w:val="both"/>
        <w:rPr>
          <w:rFonts w:ascii="Garamond" w:hAnsi="Garamond"/>
          <w:lang w:eastAsia="hu-HU"/>
        </w:rPr>
      </w:pPr>
    </w:p>
    <w:p w:rsidR="005356A4" w:rsidRDefault="005356A4" w:rsidP="00694EB7">
      <w:pPr>
        <w:spacing w:after="0" w:line="240" w:lineRule="auto"/>
        <w:jc w:val="both"/>
        <w:rPr>
          <w:rFonts w:ascii="Garamond" w:hAnsi="Garamond"/>
          <w:lang w:eastAsia="hu-HU"/>
        </w:rPr>
      </w:pPr>
    </w:p>
    <w:p w:rsidR="005356A4" w:rsidRDefault="005356A4" w:rsidP="00694EB7">
      <w:pPr>
        <w:spacing w:after="0" w:line="240" w:lineRule="auto"/>
        <w:jc w:val="both"/>
        <w:rPr>
          <w:rFonts w:ascii="Garamond" w:hAnsi="Garamond"/>
          <w:lang w:eastAsia="hu-HU"/>
        </w:rPr>
      </w:pPr>
    </w:p>
    <w:p w:rsidR="005356A4" w:rsidRDefault="005356A4" w:rsidP="00694EB7">
      <w:pPr>
        <w:spacing w:after="0" w:line="240" w:lineRule="auto"/>
        <w:jc w:val="both"/>
        <w:rPr>
          <w:rFonts w:ascii="Garamond" w:hAnsi="Garamond"/>
          <w:lang w:eastAsia="hu-HU"/>
        </w:rPr>
      </w:pPr>
    </w:p>
    <w:p w:rsidR="005356A4" w:rsidRDefault="005356A4" w:rsidP="00694EB7">
      <w:pPr>
        <w:spacing w:after="0" w:line="240" w:lineRule="auto"/>
        <w:jc w:val="both"/>
        <w:rPr>
          <w:rFonts w:ascii="Garamond" w:hAnsi="Garamond"/>
          <w:lang w:eastAsia="hu-HU"/>
        </w:rPr>
      </w:pPr>
    </w:p>
    <w:p w:rsidR="005356A4" w:rsidRDefault="005356A4" w:rsidP="005356A4">
      <w:pPr>
        <w:spacing w:after="0" w:line="240" w:lineRule="auto"/>
        <w:ind w:left="-567"/>
        <w:jc w:val="both"/>
        <w:rPr>
          <w:rFonts w:ascii="Garamond" w:hAnsi="Garamond"/>
          <w:lang w:eastAsia="hu-HU"/>
        </w:rPr>
      </w:pPr>
      <w:r>
        <w:rPr>
          <w:noProof/>
        </w:rPr>
        <w:drawing>
          <wp:inline distT="0" distB="0" distL="0" distR="0" wp14:anchorId="56BDC755" wp14:editId="4F73DAD8">
            <wp:extent cx="6232460" cy="8982075"/>
            <wp:effectExtent l="0" t="0" r="0" b="0"/>
            <wp:docPr id="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238410" cy="8990649"/>
                    </a:xfrm>
                    <a:prstGeom prst="rect">
                      <a:avLst/>
                    </a:prstGeom>
                  </pic:spPr>
                </pic:pic>
              </a:graphicData>
            </a:graphic>
          </wp:inline>
        </w:drawing>
      </w:r>
    </w:p>
    <w:p w:rsidR="005356A4" w:rsidRPr="00694EB7" w:rsidRDefault="005356A4" w:rsidP="00694EB7">
      <w:pPr>
        <w:spacing w:after="0" w:line="240" w:lineRule="auto"/>
        <w:jc w:val="both"/>
        <w:rPr>
          <w:rFonts w:ascii="Garamond" w:hAnsi="Garamond"/>
          <w:lang w:eastAsia="hu-HU"/>
        </w:rPr>
      </w:pPr>
    </w:p>
    <w:p w:rsidR="00694EB7" w:rsidRDefault="00694EB7" w:rsidP="00694EB7">
      <w:pPr>
        <w:spacing w:after="0" w:line="240" w:lineRule="auto"/>
        <w:rPr>
          <w:rFonts w:ascii="Garamond" w:hAnsi="Garamond"/>
          <w:lang w:eastAsia="hu-HU"/>
        </w:rPr>
      </w:pPr>
    </w:p>
    <w:p w:rsidR="005356A4" w:rsidRDefault="005356A4" w:rsidP="00694EB7">
      <w:pPr>
        <w:spacing w:after="0" w:line="240" w:lineRule="auto"/>
        <w:rPr>
          <w:rFonts w:ascii="Garamond" w:hAnsi="Garamond"/>
          <w:lang w:eastAsia="hu-HU"/>
        </w:rPr>
      </w:pPr>
    </w:p>
    <w:p w:rsidR="00E470AB" w:rsidRDefault="00E470AB" w:rsidP="00694EB7">
      <w:pPr>
        <w:spacing w:after="0" w:line="240" w:lineRule="auto"/>
        <w:rPr>
          <w:rFonts w:ascii="Garamond" w:hAnsi="Garamond"/>
          <w:lang w:eastAsia="hu-HU"/>
        </w:rPr>
      </w:pPr>
    </w:p>
    <w:p w:rsidR="00E470AB" w:rsidRPr="00694EB7" w:rsidRDefault="00E470AB" w:rsidP="00694EB7">
      <w:pPr>
        <w:spacing w:after="0" w:line="240" w:lineRule="auto"/>
        <w:rPr>
          <w:rFonts w:ascii="Garamond" w:hAnsi="Garamond"/>
          <w:lang w:eastAsia="hu-HU"/>
        </w:rPr>
      </w:pPr>
    </w:p>
    <w:p w:rsidR="00721F62" w:rsidRDefault="00721F62" w:rsidP="00721F62">
      <w:pPr>
        <w:ind w:left="426"/>
      </w:pPr>
    </w:p>
    <w:p w:rsidR="008E2138" w:rsidRPr="00956A7D" w:rsidRDefault="008E2138" w:rsidP="008E2138">
      <w:pPr>
        <w:jc w:val="center"/>
        <w:rPr>
          <w:rFonts w:ascii="Arial" w:hAnsi="Arial" w:cs="Arial"/>
          <w:b/>
          <w:sz w:val="24"/>
          <w:szCs w:val="24"/>
        </w:rPr>
      </w:pPr>
      <w:r w:rsidRPr="00956A7D">
        <w:rPr>
          <w:rFonts w:ascii="Arial" w:hAnsi="Arial" w:cs="Arial"/>
          <w:b/>
          <w:sz w:val="24"/>
          <w:szCs w:val="24"/>
        </w:rPr>
        <w:t>5.</w:t>
      </w:r>
    </w:p>
    <w:p w:rsidR="008E2138" w:rsidRPr="00956A7D" w:rsidRDefault="008E2138" w:rsidP="008E2138">
      <w:pPr>
        <w:jc w:val="center"/>
        <w:rPr>
          <w:rFonts w:ascii="Arial" w:hAnsi="Arial" w:cs="Arial"/>
          <w:b/>
          <w:sz w:val="24"/>
          <w:szCs w:val="24"/>
        </w:rPr>
      </w:pPr>
      <w:r w:rsidRPr="00956A7D">
        <w:rPr>
          <w:rFonts w:ascii="Arial" w:hAnsi="Arial" w:cs="Arial"/>
          <w:b/>
          <w:sz w:val="24"/>
          <w:szCs w:val="24"/>
        </w:rPr>
        <w:t>Felülvizsgálatok - egyeztetések</w:t>
      </w:r>
    </w:p>
    <w:p w:rsidR="008E2138" w:rsidRPr="00956A7D" w:rsidRDefault="008E2138" w:rsidP="008E2138">
      <w:pPr>
        <w:jc w:val="center"/>
        <w:rPr>
          <w:rFonts w:ascii="Arial" w:hAnsi="Arial" w:cs="Arial"/>
          <w:b/>
          <w:sz w:val="24"/>
          <w:szCs w:val="24"/>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03"/>
        <w:gridCol w:w="2483"/>
        <w:gridCol w:w="1843"/>
        <w:gridCol w:w="2722"/>
      </w:tblGrid>
      <w:tr w:rsidR="008E2138" w:rsidRPr="00956A7D" w:rsidTr="00721F62">
        <w:tc>
          <w:tcPr>
            <w:tcW w:w="9351" w:type="dxa"/>
            <w:gridSpan w:val="4"/>
          </w:tcPr>
          <w:p w:rsidR="008E2138" w:rsidRPr="00956A7D" w:rsidRDefault="008E2138" w:rsidP="004C6D25">
            <w:pPr>
              <w:spacing w:after="0" w:line="240" w:lineRule="auto"/>
              <w:jc w:val="center"/>
              <w:rPr>
                <w:rFonts w:ascii="Arial" w:hAnsi="Arial" w:cs="Arial"/>
                <w:b/>
                <w:sz w:val="24"/>
                <w:szCs w:val="24"/>
              </w:rPr>
            </w:pPr>
            <w:r w:rsidRPr="00956A7D">
              <w:rPr>
                <w:rFonts w:ascii="Arial" w:hAnsi="Arial" w:cs="Arial"/>
                <w:b/>
                <w:sz w:val="24"/>
                <w:szCs w:val="24"/>
              </w:rPr>
              <w:t xml:space="preserve">Polgármesteri Hivatal </w:t>
            </w:r>
          </w:p>
        </w:tc>
      </w:tr>
      <w:tr w:rsidR="008E2138" w:rsidRPr="00956A7D" w:rsidTr="00721F62">
        <w:trPr>
          <w:trHeight w:val="422"/>
        </w:trPr>
        <w:tc>
          <w:tcPr>
            <w:tcW w:w="2303" w:type="dxa"/>
          </w:tcPr>
          <w:p w:rsidR="008E2138" w:rsidRPr="00956A7D" w:rsidRDefault="008E2138" w:rsidP="004C6D25">
            <w:pPr>
              <w:spacing w:after="0" w:line="240" w:lineRule="auto"/>
              <w:jc w:val="center"/>
              <w:rPr>
                <w:rFonts w:ascii="Arial" w:hAnsi="Arial" w:cs="Arial"/>
                <w:b/>
                <w:sz w:val="24"/>
                <w:szCs w:val="24"/>
              </w:rPr>
            </w:pPr>
            <w:r w:rsidRPr="00956A7D">
              <w:rPr>
                <w:rFonts w:ascii="Arial" w:hAnsi="Arial" w:cs="Arial"/>
                <w:b/>
                <w:sz w:val="24"/>
                <w:szCs w:val="24"/>
              </w:rPr>
              <w:t xml:space="preserve">név </w:t>
            </w:r>
          </w:p>
        </w:tc>
        <w:tc>
          <w:tcPr>
            <w:tcW w:w="2483" w:type="dxa"/>
          </w:tcPr>
          <w:p w:rsidR="008E2138" w:rsidRPr="00956A7D" w:rsidRDefault="008E2138" w:rsidP="004C6D25">
            <w:pPr>
              <w:spacing w:after="0" w:line="240" w:lineRule="auto"/>
              <w:jc w:val="center"/>
              <w:rPr>
                <w:rFonts w:ascii="Arial" w:hAnsi="Arial" w:cs="Arial"/>
                <w:b/>
                <w:sz w:val="24"/>
                <w:szCs w:val="24"/>
              </w:rPr>
            </w:pPr>
            <w:r w:rsidRPr="00956A7D">
              <w:rPr>
                <w:rFonts w:ascii="Arial" w:hAnsi="Arial" w:cs="Arial"/>
                <w:b/>
                <w:sz w:val="24"/>
                <w:szCs w:val="24"/>
              </w:rPr>
              <w:t>beosztás/feladat</w:t>
            </w:r>
          </w:p>
        </w:tc>
        <w:tc>
          <w:tcPr>
            <w:tcW w:w="1843" w:type="dxa"/>
          </w:tcPr>
          <w:p w:rsidR="008E2138" w:rsidRPr="00956A7D" w:rsidRDefault="008E2138" w:rsidP="004C6D25">
            <w:pPr>
              <w:spacing w:after="0" w:line="240" w:lineRule="auto"/>
              <w:jc w:val="center"/>
              <w:rPr>
                <w:rFonts w:ascii="Arial" w:hAnsi="Arial" w:cs="Arial"/>
                <w:b/>
                <w:sz w:val="24"/>
                <w:szCs w:val="24"/>
              </w:rPr>
            </w:pPr>
            <w:r w:rsidRPr="00956A7D">
              <w:rPr>
                <w:rFonts w:ascii="Arial" w:hAnsi="Arial" w:cs="Arial"/>
                <w:b/>
                <w:sz w:val="24"/>
                <w:szCs w:val="24"/>
              </w:rPr>
              <w:t xml:space="preserve">aláírás </w:t>
            </w:r>
          </w:p>
        </w:tc>
        <w:tc>
          <w:tcPr>
            <w:tcW w:w="2722" w:type="dxa"/>
          </w:tcPr>
          <w:p w:rsidR="008E2138" w:rsidRPr="00956A7D" w:rsidRDefault="008E2138" w:rsidP="004C6D25">
            <w:pPr>
              <w:spacing w:after="0" w:line="240" w:lineRule="auto"/>
              <w:jc w:val="center"/>
              <w:rPr>
                <w:rFonts w:ascii="Arial" w:hAnsi="Arial" w:cs="Arial"/>
                <w:b/>
                <w:sz w:val="24"/>
                <w:szCs w:val="24"/>
              </w:rPr>
            </w:pPr>
            <w:r w:rsidRPr="00956A7D">
              <w:rPr>
                <w:rFonts w:ascii="Arial" w:hAnsi="Arial" w:cs="Arial"/>
                <w:b/>
                <w:sz w:val="24"/>
                <w:szCs w:val="24"/>
              </w:rPr>
              <w:t xml:space="preserve">megjegyzés </w:t>
            </w:r>
          </w:p>
        </w:tc>
      </w:tr>
      <w:tr w:rsidR="008E2138" w:rsidRPr="00956A7D" w:rsidTr="00721F62">
        <w:trPr>
          <w:trHeight w:val="697"/>
        </w:trPr>
        <w:tc>
          <w:tcPr>
            <w:tcW w:w="2303" w:type="dxa"/>
          </w:tcPr>
          <w:p w:rsidR="00723C4F" w:rsidRDefault="00723C4F" w:rsidP="004C6D25">
            <w:pPr>
              <w:spacing w:after="0" w:line="240" w:lineRule="auto"/>
              <w:rPr>
                <w:rFonts w:ascii="Arial" w:hAnsi="Arial" w:cs="Arial"/>
              </w:rPr>
            </w:pPr>
          </w:p>
          <w:p w:rsidR="008E2138" w:rsidRPr="00801CE1" w:rsidRDefault="00801CE1" w:rsidP="004C6D25">
            <w:pPr>
              <w:spacing w:after="0" w:line="240" w:lineRule="auto"/>
              <w:rPr>
                <w:rFonts w:ascii="Arial" w:hAnsi="Arial" w:cs="Arial"/>
              </w:rPr>
            </w:pPr>
            <w:r>
              <w:rPr>
                <w:rFonts w:ascii="Arial" w:hAnsi="Arial" w:cs="Arial"/>
              </w:rPr>
              <w:t>dr. Keserű Klaudia</w:t>
            </w:r>
          </w:p>
        </w:tc>
        <w:tc>
          <w:tcPr>
            <w:tcW w:w="2483" w:type="dxa"/>
            <w:vAlign w:val="center"/>
          </w:tcPr>
          <w:p w:rsidR="008E2138" w:rsidRPr="00801CE1" w:rsidRDefault="00801CE1" w:rsidP="004C6D25">
            <w:pPr>
              <w:spacing w:after="0" w:line="240" w:lineRule="auto"/>
              <w:rPr>
                <w:rFonts w:ascii="Arial" w:hAnsi="Arial" w:cs="Arial"/>
              </w:rPr>
            </w:pPr>
            <w:r>
              <w:rPr>
                <w:rFonts w:ascii="Arial" w:hAnsi="Arial" w:cs="Arial"/>
              </w:rPr>
              <w:t>jogász</w:t>
            </w:r>
          </w:p>
        </w:tc>
        <w:tc>
          <w:tcPr>
            <w:tcW w:w="1843" w:type="dxa"/>
          </w:tcPr>
          <w:p w:rsidR="008E2138" w:rsidRPr="00801CE1" w:rsidRDefault="008E2138" w:rsidP="004C6D25">
            <w:pPr>
              <w:spacing w:after="0" w:line="240" w:lineRule="auto"/>
              <w:jc w:val="center"/>
              <w:rPr>
                <w:rFonts w:ascii="Arial" w:hAnsi="Arial" w:cs="Arial"/>
              </w:rPr>
            </w:pPr>
          </w:p>
        </w:tc>
        <w:tc>
          <w:tcPr>
            <w:tcW w:w="2722" w:type="dxa"/>
          </w:tcPr>
          <w:p w:rsidR="008E2138" w:rsidRPr="00801CE1" w:rsidRDefault="008E2138" w:rsidP="004C6D25">
            <w:pPr>
              <w:spacing w:after="0" w:line="240" w:lineRule="auto"/>
              <w:jc w:val="center"/>
              <w:rPr>
                <w:rFonts w:ascii="Arial" w:hAnsi="Arial" w:cs="Arial"/>
              </w:rPr>
            </w:pPr>
          </w:p>
        </w:tc>
      </w:tr>
      <w:tr w:rsidR="008E2138" w:rsidRPr="00956A7D" w:rsidTr="00721F62">
        <w:trPr>
          <w:trHeight w:val="573"/>
        </w:trPr>
        <w:tc>
          <w:tcPr>
            <w:tcW w:w="2303" w:type="dxa"/>
          </w:tcPr>
          <w:p w:rsidR="00723C4F" w:rsidRDefault="00723C4F" w:rsidP="004C6D25">
            <w:pPr>
              <w:spacing w:after="0" w:line="240" w:lineRule="auto"/>
              <w:rPr>
                <w:rFonts w:ascii="Arial" w:hAnsi="Arial" w:cs="Arial"/>
              </w:rPr>
            </w:pPr>
          </w:p>
          <w:p w:rsidR="008E2138" w:rsidRDefault="00801CE1" w:rsidP="004C6D25">
            <w:pPr>
              <w:spacing w:after="0" w:line="240" w:lineRule="auto"/>
              <w:rPr>
                <w:rFonts w:ascii="Arial" w:hAnsi="Arial" w:cs="Arial"/>
              </w:rPr>
            </w:pPr>
            <w:r>
              <w:rPr>
                <w:rFonts w:ascii="Arial" w:hAnsi="Arial" w:cs="Arial"/>
              </w:rPr>
              <w:t>Szintén László</w:t>
            </w:r>
          </w:p>
          <w:p w:rsidR="00723C4F" w:rsidRPr="00801CE1" w:rsidRDefault="00723C4F" w:rsidP="004C6D25">
            <w:pPr>
              <w:spacing w:after="0" w:line="240" w:lineRule="auto"/>
              <w:rPr>
                <w:rFonts w:ascii="Arial" w:hAnsi="Arial" w:cs="Arial"/>
              </w:rPr>
            </w:pPr>
          </w:p>
        </w:tc>
        <w:tc>
          <w:tcPr>
            <w:tcW w:w="2483" w:type="dxa"/>
            <w:vAlign w:val="center"/>
          </w:tcPr>
          <w:p w:rsidR="008E2138" w:rsidRPr="00801CE1" w:rsidRDefault="008E2138" w:rsidP="004C6D25">
            <w:pPr>
              <w:spacing w:after="0" w:line="240" w:lineRule="auto"/>
              <w:rPr>
                <w:rFonts w:ascii="Arial" w:hAnsi="Arial" w:cs="Arial"/>
              </w:rPr>
            </w:pPr>
            <w:r w:rsidRPr="00801CE1">
              <w:rPr>
                <w:rFonts w:ascii="Arial" w:hAnsi="Arial" w:cs="Arial"/>
              </w:rPr>
              <w:t xml:space="preserve">pénzügyi ellenőrzés </w:t>
            </w:r>
          </w:p>
        </w:tc>
        <w:tc>
          <w:tcPr>
            <w:tcW w:w="1843" w:type="dxa"/>
          </w:tcPr>
          <w:p w:rsidR="008E2138" w:rsidRPr="00801CE1" w:rsidRDefault="008E2138" w:rsidP="004C6D25">
            <w:pPr>
              <w:spacing w:after="0" w:line="240" w:lineRule="auto"/>
              <w:jc w:val="center"/>
              <w:rPr>
                <w:rFonts w:ascii="Arial" w:hAnsi="Arial" w:cs="Arial"/>
              </w:rPr>
            </w:pPr>
          </w:p>
        </w:tc>
        <w:tc>
          <w:tcPr>
            <w:tcW w:w="2722" w:type="dxa"/>
          </w:tcPr>
          <w:p w:rsidR="008E2138" w:rsidRPr="00801CE1" w:rsidRDefault="008E2138" w:rsidP="004C6D25">
            <w:pPr>
              <w:spacing w:after="0" w:line="240" w:lineRule="auto"/>
              <w:jc w:val="center"/>
              <w:rPr>
                <w:rFonts w:ascii="Arial" w:hAnsi="Arial" w:cs="Arial"/>
              </w:rPr>
            </w:pPr>
          </w:p>
        </w:tc>
      </w:tr>
      <w:tr w:rsidR="008E2138" w:rsidRPr="00956A7D" w:rsidTr="00721F62">
        <w:trPr>
          <w:trHeight w:val="836"/>
        </w:trPr>
        <w:tc>
          <w:tcPr>
            <w:tcW w:w="2303" w:type="dxa"/>
          </w:tcPr>
          <w:p w:rsidR="00723C4F" w:rsidRDefault="00723C4F" w:rsidP="004C6D25">
            <w:pPr>
              <w:spacing w:after="0" w:line="240" w:lineRule="auto"/>
              <w:rPr>
                <w:rFonts w:ascii="Arial" w:hAnsi="Arial" w:cs="Arial"/>
              </w:rPr>
            </w:pPr>
          </w:p>
          <w:p w:rsidR="008E2138" w:rsidRDefault="008E2138" w:rsidP="004C6D25">
            <w:pPr>
              <w:spacing w:after="0" w:line="240" w:lineRule="auto"/>
              <w:rPr>
                <w:rFonts w:ascii="Arial" w:hAnsi="Arial" w:cs="Arial"/>
              </w:rPr>
            </w:pPr>
            <w:r w:rsidRPr="00801CE1">
              <w:rPr>
                <w:rFonts w:ascii="Arial" w:hAnsi="Arial" w:cs="Arial"/>
              </w:rPr>
              <w:t xml:space="preserve">dr. </w:t>
            </w:r>
            <w:r w:rsidR="004359B8">
              <w:rPr>
                <w:rFonts w:ascii="Arial" w:hAnsi="Arial" w:cs="Arial"/>
              </w:rPr>
              <w:t>Tüske Róbert</w:t>
            </w:r>
          </w:p>
          <w:p w:rsidR="00723C4F" w:rsidRDefault="00723C4F" w:rsidP="004C6D25">
            <w:pPr>
              <w:spacing w:after="0" w:line="240" w:lineRule="auto"/>
              <w:rPr>
                <w:rFonts w:ascii="Arial" w:hAnsi="Arial" w:cs="Arial"/>
              </w:rPr>
            </w:pPr>
          </w:p>
          <w:p w:rsidR="00723C4F" w:rsidRPr="00801CE1" w:rsidRDefault="00723C4F" w:rsidP="004C6D25">
            <w:pPr>
              <w:spacing w:after="0" w:line="240" w:lineRule="auto"/>
              <w:rPr>
                <w:rFonts w:ascii="Arial" w:hAnsi="Arial" w:cs="Arial"/>
              </w:rPr>
            </w:pPr>
          </w:p>
        </w:tc>
        <w:tc>
          <w:tcPr>
            <w:tcW w:w="2483" w:type="dxa"/>
            <w:vAlign w:val="center"/>
          </w:tcPr>
          <w:p w:rsidR="008E2138" w:rsidRPr="00801CE1" w:rsidRDefault="008E2138" w:rsidP="004C6D25">
            <w:pPr>
              <w:spacing w:after="0" w:line="240" w:lineRule="auto"/>
              <w:rPr>
                <w:rFonts w:ascii="Arial" w:hAnsi="Arial" w:cs="Arial"/>
              </w:rPr>
            </w:pPr>
            <w:r w:rsidRPr="00801CE1">
              <w:rPr>
                <w:rFonts w:ascii="Arial" w:hAnsi="Arial" w:cs="Arial"/>
              </w:rPr>
              <w:t xml:space="preserve">törvényességi felülvizsgálat </w:t>
            </w:r>
          </w:p>
          <w:p w:rsidR="008E2138" w:rsidRPr="00801CE1" w:rsidRDefault="008E2138" w:rsidP="004C6D25">
            <w:pPr>
              <w:spacing w:after="0" w:line="240" w:lineRule="auto"/>
              <w:rPr>
                <w:rFonts w:ascii="Arial" w:hAnsi="Arial" w:cs="Arial"/>
              </w:rPr>
            </w:pPr>
          </w:p>
        </w:tc>
        <w:tc>
          <w:tcPr>
            <w:tcW w:w="1843" w:type="dxa"/>
          </w:tcPr>
          <w:p w:rsidR="008E2138" w:rsidRPr="00801CE1" w:rsidRDefault="008E2138" w:rsidP="004C6D25">
            <w:pPr>
              <w:spacing w:after="0" w:line="240" w:lineRule="auto"/>
              <w:jc w:val="center"/>
              <w:rPr>
                <w:rFonts w:ascii="Arial" w:hAnsi="Arial" w:cs="Arial"/>
              </w:rPr>
            </w:pPr>
          </w:p>
        </w:tc>
        <w:tc>
          <w:tcPr>
            <w:tcW w:w="2722" w:type="dxa"/>
          </w:tcPr>
          <w:p w:rsidR="008E2138" w:rsidRPr="00801CE1" w:rsidRDefault="008E2138" w:rsidP="004C6D25">
            <w:pPr>
              <w:spacing w:after="0" w:line="240" w:lineRule="auto"/>
              <w:jc w:val="center"/>
              <w:rPr>
                <w:rFonts w:ascii="Arial" w:hAnsi="Arial" w:cs="Arial"/>
              </w:rPr>
            </w:pPr>
          </w:p>
        </w:tc>
      </w:tr>
    </w:tbl>
    <w:p w:rsidR="008E2138" w:rsidRPr="00956A7D" w:rsidRDefault="008E2138" w:rsidP="008E2138">
      <w:pPr>
        <w:jc w:val="center"/>
        <w:rPr>
          <w:rFonts w:ascii="Arial" w:hAnsi="Arial" w:cs="Arial"/>
          <w:b/>
          <w:sz w:val="24"/>
          <w:szCs w:val="24"/>
        </w:rPr>
      </w:pPr>
    </w:p>
    <w:p w:rsidR="008E2138" w:rsidRPr="00956A7D" w:rsidRDefault="008E2138" w:rsidP="008E2138">
      <w:pPr>
        <w:jc w:val="center"/>
        <w:rPr>
          <w:rFonts w:ascii="Arial" w:hAnsi="Arial" w:cs="Arial"/>
          <w:b/>
          <w:sz w:val="24"/>
          <w:szCs w:val="24"/>
        </w:rPr>
      </w:pPr>
    </w:p>
    <w:p w:rsidR="008E2138" w:rsidRPr="00956A7D" w:rsidRDefault="008E2138" w:rsidP="008E2138">
      <w:pPr>
        <w:jc w:val="center"/>
        <w:rPr>
          <w:rFonts w:ascii="Arial" w:hAnsi="Arial" w:cs="Arial"/>
          <w:b/>
          <w:sz w:val="24"/>
          <w:szCs w:val="24"/>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3"/>
        <w:gridCol w:w="2190"/>
        <w:gridCol w:w="2268"/>
        <w:gridCol w:w="2410"/>
      </w:tblGrid>
      <w:tr w:rsidR="008E2138" w:rsidRPr="00956A7D" w:rsidTr="00721F62">
        <w:trPr>
          <w:trHeight w:val="277"/>
        </w:trPr>
        <w:tc>
          <w:tcPr>
            <w:tcW w:w="9351" w:type="dxa"/>
            <w:gridSpan w:val="4"/>
          </w:tcPr>
          <w:p w:rsidR="008E2138" w:rsidRPr="00956A7D" w:rsidRDefault="008E2138" w:rsidP="004C6D25">
            <w:pPr>
              <w:spacing w:after="0" w:line="240" w:lineRule="auto"/>
              <w:jc w:val="center"/>
              <w:rPr>
                <w:rFonts w:ascii="Arial" w:hAnsi="Arial" w:cs="Arial"/>
                <w:b/>
                <w:sz w:val="24"/>
                <w:szCs w:val="24"/>
              </w:rPr>
            </w:pPr>
            <w:r w:rsidRPr="00956A7D">
              <w:rPr>
                <w:rFonts w:ascii="Arial" w:hAnsi="Arial" w:cs="Arial"/>
                <w:b/>
                <w:sz w:val="24"/>
                <w:szCs w:val="24"/>
              </w:rPr>
              <w:t xml:space="preserve">Külsős partner </w:t>
            </w:r>
          </w:p>
        </w:tc>
      </w:tr>
      <w:tr w:rsidR="008E2138" w:rsidRPr="00956A7D" w:rsidTr="00721F62">
        <w:trPr>
          <w:trHeight w:val="277"/>
        </w:trPr>
        <w:tc>
          <w:tcPr>
            <w:tcW w:w="2483" w:type="dxa"/>
          </w:tcPr>
          <w:p w:rsidR="008E2138" w:rsidRPr="00956A7D" w:rsidRDefault="008E2138" w:rsidP="004C6D25">
            <w:pPr>
              <w:spacing w:after="0" w:line="240" w:lineRule="auto"/>
              <w:jc w:val="center"/>
              <w:rPr>
                <w:rFonts w:ascii="Arial" w:hAnsi="Arial" w:cs="Arial"/>
                <w:b/>
                <w:sz w:val="24"/>
                <w:szCs w:val="24"/>
              </w:rPr>
            </w:pPr>
            <w:r w:rsidRPr="00956A7D">
              <w:rPr>
                <w:rFonts w:ascii="Arial" w:hAnsi="Arial" w:cs="Arial"/>
                <w:b/>
                <w:sz w:val="24"/>
                <w:szCs w:val="24"/>
              </w:rPr>
              <w:t>név</w:t>
            </w:r>
          </w:p>
        </w:tc>
        <w:tc>
          <w:tcPr>
            <w:tcW w:w="2190" w:type="dxa"/>
          </w:tcPr>
          <w:p w:rsidR="008E2138" w:rsidRPr="00956A7D" w:rsidRDefault="008E2138" w:rsidP="004C6D25">
            <w:pPr>
              <w:spacing w:after="0" w:line="240" w:lineRule="auto"/>
              <w:jc w:val="center"/>
              <w:rPr>
                <w:rFonts w:ascii="Arial" w:hAnsi="Arial" w:cs="Arial"/>
                <w:b/>
                <w:sz w:val="24"/>
                <w:szCs w:val="24"/>
              </w:rPr>
            </w:pPr>
            <w:r w:rsidRPr="00956A7D">
              <w:rPr>
                <w:rFonts w:ascii="Arial" w:hAnsi="Arial" w:cs="Arial"/>
                <w:b/>
                <w:sz w:val="24"/>
                <w:szCs w:val="24"/>
              </w:rPr>
              <w:t>beosztás</w:t>
            </w:r>
          </w:p>
        </w:tc>
        <w:tc>
          <w:tcPr>
            <w:tcW w:w="2268" w:type="dxa"/>
          </w:tcPr>
          <w:p w:rsidR="008E2138" w:rsidRPr="00956A7D" w:rsidRDefault="008E2138" w:rsidP="004C6D25">
            <w:pPr>
              <w:spacing w:after="0" w:line="240" w:lineRule="auto"/>
              <w:jc w:val="center"/>
              <w:rPr>
                <w:rFonts w:ascii="Arial" w:hAnsi="Arial" w:cs="Arial"/>
                <w:b/>
                <w:sz w:val="24"/>
                <w:szCs w:val="24"/>
              </w:rPr>
            </w:pPr>
            <w:r w:rsidRPr="00956A7D">
              <w:rPr>
                <w:rFonts w:ascii="Arial" w:hAnsi="Arial" w:cs="Arial"/>
                <w:b/>
                <w:sz w:val="24"/>
                <w:szCs w:val="24"/>
              </w:rPr>
              <w:t>aláírás</w:t>
            </w:r>
          </w:p>
        </w:tc>
        <w:tc>
          <w:tcPr>
            <w:tcW w:w="2410" w:type="dxa"/>
          </w:tcPr>
          <w:p w:rsidR="008E2138" w:rsidRPr="00956A7D" w:rsidRDefault="008E2138" w:rsidP="004C6D25">
            <w:pPr>
              <w:spacing w:after="0" w:line="240" w:lineRule="auto"/>
              <w:jc w:val="center"/>
              <w:rPr>
                <w:rFonts w:ascii="Arial" w:hAnsi="Arial" w:cs="Arial"/>
                <w:b/>
                <w:sz w:val="24"/>
                <w:szCs w:val="24"/>
              </w:rPr>
            </w:pPr>
            <w:r w:rsidRPr="00956A7D">
              <w:rPr>
                <w:rFonts w:ascii="Arial" w:hAnsi="Arial" w:cs="Arial"/>
                <w:b/>
                <w:sz w:val="24"/>
                <w:szCs w:val="24"/>
              </w:rPr>
              <w:t xml:space="preserve">megjegyzés </w:t>
            </w:r>
          </w:p>
        </w:tc>
      </w:tr>
      <w:tr w:rsidR="008E2138" w:rsidRPr="00956A7D" w:rsidTr="00721F62">
        <w:trPr>
          <w:trHeight w:val="707"/>
        </w:trPr>
        <w:tc>
          <w:tcPr>
            <w:tcW w:w="2483" w:type="dxa"/>
          </w:tcPr>
          <w:p w:rsidR="008E2138" w:rsidRPr="00956A7D" w:rsidRDefault="008E2138" w:rsidP="004C6D25">
            <w:pPr>
              <w:spacing w:after="0" w:line="240" w:lineRule="auto"/>
              <w:jc w:val="center"/>
              <w:rPr>
                <w:rFonts w:ascii="Arial" w:hAnsi="Arial" w:cs="Arial"/>
                <w:b/>
                <w:sz w:val="24"/>
                <w:szCs w:val="24"/>
              </w:rPr>
            </w:pPr>
          </w:p>
        </w:tc>
        <w:tc>
          <w:tcPr>
            <w:tcW w:w="2190" w:type="dxa"/>
          </w:tcPr>
          <w:p w:rsidR="008E2138" w:rsidRPr="00956A7D" w:rsidRDefault="008E2138" w:rsidP="004C6D25">
            <w:pPr>
              <w:spacing w:after="0" w:line="240" w:lineRule="auto"/>
              <w:rPr>
                <w:rFonts w:ascii="Arial" w:hAnsi="Arial" w:cs="Arial"/>
                <w:b/>
                <w:sz w:val="24"/>
                <w:szCs w:val="24"/>
              </w:rPr>
            </w:pPr>
          </w:p>
        </w:tc>
        <w:tc>
          <w:tcPr>
            <w:tcW w:w="2268" w:type="dxa"/>
          </w:tcPr>
          <w:p w:rsidR="008E2138" w:rsidRPr="00956A7D" w:rsidRDefault="008E2138" w:rsidP="004C6D25">
            <w:pPr>
              <w:spacing w:after="0" w:line="240" w:lineRule="auto"/>
              <w:jc w:val="center"/>
              <w:rPr>
                <w:rFonts w:ascii="Arial" w:hAnsi="Arial" w:cs="Arial"/>
                <w:b/>
                <w:sz w:val="24"/>
                <w:szCs w:val="24"/>
              </w:rPr>
            </w:pPr>
          </w:p>
        </w:tc>
        <w:tc>
          <w:tcPr>
            <w:tcW w:w="2410" w:type="dxa"/>
          </w:tcPr>
          <w:p w:rsidR="008E2138" w:rsidRPr="00956A7D" w:rsidRDefault="008E2138" w:rsidP="004C6D25">
            <w:pPr>
              <w:spacing w:after="0" w:line="240" w:lineRule="auto"/>
              <w:jc w:val="center"/>
              <w:rPr>
                <w:rFonts w:ascii="Arial" w:hAnsi="Arial" w:cs="Arial"/>
                <w:b/>
                <w:sz w:val="24"/>
                <w:szCs w:val="24"/>
              </w:rPr>
            </w:pPr>
          </w:p>
        </w:tc>
      </w:tr>
      <w:tr w:rsidR="008E2138" w:rsidRPr="00956A7D" w:rsidTr="00721F62">
        <w:trPr>
          <w:trHeight w:val="829"/>
        </w:trPr>
        <w:tc>
          <w:tcPr>
            <w:tcW w:w="2483" w:type="dxa"/>
          </w:tcPr>
          <w:p w:rsidR="008E2138" w:rsidRPr="00956A7D" w:rsidRDefault="008E2138" w:rsidP="004C6D25">
            <w:pPr>
              <w:spacing w:after="0" w:line="240" w:lineRule="auto"/>
              <w:jc w:val="center"/>
              <w:rPr>
                <w:rFonts w:ascii="Arial" w:hAnsi="Arial" w:cs="Arial"/>
                <w:b/>
                <w:sz w:val="24"/>
                <w:szCs w:val="24"/>
              </w:rPr>
            </w:pPr>
          </w:p>
        </w:tc>
        <w:tc>
          <w:tcPr>
            <w:tcW w:w="2190" w:type="dxa"/>
          </w:tcPr>
          <w:p w:rsidR="008E2138" w:rsidRPr="00956A7D" w:rsidRDefault="008E2138" w:rsidP="004C6D25">
            <w:pPr>
              <w:spacing w:after="0" w:line="240" w:lineRule="auto"/>
              <w:jc w:val="center"/>
              <w:rPr>
                <w:rFonts w:ascii="Arial" w:hAnsi="Arial" w:cs="Arial"/>
                <w:b/>
                <w:sz w:val="24"/>
                <w:szCs w:val="24"/>
              </w:rPr>
            </w:pPr>
          </w:p>
        </w:tc>
        <w:tc>
          <w:tcPr>
            <w:tcW w:w="2268" w:type="dxa"/>
          </w:tcPr>
          <w:p w:rsidR="008E2138" w:rsidRPr="00956A7D" w:rsidRDefault="008E2138" w:rsidP="004C6D25">
            <w:pPr>
              <w:spacing w:after="0" w:line="240" w:lineRule="auto"/>
              <w:jc w:val="center"/>
              <w:rPr>
                <w:rFonts w:ascii="Arial" w:hAnsi="Arial" w:cs="Arial"/>
                <w:b/>
                <w:sz w:val="24"/>
                <w:szCs w:val="24"/>
              </w:rPr>
            </w:pPr>
          </w:p>
        </w:tc>
        <w:tc>
          <w:tcPr>
            <w:tcW w:w="2410" w:type="dxa"/>
          </w:tcPr>
          <w:p w:rsidR="008E2138" w:rsidRPr="00956A7D" w:rsidRDefault="008E2138" w:rsidP="004C6D25">
            <w:pPr>
              <w:spacing w:after="0" w:line="240" w:lineRule="auto"/>
              <w:jc w:val="center"/>
              <w:rPr>
                <w:rFonts w:ascii="Arial" w:hAnsi="Arial" w:cs="Arial"/>
                <w:b/>
                <w:sz w:val="24"/>
                <w:szCs w:val="24"/>
              </w:rPr>
            </w:pPr>
          </w:p>
        </w:tc>
      </w:tr>
    </w:tbl>
    <w:p w:rsidR="008E2138" w:rsidRPr="00956A7D" w:rsidRDefault="008E2138" w:rsidP="008E2138">
      <w:pPr>
        <w:jc w:val="center"/>
        <w:rPr>
          <w:rFonts w:ascii="Arial" w:hAnsi="Arial" w:cs="Arial"/>
          <w:b/>
          <w:sz w:val="24"/>
          <w:szCs w:val="24"/>
        </w:rPr>
      </w:pPr>
    </w:p>
    <w:p w:rsidR="008E2138" w:rsidRDefault="008E2138"/>
    <w:p w:rsidR="008E2138" w:rsidRDefault="008E2138"/>
    <w:sectPr w:rsidR="008E2138" w:rsidSect="006D51E3">
      <w:footerReference w:type="even" r:id="rId17"/>
      <w:footerReference w:type="default" r:id="rId18"/>
      <w:pgSz w:w="11906" w:h="16838"/>
      <w:pgMar w:top="426" w:right="1417" w:bottom="56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A084D" w:rsidRDefault="006A084D">
      <w:pPr>
        <w:spacing w:after="0" w:line="240" w:lineRule="auto"/>
      </w:pPr>
      <w:r>
        <w:separator/>
      </w:r>
    </w:p>
  </w:endnote>
  <w:endnote w:type="continuationSeparator" w:id="0">
    <w:p w:rsidR="006A084D" w:rsidRDefault="006A084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ngsanaUPC">
    <w:charset w:val="DE"/>
    <w:family w:val="roman"/>
    <w:pitch w:val="variable"/>
    <w:sig w:usb0="81000003" w:usb1="00000000" w:usb2="00000000" w:usb3="00000000" w:csb0="00010001" w:csb1="00000000"/>
  </w:font>
  <w:font w:name="Segoe UI">
    <w:panose1 w:val="020B0502040204020203"/>
    <w:charset w:val="EE"/>
    <w:family w:val="swiss"/>
    <w:pitch w:val="variable"/>
    <w:sig w:usb0="E4002EFF" w:usb1="C000E47F" w:usb2="00000009" w:usb3="00000000" w:csb0="000001FF" w:csb1="00000000"/>
  </w:font>
  <w:font w:name="ScalaSans">
    <w:panose1 w:val="00000000000000000000"/>
    <w:charset w:val="00"/>
    <w:family w:val="auto"/>
    <w:pitch w:val="variable"/>
    <w:sig w:usb0="A00000AF" w:usb1="4000004A" w:usb2="00000000" w:usb3="00000000" w:csb0="00000111" w:csb1="00000000"/>
  </w:font>
  <w:font w:name="Garamond">
    <w:panose1 w:val="02020404030301010803"/>
    <w:charset w:val="EE"/>
    <w:family w:val="roman"/>
    <w:pitch w:val="variable"/>
    <w:sig w:usb0="00000287" w:usb1="00000000" w:usb2="00000000" w:usb3="00000000" w:csb0="0000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C346E" w:rsidRDefault="00801CE1">
    <w:pPr>
      <w:rPr>
        <w:sz w:val="2"/>
        <w:szCs w:val="2"/>
      </w:rPr>
    </w:pPr>
    <w:r>
      <w:rPr>
        <w:noProof/>
        <w:lang w:eastAsia="hu-HU"/>
      </w:rPr>
      <mc:AlternateContent>
        <mc:Choice Requires="wps">
          <w:drawing>
            <wp:anchor distT="0" distB="0" distL="63500" distR="63500" simplePos="0" relativeHeight="251660288" behindDoc="1" locked="0" layoutInCell="1" allowOverlap="1" wp14:anchorId="06CE04DA" wp14:editId="289CCD47">
              <wp:simplePos x="0" y="0"/>
              <wp:positionH relativeFrom="page">
                <wp:posOffset>3745230</wp:posOffset>
              </wp:positionH>
              <wp:positionV relativeFrom="page">
                <wp:posOffset>10272395</wp:posOffset>
              </wp:positionV>
              <wp:extent cx="71755" cy="291465"/>
              <wp:effectExtent l="1905" t="4445" r="0" b="4445"/>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 cy="291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C346E" w:rsidRDefault="00801CE1">
                          <w:pPr>
                            <w:spacing w:line="240" w:lineRule="auto"/>
                          </w:pPr>
                          <w:r>
                            <w:fldChar w:fldCharType="begin"/>
                          </w:r>
                          <w:r>
                            <w:instrText xml:space="preserve"> PAGE \* MERGEFORMAT </w:instrText>
                          </w:r>
                          <w:r>
                            <w:fldChar w:fldCharType="separate"/>
                          </w:r>
                          <w:r w:rsidRPr="00EE4984">
                            <w:rPr>
                              <w:rStyle w:val="Fejlcvagylbjegyzet"/>
                              <w:noProof/>
                            </w:rPr>
                            <w:t>6</w:t>
                          </w:r>
                          <w:r>
                            <w:rPr>
                              <w:rStyle w:val="Fejlcvagylbjegyzet"/>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06CE04DA" id="_x0000_t202" coordsize="21600,21600" o:spt="202" path="m,l,21600r21600,l21600,xe">
              <v:stroke joinstyle="miter"/>
              <v:path gradientshapeok="t" o:connecttype="rect"/>
            </v:shapetype>
            <v:shape id="Text Box 2" o:spid="_x0000_s1026" type="#_x0000_t202" style="position:absolute;margin-left:294.9pt;margin-top:808.85pt;width:5.65pt;height:22.95pt;z-index:-25165619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" filled="f" stroked="f">
              <v:textbox style="mso-fit-shape-to-text:t" inset="0,0,0,0">
                <w:txbxContent>
                  <w:p w:rsidR="001C346E" w:rsidRDefault="00801CE1">
                    <w:pPr>
                      <w:spacing w:line="240" w:lineRule="auto"/>
                    </w:pPr>
                    <w:r>
                      <w:fldChar w:fldCharType="begin"/>
                    </w:r>
                    <w:r>
                      <w:instrText xml:space="preserve"> PAGE \* MERGEFORMAT </w:instrText>
                    </w:r>
                    <w:r>
                      <w:fldChar w:fldCharType="separate"/>
                    </w:r>
                    <w:r w:rsidRPr="00EE4984">
                      <w:rPr>
                        <w:rStyle w:val="Fejlcvagylbjegyzet"/>
                        <w:noProof/>
                      </w:rPr>
                      <w:t>6</w:t>
                    </w:r>
                    <w:r>
                      <w:rPr>
                        <w:rStyle w:val="Fejlcvagylbjegyzet"/>
                      </w:rP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C346E" w:rsidRDefault="00801CE1">
    <w:pPr>
      <w:rPr>
        <w:sz w:val="2"/>
        <w:szCs w:val="2"/>
      </w:rPr>
    </w:pPr>
    <w:r>
      <w:rPr>
        <w:noProof/>
        <w:lang w:eastAsia="hu-HU"/>
      </w:rPr>
      <mc:AlternateContent>
        <mc:Choice Requires="wps">
          <w:drawing>
            <wp:anchor distT="0" distB="0" distL="63500" distR="63500" simplePos="0" relativeHeight="251661312" behindDoc="1" locked="0" layoutInCell="1" allowOverlap="1" wp14:anchorId="227BEB78" wp14:editId="070529CC">
              <wp:simplePos x="0" y="0"/>
              <wp:positionH relativeFrom="page">
                <wp:posOffset>3745230</wp:posOffset>
              </wp:positionH>
              <wp:positionV relativeFrom="page">
                <wp:posOffset>10272395</wp:posOffset>
              </wp:positionV>
              <wp:extent cx="71755" cy="291465"/>
              <wp:effectExtent l="1905" t="4445" r="0" b="4445"/>
              <wp:wrapNone/>
              <wp:docPr id="5"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 cy="291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C346E" w:rsidRDefault="00801CE1">
                          <w:pPr>
                            <w:spacing w:line="240" w:lineRule="auto"/>
                          </w:pPr>
                          <w:r>
                            <w:fldChar w:fldCharType="begin"/>
                          </w:r>
                          <w:r>
                            <w:instrText xml:space="preserve"> PAGE \* MERGEFORMAT </w:instrText>
                          </w:r>
                          <w:r>
                            <w:fldChar w:fldCharType="separate"/>
                          </w:r>
                          <w:r w:rsidR="004C14FE" w:rsidRPr="004C14FE">
                            <w:rPr>
                              <w:rStyle w:val="Fejlcvagylbjegyzet"/>
                              <w:noProof/>
                            </w:rPr>
                            <w:t>3</w:t>
                          </w:r>
                          <w:r>
                            <w:rPr>
                              <w:rStyle w:val="Fejlcvagylbjegyzet"/>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227BEB78" id="_x0000_t202" coordsize="21600,21600" o:spt="202" path="m,l,21600r21600,l21600,xe">
              <v:stroke joinstyle="miter"/>
              <v:path gradientshapeok="t" o:connecttype="rect"/>
            </v:shapetype>
            <v:shape id="Text Box 1" o:spid="_x0000_s1027" type="#_x0000_t202" style="position:absolute;margin-left:294.9pt;margin-top:808.85pt;width:5.65pt;height:22.95pt;z-index:-25165516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" filled="f" stroked="f">
              <v:textbox style="mso-fit-shape-to-text:t" inset="0,0,0,0">
                <w:txbxContent>
                  <w:p w:rsidR="001C346E" w:rsidRDefault="00801CE1">
                    <w:pPr>
                      <w:spacing w:line="240" w:lineRule="auto"/>
                    </w:pPr>
                    <w:r>
                      <w:fldChar w:fldCharType="begin"/>
                    </w:r>
                    <w:r>
                      <w:instrText xml:space="preserve"> PAGE \* MERGEFORMAT </w:instrText>
                    </w:r>
                    <w:r>
                      <w:fldChar w:fldCharType="separate"/>
                    </w:r>
                    <w:r w:rsidR="004C14FE" w:rsidRPr="004C14FE">
                      <w:rPr>
                        <w:rStyle w:val="Fejlcvagylbjegyzet"/>
                        <w:noProof/>
                      </w:rPr>
                      <w:t>3</w:t>
                    </w:r>
                    <w:r>
                      <w:rPr>
                        <w:rStyle w:val="Fejlcvagylbjegyzet"/>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A084D" w:rsidRDefault="006A084D">
      <w:pPr>
        <w:spacing w:after="0" w:line="240" w:lineRule="auto"/>
      </w:pPr>
      <w:r>
        <w:separator/>
      </w:r>
    </w:p>
  </w:footnote>
  <w:footnote w:type="continuationSeparator" w:id="0">
    <w:p w:rsidR="006A084D" w:rsidRDefault="006A084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BD32CC"/>
    <w:multiLevelType w:val="hybridMultilevel"/>
    <w:tmpl w:val="1B807AB8"/>
    <w:lvl w:ilvl="0" w:tplc="57C4559E">
      <w:start w:val="1"/>
      <w:numFmt w:val="decimal"/>
      <w:lvlText w:val="%1."/>
      <w:lvlJc w:val="left"/>
      <w:pPr>
        <w:ind w:left="9651" w:hanging="360"/>
      </w:pPr>
      <w:rPr>
        <w:rFonts w:hint="default"/>
        <w:u w:val="none"/>
      </w:rPr>
    </w:lvl>
    <w:lvl w:ilvl="1" w:tplc="040E0019" w:tentative="1">
      <w:start w:val="1"/>
      <w:numFmt w:val="lowerLetter"/>
      <w:lvlText w:val="%2."/>
      <w:lvlJc w:val="left"/>
      <w:pPr>
        <w:ind w:left="10371" w:hanging="360"/>
      </w:pPr>
    </w:lvl>
    <w:lvl w:ilvl="2" w:tplc="040E001B" w:tentative="1">
      <w:start w:val="1"/>
      <w:numFmt w:val="lowerRoman"/>
      <w:lvlText w:val="%3."/>
      <w:lvlJc w:val="right"/>
      <w:pPr>
        <w:ind w:left="11091" w:hanging="180"/>
      </w:pPr>
    </w:lvl>
    <w:lvl w:ilvl="3" w:tplc="040E000F" w:tentative="1">
      <w:start w:val="1"/>
      <w:numFmt w:val="decimal"/>
      <w:lvlText w:val="%4."/>
      <w:lvlJc w:val="left"/>
      <w:pPr>
        <w:ind w:left="11811" w:hanging="360"/>
      </w:pPr>
    </w:lvl>
    <w:lvl w:ilvl="4" w:tplc="040E0019" w:tentative="1">
      <w:start w:val="1"/>
      <w:numFmt w:val="lowerLetter"/>
      <w:lvlText w:val="%5."/>
      <w:lvlJc w:val="left"/>
      <w:pPr>
        <w:ind w:left="12531" w:hanging="360"/>
      </w:pPr>
    </w:lvl>
    <w:lvl w:ilvl="5" w:tplc="040E001B" w:tentative="1">
      <w:start w:val="1"/>
      <w:numFmt w:val="lowerRoman"/>
      <w:lvlText w:val="%6."/>
      <w:lvlJc w:val="right"/>
      <w:pPr>
        <w:ind w:left="13251" w:hanging="180"/>
      </w:pPr>
    </w:lvl>
    <w:lvl w:ilvl="6" w:tplc="040E000F" w:tentative="1">
      <w:start w:val="1"/>
      <w:numFmt w:val="decimal"/>
      <w:lvlText w:val="%7."/>
      <w:lvlJc w:val="left"/>
      <w:pPr>
        <w:ind w:left="13971" w:hanging="360"/>
      </w:pPr>
    </w:lvl>
    <w:lvl w:ilvl="7" w:tplc="040E0019" w:tentative="1">
      <w:start w:val="1"/>
      <w:numFmt w:val="lowerLetter"/>
      <w:lvlText w:val="%8."/>
      <w:lvlJc w:val="left"/>
      <w:pPr>
        <w:ind w:left="14691" w:hanging="360"/>
      </w:pPr>
    </w:lvl>
    <w:lvl w:ilvl="8" w:tplc="040E001B" w:tentative="1">
      <w:start w:val="1"/>
      <w:numFmt w:val="lowerRoman"/>
      <w:lvlText w:val="%9."/>
      <w:lvlJc w:val="right"/>
      <w:pPr>
        <w:ind w:left="15411" w:hanging="180"/>
      </w:pPr>
    </w:lvl>
  </w:abstractNum>
  <w:abstractNum w:abstractNumId="1" w15:restartNumberingAfterBreak="0">
    <w:nsid w:val="1413419B"/>
    <w:multiLevelType w:val="hybridMultilevel"/>
    <w:tmpl w:val="A91C4A24"/>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 w15:restartNumberingAfterBreak="0">
    <w:nsid w:val="1FEA7E16"/>
    <w:multiLevelType w:val="hybridMultilevel"/>
    <w:tmpl w:val="526A022A"/>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 w15:restartNumberingAfterBreak="0">
    <w:nsid w:val="21FC6D2F"/>
    <w:multiLevelType w:val="multilevel"/>
    <w:tmpl w:val="01988886"/>
    <w:lvl w:ilvl="0">
      <w:start w:val="1"/>
      <w:numFmt w:val="bullet"/>
      <w:lvlText w:val="•"/>
      <w:lvlJc w:val="left"/>
      <w:rPr>
        <w:rFonts w:ascii="Arial" w:eastAsia="Arial" w:hAnsi="Arial" w:cs="Arial"/>
        <w:b w:val="0"/>
        <w:bCs w:val="0"/>
        <w:i w:val="0"/>
        <w:iCs w:val="0"/>
        <w:smallCaps w:val="0"/>
        <w:strike w:val="0"/>
        <w:color w:val="000000"/>
        <w:spacing w:val="0"/>
        <w:w w:val="100"/>
        <w:position w:val="0"/>
        <w:sz w:val="21"/>
        <w:szCs w:val="21"/>
        <w:u w:val="none"/>
        <w:lang w:val="hu-HU" w:eastAsia="hu-HU" w:bidi="hu-H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25CD6910"/>
    <w:multiLevelType w:val="multilevel"/>
    <w:tmpl w:val="C9EC1A64"/>
    <w:lvl w:ilvl="0">
      <w:start w:val="5"/>
      <w:numFmt w:val="decimal"/>
      <w:lvlText w:val="%1."/>
      <w:lvlJc w:val="left"/>
      <w:rPr>
        <w:rFonts w:ascii="Arial" w:eastAsia="Arial" w:hAnsi="Arial" w:cs="Arial"/>
        <w:b w:val="0"/>
        <w:bCs w:val="0"/>
        <w:i w:val="0"/>
        <w:iCs w:val="0"/>
        <w:smallCaps w:val="0"/>
        <w:strike w:val="0"/>
        <w:color w:val="000000"/>
        <w:spacing w:val="0"/>
        <w:w w:val="100"/>
        <w:position w:val="0"/>
        <w:sz w:val="21"/>
        <w:szCs w:val="21"/>
        <w:u w:val="none"/>
        <w:lang w:val="hu-HU" w:eastAsia="hu-HU" w:bidi="hu-H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2A6A58E5"/>
    <w:multiLevelType w:val="hybridMultilevel"/>
    <w:tmpl w:val="4B56A144"/>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6" w15:restartNumberingAfterBreak="0">
    <w:nsid w:val="3E225110"/>
    <w:multiLevelType w:val="multilevel"/>
    <w:tmpl w:val="4580B916"/>
    <w:lvl w:ilvl="0">
      <w:start w:val="5"/>
      <w:numFmt w:val="decimal"/>
      <w:lvlText w:val="%1"/>
      <w:lvlJc w:val="left"/>
      <w:pPr>
        <w:ind w:left="360" w:hanging="360"/>
      </w:pPr>
      <w:rPr>
        <w:rFonts w:hint="default"/>
      </w:rPr>
    </w:lvl>
    <w:lvl w:ilvl="1">
      <w:start w:val="1"/>
      <w:numFmt w:val="decimal"/>
      <w:lvlText w:val="%1.%2"/>
      <w:lvlJc w:val="left"/>
      <w:pPr>
        <w:ind w:left="380" w:hanging="360"/>
      </w:pPr>
      <w:rPr>
        <w:rFonts w:hint="default"/>
      </w:rPr>
    </w:lvl>
    <w:lvl w:ilvl="2">
      <w:start w:val="1"/>
      <w:numFmt w:val="decimal"/>
      <w:lvlText w:val="%1.%2.%3"/>
      <w:lvlJc w:val="left"/>
      <w:pPr>
        <w:ind w:left="760" w:hanging="720"/>
      </w:pPr>
      <w:rPr>
        <w:rFonts w:hint="default"/>
      </w:rPr>
    </w:lvl>
    <w:lvl w:ilvl="3">
      <w:start w:val="1"/>
      <w:numFmt w:val="decimal"/>
      <w:lvlText w:val="%1.%2.%3.%4"/>
      <w:lvlJc w:val="left"/>
      <w:pPr>
        <w:ind w:left="780" w:hanging="720"/>
      </w:pPr>
      <w:rPr>
        <w:rFonts w:hint="default"/>
      </w:rPr>
    </w:lvl>
    <w:lvl w:ilvl="4">
      <w:start w:val="1"/>
      <w:numFmt w:val="decimal"/>
      <w:lvlText w:val="%1.%2.%3.%4.%5"/>
      <w:lvlJc w:val="left"/>
      <w:pPr>
        <w:ind w:left="1160" w:hanging="1080"/>
      </w:pPr>
      <w:rPr>
        <w:rFonts w:hint="default"/>
      </w:rPr>
    </w:lvl>
    <w:lvl w:ilvl="5">
      <w:start w:val="1"/>
      <w:numFmt w:val="decimal"/>
      <w:lvlText w:val="%1.%2.%3.%4.%5.%6"/>
      <w:lvlJc w:val="left"/>
      <w:pPr>
        <w:ind w:left="1180" w:hanging="1080"/>
      </w:pPr>
      <w:rPr>
        <w:rFonts w:hint="default"/>
      </w:rPr>
    </w:lvl>
    <w:lvl w:ilvl="6">
      <w:start w:val="1"/>
      <w:numFmt w:val="decimal"/>
      <w:lvlText w:val="%1.%2.%3.%4.%5.%6.%7"/>
      <w:lvlJc w:val="left"/>
      <w:pPr>
        <w:ind w:left="1560" w:hanging="1440"/>
      </w:pPr>
      <w:rPr>
        <w:rFonts w:hint="default"/>
      </w:rPr>
    </w:lvl>
    <w:lvl w:ilvl="7">
      <w:start w:val="1"/>
      <w:numFmt w:val="decimal"/>
      <w:lvlText w:val="%1.%2.%3.%4.%5.%6.%7.%8"/>
      <w:lvlJc w:val="left"/>
      <w:pPr>
        <w:ind w:left="1580" w:hanging="1440"/>
      </w:pPr>
      <w:rPr>
        <w:rFonts w:hint="default"/>
      </w:rPr>
    </w:lvl>
    <w:lvl w:ilvl="8">
      <w:start w:val="1"/>
      <w:numFmt w:val="decimal"/>
      <w:lvlText w:val="%1.%2.%3.%4.%5.%6.%7.%8.%9"/>
      <w:lvlJc w:val="left"/>
      <w:pPr>
        <w:ind w:left="1960" w:hanging="1800"/>
      </w:pPr>
      <w:rPr>
        <w:rFonts w:hint="default"/>
      </w:rPr>
    </w:lvl>
  </w:abstractNum>
  <w:abstractNum w:abstractNumId="7" w15:restartNumberingAfterBreak="0">
    <w:nsid w:val="47084849"/>
    <w:multiLevelType w:val="multilevel"/>
    <w:tmpl w:val="A264759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53275090"/>
    <w:multiLevelType w:val="hybridMultilevel"/>
    <w:tmpl w:val="A4340C9E"/>
    <w:lvl w:ilvl="0" w:tplc="C64AB23E">
      <w:start w:val="1"/>
      <w:numFmt w:val="bullet"/>
      <w:lvlText w:val="-"/>
      <w:lvlJc w:val="left"/>
      <w:pPr>
        <w:ind w:left="1080" w:hanging="360"/>
      </w:pPr>
      <w:rPr>
        <w:rFonts w:ascii="Arial" w:eastAsia="Calibri" w:hAnsi="Arial" w:cs="Arial" w:hint="default"/>
      </w:rPr>
    </w:lvl>
    <w:lvl w:ilvl="1" w:tplc="040E0003" w:tentative="1">
      <w:start w:val="1"/>
      <w:numFmt w:val="bullet"/>
      <w:lvlText w:val="o"/>
      <w:lvlJc w:val="left"/>
      <w:pPr>
        <w:ind w:left="1800" w:hanging="360"/>
      </w:pPr>
      <w:rPr>
        <w:rFonts w:ascii="Courier New" w:hAnsi="Courier New" w:cs="Courier New" w:hint="default"/>
      </w:rPr>
    </w:lvl>
    <w:lvl w:ilvl="2" w:tplc="040E0005" w:tentative="1">
      <w:start w:val="1"/>
      <w:numFmt w:val="bullet"/>
      <w:lvlText w:val=""/>
      <w:lvlJc w:val="left"/>
      <w:pPr>
        <w:ind w:left="2520" w:hanging="360"/>
      </w:pPr>
      <w:rPr>
        <w:rFonts w:ascii="Wingdings" w:hAnsi="Wingdings" w:hint="default"/>
      </w:rPr>
    </w:lvl>
    <w:lvl w:ilvl="3" w:tplc="040E0001" w:tentative="1">
      <w:start w:val="1"/>
      <w:numFmt w:val="bullet"/>
      <w:lvlText w:val=""/>
      <w:lvlJc w:val="left"/>
      <w:pPr>
        <w:ind w:left="3240" w:hanging="360"/>
      </w:pPr>
      <w:rPr>
        <w:rFonts w:ascii="Symbol" w:hAnsi="Symbol" w:hint="default"/>
      </w:rPr>
    </w:lvl>
    <w:lvl w:ilvl="4" w:tplc="040E0003" w:tentative="1">
      <w:start w:val="1"/>
      <w:numFmt w:val="bullet"/>
      <w:lvlText w:val="o"/>
      <w:lvlJc w:val="left"/>
      <w:pPr>
        <w:ind w:left="3960" w:hanging="360"/>
      </w:pPr>
      <w:rPr>
        <w:rFonts w:ascii="Courier New" w:hAnsi="Courier New" w:cs="Courier New" w:hint="default"/>
      </w:rPr>
    </w:lvl>
    <w:lvl w:ilvl="5" w:tplc="040E0005" w:tentative="1">
      <w:start w:val="1"/>
      <w:numFmt w:val="bullet"/>
      <w:lvlText w:val=""/>
      <w:lvlJc w:val="left"/>
      <w:pPr>
        <w:ind w:left="4680" w:hanging="360"/>
      </w:pPr>
      <w:rPr>
        <w:rFonts w:ascii="Wingdings" w:hAnsi="Wingdings" w:hint="default"/>
      </w:rPr>
    </w:lvl>
    <w:lvl w:ilvl="6" w:tplc="040E0001" w:tentative="1">
      <w:start w:val="1"/>
      <w:numFmt w:val="bullet"/>
      <w:lvlText w:val=""/>
      <w:lvlJc w:val="left"/>
      <w:pPr>
        <w:ind w:left="5400" w:hanging="360"/>
      </w:pPr>
      <w:rPr>
        <w:rFonts w:ascii="Symbol" w:hAnsi="Symbol" w:hint="default"/>
      </w:rPr>
    </w:lvl>
    <w:lvl w:ilvl="7" w:tplc="040E0003" w:tentative="1">
      <w:start w:val="1"/>
      <w:numFmt w:val="bullet"/>
      <w:lvlText w:val="o"/>
      <w:lvlJc w:val="left"/>
      <w:pPr>
        <w:ind w:left="6120" w:hanging="360"/>
      </w:pPr>
      <w:rPr>
        <w:rFonts w:ascii="Courier New" w:hAnsi="Courier New" w:cs="Courier New" w:hint="default"/>
      </w:rPr>
    </w:lvl>
    <w:lvl w:ilvl="8" w:tplc="040E0005" w:tentative="1">
      <w:start w:val="1"/>
      <w:numFmt w:val="bullet"/>
      <w:lvlText w:val=""/>
      <w:lvlJc w:val="left"/>
      <w:pPr>
        <w:ind w:left="6840" w:hanging="360"/>
      </w:pPr>
      <w:rPr>
        <w:rFonts w:ascii="Wingdings" w:hAnsi="Wingdings" w:hint="default"/>
      </w:rPr>
    </w:lvl>
  </w:abstractNum>
  <w:abstractNum w:abstractNumId="9" w15:restartNumberingAfterBreak="0">
    <w:nsid w:val="537E5AC9"/>
    <w:multiLevelType w:val="hybridMultilevel"/>
    <w:tmpl w:val="C0003E52"/>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0" w15:restartNumberingAfterBreak="0">
    <w:nsid w:val="53B21F91"/>
    <w:multiLevelType w:val="hybridMultilevel"/>
    <w:tmpl w:val="60FCFFB4"/>
    <w:lvl w:ilvl="0" w:tplc="040E000F">
      <w:start w:val="1"/>
      <w:numFmt w:val="decimal"/>
      <w:lvlText w:val="%1."/>
      <w:lvlJc w:val="left"/>
      <w:pPr>
        <w:tabs>
          <w:tab w:val="num" w:pos="720"/>
        </w:tabs>
        <w:ind w:left="720" w:hanging="360"/>
      </w:pPr>
    </w:lvl>
    <w:lvl w:ilvl="1" w:tplc="040E0019" w:tentative="1">
      <w:start w:val="1"/>
      <w:numFmt w:val="lowerLetter"/>
      <w:lvlText w:val="%2."/>
      <w:lvlJc w:val="left"/>
      <w:pPr>
        <w:tabs>
          <w:tab w:val="num" w:pos="1440"/>
        </w:tabs>
        <w:ind w:left="1440" w:hanging="360"/>
      </w:pPr>
    </w:lvl>
    <w:lvl w:ilvl="2" w:tplc="040E001B" w:tentative="1">
      <w:start w:val="1"/>
      <w:numFmt w:val="lowerRoman"/>
      <w:lvlText w:val="%3."/>
      <w:lvlJc w:val="right"/>
      <w:pPr>
        <w:tabs>
          <w:tab w:val="num" w:pos="2160"/>
        </w:tabs>
        <w:ind w:left="2160" w:hanging="180"/>
      </w:pPr>
    </w:lvl>
    <w:lvl w:ilvl="3" w:tplc="040E000F" w:tentative="1">
      <w:start w:val="1"/>
      <w:numFmt w:val="decimal"/>
      <w:lvlText w:val="%4."/>
      <w:lvlJc w:val="left"/>
      <w:pPr>
        <w:tabs>
          <w:tab w:val="num" w:pos="2880"/>
        </w:tabs>
        <w:ind w:left="2880" w:hanging="360"/>
      </w:pPr>
    </w:lvl>
    <w:lvl w:ilvl="4" w:tplc="040E0019" w:tentative="1">
      <w:start w:val="1"/>
      <w:numFmt w:val="lowerLetter"/>
      <w:lvlText w:val="%5."/>
      <w:lvlJc w:val="left"/>
      <w:pPr>
        <w:tabs>
          <w:tab w:val="num" w:pos="3600"/>
        </w:tabs>
        <w:ind w:left="3600" w:hanging="360"/>
      </w:pPr>
    </w:lvl>
    <w:lvl w:ilvl="5" w:tplc="040E001B" w:tentative="1">
      <w:start w:val="1"/>
      <w:numFmt w:val="lowerRoman"/>
      <w:lvlText w:val="%6."/>
      <w:lvlJc w:val="right"/>
      <w:pPr>
        <w:tabs>
          <w:tab w:val="num" w:pos="4320"/>
        </w:tabs>
        <w:ind w:left="4320" w:hanging="180"/>
      </w:pPr>
    </w:lvl>
    <w:lvl w:ilvl="6" w:tplc="040E000F" w:tentative="1">
      <w:start w:val="1"/>
      <w:numFmt w:val="decimal"/>
      <w:lvlText w:val="%7."/>
      <w:lvlJc w:val="left"/>
      <w:pPr>
        <w:tabs>
          <w:tab w:val="num" w:pos="5040"/>
        </w:tabs>
        <w:ind w:left="5040" w:hanging="360"/>
      </w:pPr>
    </w:lvl>
    <w:lvl w:ilvl="7" w:tplc="040E0019" w:tentative="1">
      <w:start w:val="1"/>
      <w:numFmt w:val="lowerLetter"/>
      <w:lvlText w:val="%8."/>
      <w:lvlJc w:val="left"/>
      <w:pPr>
        <w:tabs>
          <w:tab w:val="num" w:pos="5760"/>
        </w:tabs>
        <w:ind w:left="5760" w:hanging="360"/>
      </w:pPr>
    </w:lvl>
    <w:lvl w:ilvl="8" w:tplc="040E001B" w:tentative="1">
      <w:start w:val="1"/>
      <w:numFmt w:val="lowerRoman"/>
      <w:lvlText w:val="%9."/>
      <w:lvlJc w:val="right"/>
      <w:pPr>
        <w:tabs>
          <w:tab w:val="num" w:pos="6480"/>
        </w:tabs>
        <w:ind w:left="6480" w:hanging="180"/>
      </w:pPr>
    </w:lvl>
  </w:abstractNum>
  <w:abstractNum w:abstractNumId="11" w15:restartNumberingAfterBreak="0">
    <w:nsid w:val="565009F6"/>
    <w:multiLevelType w:val="multilevel"/>
    <w:tmpl w:val="CD62C7CC"/>
    <w:lvl w:ilvl="0">
      <w:start w:val="4"/>
      <w:numFmt w:val="decimal"/>
      <w:lvlText w:val="%1"/>
      <w:lvlJc w:val="left"/>
      <w:pPr>
        <w:ind w:left="360" w:hanging="360"/>
      </w:pPr>
      <w:rPr>
        <w:rFonts w:hint="default"/>
      </w:rPr>
    </w:lvl>
    <w:lvl w:ilvl="1">
      <w:start w:val="3"/>
      <w:numFmt w:val="decimal"/>
      <w:lvlText w:val="%1.%2"/>
      <w:lvlJc w:val="left"/>
      <w:pPr>
        <w:ind w:left="380" w:hanging="360"/>
      </w:pPr>
      <w:rPr>
        <w:rFonts w:hint="default"/>
      </w:rPr>
    </w:lvl>
    <w:lvl w:ilvl="2">
      <w:start w:val="1"/>
      <w:numFmt w:val="decimal"/>
      <w:lvlText w:val="%1.%2.%3"/>
      <w:lvlJc w:val="left"/>
      <w:pPr>
        <w:ind w:left="760" w:hanging="720"/>
      </w:pPr>
      <w:rPr>
        <w:rFonts w:hint="default"/>
      </w:rPr>
    </w:lvl>
    <w:lvl w:ilvl="3">
      <w:start w:val="1"/>
      <w:numFmt w:val="decimal"/>
      <w:lvlText w:val="%1.%2.%3.%4"/>
      <w:lvlJc w:val="left"/>
      <w:pPr>
        <w:ind w:left="780" w:hanging="720"/>
      </w:pPr>
      <w:rPr>
        <w:rFonts w:hint="default"/>
      </w:rPr>
    </w:lvl>
    <w:lvl w:ilvl="4">
      <w:start w:val="1"/>
      <w:numFmt w:val="decimal"/>
      <w:lvlText w:val="%1.%2.%3.%4.%5"/>
      <w:lvlJc w:val="left"/>
      <w:pPr>
        <w:ind w:left="1160" w:hanging="1080"/>
      </w:pPr>
      <w:rPr>
        <w:rFonts w:hint="default"/>
      </w:rPr>
    </w:lvl>
    <w:lvl w:ilvl="5">
      <w:start w:val="1"/>
      <w:numFmt w:val="decimal"/>
      <w:lvlText w:val="%1.%2.%3.%4.%5.%6"/>
      <w:lvlJc w:val="left"/>
      <w:pPr>
        <w:ind w:left="1180" w:hanging="1080"/>
      </w:pPr>
      <w:rPr>
        <w:rFonts w:hint="default"/>
      </w:rPr>
    </w:lvl>
    <w:lvl w:ilvl="6">
      <w:start w:val="1"/>
      <w:numFmt w:val="decimal"/>
      <w:lvlText w:val="%1.%2.%3.%4.%5.%6.%7"/>
      <w:lvlJc w:val="left"/>
      <w:pPr>
        <w:ind w:left="1560" w:hanging="1440"/>
      </w:pPr>
      <w:rPr>
        <w:rFonts w:hint="default"/>
      </w:rPr>
    </w:lvl>
    <w:lvl w:ilvl="7">
      <w:start w:val="1"/>
      <w:numFmt w:val="decimal"/>
      <w:lvlText w:val="%1.%2.%3.%4.%5.%6.%7.%8"/>
      <w:lvlJc w:val="left"/>
      <w:pPr>
        <w:ind w:left="1580" w:hanging="1440"/>
      </w:pPr>
      <w:rPr>
        <w:rFonts w:hint="default"/>
      </w:rPr>
    </w:lvl>
    <w:lvl w:ilvl="8">
      <w:start w:val="1"/>
      <w:numFmt w:val="decimal"/>
      <w:lvlText w:val="%1.%2.%3.%4.%5.%6.%7.%8.%9"/>
      <w:lvlJc w:val="left"/>
      <w:pPr>
        <w:ind w:left="1960" w:hanging="1800"/>
      </w:pPr>
      <w:rPr>
        <w:rFonts w:hint="default"/>
      </w:rPr>
    </w:lvl>
  </w:abstractNum>
  <w:abstractNum w:abstractNumId="12" w15:restartNumberingAfterBreak="0">
    <w:nsid w:val="5CB01324"/>
    <w:multiLevelType w:val="multilevel"/>
    <w:tmpl w:val="FE2A5FA4"/>
    <w:lvl w:ilvl="0">
      <w:start w:val="6"/>
      <w:numFmt w:val="decimal"/>
      <w:lvlText w:val="%1"/>
      <w:lvlJc w:val="left"/>
      <w:pPr>
        <w:ind w:left="360" w:hanging="360"/>
      </w:pPr>
      <w:rPr>
        <w:rFonts w:hint="default"/>
      </w:rPr>
    </w:lvl>
    <w:lvl w:ilvl="1">
      <w:start w:val="3"/>
      <w:numFmt w:val="decimal"/>
      <w:lvlText w:val="%1.%2"/>
      <w:lvlJc w:val="left"/>
      <w:pPr>
        <w:ind w:left="380" w:hanging="360"/>
      </w:pPr>
      <w:rPr>
        <w:rFonts w:hint="default"/>
      </w:rPr>
    </w:lvl>
    <w:lvl w:ilvl="2">
      <w:start w:val="1"/>
      <w:numFmt w:val="decimal"/>
      <w:lvlText w:val="%1.%2.%3"/>
      <w:lvlJc w:val="left"/>
      <w:pPr>
        <w:ind w:left="760" w:hanging="720"/>
      </w:pPr>
      <w:rPr>
        <w:rFonts w:hint="default"/>
      </w:rPr>
    </w:lvl>
    <w:lvl w:ilvl="3">
      <w:start w:val="1"/>
      <w:numFmt w:val="decimal"/>
      <w:lvlText w:val="%1.%2.%3.%4"/>
      <w:lvlJc w:val="left"/>
      <w:pPr>
        <w:ind w:left="780" w:hanging="720"/>
      </w:pPr>
      <w:rPr>
        <w:rFonts w:hint="default"/>
      </w:rPr>
    </w:lvl>
    <w:lvl w:ilvl="4">
      <w:start w:val="1"/>
      <w:numFmt w:val="decimal"/>
      <w:lvlText w:val="%1.%2.%3.%4.%5"/>
      <w:lvlJc w:val="left"/>
      <w:pPr>
        <w:ind w:left="1160" w:hanging="1080"/>
      </w:pPr>
      <w:rPr>
        <w:rFonts w:hint="default"/>
      </w:rPr>
    </w:lvl>
    <w:lvl w:ilvl="5">
      <w:start w:val="1"/>
      <w:numFmt w:val="decimal"/>
      <w:lvlText w:val="%1.%2.%3.%4.%5.%6"/>
      <w:lvlJc w:val="left"/>
      <w:pPr>
        <w:ind w:left="1180" w:hanging="1080"/>
      </w:pPr>
      <w:rPr>
        <w:rFonts w:hint="default"/>
      </w:rPr>
    </w:lvl>
    <w:lvl w:ilvl="6">
      <w:start w:val="1"/>
      <w:numFmt w:val="decimal"/>
      <w:lvlText w:val="%1.%2.%3.%4.%5.%6.%7"/>
      <w:lvlJc w:val="left"/>
      <w:pPr>
        <w:ind w:left="1560" w:hanging="1440"/>
      </w:pPr>
      <w:rPr>
        <w:rFonts w:hint="default"/>
      </w:rPr>
    </w:lvl>
    <w:lvl w:ilvl="7">
      <w:start w:val="1"/>
      <w:numFmt w:val="decimal"/>
      <w:lvlText w:val="%1.%2.%3.%4.%5.%6.%7.%8"/>
      <w:lvlJc w:val="left"/>
      <w:pPr>
        <w:ind w:left="1580" w:hanging="1440"/>
      </w:pPr>
      <w:rPr>
        <w:rFonts w:hint="default"/>
      </w:rPr>
    </w:lvl>
    <w:lvl w:ilvl="8">
      <w:start w:val="1"/>
      <w:numFmt w:val="decimal"/>
      <w:lvlText w:val="%1.%2.%3.%4.%5.%6.%7.%8.%9"/>
      <w:lvlJc w:val="left"/>
      <w:pPr>
        <w:ind w:left="1960" w:hanging="1800"/>
      </w:pPr>
      <w:rPr>
        <w:rFonts w:hint="default"/>
      </w:rPr>
    </w:lvl>
  </w:abstractNum>
  <w:abstractNum w:abstractNumId="13" w15:restartNumberingAfterBreak="0">
    <w:nsid w:val="62995029"/>
    <w:multiLevelType w:val="hybridMultilevel"/>
    <w:tmpl w:val="9EA24968"/>
    <w:lvl w:ilvl="0" w:tplc="266C7E7A">
      <w:start w:val="1"/>
      <w:numFmt w:val="decimal"/>
      <w:lvlText w:val="%1."/>
      <w:lvlJc w:val="left"/>
      <w:pPr>
        <w:ind w:left="380" w:hanging="360"/>
      </w:pPr>
      <w:rPr>
        <w:rFonts w:hint="default"/>
      </w:rPr>
    </w:lvl>
    <w:lvl w:ilvl="1" w:tplc="040E0019" w:tentative="1">
      <w:start w:val="1"/>
      <w:numFmt w:val="lowerLetter"/>
      <w:lvlText w:val="%2."/>
      <w:lvlJc w:val="left"/>
      <w:pPr>
        <w:ind w:left="1100" w:hanging="360"/>
      </w:pPr>
    </w:lvl>
    <w:lvl w:ilvl="2" w:tplc="040E001B" w:tentative="1">
      <w:start w:val="1"/>
      <w:numFmt w:val="lowerRoman"/>
      <w:lvlText w:val="%3."/>
      <w:lvlJc w:val="right"/>
      <w:pPr>
        <w:ind w:left="1820" w:hanging="180"/>
      </w:pPr>
    </w:lvl>
    <w:lvl w:ilvl="3" w:tplc="040E000F" w:tentative="1">
      <w:start w:val="1"/>
      <w:numFmt w:val="decimal"/>
      <w:lvlText w:val="%4."/>
      <w:lvlJc w:val="left"/>
      <w:pPr>
        <w:ind w:left="2540" w:hanging="360"/>
      </w:pPr>
    </w:lvl>
    <w:lvl w:ilvl="4" w:tplc="040E0019" w:tentative="1">
      <w:start w:val="1"/>
      <w:numFmt w:val="lowerLetter"/>
      <w:lvlText w:val="%5."/>
      <w:lvlJc w:val="left"/>
      <w:pPr>
        <w:ind w:left="3260" w:hanging="360"/>
      </w:pPr>
    </w:lvl>
    <w:lvl w:ilvl="5" w:tplc="040E001B" w:tentative="1">
      <w:start w:val="1"/>
      <w:numFmt w:val="lowerRoman"/>
      <w:lvlText w:val="%6."/>
      <w:lvlJc w:val="right"/>
      <w:pPr>
        <w:ind w:left="3980" w:hanging="180"/>
      </w:pPr>
    </w:lvl>
    <w:lvl w:ilvl="6" w:tplc="040E000F" w:tentative="1">
      <w:start w:val="1"/>
      <w:numFmt w:val="decimal"/>
      <w:lvlText w:val="%7."/>
      <w:lvlJc w:val="left"/>
      <w:pPr>
        <w:ind w:left="4700" w:hanging="360"/>
      </w:pPr>
    </w:lvl>
    <w:lvl w:ilvl="7" w:tplc="040E0019" w:tentative="1">
      <w:start w:val="1"/>
      <w:numFmt w:val="lowerLetter"/>
      <w:lvlText w:val="%8."/>
      <w:lvlJc w:val="left"/>
      <w:pPr>
        <w:ind w:left="5420" w:hanging="360"/>
      </w:pPr>
    </w:lvl>
    <w:lvl w:ilvl="8" w:tplc="040E001B" w:tentative="1">
      <w:start w:val="1"/>
      <w:numFmt w:val="lowerRoman"/>
      <w:lvlText w:val="%9."/>
      <w:lvlJc w:val="right"/>
      <w:pPr>
        <w:ind w:left="6140" w:hanging="180"/>
      </w:pPr>
    </w:lvl>
  </w:abstractNum>
  <w:abstractNum w:abstractNumId="14" w15:restartNumberingAfterBreak="0">
    <w:nsid w:val="631727A6"/>
    <w:multiLevelType w:val="multilevel"/>
    <w:tmpl w:val="8C1C74C0"/>
    <w:lvl w:ilvl="0">
      <w:start w:val="1"/>
      <w:numFmt w:val="lowerLetter"/>
      <w:lvlText w:val="%1)"/>
      <w:lvlJc w:val="left"/>
      <w:rPr>
        <w:rFonts w:ascii="Arial" w:eastAsia="Arial" w:hAnsi="Arial" w:cs="Arial"/>
        <w:b w:val="0"/>
        <w:bCs w:val="0"/>
        <w:i w:val="0"/>
        <w:iCs w:val="0"/>
        <w:smallCaps w:val="0"/>
        <w:strike w:val="0"/>
        <w:color w:val="000000"/>
        <w:spacing w:val="0"/>
        <w:w w:val="100"/>
        <w:position w:val="0"/>
        <w:sz w:val="21"/>
        <w:szCs w:val="21"/>
        <w:u w:val="none"/>
        <w:lang w:val="hu-HU" w:eastAsia="hu-HU" w:bidi="hu-H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6490223D"/>
    <w:multiLevelType w:val="multilevel"/>
    <w:tmpl w:val="851C21AA"/>
    <w:lvl w:ilvl="0">
      <w:start w:val="1"/>
      <w:numFmt w:val="decimal"/>
      <w:lvlText w:val="%1."/>
      <w:lvlJc w:val="left"/>
      <w:rPr>
        <w:rFonts w:ascii="Arial" w:eastAsia="Arial" w:hAnsi="Arial" w:cs="Arial"/>
        <w:b w:val="0"/>
        <w:bCs w:val="0"/>
        <w:i w:val="0"/>
        <w:iCs w:val="0"/>
        <w:smallCaps w:val="0"/>
        <w:strike w:val="0"/>
        <w:color w:val="000000"/>
        <w:spacing w:val="0"/>
        <w:w w:val="100"/>
        <w:position w:val="0"/>
        <w:sz w:val="21"/>
        <w:szCs w:val="21"/>
        <w:u w:val="none"/>
        <w:lang w:val="hu-HU" w:eastAsia="hu-HU" w:bidi="hu-H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6BA743AA"/>
    <w:multiLevelType w:val="hybridMultilevel"/>
    <w:tmpl w:val="B016DB8C"/>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7" w15:restartNumberingAfterBreak="0">
    <w:nsid w:val="6C5F59C2"/>
    <w:multiLevelType w:val="multilevel"/>
    <w:tmpl w:val="034A86C4"/>
    <w:lvl w:ilvl="0">
      <w:start w:val="1"/>
      <w:numFmt w:val="lowerLetter"/>
      <w:lvlText w:val="%1."/>
      <w:lvlJc w:val="left"/>
      <w:rPr>
        <w:rFonts w:ascii="Arial" w:eastAsia="Arial" w:hAnsi="Arial" w:cs="Arial"/>
        <w:b w:val="0"/>
        <w:bCs w:val="0"/>
        <w:i w:val="0"/>
        <w:iCs w:val="0"/>
        <w:smallCaps w:val="0"/>
        <w:strike w:val="0"/>
        <w:color w:val="000000"/>
        <w:spacing w:val="0"/>
        <w:w w:val="100"/>
        <w:position w:val="0"/>
        <w:sz w:val="21"/>
        <w:szCs w:val="21"/>
        <w:u w:val="none"/>
        <w:lang w:val="hu-HU" w:eastAsia="hu-HU" w:bidi="hu-H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6CEA08E7"/>
    <w:multiLevelType w:val="multilevel"/>
    <w:tmpl w:val="78302D7A"/>
    <w:lvl w:ilvl="0">
      <w:start w:val="1"/>
      <w:numFmt w:val="decimal"/>
      <w:lvlText w:val="%1."/>
      <w:lvlJc w:val="left"/>
      <w:rPr>
        <w:rFonts w:ascii="Arial" w:eastAsia="Arial" w:hAnsi="Arial" w:cs="Arial"/>
        <w:b w:val="0"/>
        <w:bCs w:val="0"/>
        <w:i w:val="0"/>
        <w:iCs w:val="0"/>
        <w:smallCaps w:val="0"/>
        <w:strike w:val="0"/>
        <w:color w:val="000000"/>
        <w:spacing w:val="0"/>
        <w:w w:val="100"/>
        <w:position w:val="0"/>
        <w:sz w:val="21"/>
        <w:szCs w:val="21"/>
        <w:u w:val="none"/>
        <w:lang w:val="hu-HU" w:eastAsia="hu-HU" w:bidi="hu-H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6E8A7B09"/>
    <w:multiLevelType w:val="multilevel"/>
    <w:tmpl w:val="CCC4391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71F5044F"/>
    <w:multiLevelType w:val="multilevel"/>
    <w:tmpl w:val="0A8E6C9A"/>
    <w:lvl w:ilvl="0">
      <w:start w:val="1"/>
      <w:numFmt w:val="decimal"/>
      <w:lvlText w:val="%1."/>
      <w:lvlJc w:val="left"/>
      <w:rPr>
        <w:rFonts w:ascii="Arial" w:eastAsia="Arial" w:hAnsi="Arial" w:cs="Arial"/>
        <w:b w:val="0"/>
        <w:bCs w:val="0"/>
        <w:i w:val="0"/>
        <w:iCs w:val="0"/>
        <w:smallCaps w:val="0"/>
        <w:strike w:val="0"/>
        <w:color w:val="000000"/>
        <w:spacing w:val="0"/>
        <w:w w:val="100"/>
        <w:position w:val="0"/>
        <w:sz w:val="21"/>
        <w:szCs w:val="21"/>
        <w:u w:val="none"/>
        <w:lang w:val="hu-HU" w:eastAsia="hu-HU" w:bidi="hu-H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781A4E7A"/>
    <w:multiLevelType w:val="multilevel"/>
    <w:tmpl w:val="A8DEC534"/>
    <w:lvl w:ilvl="0">
      <w:start w:val="1"/>
      <w:numFmt w:val="decimal"/>
      <w:lvlText w:val="%1."/>
      <w:lvlJc w:val="left"/>
      <w:rPr>
        <w:rFonts w:ascii="Arial" w:eastAsia="Arial" w:hAnsi="Arial" w:cs="Arial"/>
        <w:b w:val="0"/>
        <w:bCs w:val="0"/>
        <w:i w:val="0"/>
        <w:iCs w:val="0"/>
        <w:smallCaps w:val="0"/>
        <w:strike w:val="0"/>
        <w:color w:val="000000"/>
        <w:spacing w:val="0"/>
        <w:w w:val="100"/>
        <w:position w:val="0"/>
        <w:sz w:val="21"/>
        <w:szCs w:val="21"/>
        <w:u w:val="none"/>
        <w:lang w:val="hu-HU" w:eastAsia="hu-HU" w:bidi="hu-H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7D270FCC"/>
    <w:multiLevelType w:val="multilevel"/>
    <w:tmpl w:val="86366514"/>
    <w:lvl w:ilvl="0">
      <w:start w:val="1"/>
      <w:numFmt w:val="upperRoman"/>
      <w:lvlText w:val="%1."/>
      <w:lvlJc w:val="left"/>
      <w:rPr>
        <w:rFonts w:ascii="Arial" w:eastAsia="Arial" w:hAnsi="Arial" w:cs="Arial"/>
        <w:b/>
        <w:bCs/>
        <w:i w:val="0"/>
        <w:iCs w:val="0"/>
        <w:smallCaps w:val="0"/>
        <w:strike w:val="0"/>
        <w:color w:val="000000"/>
        <w:spacing w:val="0"/>
        <w:w w:val="100"/>
        <w:position w:val="0"/>
        <w:sz w:val="21"/>
        <w:szCs w:val="21"/>
        <w:u w:val="none"/>
        <w:lang w:val="hu-HU" w:eastAsia="hu-HU" w:bidi="hu-H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9"/>
  </w:num>
  <w:num w:numId="2">
    <w:abstractNumId w:val="8"/>
  </w:num>
  <w:num w:numId="3">
    <w:abstractNumId w:val="22"/>
  </w:num>
  <w:num w:numId="4">
    <w:abstractNumId w:val="21"/>
  </w:num>
  <w:num w:numId="5">
    <w:abstractNumId w:val="17"/>
  </w:num>
  <w:num w:numId="6">
    <w:abstractNumId w:val="3"/>
  </w:num>
  <w:num w:numId="7">
    <w:abstractNumId w:val="20"/>
  </w:num>
  <w:num w:numId="8">
    <w:abstractNumId w:val="15"/>
  </w:num>
  <w:num w:numId="9">
    <w:abstractNumId w:val="14"/>
  </w:num>
  <w:num w:numId="10">
    <w:abstractNumId w:val="4"/>
  </w:num>
  <w:num w:numId="11">
    <w:abstractNumId w:val="18"/>
  </w:num>
  <w:num w:numId="12">
    <w:abstractNumId w:val="19"/>
  </w:num>
  <w:num w:numId="13">
    <w:abstractNumId w:val="5"/>
  </w:num>
  <w:num w:numId="14">
    <w:abstractNumId w:val="13"/>
  </w:num>
  <w:num w:numId="15">
    <w:abstractNumId w:val="7"/>
  </w:num>
  <w:num w:numId="16">
    <w:abstractNumId w:val="11"/>
  </w:num>
  <w:num w:numId="17">
    <w:abstractNumId w:val="6"/>
  </w:num>
  <w:num w:numId="18">
    <w:abstractNumId w:val="12"/>
  </w:num>
  <w:num w:numId="19">
    <w:abstractNumId w:val="10"/>
  </w:num>
  <w:num w:numId="20">
    <w:abstractNumId w:val="1"/>
  </w:num>
  <w:num w:numId="21">
    <w:abstractNumId w:val="0"/>
  </w:num>
  <w:num w:numId="22">
    <w:abstractNumId w:val="16"/>
  </w:num>
  <w:num w:numId="2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761B6"/>
    <w:rsid w:val="000013C6"/>
    <w:rsid w:val="00016071"/>
    <w:rsid w:val="0007537E"/>
    <w:rsid w:val="000806BF"/>
    <w:rsid w:val="000837A7"/>
    <w:rsid w:val="000B1CAA"/>
    <w:rsid w:val="000C1385"/>
    <w:rsid w:val="000F16E7"/>
    <w:rsid w:val="001065E4"/>
    <w:rsid w:val="00177008"/>
    <w:rsid w:val="001B581B"/>
    <w:rsid w:val="00201700"/>
    <w:rsid w:val="00212EF3"/>
    <w:rsid w:val="00224093"/>
    <w:rsid w:val="002526E6"/>
    <w:rsid w:val="002B08DE"/>
    <w:rsid w:val="00323D25"/>
    <w:rsid w:val="0032472B"/>
    <w:rsid w:val="003773D1"/>
    <w:rsid w:val="003944A3"/>
    <w:rsid w:val="003B3A0E"/>
    <w:rsid w:val="003B729C"/>
    <w:rsid w:val="003D0695"/>
    <w:rsid w:val="00433BC0"/>
    <w:rsid w:val="004359B8"/>
    <w:rsid w:val="00436FBD"/>
    <w:rsid w:val="00443474"/>
    <w:rsid w:val="00446BB2"/>
    <w:rsid w:val="004B1D59"/>
    <w:rsid w:val="004C14FE"/>
    <w:rsid w:val="004C57DC"/>
    <w:rsid w:val="004F0494"/>
    <w:rsid w:val="00521BA6"/>
    <w:rsid w:val="00526056"/>
    <w:rsid w:val="005356A4"/>
    <w:rsid w:val="00550400"/>
    <w:rsid w:val="0056466D"/>
    <w:rsid w:val="00586723"/>
    <w:rsid w:val="00594EE7"/>
    <w:rsid w:val="005C3905"/>
    <w:rsid w:val="00606AB4"/>
    <w:rsid w:val="0063716E"/>
    <w:rsid w:val="006761B6"/>
    <w:rsid w:val="00694EB7"/>
    <w:rsid w:val="006A084D"/>
    <w:rsid w:val="006B316D"/>
    <w:rsid w:val="006D51E3"/>
    <w:rsid w:val="00707759"/>
    <w:rsid w:val="00721F62"/>
    <w:rsid w:val="00723C4F"/>
    <w:rsid w:val="00725F68"/>
    <w:rsid w:val="0073261C"/>
    <w:rsid w:val="007443D2"/>
    <w:rsid w:val="0077433B"/>
    <w:rsid w:val="007B21BF"/>
    <w:rsid w:val="00801CE1"/>
    <w:rsid w:val="00802A3D"/>
    <w:rsid w:val="0080392D"/>
    <w:rsid w:val="0080515D"/>
    <w:rsid w:val="00832444"/>
    <w:rsid w:val="00860C5B"/>
    <w:rsid w:val="008868F1"/>
    <w:rsid w:val="008D694F"/>
    <w:rsid w:val="008E2138"/>
    <w:rsid w:val="0091344C"/>
    <w:rsid w:val="00931A8E"/>
    <w:rsid w:val="00942995"/>
    <w:rsid w:val="00973E41"/>
    <w:rsid w:val="009D2A2E"/>
    <w:rsid w:val="009D575C"/>
    <w:rsid w:val="009E4143"/>
    <w:rsid w:val="009F6FC9"/>
    <w:rsid w:val="00A01ABA"/>
    <w:rsid w:val="00A2083A"/>
    <w:rsid w:val="00A238ED"/>
    <w:rsid w:val="00A3199B"/>
    <w:rsid w:val="00A44D9C"/>
    <w:rsid w:val="00A569CE"/>
    <w:rsid w:val="00AB5829"/>
    <w:rsid w:val="00AC69D2"/>
    <w:rsid w:val="00AD1B94"/>
    <w:rsid w:val="00AE10E2"/>
    <w:rsid w:val="00B078A0"/>
    <w:rsid w:val="00B60733"/>
    <w:rsid w:val="00B6673F"/>
    <w:rsid w:val="00B7637F"/>
    <w:rsid w:val="00B76C14"/>
    <w:rsid w:val="00B76DE6"/>
    <w:rsid w:val="00BA7D32"/>
    <w:rsid w:val="00BB3CB9"/>
    <w:rsid w:val="00BB7EE4"/>
    <w:rsid w:val="00C03426"/>
    <w:rsid w:val="00C034B3"/>
    <w:rsid w:val="00C13C53"/>
    <w:rsid w:val="00C560E9"/>
    <w:rsid w:val="00C610AA"/>
    <w:rsid w:val="00C850BE"/>
    <w:rsid w:val="00D13934"/>
    <w:rsid w:val="00D15CA8"/>
    <w:rsid w:val="00DC68B3"/>
    <w:rsid w:val="00DD698C"/>
    <w:rsid w:val="00E35C1F"/>
    <w:rsid w:val="00E470AB"/>
    <w:rsid w:val="00E71133"/>
    <w:rsid w:val="00E87CA4"/>
    <w:rsid w:val="00ED3C14"/>
    <w:rsid w:val="00EF6D12"/>
    <w:rsid w:val="00F12D5D"/>
    <w:rsid w:val="00F81B60"/>
    <w:rsid w:val="00FC708F"/>
    <w:rsid w:val="00FE42A4"/>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2049"/>
    <o:shapelayout v:ext="edit">
      <o:idmap v:ext="edit" data="1"/>
    </o:shapelayout>
  </w:shapeDefaults>
  <w:decimalSymbol w:val=","/>
  <w:listSeparator w:val=";"/>
  <w14:docId w14:val="66BF69E2"/>
  <w15:chartTrackingRefBased/>
  <w15:docId w15:val="{F4980E21-6EBB-4DC6-92BB-AE1D6BB65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 w:val="24"/>
        <w:szCs w:val="24"/>
        <w:lang w:val="hu-H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
    <w:name w:val="Normal"/>
    <w:qFormat/>
    <w:rsid w:val="006761B6"/>
    <w:pPr>
      <w:spacing w:after="200" w:line="276" w:lineRule="auto"/>
    </w:pPr>
    <w:rPr>
      <w:rFonts w:ascii="Calibri" w:eastAsia="Times New Roman" w:hAnsi="Calibri" w:cs="Times New Roman"/>
      <w:sz w:val="22"/>
      <w:szCs w:val="22"/>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customStyle="1" w:styleId="BasicParagraph">
    <w:name w:val="[Basic Paragraph]"/>
    <w:basedOn w:val="Norml"/>
    <w:rsid w:val="006761B6"/>
    <w:pPr>
      <w:autoSpaceDE w:val="0"/>
      <w:autoSpaceDN w:val="0"/>
      <w:adjustRightInd w:val="0"/>
      <w:spacing w:after="0" w:line="288" w:lineRule="auto"/>
      <w:textAlignment w:val="center"/>
    </w:pPr>
    <w:rPr>
      <w:rFonts w:ascii="Times New Roman" w:hAnsi="Times New Roman"/>
      <w:color w:val="000000"/>
      <w:sz w:val="24"/>
      <w:szCs w:val="24"/>
      <w:lang w:val="en-US" w:eastAsia="hu-HU"/>
    </w:rPr>
  </w:style>
  <w:style w:type="paragraph" w:styleId="Listaszerbekezds">
    <w:name w:val="List Paragraph"/>
    <w:basedOn w:val="Norml"/>
    <w:uiPriority w:val="34"/>
    <w:qFormat/>
    <w:rsid w:val="008E2138"/>
    <w:pPr>
      <w:ind w:left="720"/>
      <w:contextualSpacing/>
    </w:pPr>
    <w:rPr>
      <w:rFonts w:eastAsia="Calibri"/>
    </w:rPr>
  </w:style>
  <w:style w:type="character" w:customStyle="1" w:styleId="Szvegtrzs">
    <w:name w:val="Szövegtörzs_"/>
    <w:basedOn w:val="Bekezdsalapbettpusa"/>
    <w:link w:val="Szvegtrzs3"/>
    <w:rsid w:val="00AC69D2"/>
    <w:rPr>
      <w:rFonts w:eastAsia="Arial"/>
      <w:sz w:val="21"/>
      <w:szCs w:val="21"/>
      <w:shd w:val="clear" w:color="auto" w:fill="FFFFFF"/>
    </w:rPr>
  </w:style>
  <w:style w:type="paragraph" w:customStyle="1" w:styleId="Szvegtrzs3">
    <w:name w:val="Szövegtörzs3"/>
    <w:basedOn w:val="Norml"/>
    <w:link w:val="Szvegtrzs"/>
    <w:rsid w:val="00AC69D2"/>
    <w:pPr>
      <w:widowControl w:val="0"/>
      <w:shd w:val="clear" w:color="auto" w:fill="FFFFFF"/>
      <w:spacing w:after="0" w:line="256" w:lineRule="exact"/>
      <w:ind w:hanging="660"/>
      <w:jc w:val="right"/>
    </w:pPr>
    <w:rPr>
      <w:rFonts w:ascii="Arial" w:eastAsia="Arial" w:hAnsi="Arial" w:cs="Arial"/>
      <w:sz w:val="21"/>
      <w:szCs w:val="21"/>
    </w:rPr>
  </w:style>
  <w:style w:type="paragraph" w:styleId="NormlWeb">
    <w:name w:val="Normal (Web)"/>
    <w:basedOn w:val="Norml"/>
    <w:uiPriority w:val="99"/>
    <w:semiHidden/>
    <w:unhideWhenUsed/>
    <w:rsid w:val="00AC69D2"/>
    <w:pPr>
      <w:spacing w:before="100" w:beforeAutospacing="1" w:after="100" w:afterAutospacing="1" w:line="240" w:lineRule="auto"/>
    </w:pPr>
    <w:rPr>
      <w:rFonts w:ascii="Times New Roman" w:hAnsi="Times New Roman"/>
      <w:sz w:val="24"/>
      <w:szCs w:val="24"/>
      <w:lang w:eastAsia="hu-HU"/>
    </w:rPr>
  </w:style>
  <w:style w:type="character" w:customStyle="1" w:styleId="Cmsor2">
    <w:name w:val="Címsor #2_"/>
    <w:basedOn w:val="Bekezdsalapbettpusa"/>
    <w:link w:val="Cmsor20"/>
    <w:rsid w:val="00AC69D2"/>
    <w:rPr>
      <w:rFonts w:eastAsia="Arial"/>
      <w:b/>
      <w:bCs/>
      <w:sz w:val="21"/>
      <w:szCs w:val="21"/>
      <w:shd w:val="clear" w:color="auto" w:fill="FFFFFF"/>
    </w:rPr>
  </w:style>
  <w:style w:type="character" w:customStyle="1" w:styleId="SzvegtrzsFlkvr">
    <w:name w:val="Szövegtörzs + Félkövér"/>
    <w:basedOn w:val="Szvegtrzs"/>
    <w:rsid w:val="00AC69D2"/>
    <w:rPr>
      <w:rFonts w:ascii="Arial" w:eastAsia="Arial" w:hAnsi="Arial" w:cs="Arial"/>
      <w:b/>
      <w:bCs/>
      <w:color w:val="000000"/>
      <w:spacing w:val="0"/>
      <w:w w:val="100"/>
      <w:position w:val="0"/>
      <w:sz w:val="21"/>
      <w:szCs w:val="21"/>
      <w:shd w:val="clear" w:color="auto" w:fill="FFFFFF"/>
      <w:lang w:val="hu-HU" w:eastAsia="hu-HU" w:bidi="hu-HU"/>
    </w:rPr>
  </w:style>
  <w:style w:type="character" w:customStyle="1" w:styleId="Szvegtrzs4Exact">
    <w:name w:val="Szövegtörzs (4) Exact"/>
    <w:basedOn w:val="Bekezdsalapbettpusa"/>
    <w:rsid w:val="00AC69D2"/>
    <w:rPr>
      <w:rFonts w:ascii="Arial" w:eastAsia="Arial" w:hAnsi="Arial" w:cs="Arial"/>
      <w:b/>
      <w:bCs/>
      <w:i w:val="0"/>
      <w:iCs w:val="0"/>
      <w:smallCaps w:val="0"/>
      <w:strike w:val="0"/>
      <w:spacing w:val="4"/>
      <w:sz w:val="19"/>
      <w:szCs w:val="19"/>
      <w:u w:val="none"/>
    </w:rPr>
  </w:style>
  <w:style w:type="character" w:customStyle="1" w:styleId="Fejlcvagylbjegyzet">
    <w:name w:val="Fejléc vagy lábjegyzet"/>
    <w:basedOn w:val="Bekezdsalapbettpusa"/>
    <w:rsid w:val="00AC69D2"/>
    <w:rPr>
      <w:rFonts w:ascii="AngsanaUPC" w:eastAsia="AngsanaUPC" w:hAnsi="AngsanaUPC" w:cs="AngsanaUPC"/>
      <w:b w:val="0"/>
      <w:bCs w:val="0"/>
      <w:i w:val="0"/>
      <w:iCs w:val="0"/>
      <w:smallCaps w:val="0"/>
      <w:strike w:val="0"/>
      <w:color w:val="000000"/>
      <w:spacing w:val="0"/>
      <w:w w:val="100"/>
      <w:position w:val="0"/>
      <w:sz w:val="34"/>
      <w:szCs w:val="34"/>
      <w:u w:val="none"/>
      <w:lang w:val="hu-HU" w:eastAsia="hu-HU" w:bidi="hu-HU"/>
    </w:rPr>
  </w:style>
  <w:style w:type="character" w:customStyle="1" w:styleId="SzvegtrzsKiskapitlis">
    <w:name w:val="Szövegtörzs + Kiskapitális"/>
    <w:basedOn w:val="Szvegtrzs"/>
    <w:rsid w:val="00AC69D2"/>
    <w:rPr>
      <w:rFonts w:ascii="Arial" w:eastAsia="Arial" w:hAnsi="Arial" w:cs="Arial"/>
      <w:smallCaps/>
      <w:color w:val="000000"/>
      <w:spacing w:val="0"/>
      <w:w w:val="100"/>
      <w:position w:val="0"/>
      <w:sz w:val="21"/>
      <w:szCs w:val="21"/>
      <w:shd w:val="clear" w:color="auto" w:fill="FFFFFF"/>
      <w:lang w:val="hu-HU" w:eastAsia="hu-HU" w:bidi="hu-HU"/>
    </w:rPr>
  </w:style>
  <w:style w:type="character" w:customStyle="1" w:styleId="Szvegtrzs4">
    <w:name w:val="Szövegtörzs (4)_"/>
    <w:basedOn w:val="Bekezdsalapbettpusa"/>
    <w:link w:val="Szvegtrzs40"/>
    <w:rsid w:val="00AC69D2"/>
    <w:rPr>
      <w:rFonts w:eastAsia="Arial"/>
      <w:b/>
      <w:bCs/>
      <w:sz w:val="21"/>
      <w:szCs w:val="21"/>
      <w:shd w:val="clear" w:color="auto" w:fill="FFFFFF"/>
    </w:rPr>
  </w:style>
  <w:style w:type="paragraph" w:customStyle="1" w:styleId="Cmsor20">
    <w:name w:val="Címsor #2"/>
    <w:basedOn w:val="Norml"/>
    <w:link w:val="Cmsor2"/>
    <w:rsid w:val="00AC69D2"/>
    <w:pPr>
      <w:widowControl w:val="0"/>
      <w:shd w:val="clear" w:color="auto" w:fill="FFFFFF"/>
      <w:spacing w:before="240" w:after="240" w:line="0" w:lineRule="atLeast"/>
      <w:jc w:val="center"/>
      <w:outlineLvl w:val="1"/>
    </w:pPr>
    <w:rPr>
      <w:rFonts w:ascii="Arial" w:eastAsia="Arial" w:hAnsi="Arial" w:cs="Arial"/>
      <w:b/>
      <w:bCs/>
      <w:sz w:val="21"/>
      <w:szCs w:val="21"/>
    </w:rPr>
  </w:style>
  <w:style w:type="paragraph" w:customStyle="1" w:styleId="Szvegtrzs40">
    <w:name w:val="Szövegtörzs (4)"/>
    <w:basedOn w:val="Norml"/>
    <w:link w:val="Szvegtrzs4"/>
    <w:rsid w:val="00AC69D2"/>
    <w:pPr>
      <w:widowControl w:val="0"/>
      <w:shd w:val="clear" w:color="auto" w:fill="FFFFFF"/>
      <w:spacing w:after="0" w:line="252" w:lineRule="exact"/>
      <w:jc w:val="center"/>
    </w:pPr>
    <w:rPr>
      <w:rFonts w:ascii="Arial" w:eastAsia="Arial" w:hAnsi="Arial" w:cs="Arial"/>
      <w:b/>
      <w:bCs/>
      <w:sz w:val="21"/>
      <w:szCs w:val="21"/>
    </w:rPr>
  </w:style>
  <w:style w:type="paragraph" w:styleId="lfej">
    <w:name w:val="header"/>
    <w:basedOn w:val="Norml"/>
    <w:link w:val="lfejChar"/>
    <w:uiPriority w:val="99"/>
    <w:unhideWhenUsed/>
    <w:rsid w:val="00B6673F"/>
    <w:pPr>
      <w:tabs>
        <w:tab w:val="center" w:pos="4536"/>
        <w:tab w:val="right" w:pos="9072"/>
      </w:tabs>
    </w:pPr>
    <w:rPr>
      <w:rFonts w:eastAsia="Calibri"/>
      <w:lang w:val="x-none"/>
    </w:rPr>
  </w:style>
  <w:style w:type="character" w:customStyle="1" w:styleId="lfejChar">
    <w:name w:val="Élőfej Char"/>
    <w:basedOn w:val="Bekezdsalapbettpusa"/>
    <w:link w:val="lfej"/>
    <w:uiPriority w:val="99"/>
    <w:rsid w:val="00B6673F"/>
    <w:rPr>
      <w:rFonts w:ascii="Calibri" w:eastAsia="Calibri" w:hAnsi="Calibri" w:cs="Times New Roman"/>
      <w:sz w:val="22"/>
      <w:szCs w:val="22"/>
      <w:lang w:val="x-none"/>
    </w:rPr>
  </w:style>
  <w:style w:type="paragraph" w:styleId="llb">
    <w:name w:val="footer"/>
    <w:basedOn w:val="Norml"/>
    <w:link w:val="llbChar"/>
    <w:uiPriority w:val="99"/>
    <w:unhideWhenUsed/>
    <w:rsid w:val="00446BB2"/>
    <w:pPr>
      <w:tabs>
        <w:tab w:val="center" w:pos="4536"/>
        <w:tab w:val="right" w:pos="9072"/>
      </w:tabs>
      <w:spacing w:after="0" w:line="240" w:lineRule="auto"/>
    </w:pPr>
  </w:style>
  <w:style w:type="character" w:customStyle="1" w:styleId="llbChar">
    <w:name w:val="Élőláb Char"/>
    <w:basedOn w:val="Bekezdsalapbettpusa"/>
    <w:link w:val="llb"/>
    <w:uiPriority w:val="99"/>
    <w:rsid w:val="00446BB2"/>
    <w:rPr>
      <w:rFonts w:ascii="Calibri" w:eastAsia="Times New Roman" w:hAnsi="Calibri" w:cs="Times New Roman"/>
      <w:sz w:val="22"/>
      <w:szCs w:val="22"/>
    </w:rPr>
  </w:style>
  <w:style w:type="paragraph" w:styleId="Szvegtrzs0">
    <w:name w:val="Body Text"/>
    <w:basedOn w:val="Norml"/>
    <w:link w:val="SzvegtrzsChar"/>
    <w:rsid w:val="000837A7"/>
    <w:pPr>
      <w:spacing w:after="120"/>
    </w:pPr>
    <w:rPr>
      <w:rFonts w:eastAsia="Calibri"/>
    </w:rPr>
  </w:style>
  <w:style w:type="character" w:customStyle="1" w:styleId="SzvegtrzsChar">
    <w:name w:val="Szövegtörzs Char"/>
    <w:basedOn w:val="Bekezdsalapbettpusa"/>
    <w:link w:val="Szvegtrzs0"/>
    <w:rsid w:val="000837A7"/>
    <w:rPr>
      <w:rFonts w:ascii="Calibri" w:eastAsia="Calibri" w:hAnsi="Calibri" w:cs="Times New Roman"/>
      <w:sz w:val="22"/>
      <w:szCs w:val="22"/>
    </w:rPr>
  </w:style>
  <w:style w:type="paragraph" w:styleId="Buborkszveg">
    <w:name w:val="Balloon Text"/>
    <w:basedOn w:val="Norml"/>
    <w:link w:val="BuborkszvegChar"/>
    <w:uiPriority w:val="99"/>
    <w:semiHidden/>
    <w:unhideWhenUsed/>
    <w:rsid w:val="00521BA6"/>
    <w:pPr>
      <w:spacing w:after="0" w:line="240" w:lineRule="auto"/>
    </w:pPr>
    <w:rPr>
      <w:rFonts w:ascii="Segoe UI" w:hAnsi="Segoe UI" w:cs="Segoe UI"/>
      <w:sz w:val="18"/>
      <w:szCs w:val="18"/>
    </w:rPr>
  </w:style>
  <w:style w:type="character" w:customStyle="1" w:styleId="BuborkszvegChar">
    <w:name w:val="Buborékszöveg Char"/>
    <w:basedOn w:val="Bekezdsalapbettpusa"/>
    <w:link w:val="Buborkszveg"/>
    <w:uiPriority w:val="99"/>
    <w:semiHidden/>
    <w:rsid w:val="00521BA6"/>
    <w:rPr>
      <w:rFonts w:ascii="Segoe UI" w:eastAsia="Times New Roman" w:hAnsi="Segoe UI" w:cs="Segoe UI"/>
      <w:sz w:val="18"/>
      <w:szCs w:val="18"/>
    </w:rPr>
  </w:style>
  <w:style w:type="paragraph" w:styleId="Szvegtrzsbehzssal">
    <w:name w:val="Body Text Indent"/>
    <w:basedOn w:val="Norml"/>
    <w:link w:val="SzvegtrzsbehzssalChar"/>
    <w:uiPriority w:val="99"/>
    <w:semiHidden/>
    <w:unhideWhenUsed/>
    <w:rsid w:val="00694EB7"/>
    <w:pPr>
      <w:spacing w:after="120"/>
      <w:ind w:left="283"/>
    </w:pPr>
  </w:style>
  <w:style w:type="character" w:customStyle="1" w:styleId="SzvegtrzsbehzssalChar">
    <w:name w:val="Szövegtörzs behúzással Char"/>
    <w:basedOn w:val="Bekezdsalapbettpusa"/>
    <w:link w:val="Szvegtrzsbehzssal"/>
    <w:uiPriority w:val="99"/>
    <w:semiHidden/>
    <w:rsid w:val="00694EB7"/>
    <w:rPr>
      <w:rFonts w:ascii="Calibri" w:eastAsia="Times New Roman" w:hAnsi="Calibri" w:cs="Times New Roman"/>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85255397">
      <w:bodyDiv w:val="1"/>
      <w:marLeft w:val="0"/>
      <w:marRight w:val="0"/>
      <w:marTop w:val="0"/>
      <w:marBottom w:val="0"/>
      <w:divBdr>
        <w:top w:val="none" w:sz="0" w:space="0" w:color="auto"/>
        <w:left w:val="none" w:sz="0" w:space="0" w:color="auto"/>
        <w:bottom w:val="none" w:sz="0" w:space="0" w:color="auto"/>
        <w:right w:val="none" w:sz="0" w:space="0" w:color="auto"/>
      </w:divBdr>
      <w:divsChild>
        <w:div w:id="1263687997">
          <w:marLeft w:val="0"/>
          <w:marRight w:val="0"/>
          <w:marTop w:val="0"/>
          <w:marBottom w:val="0"/>
          <w:divBdr>
            <w:top w:val="none" w:sz="0" w:space="0" w:color="auto"/>
            <w:left w:val="none" w:sz="0" w:space="0" w:color="auto"/>
            <w:bottom w:val="none" w:sz="0" w:space="0" w:color="auto"/>
            <w:right w:val="none" w:sz="0" w:space="0" w:color="auto"/>
          </w:divBdr>
          <w:divsChild>
            <w:div w:id="971906642">
              <w:marLeft w:val="0"/>
              <w:marRight w:val="0"/>
              <w:marTop w:val="0"/>
              <w:marBottom w:val="0"/>
              <w:divBdr>
                <w:top w:val="none" w:sz="0" w:space="0" w:color="auto"/>
                <w:left w:val="none" w:sz="0" w:space="0" w:color="auto"/>
                <w:bottom w:val="none" w:sz="0" w:space="0" w:color="auto"/>
                <w:right w:val="none" w:sz="0" w:space="0" w:color="auto"/>
              </w:divBdr>
              <w:divsChild>
                <w:div w:id="497116405">
                  <w:marLeft w:val="0"/>
                  <w:marRight w:val="0"/>
                  <w:marTop w:val="0"/>
                  <w:marBottom w:val="0"/>
                  <w:divBdr>
                    <w:top w:val="none" w:sz="0" w:space="0" w:color="auto"/>
                    <w:left w:val="none" w:sz="0" w:space="0" w:color="auto"/>
                    <w:bottom w:val="none" w:sz="0" w:space="0" w:color="auto"/>
                    <w:right w:val="none" w:sz="0" w:space="0" w:color="auto"/>
                  </w:divBdr>
                  <w:divsChild>
                    <w:div w:id="114838467">
                      <w:marLeft w:val="0"/>
                      <w:marRight w:val="0"/>
                      <w:marTop w:val="0"/>
                      <w:marBottom w:val="0"/>
                      <w:divBdr>
                        <w:top w:val="none" w:sz="0" w:space="0" w:color="auto"/>
                        <w:left w:val="none" w:sz="0" w:space="0" w:color="auto"/>
                        <w:bottom w:val="none" w:sz="0" w:space="0" w:color="auto"/>
                        <w:right w:val="none" w:sz="0" w:space="0" w:color="auto"/>
                      </w:divBdr>
                      <w:divsChild>
                        <w:div w:id="1540899034">
                          <w:marLeft w:val="0"/>
                          <w:marRight w:val="0"/>
                          <w:marTop w:val="0"/>
                          <w:marBottom w:val="0"/>
                          <w:divBdr>
                            <w:top w:val="none" w:sz="0" w:space="0" w:color="auto"/>
                            <w:left w:val="none" w:sz="0" w:space="0" w:color="auto"/>
                            <w:bottom w:val="none" w:sz="0" w:space="0" w:color="auto"/>
                            <w:right w:val="none" w:sz="0" w:space="0" w:color="auto"/>
                          </w:divBdr>
                          <w:divsChild>
                            <w:div w:id="112604256">
                              <w:marLeft w:val="0"/>
                              <w:marRight w:val="0"/>
                              <w:marTop w:val="0"/>
                              <w:marBottom w:val="0"/>
                              <w:divBdr>
                                <w:top w:val="none" w:sz="0" w:space="0" w:color="auto"/>
                                <w:left w:val="none" w:sz="0" w:space="0" w:color="auto"/>
                                <w:bottom w:val="none" w:sz="0" w:space="0" w:color="auto"/>
                                <w:right w:val="none" w:sz="0" w:space="0" w:color="auto"/>
                              </w:divBdr>
                              <w:divsChild>
                                <w:div w:id="90512079">
                                  <w:marLeft w:val="0"/>
                                  <w:marRight w:val="0"/>
                                  <w:marTop w:val="0"/>
                                  <w:marBottom w:val="0"/>
                                  <w:divBdr>
                                    <w:top w:val="none" w:sz="0" w:space="0" w:color="auto"/>
                                    <w:left w:val="none" w:sz="0" w:space="0" w:color="auto"/>
                                    <w:bottom w:val="none" w:sz="0" w:space="0" w:color="auto"/>
                                    <w:right w:val="none" w:sz="0" w:space="0" w:color="auto"/>
                                  </w:divBdr>
                                  <w:divsChild>
                                    <w:div w:id="24064404">
                                      <w:marLeft w:val="0"/>
                                      <w:marRight w:val="0"/>
                                      <w:marTop w:val="0"/>
                                      <w:marBottom w:val="0"/>
                                      <w:divBdr>
                                        <w:top w:val="none" w:sz="0" w:space="0" w:color="auto"/>
                                        <w:left w:val="none" w:sz="0" w:space="0" w:color="auto"/>
                                        <w:bottom w:val="none" w:sz="0" w:space="0" w:color="auto"/>
                                        <w:right w:val="none" w:sz="0" w:space="0" w:color="auto"/>
                                      </w:divBdr>
                                      <w:divsChild>
                                        <w:div w:id="1751006662">
                                          <w:marLeft w:val="0"/>
                                          <w:marRight w:val="0"/>
                                          <w:marTop w:val="0"/>
                                          <w:marBottom w:val="0"/>
                                          <w:divBdr>
                                            <w:top w:val="none" w:sz="0" w:space="0" w:color="auto"/>
                                            <w:left w:val="none" w:sz="0" w:space="0" w:color="auto"/>
                                            <w:bottom w:val="none" w:sz="0" w:space="0" w:color="auto"/>
                                            <w:right w:val="none" w:sz="0" w:space="0" w:color="auto"/>
                                          </w:divBdr>
                                          <w:divsChild>
                                            <w:div w:id="1794132529">
                                              <w:marLeft w:val="0"/>
                                              <w:marRight w:val="0"/>
                                              <w:marTop w:val="0"/>
                                              <w:marBottom w:val="0"/>
                                              <w:divBdr>
                                                <w:top w:val="none" w:sz="0" w:space="0" w:color="auto"/>
                                                <w:left w:val="none" w:sz="0" w:space="0" w:color="auto"/>
                                                <w:bottom w:val="none" w:sz="0" w:space="0" w:color="auto"/>
                                                <w:right w:val="none" w:sz="0" w:space="0" w:color="auto"/>
                                              </w:divBdr>
                                              <w:divsChild>
                                                <w:div w:id="652178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image" Target="media/image6.png"/><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cdp://1/99200063.TV/3/" TargetMode="Externa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hyperlink" Target="mailto:keseru.akos@gmail.com" TargetMode="Externa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606C44-84E6-470D-B195-2EC3E98779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274</TotalTime>
  <Pages>1</Pages>
  <Words>2669</Words>
  <Characters>18418</Characters>
  <Application>Microsoft Office Word</Application>
  <DocSecurity>0</DocSecurity>
  <Lines>153</Lines>
  <Paragraphs>42</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21045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Dr. Keserű Klaudia</dc:creator>
  <cp:keywords/>
  <dc:description/>
  <cp:lastModifiedBy>Dr. Keserű Klaudia</cp:lastModifiedBy>
  <cp:revision>24</cp:revision>
  <cp:lastPrinted>2016-08-25T11:01:00Z</cp:lastPrinted>
  <dcterms:created xsi:type="dcterms:W3CDTF">2023-06-12T09:01:00Z</dcterms:created>
  <dcterms:modified xsi:type="dcterms:W3CDTF">2023-06-19T12:10:00Z</dcterms:modified>
</cp:coreProperties>
</file>