
<file path=[Content_Types].xml><?xml version="1.0" encoding="utf-8"?>
<Types xmlns="http://schemas.openxmlformats.org/package/2006/content-types"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61B6" w:rsidRPr="00C05199" w:rsidRDefault="006761B6" w:rsidP="006761B6">
      <w:pPr>
        <w:pStyle w:val="BasicParagraph"/>
        <w:spacing w:before="120" w:after="160" w:line="240" w:lineRule="auto"/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</w:pPr>
      <w:r>
        <w:rPr>
          <w:noProof/>
          <w:lang w:val="hu-H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-419100</wp:posOffset>
            </wp:positionH>
            <wp:positionV relativeFrom="paragraph">
              <wp:posOffset>-199390</wp:posOffset>
            </wp:positionV>
            <wp:extent cx="1047750" cy="1257300"/>
            <wp:effectExtent l="0" t="0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05199"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 xml:space="preserve">HÉVÍZ VÁROS </w:t>
      </w:r>
      <w:r>
        <w:rPr>
          <w:rFonts w:ascii="ScalaSans" w:hAnsi="ScalaSans" w:cs="ScalaSans"/>
          <w:b/>
          <w:bCs/>
          <w:color w:val="auto"/>
          <w:spacing w:val="42"/>
          <w:sz w:val="32"/>
          <w:szCs w:val="32"/>
        </w:rPr>
        <w:t>POLGÁRMESTERE</w:t>
      </w: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</w:p>
    <w:p w:rsidR="006761B6" w:rsidRDefault="006761B6" w:rsidP="006761B6">
      <w:pPr>
        <w:pStyle w:val="BasicParagraph"/>
        <w:spacing w:line="240" w:lineRule="auto"/>
        <w:rPr>
          <w:rFonts w:ascii="ScalaSans" w:hAnsi="ScalaSans" w:cs="ScalaSans"/>
          <w:color w:val="auto"/>
          <w:spacing w:val="7"/>
        </w:rPr>
      </w:pPr>
      <w:r>
        <w:rPr>
          <w:noProof/>
          <w:lang w:val="hu-H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1740535</wp:posOffset>
            </wp:positionH>
            <wp:positionV relativeFrom="page">
              <wp:posOffset>817245</wp:posOffset>
            </wp:positionV>
            <wp:extent cx="5219700" cy="14605"/>
            <wp:effectExtent l="0" t="0" r="0" b="0"/>
            <wp:wrapNone/>
            <wp:docPr id="2" name="Kép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 preferRelativeResize="0">
                      <a:picLocks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4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ScalaSans" w:hAnsi="ScalaSans" w:cs="ScalaSans"/>
          <w:color w:val="auto"/>
          <w:spacing w:val="7"/>
        </w:rPr>
        <w:t>8380 Hévíz, Kossuth Lajos u. 1.</w:t>
      </w:r>
    </w:p>
    <w:p w:rsidR="006761B6" w:rsidRPr="00AD46A8" w:rsidRDefault="006761B6" w:rsidP="006761B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E42A4" w:rsidRDefault="00FE42A4"/>
    <w:p w:rsidR="008E2138" w:rsidRDefault="008E2138"/>
    <w:p w:rsidR="008E2138" w:rsidRDefault="008E2138"/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Iktatószám: VFO</w:t>
      </w:r>
      <w:r w:rsidR="005D4DF2">
        <w:rPr>
          <w:rFonts w:ascii="Arial" w:hAnsi="Arial" w:cs="Arial"/>
          <w:sz w:val="24"/>
          <w:szCs w:val="24"/>
        </w:rPr>
        <w:t xml:space="preserve"> </w:t>
      </w:r>
      <w:r w:rsidRPr="00956A7D">
        <w:rPr>
          <w:rFonts w:ascii="Arial" w:hAnsi="Arial" w:cs="Arial"/>
          <w:sz w:val="24"/>
          <w:szCs w:val="24"/>
        </w:rPr>
        <w:t>/</w:t>
      </w:r>
      <w:r w:rsidR="005D4DF2">
        <w:rPr>
          <w:rFonts w:ascii="Arial" w:hAnsi="Arial" w:cs="Arial"/>
          <w:sz w:val="24"/>
          <w:szCs w:val="24"/>
        </w:rPr>
        <w:t xml:space="preserve"> </w:t>
      </w:r>
      <w:r w:rsidR="006F6E86">
        <w:rPr>
          <w:rFonts w:ascii="Arial" w:hAnsi="Arial" w:cs="Arial"/>
          <w:sz w:val="24"/>
          <w:szCs w:val="24"/>
        </w:rPr>
        <w:t>17</w:t>
      </w:r>
      <w:r w:rsidR="005D4DF2">
        <w:rPr>
          <w:rFonts w:ascii="Arial" w:hAnsi="Arial" w:cs="Arial"/>
          <w:sz w:val="24"/>
          <w:szCs w:val="24"/>
        </w:rPr>
        <w:t xml:space="preserve">9 – </w:t>
      </w:r>
      <w:r w:rsidR="00EE0819">
        <w:rPr>
          <w:rFonts w:ascii="Arial" w:hAnsi="Arial" w:cs="Arial"/>
          <w:sz w:val="24"/>
          <w:szCs w:val="24"/>
        </w:rPr>
        <w:t>2</w:t>
      </w:r>
      <w:r w:rsidR="005D4DF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/</w:t>
      </w:r>
      <w:r w:rsidR="005D4DF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201</w:t>
      </w:r>
      <w:r w:rsidR="006F6E86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Napirend sorszáma:</w:t>
      </w:r>
    </w:p>
    <w:p w:rsidR="008E2138" w:rsidRDefault="008E2138" w:rsidP="008E2138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8E2138" w:rsidRPr="00E012A4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>Előterjesztés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Hévíz Város Önkormányzat Képviselő-testülete</w:t>
      </w: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201</w:t>
      </w:r>
      <w:r w:rsidR="006F6E86">
        <w:rPr>
          <w:rFonts w:ascii="Arial" w:hAnsi="Arial" w:cs="Arial"/>
          <w:b/>
          <w:sz w:val="24"/>
          <w:szCs w:val="24"/>
        </w:rPr>
        <w:t>7</w:t>
      </w:r>
      <w:r>
        <w:rPr>
          <w:rFonts w:ascii="Arial" w:hAnsi="Arial" w:cs="Arial"/>
          <w:b/>
          <w:sz w:val="24"/>
          <w:szCs w:val="24"/>
        </w:rPr>
        <w:t xml:space="preserve">. </w:t>
      </w:r>
      <w:r w:rsidR="006F6E86">
        <w:rPr>
          <w:rFonts w:ascii="Arial" w:hAnsi="Arial" w:cs="Arial"/>
          <w:b/>
          <w:sz w:val="24"/>
          <w:szCs w:val="24"/>
        </w:rPr>
        <w:t>február</w:t>
      </w:r>
      <w:r w:rsidR="003E207C">
        <w:rPr>
          <w:rFonts w:ascii="Arial" w:hAnsi="Arial" w:cs="Arial"/>
          <w:b/>
          <w:sz w:val="24"/>
          <w:szCs w:val="24"/>
        </w:rPr>
        <w:t xml:space="preserve"> </w:t>
      </w:r>
      <w:r w:rsidR="006F6E86">
        <w:rPr>
          <w:rFonts w:ascii="Arial" w:hAnsi="Arial" w:cs="Arial"/>
          <w:b/>
          <w:sz w:val="24"/>
          <w:szCs w:val="24"/>
        </w:rPr>
        <w:t>23</w:t>
      </w:r>
      <w:r w:rsidR="003E207C">
        <w:rPr>
          <w:rFonts w:ascii="Arial" w:hAnsi="Arial" w:cs="Arial"/>
          <w:b/>
          <w:sz w:val="24"/>
          <w:szCs w:val="24"/>
        </w:rPr>
        <w:t>-i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="00221E79">
        <w:rPr>
          <w:rFonts w:ascii="Arial" w:hAnsi="Arial" w:cs="Arial"/>
          <w:b/>
          <w:sz w:val="24"/>
          <w:szCs w:val="24"/>
        </w:rPr>
        <w:t>rend</w:t>
      </w:r>
      <w:r w:rsidR="006F6E86">
        <w:rPr>
          <w:rFonts w:ascii="Arial" w:hAnsi="Arial" w:cs="Arial"/>
          <w:b/>
          <w:sz w:val="24"/>
          <w:szCs w:val="24"/>
        </w:rPr>
        <w:t>es</w:t>
      </w:r>
      <w:r w:rsidR="00221E79">
        <w:rPr>
          <w:rFonts w:ascii="Arial" w:hAnsi="Arial" w:cs="Arial"/>
          <w:b/>
          <w:sz w:val="24"/>
          <w:szCs w:val="24"/>
        </w:rPr>
        <w:t xml:space="preserve"> </w:t>
      </w:r>
      <w:r w:rsidR="003E207C">
        <w:rPr>
          <w:rFonts w:ascii="Arial" w:hAnsi="Arial" w:cs="Arial"/>
          <w:b/>
          <w:sz w:val="24"/>
          <w:szCs w:val="24"/>
        </w:rPr>
        <w:t>nyilvános</w:t>
      </w:r>
      <w:r>
        <w:rPr>
          <w:rFonts w:ascii="Arial" w:hAnsi="Arial" w:cs="Arial"/>
          <w:b/>
          <w:sz w:val="24"/>
          <w:szCs w:val="24"/>
        </w:rPr>
        <w:t xml:space="preserve"> </w:t>
      </w:r>
      <w:r w:rsidRPr="002D4BC8">
        <w:rPr>
          <w:rFonts w:ascii="Arial" w:hAnsi="Arial" w:cs="Arial"/>
          <w:b/>
          <w:sz w:val="24"/>
          <w:szCs w:val="24"/>
        </w:rPr>
        <w:t>ülésére</w:t>
      </w:r>
    </w:p>
    <w:p w:rsidR="008E2138" w:rsidRPr="002D4BC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8E2138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 w:rsidP="006F6E86">
      <w:pPr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 xml:space="preserve">Tárgy: </w:t>
      </w:r>
      <w:r>
        <w:rPr>
          <w:rFonts w:ascii="Arial" w:hAnsi="Arial" w:cs="Arial"/>
          <w:b/>
          <w:sz w:val="24"/>
          <w:szCs w:val="24"/>
        </w:rPr>
        <w:t xml:space="preserve">  </w:t>
      </w:r>
      <w:r w:rsidR="00201002">
        <w:rPr>
          <w:rFonts w:ascii="Arial" w:hAnsi="Arial" w:cs="Arial"/>
          <w:b/>
          <w:sz w:val="24"/>
          <w:szCs w:val="24"/>
        </w:rPr>
        <w:tab/>
      </w:r>
      <w:r w:rsidR="00082B89" w:rsidRPr="00082B89">
        <w:rPr>
          <w:rFonts w:ascii="Arial" w:hAnsi="Arial" w:cs="Arial"/>
          <w:sz w:val="24"/>
          <w:szCs w:val="24"/>
        </w:rPr>
        <w:t>Hévíz</w:t>
      </w:r>
      <w:r w:rsidR="00082B89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6F6E86">
        <w:rPr>
          <w:rFonts w:ascii="Arial" w:hAnsi="Arial" w:cs="Arial"/>
          <w:sz w:val="24"/>
          <w:szCs w:val="24"/>
        </w:rPr>
        <w:t>Egregyi</w:t>
      </w:r>
      <w:proofErr w:type="spellEnd"/>
      <w:r w:rsidR="006F6E86">
        <w:rPr>
          <w:rFonts w:ascii="Arial" w:hAnsi="Arial" w:cs="Arial"/>
          <w:sz w:val="24"/>
          <w:szCs w:val="24"/>
        </w:rPr>
        <w:t xml:space="preserve"> szőlőhegy 106.,</w:t>
      </w:r>
      <w:r w:rsidR="00082B89">
        <w:rPr>
          <w:rFonts w:ascii="Arial" w:hAnsi="Arial" w:cs="Arial"/>
          <w:sz w:val="24"/>
          <w:szCs w:val="24"/>
        </w:rPr>
        <w:t xml:space="preserve"> </w:t>
      </w:r>
      <w:r w:rsidR="006F6E86">
        <w:rPr>
          <w:rFonts w:ascii="Arial" w:hAnsi="Arial" w:cs="Arial"/>
          <w:sz w:val="24"/>
          <w:szCs w:val="24"/>
        </w:rPr>
        <w:t>022/14</w:t>
      </w:r>
      <w:r w:rsidR="00082B89">
        <w:rPr>
          <w:rFonts w:ascii="Arial" w:hAnsi="Arial" w:cs="Arial"/>
          <w:sz w:val="24"/>
          <w:szCs w:val="24"/>
        </w:rPr>
        <w:t xml:space="preserve"> hrsz. ingatlan</w:t>
      </w:r>
      <w:r w:rsidR="003E207C" w:rsidRPr="000B3A05">
        <w:rPr>
          <w:rFonts w:ascii="Arial" w:hAnsi="Arial" w:cs="Arial"/>
          <w:sz w:val="24"/>
          <w:szCs w:val="24"/>
        </w:rPr>
        <w:t xml:space="preserve"> </w:t>
      </w:r>
      <w:r w:rsidR="006F6E86">
        <w:rPr>
          <w:rFonts w:ascii="Arial" w:hAnsi="Arial" w:cs="Arial"/>
          <w:sz w:val="24"/>
          <w:szCs w:val="24"/>
        </w:rPr>
        <w:t>megvételi lehetősége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227CE7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64AA" w:rsidRDefault="003E64AA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3E64AA" w:rsidRDefault="003E64AA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>Az előterjesztő: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smartTag w:uri="urn:schemas-microsoft-com:office:smarttags" w:element="PersonName">
        <w:r w:rsidRPr="00DF15FD">
          <w:rPr>
            <w:rFonts w:ascii="Arial" w:hAnsi="Arial" w:cs="Arial"/>
            <w:sz w:val="24"/>
            <w:szCs w:val="24"/>
          </w:rPr>
          <w:t>Papp Gábor</w:t>
        </w:r>
      </w:smartTag>
      <w:r w:rsidRPr="00DF15FD">
        <w:rPr>
          <w:rFonts w:ascii="Arial" w:hAnsi="Arial" w:cs="Arial"/>
          <w:sz w:val="24"/>
          <w:szCs w:val="24"/>
        </w:rPr>
        <w:t xml:space="preserve"> polgármester</w:t>
      </w: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 xml:space="preserve">Készítette: 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r w:rsidR="00082B89">
        <w:rPr>
          <w:rFonts w:ascii="Arial" w:hAnsi="Arial" w:cs="Arial"/>
          <w:sz w:val="24"/>
          <w:szCs w:val="24"/>
        </w:rPr>
        <w:t>Vasas Ottó</w:t>
      </w:r>
      <w:r w:rsidR="00E35C1F" w:rsidRPr="00DF15FD">
        <w:rPr>
          <w:rFonts w:ascii="Arial" w:hAnsi="Arial" w:cs="Arial"/>
          <w:sz w:val="24"/>
          <w:szCs w:val="24"/>
        </w:rPr>
        <w:t xml:space="preserve"> </w:t>
      </w:r>
      <w:r w:rsidR="00082B89">
        <w:rPr>
          <w:rFonts w:ascii="Arial" w:hAnsi="Arial" w:cs="Arial"/>
          <w:sz w:val="24"/>
          <w:szCs w:val="24"/>
        </w:rPr>
        <w:t xml:space="preserve">városfejlesztési </w:t>
      </w:r>
      <w:r w:rsidR="006F6E86">
        <w:rPr>
          <w:rFonts w:ascii="Arial" w:hAnsi="Arial" w:cs="Arial"/>
          <w:sz w:val="24"/>
          <w:szCs w:val="24"/>
        </w:rPr>
        <w:t>és beruházási ügyintéző</w:t>
      </w: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ind w:left="2124" w:hanging="2124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sz w:val="24"/>
          <w:szCs w:val="24"/>
        </w:rPr>
        <w:tab/>
      </w:r>
    </w:p>
    <w:p w:rsidR="002C2121" w:rsidRPr="00F44B3F" w:rsidRDefault="008E2138" w:rsidP="002C2121">
      <w:pPr>
        <w:autoSpaceDE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>Megtárgyalta:</w:t>
      </w:r>
      <w:r w:rsidRPr="00DF15FD">
        <w:rPr>
          <w:rFonts w:ascii="Arial" w:hAnsi="Arial" w:cs="Arial"/>
          <w:sz w:val="24"/>
          <w:szCs w:val="24"/>
        </w:rPr>
        <w:t xml:space="preserve"> </w:t>
      </w:r>
      <w:r w:rsidRPr="00DF15FD">
        <w:rPr>
          <w:rFonts w:ascii="Arial" w:hAnsi="Arial" w:cs="Arial"/>
          <w:sz w:val="24"/>
          <w:szCs w:val="24"/>
        </w:rPr>
        <w:tab/>
      </w:r>
      <w:r w:rsidR="002C2121" w:rsidRPr="00F44B3F">
        <w:rPr>
          <w:rFonts w:ascii="Arial" w:hAnsi="Arial" w:cs="Arial"/>
          <w:sz w:val="24"/>
          <w:szCs w:val="24"/>
        </w:rPr>
        <w:t>Pénzügyi, Turisztikai és Városfejlesztési Bizottság</w:t>
      </w:r>
    </w:p>
    <w:p w:rsidR="008E2138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64AA" w:rsidRDefault="003E64AA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64AA" w:rsidRPr="002D4BC8" w:rsidRDefault="003E64AA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8E2138" w:rsidRPr="00DF15FD" w:rsidRDefault="008E2138" w:rsidP="008E213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DF15FD">
        <w:rPr>
          <w:rFonts w:ascii="Arial" w:hAnsi="Arial" w:cs="Arial"/>
          <w:b/>
          <w:sz w:val="24"/>
          <w:szCs w:val="24"/>
        </w:rPr>
        <w:t xml:space="preserve">Törvényességi szempontból ellenőrizte: </w:t>
      </w:r>
      <w:r w:rsidRPr="00DF15FD">
        <w:rPr>
          <w:rFonts w:ascii="Arial" w:hAnsi="Arial" w:cs="Arial"/>
          <w:sz w:val="24"/>
          <w:szCs w:val="24"/>
        </w:rPr>
        <w:t>dr. Tüske Róbert jegyző</w:t>
      </w: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8E2138" w:rsidRPr="002D4BC8" w:rsidRDefault="008E2138" w:rsidP="008E2138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D4BC8">
        <w:rPr>
          <w:rFonts w:ascii="Arial" w:hAnsi="Arial" w:cs="Arial"/>
          <w:b/>
          <w:sz w:val="24"/>
          <w:szCs w:val="24"/>
        </w:rPr>
        <w:tab/>
      </w:r>
      <w:r w:rsidRPr="002D4BC8">
        <w:rPr>
          <w:rFonts w:ascii="Arial" w:hAnsi="Arial" w:cs="Arial"/>
          <w:b/>
          <w:sz w:val="24"/>
          <w:szCs w:val="24"/>
        </w:rPr>
        <w:tab/>
      </w:r>
    </w:p>
    <w:p w:rsidR="008E2138" w:rsidRPr="002D4BC8" w:rsidRDefault="008E2138" w:rsidP="008E2138">
      <w:pPr>
        <w:tabs>
          <w:tab w:val="center" w:pos="7797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Papp Gábor </w:t>
      </w:r>
    </w:p>
    <w:p w:rsidR="008E2138" w:rsidRDefault="008E2138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 w:rsidRPr="002D4BC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</w:t>
      </w:r>
      <w:r w:rsidRPr="002D4BC8">
        <w:rPr>
          <w:rFonts w:ascii="Arial" w:hAnsi="Arial" w:cs="Arial"/>
          <w:sz w:val="24"/>
          <w:szCs w:val="24"/>
        </w:rPr>
        <w:t>polgármester</w:t>
      </w: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3E207C" w:rsidRDefault="003E207C" w:rsidP="008E213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8E2138" w:rsidRDefault="008E2138"/>
    <w:p w:rsidR="00C610AA" w:rsidRDefault="00C610AA"/>
    <w:p w:rsidR="008E2138" w:rsidRPr="00956A7D" w:rsidRDefault="00082B89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Tárgy és tényállás ismertetése</w:t>
      </w:r>
    </w:p>
    <w:p w:rsidR="008E2138" w:rsidRPr="00956A7D" w:rsidRDefault="008E2138" w:rsidP="000B3A05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6F6E86" w:rsidRPr="007A729F" w:rsidRDefault="006F6E86" w:rsidP="006F6E8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7A729F">
        <w:rPr>
          <w:rFonts w:ascii="Arial" w:hAnsi="Arial" w:cs="Arial"/>
        </w:rPr>
        <w:t xml:space="preserve">Hévíz Város Önkormányzat a </w:t>
      </w:r>
      <w:r w:rsidRPr="007A729F">
        <w:rPr>
          <w:rFonts w:ascii="Arial" w:hAnsi="Arial" w:cs="Arial"/>
          <w:b/>
        </w:rPr>
        <w:t>TOP - -1.2.1-15 Társadalmi és környezeti szempontból fenntartható turizmusfejlesztés</w:t>
      </w:r>
      <w:r w:rsidRPr="007A729F">
        <w:rPr>
          <w:rFonts w:ascii="Arial" w:hAnsi="Arial" w:cs="Arial"/>
        </w:rPr>
        <w:t xml:space="preserve"> megnevezésű pályázaton „</w:t>
      </w:r>
      <w:proofErr w:type="spellStart"/>
      <w:r w:rsidRPr="007A729F">
        <w:rPr>
          <w:rFonts w:ascii="Arial" w:hAnsi="Arial" w:cs="Arial"/>
        </w:rPr>
        <w:t>Kultúrbarangolás</w:t>
      </w:r>
      <w:proofErr w:type="spellEnd"/>
      <w:r w:rsidRPr="007A729F">
        <w:rPr>
          <w:rFonts w:ascii="Arial" w:hAnsi="Arial" w:cs="Arial"/>
        </w:rPr>
        <w:t xml:space="preserve"> Hévízen” címmel indul</w:t>
      </w:r>
      <w:r>
        <w:rPr>
          <w:rFonts w:ascii="Arial" w:hAnsi="Arial" w:cs="Arial"/>
        </w:rPr>
        <w:t>t a tavalyi évben</w:t>
      </w:r>
      <w:r w:rsidRPr="007A729F">
        <w:rPr>
          <w:rFonts w:ascii="Arial" w:hAnsi="Arial" w:cs="Arial"/>
        </w:rPr>
        <w:t>, melyhez</w:t>
      </w:r>
      <w:r w:rsidR="00DF4920">
        <w:rPr>
          <w:rFonts w:ascii="Arial" w:hAnsi="Arial" w:cs="Arial"/>
        </w:rPr>
        <w:t xml:space="preserve"> a </w:t>
      </w:r>
      <w:r w:rsidR="00DF4920" w:rsidRPr="007A729F">
        <w:rPr>
          <w:rFonts w:ascii="Arial" w:hAnsi="Arial" w:cs="Arial"/>
        </w:rPr>
        <w:t>szükséges</w:t>
      </w:r>
      <w:r w:rsidRPr="007A729F">
        <w:rPr>
          <w:rFonts w:ascii="Arial" w:hAnsi="Arial" w:cs="Arial"/>
        </w:rPr>
        <w:t xml:space="preserve"> előkészítés</w:t>
      </w:r>
      <w:r w:rsidR="00DF4920">
        <w:rPr>
          <w:rFonts w:ascii="Arial" w:hAnsi="Arial" w:cs="Arial"/>
        </w:rPr>
        <w:t xml:space="preserve">, </w:t>
      </w:r>
      <w:r w:rsidRPr="007A729F">
        <w:rPr>
          <w:rFonts w:ascii="Arial" w:hAnsi="Arial" w:cs="Arial"/>
        </w:rPr>
        <w:t>pályázati tanulmányok és programok, pályázati tervdokumentáció elkész</w:t>
      </w:r>
      <w:r w:rsidR="00DF4920">
        <w:rPr>
          <w:rFonts w:ascii="Arial" w:hAnsi="Arial" w:cs="Arial"/>
        </w:rPr>
        <w:t>ült</w:t>
      </w:r>
      <w:r w:rsidRPr="007A729F">
        <w:rPr>
          <w:rFonts w:ascii="Arial" w:hAnsi="Arial" w:cs="Arial"/>
        </w:rPr>
        <w:t xml:space="preserve">. </w:t>
      </w:r>
    </w:p>
    <w:p w:rsidR="006F6E86" w:rsidRPr="007A729F" w:rsidRDefault="006F6E86" w:rsidP="006F6E86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6F6E86" w:rsidRDefault="006F6E86" w:rsidP="006F6E86">
      <w:pPr>
        <w:jc w:val="both"/>
        <w:rPr>
          <w:rFonts w:ascii="Arial" w:hAnsi="Arial" w:cs="Arial"/>
        </w:rPr>
      </w:pPr>
      <w:r w:rsidRPr="007A729F">
        <w:rPr>
          <w:rFonts w:ascii="Arial" w:hAnsi="Arial" w:cs="Arial"/>
        </w:rPr>
        <w:t>A</w:t>
      </w:r>
      <w:r w:rsidR="00DF6383">
        <w:rPr>
          <w:rFonts w:ascii="Arial" w:hAnsi="Arial" w:cs="Arial"/>
        </w:rPr>
        <w:t xml:space="preserve"> pályázati</w:t>
      </w:r>
      <w:r w:rsidRPr="007A729F">
        <w:rPr>
          <w:rFonts w:ascii="Arial" w:hAnsi="Arial" w:cs="Arial"/>
        </w:rPr>
        <w:t xml:space="preserve"> projekt</w:t>
      </w:r>
      <w:r w:rsidR="00DF4920">
        <w:rPr>
          <w:rFonts w:ascii="Arial" w:hAnsi="Arial" w:cs="Arial"/>
        </w:rPr>
        <w:t xml:space="preserve"> jövőbeni</w:t>
      </w:r>
      <w:r w:rsidRPr="007A729F">
        <w:rPr>
          <w:rFonts w:ascii="Arial" w:hAnsi="Arial" w:cs="Arial"/>
        </w:rPr>
        <w:t xml:space="preserve"> célja: Hévíz kulturális öröksége láthatóságának, ismertségének növelése, különös tekintettel a vallástörténeti elemekre, a </w:t>
      </w:r>
      <w:proofErr w:type="spellStart"/>
      <w:r w:rsidRPr="007A729F">
        <w:rPr>
          <w:rFonts w:ascii="Arial" w:hAnsi="Arial" w:cs="Arial"/>
        </w:rPr>
        <w:t>gyógyturizmus</w:t>
      </w:r>
      <w:proofErr w:type="spellEnd"/>
      <w:r w:rsidRPr="007A729F">
        <w:rPr>
          <w:rFonts w:ascii="Arial" w:hAnsi="Arial" w:cs="Arial"/>
        </w:rPr>
        <w:t xml:space="preserve"> és a kulturális turizmus kapcsolódási pontjainak erősítése.</w:t>
      </w:r>
    </w:p>
    <w:p w:rsidR="003E207C" w:rsidRDefault="00082B89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DF6383">
        <w:rPr>
          <w:rFonts w:ascii="Arial" w:hAnsi="Arial" w:cs="Arial"/>
        </w:rPr>
        <w:t>megvalósíthatóság</w:t>
      </w:r>
      <w:r>
        <w:rPr>
          <w:rFonts w:ascii="Arial" w:hAnsi="Arial" w:cs="Arial"/>
        </w:rPr>
        <w:t xml:space="preserve"> kapcsán felmerült </w:t>
      </w:r>
      <w:r w:rsidR="00DF4920">
        <w:rPr>
          <w:rFonts w:ascii="Arial" w:hAnsi="Arial" w:cs="Arial"/>
        </w:rPr>
        <w:t>több arra alkalmas ingatlan esetleges megvásárlása</w:t>
      </w:r>
      <w:r>
        <w:rPr>
          <w:rFonts w:ascii="Arial" w:hAnsi="Arial" w:cs="Arial"/>
        </w:rPr>
        <w:t xml:space="preserve"> az </w:t>
      </w:r>
      <w:proofErr w:type="spellStart"/>
      <w:r>
        <w:rPr>
          <w:rFonts w:ascii="Arial" w:hAnsi="Arial" w:cs="Arial"/>
        </w:rPr>
        <w:t>egregyi</w:t>
      </w:r>
      <w:proofErr w:type="spellEnd"/>
      <w:r>
        <w:rPr>
          <w:rFonts w:ascii="Arial" w:hAnsi="Arial" w:cs="Arial"/>
        </w:rPr>
        <w:t xml:space="preserve"> szőlőhegyen</w:t>
      </w:r>
      <w:r w:rsidR="00DF4920">
        <w:rPr>
          <w:rFonts w:ascii="Arial" w:hAnsi="Arial" w:cs="Arial"/>
        </w:rPr>
        <w:t>, melyek a</w:t>
      </w:r>
      <w:r w:rsidR="009C6672">
        <w:rPr>
          <w:rFonts w:ascii="Arial" w:hAnsi="Arial" w:cs="Arial"/>
        </w:rPr>
        <w:t xml:space="preserve"> 201</w:t>
      </w:r>
      <w:r w:rsidR="006F6E86">
        <w:rPr>
          <w:rFonts w:ascii="Arial" w:hAnsi="Arial" w:cs="Arial"/>
        </w:rPr>
        <w:t>6</w:t>
      </w:r>
      <w:r w:rsidR="009C6672">
        <w:rPr>
          <w:rFonts w:ascii="Arial" w:hAnsi="Arial" w:cs="Arial"/>
        </w:rPr>
        <w:t>-s év</w:t>
      </w:r>
      <w:r w:rsidR="006F6E86">
        <w:rPr>
          <w:rFonts w:ascii="Arial" w:hAnsi="Arial" w:cs="Arial"/>
        </w:rPr>
        <w:t>ben</w:t>
      </w:r>
      <w:r w:rsidR="009C6672">
        <w:rPr>
          <w:rFonts w:ascii="Arial" w:hAnsi="Arial" w:cs="Arial"/>
        </w:rPr>
        <w:t xml:space="preserve"> </w:t>
      </w:r>
      <w:r w:rsidR="00E03B1B">
        <w:rPr>
          <w:rFonts w:ascii="Arial" w:hAnsi="Arial" w:cs="Arial"/>
        </w:rPr>
        <w:t>az</w:t>
      </w:r>
      <w:r w:rsidR="006F6E86">
        <w:rPr>
          <w:rFonts w:ascii="Arial" w:hAnsi="Arial" w:cs="Arial"/>
        </w:rPr>
        <w:t xml:space="preserve"> Árpádkori templom környékén</w:t>
      </w:r>
      <w:r w:rsidR="009C6672">
        <w:rPr>
          <w:rFonts w:ascii="Arial" w:hAnsi="Arial" w:cs="Arial"/>
        </w:rPr>
        <w:t xml:space="preserve"> feljegyzésre, összegzésre kerültek.</w:t>
      </w:r>
    </w:p>
    <w:p w:rsidR="002F6341" w:rsidRDefault="009C6672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Az Árpádkori templom </w:t>
      </w:r>
      <w:r w:rsidR="005521F9">
        <w:rPr>
          <w:rFonts w:ascii="Arial" w:hAnsi="Arial" w:cs="Arial"/>
        </w:rPr>
        <w:t xml:space="preserve">északi telekszomszédja </w:t>
      </w:r>
      <w:r>
        <w:rPr>
          <w:rFonts w:ascii="Arial" w:hAnsi="Arial" w:cs="Arial"/>
        </w:rPr>
        <w:t xml:space="preserve">a </w:t>
      </w:r>
      <w:r w:rsidR="005521F9">
        <w:rPr>
          <w:rFonts w:ascii="Arial" w:hAnsi="Arial" w:cs="Arial"/>
        </w:rPr>
        <w:t>Fisli Gyula</w:t>
      </w:r>
      <w:r>
        <w:rPr>
          <w:rFonts w:ascii="Arial" w:hAnsi="Arial" w:cs="Arial"/>
        </w:rPr>
        <w:t xml:space="preserve"> </w:t>
      </w:r>
      <w:r w:rsidR="005521F9">
        <w:rPr>
          <w:rFonts w:ascii="Arial" w:hAnsi="Arial" w:cs="Arial"/>
        </w:rPr>
        <w:t>hévízi lakos</w:t>
      </w:r>
      <w:r>
        <w:rPr>
          <w:rFonts w:ascii="Arial" w:hAnsi="Arial" w:cs="Arial"/>
        </w:rPr>
        <w:t xml:space="preserve"> tulajdonában álló </w:t>
      </w:r>
      <w:r w:rsidR="005521F9">
        <w:rPr>
          <w:rFonts w:ascii="Arial" w:hAnsi="Arial" w:cs="Arial"/>
        </w:rPr>
        <w:t>022/14</w:t>
      </w:r>
      <w:r>
        <w:rPr>
          <w:rFonts w:ascii="Arial" w:hAnsi="Arial" w:cs="Arial"/>
        </w:rPr>
        <w:t xml:space="preserve"> hrsz. szántó besorolású</w:t>
      </w:r>
      <w:r w:rsidR="00E03B1B">
        <w:rPr>
          <w:rFonts w:ascii="Arial" w:hAnsi="Arial" w:cs="Arial"/>
        </w:rPr>
        <w:t xml:space="preserve"> 1717 m2, szőlő 1048 m2, összesen</w:t>
      </w:r>
      <w:r>
        <w:rPr>
          <w:rFonts w:ascii="Arial" w:hAnsi="Arial" w:cs="Arial"/>
        </w:rPr>
        <w:t xml:space="preserve"> 2</w:t>
      </w:r>
      <w:r w:rsidR="003548C5">
        <w:rPr>
          <w:rFonts w:ascii="Arial" w:hAnsi="Arial" w:cs="Arial"/>
        </w:rPr>
        <w:t>7</w:t>
      </w:r>
      <w:r w:rsidR="00E03B1B">
        <w:rPr>
          <w:rFonts w:ascii="Arial" w:hAnsi="Arial" w:cs="Arial"/>
        </w:rPr>
        <w:t>65</w:t>
      </w:r>
      <w:r>
        <w:rPr>
          <w:rFonts w:ascii="Arial" w:hAnsi="Arial" w:cs="Arial"/>
        </w:rPr>
        <w:t xml:space="preserve"> m2 területű </w:t>
      </w:r>
      <w:r w:rsidR="00E03B1B">
        <w:rPr>
          <w:rFonts w:ascii="Arial" w:hAnsi="Arial" w:cs="Arial"/>
        </w:rPr>
        <w:t>külterületi</w:t>
      </w:r>
      <w:r>
        <w:rPr>
          <w:rFonts w:ascii="Arial" w:hAnsi="Arial" w:cs="Arial"/>
        </w:rPr>
        <w:t xml:space="preserve"> ingatlan</w:t>
      </w:r>
      <w:r w:rsidR="00E03B1B">
        <w:rPr>
          <w:rFonts w:ascii="Arial" w:hAnsi="Arial" w:cs="Arial"/>
        </w:rPr>
        <w:t>, gazdasági épülettel és közműbekötésekkel</w:t>
      </w:r>
      <w:r w:rsidR="00B2512A">
        <w:rPr>
          <w:rFonts w:ascii="Arial" w:hAnsi="Arial" w:cs="Arial"/>
        </w:rPr>
        <w:t xml:space="preserve"> (1. mellékelt)</w:t>
      </w:r>
      <w:r w:rsidR="002914CC">
        <w:rPr>
          <w:rFonts w:ascii="Arial" w:hAnsi="Arial" w:cs="Arial"/>
        </w:rPr>
        <w:t>.</w:t>
      </w:r>
      <w:r w:rsidR="00E03B1B">
        <w:rPr>
          <w:rFonts w:ascii="Arial" w:hAnsi="Arial" w:cs="Arial"/>
        </w:rPr>
        <w:t xml:space="preserve"> A tulajdonos jelezte eladási szándékát az Önkormányzat felé.</w:t>
      </w:r>
    </w:p>
    <w:p w:rsidR="009C6672" w:rsidRDefault="00570E94" w:rsidP="004133D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Az ingatlanról</w:t>
      </w:r>
      <w:r w:rsidR="00DF4920">
        <w:rPr>
          <w:rFonts w:ascii="Arial" w:hAnsi="Arial" w:cs="Arial"/>
        </w:rPr>
        <w:t xml:space="preserve"> szükséges</w:t>
      </w:r>
      <w:r>
        <w:rPr>
          <w:rFonts w:ascii="Arial" w:hAnsi="Arial" w:cs="Arial"/>
        </w:rPr>
        <w:t xml:space="preserve"> ingatlanforgalmi szakértő</w:t>
      </w:r>
      <w:r w:rsidR="00DF4920">
        <w:rPr>
          <w:rFonts w:ascii="Arial" w:hAnsi="Arial" w:cs="Arial"/>
        </w:rPr>
        <w:t xml:space="preserve"> általi</w:t>
      </w:r>
      <w:r>
        <w:rPr>
          <w:rFonts w:ascii="Arial" w:hAnsi="Arial" w:cs="Arial"/>
        </w:rPr>
        <w:t xml:space="preserve"> értékbecslés</w:t>
      </w:r>
      <w:r w:rsidR="00DF4920">
        <w:rPr>
          <w:rFonts w:ascii="Arial" w:hAnsi="Arial" w:cs="Arial"/>
        </w:rPr>
        <w:t>t készíttetni.</w:t>
      </w:r>
    </w:p>
    <w:p w:rsidR="00201002" w:rsidRDefault="002914CC" w:rsidP="002F634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2914CC">
        <w:rPr>
          <w:rFonts w:ascii="Arial" w:hAnsi="Arial" w:cs="Arial"/>
        </w:rPr>
        <w:t xml:space="preserve"> </w:t>
      </w:r>
      <w:r w:rsidR="00DF6383">
        <w:rPr>
          <w:rFonts w:ascii="Arial" w:hAnsi="Arial" w:cs="Arial"/>
          <w:bCs/>
        </w:rPr>
        <w:t>Helyi</w:t>
      </w:r>
      <w:r w:rsidRPr="002914CC">
        <w:rPr>
          <w:rFonts w:ascii="Arial" w:hAnsi="Arial" w:cs="Arial"/>
          <w:bCs/>
        </w:rPr>
        <w:t xml:space="preserve"> Építési Szabályzatról szóló</w:t>
      </w:r>
      <w:r w:rsidR="00581AA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4</w:t>
      </w:r>
      <w:r w:rsidR="00DF6383">
        <w:rPr>
          <w:rFonts w:ascii="Arial" w:hAnsi="Arial" w:cs="Arial"/>
        </w:rPr>
        <w:t>5</w:t>
      </w:r>
      <w:r w:rsidR="00581AAB">
        <w:rPr>
          <w:rFonts w:ascii="Arial" w:hAnsi="Arial" w:cs="Arial"/>
        </w:rPr>
        <w:t>/20</w:t>
      </w:r>
      <w:r w:rsidR="00DF6383">
        <w:rPr>
          <w:rFonts w:ascii="Arial" w:hAnsi="Arial" w:cs="Arial"/>
        </w:rPr>
        <w:t>16</w:t>
      </w:r>
      <w:r w:rsidR="00581AAB">
        <w:rPr>
          <w:rFonts w:ascii="Arial" w:hAnsi="Arial" w:cs="Arial"/>
        </w:rPr>
        <w:t>. (</w:t>
      </w:r>
      <w:r>
        <w:rPr>
          <w:rFonts w:ascii="Arial" w:hAnsi="Arial" w:cs="Arial"/>
        </w:rPr>
        <w:t>X</w:t>
      </w:r>
      <w:r w:rsidR="00581AAB">
        <w:rPr>
          <w:rFonts w:ascii="Arial" w:hAnsi="Arial" w:cs="Arial"/>
        </w:rPr>
        <w:t>II.2</w:t>
      </w:r>
      <w:r>
        <w:rPr>
          <w:rFonts w:ascii="Arial" w:hAnsi="Arial" w:cs="Arial"/>
        </w:rPr>
        <w:t>2</w:t>
      </w:r>
      <w:r w:rsidR="00581AAB">
        <w:rPr>
          <w:rFonts w:ascii="Arial" w:hAnsi="Arial" w:cs="Arial"/>
        </w:rPr>
        <w:t xml:space="preserve">.) </w:t>
      </w:r>
      <w:r w:rsidR="00E50F99">
        <w:rPr>
          <w:rFonts w:ascii="Arial" w:hAnsi="Arial" w:cs="Arial"/>
        </w:rPr>
        <w:t>Ö</w:t>
      </w:r>
      <w:r>
        <w:rPr>
          <w:rFonts w:ascii="Arial" w:hAnsi="Arial" w:cs="Arial"/>
        </w:rPr>
        <w:t xml:space="preserve">nk. rendelet alapján </w:t>
      </w:r>
      <w:proofErr w:type="spellStart"/>
      <w:r w:rsidRPr="005A024C">
        <w:rPr>
          <w:rFonts w:ascii="Arial" w:hAnsi="Arial" w:cs="Arial"/>
          <w:b/>
          <w:bCs/>
        </w:rPr>
        <w:t>Mk</w:t>
      </w:r>
      <w:proofErr w:type="spellEnd"/>
      <w:r w:rsidRPr="005A024C">
        <w:rPr>
          <w:rFonts w:ascii="Arial" w:hAnsi="Arial" w:cs="Arial"/>
          <w:b/>
          <w:bCs/>
        </w:rPr>
        <w:t xml:space="preserve"> j</w:t>
      </w:r>
      <w:r w:rsidR="006C7383">
        <w:rPr>
          <w:rFonts w:ascii="Arial" w:hAnsi="Arial" w:cs="Arial"/>
        </w:rPr>
        <w:t>elű kertes mezőgazdasági</w:t>
      </w:r>
      <w:r w:rsidR="00DF6383">
        <w:rPr>
          <w:rFonts w:ascii="Arial" w:hAnsi="Arial" w:cs="Arial"/>
        </w:rPr>
        <w:t xml:space="preserve"> és </w:t>
      </w:r>
      <w:proofErr w:type="spellStart"/>
      <w:r w:rsidR="00DF6383" w:rsidRPr="006C7383">
        <w:rPr>
          <w:rFonts w:ascii="Arial" w:hAnsi="Arial" w:cs="Arial"/>
          <w:b/>
        </w:rPr>
        <w:t>K</w:t>
      </w:r>
      <w:r w:rsidR="006C7383" w:rsidRPr="006C7383">
        <w:rPr>
          <w:rFonts w:ascii="Arial" w:hAnsi="Arial" w:cs="Arial"/>
          <w:b/>
        </w:rPr>
        <w:t>Ö</w:t>
      </w:r>
      <w:r w:rsidR="00DF6383" w:rsidRPr="006C7383">
        <w:rPr>
          <w:rFonts w:ascii="Arial" w:hAnsi="Arial" w:cs="Arial"/>
          <w:b/>
        </w:rPr>
        <w:t>u</w:t>
      </w:r>
      <w:proofErr w:type="spellEnd"/>
      <w:r w:rsidR="006C7383">
        <w:rPr>
          <w:rFonts w:ascii="Arial" w:hAnsi="Arial" w:cs="Arial"/>
        </w:rPr>
        <w:t xml:space="preserve"> jelű</w:t>
      </w:r>
      <w:r w:rsidR="00DF6383">
        <w:rPr>
          <w:rFonts w:ascii="Arial" w:hAnsi="Arial" w:cs="Arial"/>
        </w:rPr>
        <w:t xml:space="preserve"> </w:t>
      </w:r>
      <w:r w:rsidR="006C7383">
        <w:rPr>
          <w:rFonts w:ascii="Arial" w:hAnsi="Arial" w:cs="Arial"/>
        </w:rPr>
        <w:t>k</w:t>
      </w:r>
      <w:r w:rsidR="006C7383" w:rsidRPr="006C7383">
        <w:rPr>
          <w:rFonts w:ascii="Arial" w:hAnsi="Arial" w:cs="Arial"/>
        </w:rPr>
        <w:t>özlekedési, közmű elhelyezési, hírközlési övezet</w:t>
      </w:r>
      <w:r w:rsidR="006C7383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besorolás alá esik</w:t>
      </w:r>
      <w:r w:rsidR="0042477E">
        <w:rPr>
          <w:rFonts w:ascii="Arial" w:hAnsi="Arial" w:cs="Arial"/>
        </w:rPr>
        <w:t xml:space="preserve"> (2. mellékelt)</w:t>
      </w:r>
      <w:r>
        <w:rPr>
          <w:rFonts w:ascii="Arial" w:hAnsi="Arial" w:cs="Arial"/>
        </w:rPr>
        <w:t>.</w:t>
      </w:r>
    </w:p>
    <w:p w:rsidR="002914CC" w:rsidRDefault="002914CC" w:rsidP="002F6341">
      <w:pPr>
        <w:spacing w:after="0"/>
        <w:jc w:val="both"/>
        <w:rPr>
          <w:rFonts w:ascii="Arial" w:hAnsi="Arial" w:cs="Arial"/>
        </w:rPr>
      </w:pPr>
    </w:p>
    <w:p w:rsidR="002914CC" w:rsidRDefault="002914CC" w:rsidP="002F634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A terveze</w:t>
      </w:r>
      <w:r w:rsidRPr="00677A60">
        <w:rPr>
          <w:rFonts w:ascii="Arial" w:hAnsi="Arial" w:cs="Arial"/>
        </w:rPr>
        <w:t>tt hasznosítás fő célja</w:t>
      </w:r>
      <w:r w:rsidR="00E03B1B">
        <w:rPr>
          <w:rFonts w:ascii="Arial" w:hAnsi="Arial" w:cs="Arial"/>
        </w:rPr>
        <w:t xml:space="preserve"> a </w:t>
      </w:r>
      <w:r w:rsidR="006C7383">
        <w:rPr>
          <w:rFonts w:ascii="Arial" w:hAnsi="Arial" w:cs="Arial"/>
        </w:rPr>
        <w:t>település</w:t>
      </w:r>
      <w:r w:rsidR="00E03B1B">
        <w:rPr>
          <w:rFonts w:ascii="Arial" w:hAnsi="Arial" w:cs="Arial"/>
        </w:rPr>
        <w:t>fejlesztés</w:t>
      </w:r>
      <w:r w:rsidR="006C7383">
        <w:rPr>
          <w:rFonts w:ascii="Arial" w:hAnsi="Arial" w:cs="Arial"/>
        </w:rPr>
        <w:t>.</w:t>
      </w:r>
      <w:r w:rsidR="00E03B1B">
        <w:rPr>
          <w:rFonts w:ascii="Arial" w:hAnsi="Arial" w:cs="Arial"/>
        </w:rPr>
        <w:t xml:space="preserve"> </w:t>
      </w:r>
      <w:r w:rsidR="006C7383">
        <w:rPr>
          <w:rFonts w:ascii="Arial" w:hAnsi="Arial" w:cs="Arial"/>
        </w:rPr>
        <w:t>A</w:t>
      </w:r>
      <w:r w:rsidR="00E03B1B">
        <w:rPr>
          <w:rFonts w:ascii="Arial" w:hAnsi="Arial" w:cs="Arial"/>
        </w:rPr>
        <w:t xml:space="preserve"> </w:t>
      </w:r>
      <w:r w:rsidR="00E03B1B" w:rsidRPr="007A729F">
        <w:rPr>
          <w:rFonts w:ascii="Arial" w:hAnsi="Arial" w:cs="Arial"/>
        </w:rPr>
        <w:t>„</w:t>
      </w:r>
      <w:proofErr w:type="spellStart"/>
      <w:r w:rsidR="00E03B1B" w:rsidRPr="007A729F">
        <w:rPr>
          <w:rFonts w:ascii="Arial" w:hAnsi="Arial" w:cs="Arial"/>
        </w:rPr>
        <w:t>Kultúrbarangolás</w:t>
      </w:r>
      <w:proofErr w:type="spellEnd"/>
      <w:r w:rsidR="00E03B1B" w:rsidRPr="007A729F">
        <w:rPr>
          <w:rFonts w:ascii="Arial" w:hAnsi="Arial" w:cs="Arial"/>
        </w:rPr>
        <w:t xml:space="preserve"> Hévízen” cím</w:t>
      </w:r>
      <w:r w:rsidR="00E03B1B">
        <w:rPr>
          <w:rFonts w:ascii="Arial" w:hAnsi="Arial" w:cs="Arial"/>
        </w:rPr>
        <w:t xml:space="preserve">ű pályázati projekt – Kálvária - </w:t>
      </w:r>
      <w:r w:rsidRPr="00677A60">
        <w:rPr>
          <w:rFonts w:ascii="Arial" w:hAnsi="Arial" w:cs="Arial"/>
        </w:rPr>
        <w:t>kiszolgálása lenne</w:t>
      </w:r>
      <w:r>
        <w:rPr>
          <w:rFonts w:ascii="Arial" w:hAnsi="Arial" w:cs="Arial"/>
        </w:rPr>
        <w:t xml:space="preserve">. </w:t>
      </w:r>
      <w:r w:rsidR="00E03B1B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terület</w:t>
      </w:r>
      <w:r w:rsidR="00E03B1B">
        <w:rPr>
          <w:rFonts w:ascii="Arial" w:hAnsi="Arial" w:cs="Arial"/>
        </w:rPr>
        <w:t xml:space="preserve"> alkalmas a „</w:t>
      </w:r>
      <w:proofErr w:type="spellStart"/>
      <w:r w:rsidR="00E03B1B">
        <w:rPr>
          <w:rFonts w:ascii="Arial" w:hAnsi="Arial" w:cs="Arial"/>
        </w:rPr>
        <w:t>Korok-Borok</w:t>
      </w:r>
      <w:proofErr w:type="spellEnd"/>
      <w:r w:rsidR="00E03B1B">
        <w:rPr>
          <w:rFonts w:ascii="Arial" w:hAnsi="Arial" w:cs="Arial"/>
        </w:rPr>
        <w:t>” sétány összekötésére a Zrínyi utcával, mivel mind a két közterülettel határos.</w:t>
      </w:r>
      <w:r>
        <w:rPr>
          <w:rFonts w:ascii="Arial" w:hAnsi="Arial" w:cs="Arial"/>
        </w:rPr>
        <w:t xml:space="preserve"> </w:t>
      </w:r>
      <w:r w:rsidR="00E03B1B">
        <w:rPr>
          <w:rFonts w:ascii="Arial" w:hAnsi="Arial" w:cs="Arial"/>
        </w:rPr>
        <w:t>H</w:t>
      </w:r>
      <w:r>
        <w:rPr>
          <w:rFonts w:ascii="Arial" w:hAnsi="Arial" w:cs="Arial"/>
        </w:rPr>
        <w:t>asználható</w:t>
      </w:r>
      <w:r w:rsidR="00E03B1B">
        <w:rPr>
          <w:rFonts w:ascii="Arial" w:hAnsi="Arial" w:cs="Arial"/>
        </w:rPr>
        <w:t xml:space="preserve"> továbbá</w:t>
      </w:r>
      <w:r>
        <w:rPr>
          <w:rFonts w:ascii="Arial" w:hAnsi="Arial" w:cs="Arial"/>
        </w:rPr>
        <w:t xml:space="preserve"> szőlészeti mintatelekk</w:t>
      </w:r>
      <w:r w:rsidR="009E73B7">
        <w:rPr>
          <w:rFonts w:ascii="Arial" w:hAnsi="Arial" w:cs="Arial"/>
        </w:rPr>
        <w:t>ént (</w:t>
      </w:r>
      <w:r w:rsidR="00772EF8">
        <w:rPr>
          <w:rFonts w:ascii="Arial" w:hAnsi="Arial" w:cs="Arial"/>
        </w:rPr>
        <w:t>régi boltíves kő pincével rendelkezik</w:t>
      </w:r>
      <w:r w:rsidR="009E73B7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és </w:t>
      </w:r>
      <w:r w:rsidR="00E03B1B">
        <w:rPr>
          <w:rFonts w:ascii="Arial" w:hAnsi="Arial" w:cs="Arial"/>
        </w:rPr>
        <w:t>információs pontként</w:t>
      </w:r>
      <w:r>
        <w:rPr>
          <w:rFonts w:ascii="Arial" w:hAnsi="Arial" w:cs="Arial"/>
        </w:rPr>
        <w:t xml:space="preserve"> is. </w:t>
      </w:r>
    </w:p>
    <w:p w:rsidR="00DA39C2" w:rsidRDefault="00DA39C2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</w:p>
    <w:p w:rsidR="009C6672" w:rsidRDefault="006C7383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C47599">
        <w:rPr>
          <w:rFonts w:ascii="Arial" w:hAnsi="Arial" w:cs="Arial"/>
        </w:rPr>
        <w:t xml:space="preserve"> felhasználási egységek változtatása a szabályozási terv módosítását von</w:t>
      </w:r>
      <w:r>
        <w:rPr>
          <w:rFonts w:ascii="Arial" w:hAnsi="Arial" w:cs="Arial"/>
        </w:rPr>
        <w:t>hatják maguk után</w:t>
      </w:r>
      <w:r w:rsidR="00DA39C2">
        <w:rPr>
          <w:rFonts w:ascii="Arial" w:hAnsi="Arial" w:cs="Arial"/>
        </w:rPr>
        <w:t>.</w:t>
      </w:r>
    </w:p>
    <w:p w:rsidR="005C6E3A" w:rsidRDefault="005C6E3A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</w:p>
    <w:p w:rsidR="00CC4F35" w:rsidRDefault="00CC4F35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A </w:t>
      </w:r>
      <w:r w:rsidR="00C4111B">
        <w:rPr>
          <w:rFonts w:ascii="Arial" w:hAnsi="Arial" w:cs="Arial"/>
        </w:rPr>
        <w:t xml:space="preserve">felmerülő költségekre a forrás a </w:t>
      </w:r>
      <w:r>
        <w:rPr>
          <w:rFonts w:ascii="Arial" w:hAnsi="Arial" w:cs="Arial"/>
        </w:rPr>
        <w:t>költségvállalást</w:t>
      </w:r>
      <w:r w:rsidR="004651B8">
        <w:rPr>
          <w:rFonts w:ascii="Arial" w:hAnsi="Arial" w:cs="Arial"/>
        </w:rPr>
        <w:t xml:space="preserve"> a </w:t>
      </w:r>
      <w:r w:rsidR="004651B8" w:rsidRPr="004651B8">
        <w:rPr>
          <w:rFonts w:ascii="Arial" w:hAnsi="Arial" w:cs="Arial"/>
        </w:rPr>
        <w:t>Hévíz Város Önkormányzat 2017. évi költségvetéséről szóló</w:t>
      </w:r>
      <w:r>
        <w:rPr>
          <w:rFonts w:ascii="Arial" w:hAnsi="Arial" w:cs="Arial"/>
        </w:rPr>
        <w:t xml:space="preserve"> </w:t>
      </w:r>
      <w:r w:rsidRPr="00CC4F35">
        <w:rPr>
          <w:rFonts w:ascii="Arial" w:hAnsi="Arial" w:cs="Arial"/>
        </w:rPr>
        <w:t>4/2017. (II. 13.)</w:t>
      </w:r>
      <w:r w:rsidR="004651B8">
        <w:rPr>
          <w:rFonts w:ascii="Arial" w:hAnsi="Arial" w:cs="Arial"/>
        </w:rPr>
        <w:t xml:space="preserve"> </w:t>
      </w:r>
      <w:r w:rsidRPr="00CC4F35">
        <w:rPr>
          <w:rFonts w:ascii="Arial" w:hAnsi="Arial" w:cs="Arial"/>
        </w:rPr>
        <w:t xml:space="preserve">önkormányzati rendelet </w:t>
      </w:r>
      <w:r w:rsidR="004651B8">
        <w:rPr>
          <w:rFonts w:ascii="Arial" w:hAnsi="Arial" w:cs="Arial"/>
        </w:rPr>
        <w:t>2</w:t>
      </w:r>
      <w:r w:rsidRPr="00CC4F35">
        <w:rPr>
          <w:rFonts w:ascii="Arial" w:hAnsi="Arial" w:cs="Arial"/>
        </w:rPr>
        <w:t>/</w:t>
      </w:r>
      <w:r w:rsidR="004651B8">
        <w:rPr>
          <w:rFonts w:ascii="Arial" w:hAnsi="Arial" w:cs="Arial"/>
        </w:rPr>
        <w:t>2</w:t>
      </w:r>
      <w:r w:rsidRPr="00CC4F35">
        <w:rPr>
          <w:rFonts w:ascii="Arial" w:hAnsi="Arial" w:cs="Arial"/>
        </w:rPr>
        <w:t>. melléklete</w:t>
      </w:r>
      <w:r w:rsidR="00BC39F9">
        <w:rPr>
          <w:rFonts w:ascii="Arial" w:hAnsi="Arial" w:cs="Arial"/>
        </w:rPr>
        <w:t xml:space="preserve"> alapján a</w:t>
      </w:r>
      <w:r w:rsidR="004651B8">
        <w:rPr>
          <w:rFonts w:ascii="Arial" w:hAnsi="Arial" w:cs="Arial"/>
        </w:rPr>
        <w:t xml:space="preserve"> </w:t>
      </w:r>
      <w:r w:rsidR="004651B8" w:rsidRPr="004651B8">
        <w:rPr>
          <w:rFonts w:ascii="Arial" w:hAnsi="Arial" w:cs="Arial"/>
        </w:rPr>
        <w:t xml:space="preserve">működési célú és egyéb kiadások </w:t>
      </w:r>
      <w:r w:rsidR="004651B8" w:rsidRPr="007A729F">
        <w:rPr>
          <w:rFonts w:ascii="Arial" w:hAnsi="Arial" w:cs="Arial"/>
        </w:rPr>
        <w:t>terhére biztosítja.</w:t>
      </w:r>
    </w:p>
    <w:p w:rsidR="00C4111B" w:rsidRDefault="00C4111B" w:rsidP="009C6672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Arial" w:hAnsi="Arial" w:cs="Arial"/>
        </w:rPr>
      </w:pPr>
    </w:p>
    <w:p w:rsidR="009C6672" w:rsidRPr="003B175A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3B175A">
        <w:rPr>
          <w:rFonts w:ascii="Arial" w:hAnsi="Arial" w:cs="Arial"/>
        </w:rPr>
        <w:t>Kérem, hogy az előterjesztést megvitatni, a határozati javaslatot elfogadni szíveskedjenek.</w:t>
      </w:r>
    </w:p>
    <w:p w:rsidR="009C6672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3B175A">
        <w:rPr>
          <w:rFonts w:ascii="Arial" w:hAnsi="Arial" w:cs="Arial"/>
        </w:rPr>
        <w:t xml:space="preserve">A határozathozatal egyszerű szótöbbséget igényel. </w:t>
      </w:r>
    </w:p>
    <w:p w:rsidR="00570E94" w:rsidRDefault="00570E94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9C6672" w:rsidRPr="003B175A" w:rsidRDefault="009C6672" w:rsidP="009C667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:rsidR="002F6341" w:rsidRDefault="002F6341" w:rsidP="002F6341">
      <w:pPr>
        <w:spacing w:after="0" w:line="240" w:lineRule="auto"/>
        <w:jc w:val="both"/>
        <w:rPr>
          <w:rFonts w:ascii="Arial" w:hAnsi="Arial" w:cs="Arial"/>
        </w:rPr>
      </w:pPr>
    </w:p>
    <w:p w:rsidR="00F27CBE" w:rsidRDefault="002F6341" w:rsidP="002F6341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Hévíz, </w:t>
      </w:r>
      <w:r w:rsidR="00F27CBE">
        <w:rPr>
          <w:rFonts w:ascii="Arial" w:hAnsi="Arial" w:cs="Arial"/>
        </w:rPr>
        <w:t>201</w:t>
      </w:r>
      <w:r w:rsidR="009E73B7">
        <w:rPr>
          <w:rFonts w:ascii="Arial" w:hAnsi="Arial" w:cs="Arial"/>
        </w:rPr>
        <w:t>7</w:t>
      </w:r>
      <w:r w:rsidR="00F27CBE">
        <w:rPr>
          <w:rFonts w:ascii="Arial" w:hAnsi="Arial" w:cs="Arial"/>
        </w:rPr>
        <w:t xml:space="preserve">. </w:t>
      </w:r>
      <w:r w:rsidR="009E73B7">
        <w:rPr>
          <w:rFonts w:ascii="Arial" w:hAnsi="Arial" w:cs="Arial"/>
        </w:rPr>
        <w:t>február</w:t>
      </w:r>
      <w:r w:rsidR="00F27CBE">
        <w:rPr>
          <w:rFonts w:ascii="Arial" w:hAnsi="Arial" w:cs="Arial"/>
        </w:rPr>
        <w:t xml:space="preserve"> </w:t>
      </w:r>
      <w:r w:rsidR="009E73B7">
        <w:rPr>
          <w:rFonts w:ascii="Arial" w:hAnsi="Arial" w:cs="Arial"/>
        </w:rPr>
        <w:t>15</w:t>
      </w:r>
      <w:r w:rsidR="00F27CBE">
        <w:rPr>
          <w:rFonts w:ascii="Arial" w:hAnsi="Arial" w:cs="Arial"/>
        </w:rPr>
        <w:t>.</w:t>
      </w:r>
    </w:p>
    <w:p w:rsidR="00082B89" w:rsidRDefault="00082B89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2F6341" w:rsidRPr="000D1C3C" w:rsidRDefault="002F6341">
      <w:pPr>
        <w:rPr>
          <w:rFonts w:ascii="Arial" w:hAnsi="Arial" w:cs="Arial"/>
        </w:rPr>
      </w:pPr>
    </w:p>
    <w:p w:rsidR="008E2138" w:rsidRPr="000D1C3C" w:rsidRDefault="00082B89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II</w:t>
      </w:r>
      <w:r w:rsidR="008E2138" w:rsidRPr="000D1C3C">
        <w:rPr>
          <w:rFonts w:ascii="Arial" w:hAnsi="Arial" w:cs="Arial"/>
          <w:b/>
          <w:sz w:val="24"/>
          <w:szCs w:val="24"/>
        </w:rPr>
        <w:t xml:space="preserve">. </w:t>
      </w:r>
    </w:p>
    <w:p w:rsidR="008E2138" w:rsidRPr="000D1C3C" w:rsidRDefault="008E2138" w:rsidP="008E2138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8E2138" w:rsidRPr="000D1C3C" w:rsidRDefault="00C610AA" w:rsidP="00C610AA">
      <w:pPr>
        <w:pStyle w:val="Listaszerbekezds"/>
        <w:spacing w:after="0" w:line="240" w:lineRule="auto"/>
        <w:ind w:firstLine="2541"/>
        <w:rPr>
          <w:rFonts w:ascii="Arial" w:hAnsi="Arial" w:cs="Arial"/>
          <w:b/>
          <w:sz w:val="24"/>
          <w:szCs w:val="24"/>
        </w:rPr>
      </w:pPr>
      <w:r w:rsidRPr="000D1C3C">
        <w:rPr>
          <w:rFonts w:ascii="Arial" w:hAnsi="Arial" w:cs="Arial"/>
          <w:b/>
          <w:sz w:val="24"/>
          <w:szCs w:val="24"/>
        </w:rPr>
        <w:t xml:space="preserve"> </w:t>
      </w:r>
      <w:r w:rsidR="005C6E3A">
        <w:rPr>
          <w:rFonts w:ascii="Arial" w:hAnsi="Arial" w:cs="Arial"/>
          <w:b/>
          <w:sz w:val="24"/>
          <w:szCs w:val="24"/>
        </w:rPr>
        <w:t xml:space="preserve">  </w:t>
      </w:r>
      <w:r w:rsidRPr="000D1C3C">
        <w:rPr>
          <w:rFonts w:ascii="Arial" w:hAnsi="Arial" w:cs="Arial"/>
          <w:b/>
          <w:sz w:val="24"/>
          <w:szCs w:val="24"/>
        </w:rPr>
        <w:t>Határozati javaslat</w:t>
      </w:r>
    </w:p>
    <w:p w:rsidR="008E2138" w:rsidRDefault="008E2138" w:rsidP="002F634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5C6E3A" w:rsidRPr="00273FB5" w:rsidRDefault="009635D6" w:rsidP="005C6E3A">
      <w:pPr>
        <w:pStyle w:val="Nincstrkz"/>
        <w:numPr>
          <w:ilvl w:val="0"/>
          <w:numId w:val="6"/>
        </w:numPr>
        <w:jc w:val="both"/>
        <w:rPr>
          <w:rFonts w:ascii="Arial" w:hAnsi="Arial" w:cs="Arial"/>
        </w:rPr>
      </w:pPr>
      <w:r w:rsidRPr="00273FB5">
        <w:rPr>
          <w:rFonts w:ascii="Arial" w:hAnsi="Arial" w:cs="Arial"/>
        </w:rPr>
        <w:t xml:space="preserve">Hévíz Város Önkormányzat Képviselő-testülete </w:t>
      </w:r>
      <w:r w:rsidR="00273FB5" w:rsidRPr="00273FB5">
        <w:rPr>
          <w:rFonts w:ascii="Arial" w:hAnsi="Arial" w:cs="Arial"/>
        </w:rPr>
        <w:t>településfejlesztési célból</w:t>
      </w:r>
      <w:r w:rsidR="005C6E3A" w:rsidRPr="00273FB5">
        <w:rPr>
          <w:rFonts w:ascii="Arial" w:hAnsi="Arial" w:cs="Arial"/>
        </w:rPr>
        <w:t xml:space="preserve"> a Hévíz- </w:t>
      </w:r>
      <w:proofErr w:type="spellStart"/>
      <w:r w:rsidR="005C6E3A" w:rsidRPr="00273FB5">
        <w:rPr>
          <w:rFonts w:ascii="Arial" w:hAnsi="Arial" w:cs="Arial"/>
        </w:rPr>
        <w:t>Egregyi</w:t>
      </w:r>
      <w:proofErr w:type="spellEnd"/>
      <w:r w:rsidR="005C6E3A" w:rsidRPr="00273FB5">
        <w:rPr>
          <w:rFonts w:ascii="Arial" w:hAnsi="Arial" w:cs="Arial"/>
        </w:rPr>
        <w:t xml:space="preserve"> szőlőhegy 106. számú, 022/14 hrsz. ingatlan megvásárlását tervezi.</w:t>
      </w:r>
    </w:p>
    <w:p w:rsidR="0080392E" w:rsidRPr="00273FB5" w:rsidRDefault="0080392E" w:rsidP="0080392E">
      <w:pPr>
        <w:pStyle w:val="Nincstrkz"/>
        <w:jc w:val="both"/>
        <w:rPr>
          <w:rFonts w:ascii="Arial" w:hAnsi="Arial" w:cs="Arial"/>
        </w:rPr>
      </w:pPr>
    </w:p>
    <w:p w:rsidR="0080392E" w:rsidRPr="00BC39F9" w:rsidRDefault="0080392E" w:rsidP="0080392E">
      <w:pPr>
        <w:pStyle w:val="Nincstrkz"/>
        <w:numPr>
          <w:ilvl w:val="0"/>
          <w:numId w:val="6"/>
        </w:numPr>
        <w:jc w:val="both"/>
        <w:rPr>
          <w:rFonts w:ascii="Arial" w:hAnsi="Arial" w:cs="Arial"/>
        </w:rPr>
      </w:pPr>
      <w:r w:rsidRPr="00BC39F9">
        <w:rPr>
          <w:rFonts w:ascii="Arial" w:hAnsi="Arial" w:cs="Arial"/>
        </w:rPr>
        <w:t xml:space="preserve">A Képviselő-testület felhatalmazza és felkéri a polgármestert, hogy készíttessen ingatlan értékbecslői szakvéleményt, </w:t>
      </w:r>
      <w:r w:rsidR="005C6E3A" w:rsidRPr="00BC39F9">
        <w:rPr>
          <w:rFonts w:ascii="Arial" w:hAnsi="Arial" w:cs="Arial"/>
        </w:rPr>
        <w:t xml:space="preserve">és annak alapján </w:t>
      </w:r>
      <w:r w:rsidRPr="00BC39F9">
        <w:rPr>
          <w:rFonts w:ascii="Arial" w:hAnsi="Arial" w:cs="Arial"/>
        </w:rPr>
        <w:t>a vételi</w:t>
      </w:r>
      <w:r w:rsidR="005C6E3A" w:rsidRPr="00BC39F9">
        <w:rPr>
          <w:rFonts w:ascii="Arial" w:hAnsi="Arial" w:cs="Arial"/>
        </w:rPr>
        <w:t xml:space="preserve"> tárgyalást folytassa</w:t>
      </w:r>
      <w:r w:rsidRPr="00BC39F9">
        <w:rPr>
          <w:rFonts w:ascii="Arial" w:hAnsi="Arial" w:cs="Arial"/>
        </w:rPr>
        <w:t xml:space="preserve"> le</w:t>
      </w:r>
      <w:r w:rsidR="005C6E3A" w:rsidRPr="00BC39F9">
        <w:rPr>
          <w:rFonts w:ascii="Arial" w:hAnsi="Arial" w:cs="Arial"/>
        </w:rPr>
        <w:t xml:space="preserve"> az eladóval, a vételi szándék kinyilvánítására</w:t>
      </w:r>
      <w:r w:rsidR="00BC39F9">
        <w:rPr>
          <w:rFonts w:ascii="Arial" w:hAnsi="Arial" w:cs="Arial"/>
        </w:rPr>
        <w:t>.</w:t>
      </w:r>
      <w:r w:rsidR="005C6E3A" w:rsidRPr="00BC39F9">
        <w:rPr>
          <w:rFonts w:ascii="Arial" w:hAnsi="Arial" w:cs="Arial"/>
        </w:rPr>
        <w:t xml:space="preserve"> A vásárlás biztosítására a képviselő-testület által jóváhagyott előszerződés köthető.</w:t>
      </w:r>
    </w:p>
    <w:p w:rsidR="000233C1" w:rsidRPr="00BC39F9" w:rsidRDefault="000233C1" w:rsidP="000233C1">
      <w:pPr>
        <w:pStyle w:val="Nincstrkz"/>
        <w:ind w:left="644"/>
        <w:jc w:val="both"/>
        <w:rPr>
          <w:rFonts w:ascii="Arial" w:hAnsi="Arial" w:cs="Arial"/>
        </w:rPr>
      </w:pPr>
    </w:p>
    <w:p w:rsidR="00BC39F9" w:rsidRPr="00BC39F9" w:rsidRDefault="00BC39F9" w:rsidP="00BC39F9">
      <w:pPr>
        <w:pStyle w:val="Nincstrkz"/>
        <w:numPr>
          <w:ilvl w:val="0"/>
          <w:numId w:val="6"/>
        </w:numPr>
        <w:jc w:val="both"/>
        <w:rPr>
          <w:rFonts w:ascii="Arial" w:hAnsi="Arial" w:cs="Arial"/>
        </w:rPr>
      </w:pPr>
      <w:r w:rsidRPr="00BC39F9">
        <w:rPr>
          <w:rFonts w:ascii="Arial" w:hAnsi="Arial" w:cs="Arial"/>
        </w:rPr>
        <w:t>A felmerülő költségekre Hévíz Város Önkormányzat 2017. évi költségvetéséről szóló 4/2017. (II. 13.) önkormányzati rendelet 2/2. melléklete alapján a működési célú és egyéb kiadások terhére biztosítja.</w:t>
      </w:r>
    </w:p>
    <w:p w:rsidR="00BC39F9" w:rsidRPr="00BC39F9" w:rsidRDefault="00BC39F9" w:rsidP="00BC39F9">
      <w:pPr>
        <w:pStyle w:val="Nincstrkz"/>
        <w:ind w:left="644"/>
        <w:rPr>
          <w:rFonts w:ascii="Arial" w:hAnsi="Arial" w:cs="Arial"/>
        </w:rPr>
      </w:pPr>
    </w:p>
    <w:p w:rsidR="0080392E" w:rsidRPr="00627C92" w:rsidRDefault="0080392E" w:rsidP="0080392E">
      <w:pPr>
        <w:pStyle w:val="Nincstrkz"/>
        <w:ind w:left="644"/>
        <w:jc w:val="both"/>
        <w:rPr>
          <w:rFonts w:ascii="Arial" w:hAnsi="Arial" w:cs="Arial"/>
          <w:color w:val="00B0F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92"/>
        <w:gridCol w:w="7936"/>
      </w:tblGrid>
      <w:tr w:rsidR="0080392E" w:rsidRPr="00873D97" w:rsidTr="004752ED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80392E" w:rsidRPr="00873D97" w:rsidRDefault="0080392E" w:rsidP="004752ED">
            <w:pPr>
              <w:spacing w:after="0"/>
              <w:ind w:left="567"/>
              <w:rPr>
                <w:rFonts w:ascii="Arial" w:hAnsi="Arial" w:cs="Arial"/>
                <w:i/>
                <w:iCs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Felelős: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80392E" w:rsidRPr="00873D97" w:rsidRDefault="0080392E" w:rsidP="004752ED">
            <w:pPr>
              <w:spacing w:after="0"/>
              <w:ind w:left="567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Papp Gábor polgármester</w:t>
            </w:r>
          </w:p>
        </w:tc>
      </w:tr>
      <w:tr w:rsidR="0080392E" w:rsidRPr="00873D97" w:rsidTr="004752ED">
        <w:tc>
          <w:tcPr>
            <w:tcW w:w="1592" w:type="dxa"/>
            <w:tcBorders>
              <w:top w:val="nil"/>
              <w:left w:val="nil"/>
              <w:bottom w:val="nil"/>
              <w:right w:val="nil"/>
            </w:tcBorders>
          </w:tcPr>
          <w:p w:rsidR="0080392E" w:rsidRPr="00873D97" w:rsidRDefault="0080392E" w:rsidP="004752ED">
            <w:pPr>
              <w:spacing w:after="0"/>
              <w:ind w:left="567"/>
              <w:rPr>
                <w:rFonts w:ascii="Arial" w:hAnsi="Arial" w:cs="Arial"/>
                <w:i/>
                <w:iCs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Pr="00873D97">
              <w:rPr>
                <w:rFonts w:ascii="Arial" w:hAnsi="Arial" w:cs="Arial"/>
                <w:i/>
                <w:iCs/>
              </w:rPr>
              <w:t>Határidő:</w:t>
            </w:r>
          </w:p>
        </w:tc>
        <w:tc>
          <w:tcPr>
            <w:tcW w:w="7936" w:type="dxa"/>
            <w:tcBorders>
              <w:top w:val="nil"/>
              <w:left w:val="nil"/>
              <w:bottom w:val="nil"/>
              <w:right w:val="nil"/>
            </w:tcBorders>
          </w:tcPr>
          <w:p w:rsidR="0080392E" w:rsidRDefault="0080392E" w:rsidP="004752ED">
            <w:pPr>
              <w:spacing w:after="0"/>
              <w:ind w:left="567"/>
              <w:rPr>
                <w:rFonts w:ascii="Arial" w:hAnsi="Arial" w:cs="Arial"/>
              </w:rPr>
            </w:pPr>
            <w:r w:rsidRPr="00873D97">
              <w:rPr>
                <w:rFonts w:ascii="Arial" w:hAnsi="Arial" w:cs="Arial"/>
              </w:rPr>
              <w:t xml:space="preserve"> </w:t>
            </w:r>
            <w:r w:rsidR="005C6E3A">
              <w:rPr>
                <w:rFonts w:ascii="Arial" w:hAnsi="Arial" w:cs="Arial"/>
              </w:rPr>
              <w:t>2017. július 31</w:t>
            </w:r>
            <w:r w:rsidRPr="00873D97">
              <w:rPr>
                <w:rFonts w:ascii="Arial" w:hAnsi="Arial" w:cs="Arial"/>
              </w:rPr>
              <w:t>.</w:t>
            </w:r>
          </w:p>
          <w:p w:rsidR="0080392E" w:rsidRPr="00873D97" w:rsidRDefault="0080392E" w:rsidP="004752ED">
            <w:pPr>
              <w:spacing w:after="0"/>
              <w:ind w:left="567"/>
              <w:rPr>
                <w:rFonts w:ascii="Arial" w:hAnsi="Arial" w:cs="Arial"/>
              </w:rPr>
            </w:pPr>
          </w:p>
        </w:tc>
      </w:tr>
    </w:tbl>
    <w:p w:rsidR="009635D6" w:rsidRDefault="009635D6" w:rsidP="009635D6">
      <w:pPr>
        <w:pStyle w:val="Nincstrkz"/>
        <w:jc w:val="both"/>
        <w:rPr>
          <w:rFonts w:ascii="Arial" w:hAnsi="Arial" w:cs="Arial"/>
        </w:rPr>
      </w:pPr>
    </w:p>
    <w:p w:rsidR="008E2138" w:rsidRDefault="008E2138"/>
    <w:p w:rsidR="00D264BD" w:rsidRDefault="00D264BD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8E2138" w:rsidRPr="00956A7D" w:rsidRDefault="00D264B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III</w:t>
      </w:r>
      <w:r w:rsidR="008E2138" w:rsidRPr="00956A7D">
        <w:rPr>
          <w:rFonts w:ascii="Arial" w:hAnsi="Arial" w:cs="Arial"/>
          <w:b/>
          <w:sz w:val="24"/>
          <w:szCs w:val="24"/>
        </w:rPr>
        <w:t>.</w:t>
      </w:r>
    </w:p>
    <w:p w:rsidR="008E2138" w:rsidRPr="00956A7D" w:rsidRDefault="008E2138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D264BD" w:rsidP="008E2138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Mellékletek</w:t>
      </w:r>
    </w:p>
    <w:p w:rsidR="008E2138" w:rsidRDefault="00D264BD" w:rsidP="00D264BD">
      <w:pPr>
        <w:pStyle w:val="Listaszerbekezds"/>
        <w:numPr>
          <w:ilvl w:val="0"/>
          <w:numId w:val="5"/>
        </w:numPr>
        <w:rPr>
          <w:rFonts w:ascii="Arial" w:hAnsi="Arial" w:cs="Arial"/>
        </w:rPr>
      </w:pPr>
      <w:r w:rsidRPr="00D264BD">
        <w:rPr>
          <w:rFonts w:ascii="Arial" w:hAnsi="Arial" w:cs="Arial"/>
        </w:rPr>
        <w:t>melléklet</w:t>
      </w:r>
    </w:p>
    <w:p w:rsidR="0080392E" w:rsidRDefault="0080392E" w:rsidP="0080392E">
      <w:pPr>
        <w:pStyle w:val="Listaszerbekezds"/>
        <w:rPr>
          <w:rFonts w:ascii="Arial" w:hAnsi="Arial" w:cs="Arial"/>
        </w:rPr>
      </w:pPr>
    </w:p>
    <w:p w:rsidR="0080392E" w:rsidRDefault="0080392E" w:rsidP="0080392E">
      <w:pPr>
        <w:pStyle w:val="Listaszerbekezds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hu-HU"/>
        </w:rPr>
        <w:drawing>
          <wp:inline distT="0" distB="0" distL="0" distR="0">
            <wp:extent cx="5756910" cy="3617595"/>
            <wp:effectExtent l="0" t="0" r="0" b="1905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92E" w:rsidRDefault="0080392E" w:rsidP="0080392E">
      <w:pPr>
        <w:pStyle w:val="Listaszerbekezds"/>
        <w:rPr>
          <w:rFonts w:ascii="Arial" w:hAnsi="Arial" w:cs="Arial"/>
        </w:rPr>
      </w:pPr>
    </w:p>
    <w:p w:rsidR="007A2712" w:rsidRDefault="007A2712" w:rsidP="0080392E">
      <w:pPr>
        <w:pStyle w:val="Listaszerbekezds"/>
        <w:rPr>
          <w:rFonts w:ascii="Arial" w:hAnsi="Arial" w:cs="Arial"/>
        </w:rPr>
      </w:pPr>
    </w:p>
    <w:p w:rsidR="0080392E" w:rsidRDefault="0080392E" w:rsidP="0080392E">
      <w:pPr>
        <w:pStyle w:val="Listaszerbekezds"/>
        <w:rPr>
          <w:rFonts w:ascii="Arial" w:hAnsi="Arial" w:cs="Arial"/>
        </w:rPr>
      </w:pPr>
      <w:r w:rsidRPr="0080392E">
        <w:rPr>
          <w:rFonts w:ascii="Arial" w:hAnsi="Arial" w:cs="Arial"/>
          <w:noProof/>
          <w:lang w:eastAsia="hu-HU"/>
        </w:rPr>
        <w:drawing>
          <wp:inline distT="0" distB="0" distL="0" distR="0">
            <wp:extent cx="5760720" cy="3656923"/>
            <wp:effectExtent l="0" t="0" r="0" b="1270"/>
            <wp:docPr id="28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56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92E" w:rsidRPr="00D264BD" w:rsidRDefault="0080392E" w:rsidP="0080392E">
      <w:pPr>
        <w:pStyle w:val="Listaszerbekezds"/>
        <w:rPr>
          <w:rFonts w:ascii="Arial" w:hAnsi="Arial" w:cs="Arial"/>
        </w:rPr>
      </w:pPr>
    </w:p>
    <w:p w:rsidR="00570E94" w:rsidRDefault="00570E94" w:rsidP="0080392E">
      <w:pPr>
        <w:jc w:val="center"/>
        <w:rPr>
          <w:rFonts w:ascii="Arial" w:hAnsi="Arial" w:cs="Arial"/>
          <w:b/>
          <w:noProof/>
          <w:sz w:val="24"/>
          <w:szCs w:val="24"/>
          <w:lang w:eastAsia="hu-HU"/>
        </w:rPr>
      </w:pPr>
    </w:p>
    <w:p w:rsidR="0042477E" w:rsidRDefault="0042477E" w:rsidP="0080392E">
      <w:pPr>
        <w:jc w:val="center"/>
        <w:rPr>
          <w:rFonts w:ascii="Arial" w:hAnsi="Arial" w:cs="Arial"/>
          <w:b/>
          <w:sz w:val="24"/>
          <w:szCs w:val="24"/>
        </w:rPr>
      </w:pPr>
    </w:p>
    <w:p w:rsidR="00570E94" w:rsidRDefault="00570E94" w:rsidP="00570E94">
      <w:pPr>
        <w:pStyle w:val="Listaszerbekezds"/>
        <w:numPr>
          <w:ilvl w:val="0"/>
          <w:numId w:val="5"/>
        </w:numPr>
        <w:rPr>
          <w:rFonts w:ascii="Arial" w:hAnsi="Arial" w:cs="Arial"/>
        </w:rPr>
      </w:pPr>
      <w:r w:rsidRPr="00D264BD">
        <w:rPr>
          <w:rFonts w:ascii="Arial" w:hAnsi="Arial" w:cs="Arial"/>
        </w:rPr>
        <w:lastRenderedPageBreak/>
        <w:t>melléklet</w:t>
      </w:r>
    </w:p>
    <w:p w:rsidR="00570E94" w:rsidRDefault="0042477E" w:rsidP="00570E94">
      <w:pPr>
        <w:pStyle w:val="Listaszerbekezds"/>
        <w:jc w:val="center"/>
        <w:rPr>
          <w:rFonts w:ascii="Arial" w:hAnsi="Arial" w:cs="Arial"/>
        </w:rPr>
      </w:pPr>
      <w:r w:rsidRPr="0080392E">
        <w:rPr>
          <w:rFonts w:ascii="Arial" w:hAnsi="Arial" w:cs="Arial"/>
          <w:b/>
          <w:noProof/>
          <w:sz w:val="24"/>
          <w:szCs w:val="24"/>
          <w:lang w:eastAsia="hu-HU"/>
        </w:rPr>
        <w:drawing>
          <wp:inline distT="0" distB="0" distL="0" distR="0" wp14:anchorId="2B8CF1D0" wp14:editId="592576D4">
            <wp:extent cx="5760720" cy="4171950"/>
            <wp:effectExtent l="0" t="0" r="0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E94" w:rsidRDefault="00570E94" w:rsidP="00570E94">
      <w:pPr>
        <w:pStyle w:val="Listaszerbekezds"/>
        <w:rPr>
          <w:rFonts w:ascii="Arial" w:hAnsi="Arial" w:cs="Arial"/>
        </w:rPr>
      </w:pPr>
    </w:p>
    <w:p w:rsidR="007A2712" w:rsidRDefault="007A2712">
      <w:pPr>
        <w:spacing w:after="160" w:line="259" w:lineRule="auto"/>
        <w:rPr>
          <w:rFonts w:ascii="Arial" w:eastAsia="Calibri" w:hAnsi="Arial" w:cs="Arial"/>
        </w:rPr>
      </w:pPr>
      <w:r>
        <w:rPr>
          <w:rFonts w:ascii="Arial" w:hAnsi="Arial" w:cs="Arial"/>
        </w:rPr>
        <w:br w:type="page"/>
      </w:r>
    </w:p>
    <w:p w:rsidR="007A2712" w:rsidRDefault="007A2712" w:rsidP="00570E94">
      <w:pPr>
        <w:pStyle w:val="Listaszerbekezds"/>
        <w:rPr>
          <w:rFonts w:ascii="Arial" w:hAnsi="Arial" w:cs="Arial"/>
        </w:rPr>
      </w:pPr>
    </w:p>
    <w:p w:rsidR="007A2712" w:rsidRPr="009F3C87" w:rsidRDefault="007A2712" w:rsidP="007A2712">
      <w:pPr>
        <w:tabs>
          <w:tab w:val="num" w:pos="426"/>
        </w:tabs>
        <w:spacing w:after="0" w:line="240" w:lineRule="auto"/>
        <w:ind w:left="425" w:hanging="426"/>
        <w:jc w:val="center"/>
        <w:rPr>
          <w:rFonts w:ascii="Arial" w:hAnsi="Arial" w:cs="Arial"/>
          <w:b/>
        </w:rPr>
      </w:pPr>
      <w:r w:rsidRPr="009F3C87">
        <w:rPr>
          <w:rFonts w:ascii="Arial" w:hAnsi="Arial" w:cs="Arial"/>
          <w:b/>
        </w:rPr>
        <w:t>IV.</w:t>
      </w:r>
    </w:p>
    <w:p w:rsidR="007A2712" w:rsidRPr="00956A7D" w:rsidRDefault="007A2712" w:rsidP="007A2712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Bizottsági állásfoglalások</w:t>
      </w:r>
    </w:p>
    <w:p w:rsidR="00570E94" w:rsidRPr="00D264BD" w:rsidRDefault="00570E94" w:rsidP="00570E94">
      <w:pPr>
        <w:pStyle w:val="Listaszerbekezds"/>
        <w:rPr>
          <w:rFonts w:ascii="Arial" w:hAnsi="Arial" w:cs="Arial"/>
        </w:rPr>
      </w:pPr>
    </w:p>
    <w:p w:rsidR="004D2C3B" w:rsidRDefault="00E004D1" w:rsidP="00EC42FE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4D2C3B" w:rsidRPr="009F3C87" w:rsidRDefault="004D2C3B" w:rsidP="004D2C3B">
      <w:pPr>
        <w:tabs>
          <w:tab w:val="num" w:pos="426"/>
        </w:tabs>
        <w:spacing w:after="0" w:line="240" w:lineRule="auto"/>
        <w:ind w:left="425" w:hanging="426"/>
        <w:jc w:val="center"/>
        <w:rPr>
          <w:rFonts w:ascii="Arial" w:hAnsi="Arial" w:cs="Arial"/>
          <w:b/>
        </w:rPr>
      </w:pPr>
      <w:r w:rsidRPr="009F3C87">
        <w:rPr>
          <w:rFonts w:ascii="Arial" w:hAnsi="Arial" w:cs="Arial"/>
          <w:b/>
        </w:rPr>
        <w:lastRenderedPageBreak/>
        <w:t>V.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  <w:r w:rsidRPr="00956A7D">
        <w:rPr>
          <w:rFonts w:ascii="Arial" w:hAnsi="Arial" w:cs="Arial"/>
          <w:b/>
          <w:sz w:val="24"/>
          <w:szCs w:val="24"/>
        </w:rPr>
        <w:t>Felülvizsgálatok - egyeztetések</w:t>
      </w: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B2512A" w:rsidRPr="00FB2AF9" w:rsidRDefault="00B2512A" w:rsidP="00B2512A">
      <w:pPr>
        <w:tabs>
          <w:tab w:val="num" w:pos="426"/>
        </w:tabs>
        <w:spacing w:after="0" w:line="240" w:lineRule="auto"/>
        <w:ind w:left="425" w:hanging="426"/>
        <w:jc w:val="both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76"/>
        <w:gridCol w:w="2410"/>
        <w:gridCol w:w="1843"/>
        <w:gridCol w:w="3330"/>
      </w:tblGrid>
      <w:tr w:rsidR="00B2512A" w:rsidRPr="00FB2AF9" w:rsidTr="006C5E78">
        <w:tc>
          <w:tcPr>
            <w:tcW w:w="9959" w:type="dxa"/>
            <w:gridSpan w:val="4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 xml:space="preserve">Polgármesteri Hivatal </w:t>
            </w:r>
          </w:p>
        </w:tc>
      </w:tr>
      <w:tr w:rsidR="00B2512A" w:rsidRPr="00FB2AF9" w:rsidTr="006C5E78">
        <w:trPr>
          <w:trHeight w:val="422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név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1843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aláírás</w:t>
            </w:r>
          </w:p>
        </w:tc>
        <w:tc>
          <w:tcPr>
            <w:tcW w:w="333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megjegyzés</w:t>
            </w:r>
          </w:p>
        </w:tc>
      </w:tr>
      <w:tr w:rsidR="00B2512A" w:rsidRPr="00FB2AF9" w:rsidTr="006C5E78">
        <w:trPr>
          <w:trHeight w:val="697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Vasas Ottó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ügyintéző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551"/>
        </w:trPr>
        <w:tc>
          <w:tcPr>
            <w:tcW w:w="2376" w:type="dxa"/>
            <w:vAlign w:val="center"/>
          </w:tcPr>
          <w:p w:rsidR="00B2512A" w:rsidRPr="00FB2AF9" w:rsidRDefault="00777F1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Olt I</w:t>
            </w:r>
            <w:r w:rsidR="006F6E86">
              <w:rPr>
                <w:rFonts w:ascii="Arial" w:hAnsi="Arial" w:cs="Arial"/>
                <w:b/>
              </w:rPr>
              <w:t>stván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osztályvezető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573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Szintén László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pénzügyi ellenőrzés</w:t>
            </w: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rPr>
          <w:trHeight w:val="826"/>
        </w:trPr>
        <w:tc>
          <w:tcPr>
            <w:tcW w:w="2376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egyeztetési kötelezettség</w:t>
            </w:r>
          </w:p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  <w:tr w:rsidR="00B2512A" w:rsidRPr="00FB2AF9" w:rsidTr="006C5E78">
        <w:tc>
          <w:tcPr>
            <w:tcW w:w="2376" w:type="dxa"/>
            <w:vAlign w:val="center"/>
          </w:tcPr>
          <w:p w:rsidR="00B2512A" w:rsidRPr="00FB2AF9" w:rsidRDefault="00B2512A" w:rsidP="00B2512A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Dr. Tüske Róbert</w:t>
            </w:r>
          </w:p>
        </w:tc>
        <w:tc>
          <w:tcPr>
            <w:tcW w:w="2410" w:type="dxa"/>
            <w:vAlign w:val="center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  <w:r w:rsidRPr="00FB2AF9">
              <w:rPr>
                <w:rFonts w:ascii="Arial" w:hAnsi="Arial" w:cs="Arial"/>
                <w:b/>
              </w:rPr>
              <w:t>törvényességi felülvizsgálat</w:t>
            </w:r>
          </w:p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1843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  <w:tc>
          <w:tcPr>
            <w:tcW w:w="3330" w:type="dxa"/>
          </w:tcPr>
          <w:p w:rsidR="00B2512A" w:rsidRPr="00FB2AF9" w:rsidRDefault="00B2512A" w:rsidP="006C5E78">
            <w:pPr>
              <w:tabs>
                <w:tab w:val="num" w:pos="426"/>
              </w:tabs>
              <w:spacing w:after="0" w:line="240" w:lineRule="auto"/>
              <w:ind w:left="425" w:hanging="426"/>
              <w:jc w:val="both"/>
              <w:rPr>
                <w:rFonts w:ascii="Arial" w:hAnsi="Arial" w:cs="Arial"/>
                <w:b/>
              </w:rPr>
            </w:pPr>
          </w:p>
        </w:tc>
      </w:tr>
    </w:tbl>
    <w:p w:rsidR="00B2512A" w:rsidRPr="00FB2AF9" w:rsidRDefault="00B2512A" w:rsidP="00B2512A">
      <w:pPr>
        <w:tabs>
          <w:tab w:val="num" w:pos="426"/>
        </w:tabs>
        <w:spacing w:after="0" w:line="240" w:lineRule="auto"/>
        <w:ind w:left="425" w:hanging="426"/>
        <w:jc w:val="both"/>
        <w:rPr>
          <w:rFonts w:ascii="Arial" w:hAnsi="Arial" w:cs="Arial"/>
          <w:b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9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8E2138" w:rsidRPr="00956A7D" w:rsidTr="004C6D25">
        <w:trPr>
          <w:trHeight w:val="277"/>
        </w:trPr>
        <w:tc>
          <w:tcPr>
            <w:tcW w:w="9933" w:type="dxa"/>
            <w:gridSpan w:val="4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Külsős partner </w:t>
            </w:r>
          </w:p>
        </w:tc>
      </w:tr>
      <w:tr w:rsidR="008E2138" w:rsidRPr="00956A7D" w:rsidTr="004C6D25">
        <w:trPr>
          <w:trHeight w:val="27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név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beosztás</w:t>
            </w: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>aláírás</w:t>
            </w: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56A7D">
              <w:rPr>
                <w:rFonts w:ascii="Arial" w:hAnsi="Arial" w:cs="Arial"/>
                <w:b/>
                <w:sz w:val="24"/>
                <w:szCs w:val="24"/>
              </w:rPr>
              <w:t xml:space="preserve">megjegyzés </w:t>
            </w:r>
          </w:p>
        </w:tc>
      </w:tr>
      <w:tr w:rsidR="008E2138" w:rsidRPr="00956A7D" w:rsidTr="004C6D25">
        <w:trPr>
          <w:trHeight w:val="707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8E2138" w:rsidRPr="00956A7D" w:rsidTr="004C6D25">
        <w:trPr>
          <w:trHeight w:val="829"/>
        </w:trPr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3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2485" w:type="dxa"/>
          </w:tcPr>
          <w:p w:rsidR="008E2138" w:rsidRPr="00956A7D" w:rsidRDefault="008E2138" w:rsidP="004C6D25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8E2138" w:rsidRPr="00956A7D" w:rsidRDefault="008E2138" w:rsidP="008E2138">
      <w:pPr>
        <w:jc w:val="center"/>
        <w:rPr>
          <w:rFonts w:ascii="Arial" w:hAnsi="Arial" w:cs="Arial"/>
          <w:b/>
          <w:sz w:val="24"/>
          <w:szCs w:val="24"/>
        </w:rPr>
      </w:pPr>
    </w:p>
    <w:p w:rsidR="008E2138" w:rsidRDefault="008E2138"/>
    <w:p w:rsidR="008E2138" w:rsidRDefault="008E2138"/>
    <w:sectPr w:rsidR="008E2138" w:rsidSect="006761B6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calaSans">
    <w:panose1 w:val="00000000000000000000"/>
    <w:charset w:val="00"/>
    <w:family w:val="auto"/>
    <w:pitch w:val="variable"/>
    <w:sig w:usb0="A00000AF" w:usb1="4000004A" w:usb2="00000000" w:usb3="00000000" w:csb0="0000011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A12A3B64"/>
    <w:name w:val="WW8Num1"/>
    <w:lvl w:ilvl="0">
      <w:start w:val="1"/>
      <w:numFmt w:val="decimal"/>
      <w:lvlText w:val="%1."/>
      <w:lvlJc w:val="left"/>
      <w:pPr>
        <w:tabs>
          <w:tab w:val="num" w:pos="-76"/>
        </w:tabs>
        <w:ind w:left="644" w:hanging="360"/>
      </w:pPr>
      <w:rPr>
        <w:rFonts w:cs="Times New Roman"/>
        <w:color w:val="auto"/>
      </w:rPr>
    </w:lvl>
  </w:abstractNum>
  <w:abstractNum w:abstractNumId="1" w15:restartNumberingAfterBreak="0">
    <w:nsid w:val="04C76923"/>
    <w:multiLevelType w:val="hybridMultilevel"/>
    <w:tmpl w:val="70CE134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A54A64"/>
    <w:multiLevelType w:val="hybridMultilevel"/>
    <w:tmpl w:val="9042B35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7A35A0"/>
    <w:multiLevelType w:val="hybridMultilevel"/>
    <w:tmpl w:val="030640F2"/>
    <w:lvl w:ilvl="0" w:tplc="767E222A">
      <w:start w:val="1"/>
      <w:numFmt w:val="decimal"/>
      <w:lvlText w:val="%1."/>
      <w:lvlJc w:val="left"/>
      <w:pPr>
        <w:ind w:left="3758" w:hanging="360"/>
      </w:pPr>
    </w:lvl>
    <w:lvl w:ilvl="1" w:tplc="040E0019">
      <w:start w:val="1"/>
      <w:numFmt w:val="lowerLetter"/>
      <w:lvlText w:val="%2."/>
      <w:lvlJc w:val="left"/>
      <w:pPr>
        <w:ind w:left="4478" w:hanging="360"/>
      </w:pPr>
    </w:lvl>
    <w:lvl w:ilvl="2" w:tplc="040E001B">
      <w:start w:val="1"/>
      <w:numFmt w:val="lowerRoman"/>
      <w:lvlText w:val="%3."/>
      <w:lvlJc w:val="right"/>
      <w:pPr>
        <w:ind w:left="5198" w:hanging="180"/>
      </w:pPr>
    </w:lvl>
    <w:lvl w:ilvl="3" w:tplc="040E000F">
      <w:start w:val="1"/>
      <w:numFmt w:val="decimal"/>
      <w:lvlText w:val="%4."/>
      <w:lvlJc w:val="left"/>
      <w:pPr>
        <w:ind w:left="5918" w:hanging="360"/>
      </w:pPr>
    </w:lvl>
    <w:lvl w:ilvl="4" w:tplc="040E0019">
      <w:start w:val="1"/>
      <w:numFmt w:val="lowerLetter"/>
      <w:lvlText w:val="%5."/>
      <w:lvlJc w:val="left"/>
      <w:pPr>
        <w:ind w:left="6638" w:hanging="360"/>
      </w:pPr>
    </w:lvl>
    <w:lvl w:ilvl="5" w:tplc="040E001B">
      <w:start w:val="1"/>
      <w:numFmt w:val="lowerRoman"/>
      <w:lvlText w:val="%6."/>
      <w:lvlJc w:val="right"/>
      <w:pPr>
        <w:ind w:left="7358" w:hanging="180"/>
      </w:pPr>
    </w:lvl>
    <w:lvl w:ilvl="6" w:tplc="040E000F">
      <w:start w:val="1"/>
      <w:numFmt w:val="decimal"/>
      <w:lvlText w:val="%7."/>
      <w:lvlJc w:val="left"/>
      <w:pPr>
        <w:ind w:left="8078" w:hanging="360"/>
      </w:pPr>
    </w:lvl>
    <w:lvl w:ilvl="7" w:tplc="040E0019">
      <w:start w:val="1"/>
      <w:numFmt w:val="lowerLetter"/>
      <w:lvlText w:val="%8."/>
      <w:lvlJc w:val="left"/>
      <w:pPr>
        <w:ind w:left="8798" w:hanging="360"/>
      </w:pPr>
    </w:lvl>
    <w:lvl w:ilvl="8" w:tplc="040E001B">
      <w:start w:val="1"/>
      <w:numFmt w:val="lowerRoman"/>
      <w:lvlText w:val="%9."/>
      <w:lvlJc w:val="right"/>
      <w:pPr>
        <w:ind w:left="9518" w:hanging="180"/>
      </w:pPr>
    </w:lvl>
  </w:abstractNum>
  <w:abstractNum w:abstractNumId="4" w15:restartNumberingAfterBreak="0">
    <w:nsid w:val="4C8721F4"/>
    <w:multiLevelType w:val="hybridMultilevel"/>
    <w:tmpl w:val="6CF6BAF4"/>
    <w:lvl w:ilvl="0" w:tplc="880CCDA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275090"/>
    <w:multiLevelType w:val="hybridMultilevel"/>
    <w:tmpl w:val="A4340C9E"/>
    <w:lvl w:ilvl="0" w:tplc="C64AB23E">
      <w:start w:val="1"/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537E5AC9"/>
    <w:multiLevelType w:val="hybridMultilevel"/>
    <w:tmpl w:val="C0003E5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CB0484"/>
    <w:multiLevelType w:val="hybridMultilevel"/>
    <w:tmpl w:val="60783EE4"/>
    <w:lvl w:ilvl="0" w:tplc="003682C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847C94"/>
    <w:multiLevelType w:val="hybridMultilevel"/>
    <w:tmpl w:val="0068D1F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8"/>
  </w:num>
  <w:num w:numId="4">
    <w:abstractNumId w:val="7"/>
  </w:num>
  <w:num w:numId="5">
    <w:abstractNumId w:val="4"/>
  </w:num>
  <w:num w:numId="6">
    <w:abstractNumId w:val="0"/>
    <w:lvlOverride w:ilvl="0">
      <w:startOverride w:val="1"/>
    </w:lvlOverride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2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61B6"/>
    <w:rsid w:val="000233C1"/>
    <w:rsid w:val="00074C92"/>
    <w:rsid w:val="00082B89"/>
    <w:rsid w:val="000B3A05"/>
    <w:rsid w:val="000B5BFA"/>
    <w:rsid w:val="000D1C3C"/>
    <w:rsid w:val="000D4BE0"/>
    <w:rsid w:val="00103C48"/>
    <w:rsid w:val="001137F8"/>
    <w:rsid w:val="0016652D"/>
    <w:rsid w:val="00201002"/>
    <w:rsid w:val="0020563F"/>
    <w:rsid w:val="0020708B"/>
    <w:rsid w:val="00221E79"/>
    <w:rsid w:val="00225085"/>
    <w:rsid w:val="00273FB5"/>
    <w:rsid w:val="00285EDB"/>
    <w:rsid w:val="002914CC"/>
    <w:rsid w:val="002A29B3"/>
    <w:rsid w:val="002C1A79"/>
    <w:rsid w:val="002C2121"/>
    <w:rsid w:val="002F6341"/>
    <w:rsid w:val="003548C5"/>
    <w:rsid w:val="003E207C"/>
    <w:rsid w:val="003E64AA"/>
    <w:rsid w:val="004036ED"/>
    <w:rsid w:val="004133DB"/>
    <w:rsid w:val="0042477E"/>
    <w:rsid w:val="00426955"/>
    <w:rsid w:val="004651B8"/>
    <w:rsid w:val="00480514"/>
    <w:rsid w:val="004C1EB3"/>
    <w:rsid w:val="004D0A8C"/>
    <w:rsid w:val="004D2C3B"/>
    <w:rsid w:val="005521F9"/>
    <w:rsid w:val="00560314"/>
    <w:rsid w:val="0056295D"/>
    <w:rsid w:val="00570E94"/>
    <w:rsid w:val="00576939"/>
    <w:rsid w:val="00581AAB"/>
    <w:rsid w:val="005C6E3A"/>
    <w:rsid w:val="005D4DF2"/>
    <w:rsid w:val="005D5565"/>
    <w:rsid w:val="005E30C8"/>
    <w:rsid w:val="005F0C42"/>
    <w:rsid w:val="00627C92"/>
    <w:rsid w:val="006761B6"/>
    <w:rsid w:val="00677A60"/>
    <w:rsid w:val="006825E7"/>
    <w:rsid w:val="006A3E95"/>
    <w:rsid w:val="006C7383"/>
    <w:rsid w:val="006E2BD9"/>
    <w:rsid w:val="006F6E86"/>
    <w:rsid w:val="007543B5"/>
    <w:rsid w:val="00772EF8"/>
    <w:rsid w:val="00777F1A"/>
    <w:rsid w:val="007A2712"/>
    <w:rsid w:val="0080392E"/>
    <w:rsid w:val="008337D9"/>
    <w:rsid w:val="008A0276"/>
    <w:rsid w:val="008E2138"/>
    <w:rsid w:val="008E5D9C"/>
    <w:rsid w:val="00910092"/>
    <w:rsid w:val="00925B23"/>
    <w:rsid w:val="00937743"/>
    <w:rsid w:val="00953137"/>
    <w:rsid w:val="009635D6"/>
    <w:rsid w:val="009C3B24"/>
    <w:rsid w:val="009C6672"/>
    <w:rsid w:val="009D19D7"/>
    <w:rsid w:val="009E73B7"/>
    <w:rsid w:val="00A72BC5"/>
    <w:rsid w:val="00B2512A"/>
    <w:rsid w:val="00B728BF"/>
    <w:rsid w:val="00BC39F9"/>
    <w:rsid w:val="00BF15F3"/>
    <w:rsid w:val="00C4111B"/>
    <w:rsid w:val="00C47599"/>
    <w:rsid w:val="00C610AA"/>
    <w:rsid w:val="00C957E0"/>
    <w:rsid w:val="00CC1E22"/>
    <w:rsid w:val="00CC4F35"/>
    <w:rsid w:val="00CD4D14"/>
    <w:rsid w:val="00D264BD"/>
    <w:rsid w:val="00D2738F"/>
    <w:rsid w:val="00D37042"/>
    <w:rsid w:val="00DA39C2"/>
    <w:rsid w:val="00DA560A"/>
    <w:rsid w:val="00DC02B2"/>
    <w:rsid w:val="00DF15FD"/>
    <w:rsid w:val="00DF4920"/>
    <w:rsid w:val="00DF6383"/>
    <w:rsid w:val="00E004D1"/>
    <w:rsid w:val="00E03B1B"/>
    <w:rsid w:val="00E05986"/>
    <w:rsid w:val="00E267D3"/>
    <w:rsid w:val="00E35C1F"/>
    <w:rsid w:val="00E50F99"/>
    <w:rsid w:val="00EC42FE"/>
    <w:rsid w:val="00EE0819"/>
    <w:rsid w:val="00EE250C"/>
    <w:rsid w:val="00EF3623"/>
    <w:rsid w:val="00F27CBE"/>
    <w:rsid w:val="00F51C73"/>
    <w:rsid w:val="00F66CDB"/>
    <w:rsid w:val="00F81AF5"/>
    <w:rsid w:val="00FE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4980E21-6EBB-4DC6-92BB-AE1D6BB657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Theme="minorHAnsi" w:hAnsi="Arial" w:cs="Arial"/>
        <w:sz w:val="24"/>
        <w:szCs w:val="24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6761B6"/>
    <w:pPr>
      <w:spacing w:after="200" w:line="276" w:lineRule="auto"/>
    </w:pPr>
    <w:rPr>
      <w:rFonts w:ascii="Calibri" w:eastAsia="Times New Roman" w:hAnsi="Calibri" w:cs="Times New Roman"/>
      <w:sz w:val="22"/>
      <w:szCs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asicParagraph">
    <w:name w:val="[Basic Paragraph]"/>
    <w:basedOn w:val="Norml"/>
    <w:rsid w:val="006761B6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Listaszerbekezds">
    <w:name w:val="List Paragraph"/>
    <w:basedOn w:val="Norml"/>
    <w:uiPriority w:val="34"/>
    <w:qFormat/>
    <w:rsid w:val="008E2138"/>
    <w:pPr>
      <w:ind w:left="720"/>
      <w:contextualSpacing/>
    </w:pPr>
    <w:rPr>
      <w:rFonts w:eastAsia="Calibri"/>
    </w:rPr>
  </w:style>
  <w:style w:type="character" w:styleId="Hiperhivatkozs">
    <w:name w:val="Hyperlink"/>
    <w:basedOn w:val="Bekezdsalapbettpusa"/>
    <w:uiPriority w:val="99"/>
    <w:semiHidden/>
    <w:unhideWhenUsed/>
    <w:rsid w:val="00E004D1"/>
    <w:rPr>
      <w:color w:val="0563C1"/>
      <w:u w:val="single"/>
    </w:rPr>
  </w:style>
  <w:style w:type="paragraph" w:customStyle="1" w:styleId="cf0">
    <w:name w:val="cf0"/>
    <w:basedOn w:val="Norml"/>
    <w:rsid w:val="00074C9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hu-HU"/>
    </w:rPr>
  </w:style>
  <w:style w:type="paragraph" w:styleId="Nincstrkz">
    <w:name w:val="No Spacing"/>
    <w:basedOn w:val="Norml"/>
    <w:uiPriority w:val="99"/>
    <w:qFormat/>
    <w:rsid w:val="009635D6"/>
    <w:pPr>
      <w:spacing w:after="0" w:line="240" w:lineRule="auto"/>
    </w:pPr>
    <w:rPr>
      <w:rFonts w:eastAsiaTheme="minorHAnsi"/>
      <w:lang w:eastAsia="ar-SA"/>
    </w:rPr>
  </w:style>
  <w:style w:type="paragraph" w:customStyle="1" w:styleId="Default">
    <w:name w:val="Default"/>
    <w:basedOn w:val="Norml"/>
    <w:rsid w:val="00C4111B"/>
    <w:pPr>
      <w:autoSpaceDE w:val="0"/>
      <w:autoSpaceDN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4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85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2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0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8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theme" Target="theme/theme1.xml"/><Relationship Id="rId5" Type="http://schemas.openxmlformats.org/officeDocument/2006/relationships/image" Target="media/image1.w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7</Pages>
  <Words>511</Words>
  <Characters>3533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Keserű Klaudia</dc:creator>
  <cp:keywords/>
  <dc:description/>
  <cp:lastModifiedBy>Lajkó Erzsébet Márta</cp:lastModifiedBy>
  <cp:revision>7</cp:revision>
  <cp:lastPrinted>2015-08-17T15:10:00Z</cp:lastPrinted>
  <dcterms:created xsi:type="dcterms:W3CDTF">2017-02-16T08:19:00Z</dcterms:created>
  <dcterms:modified xsi:type="dcterms:W3CDTF">2017-02-17T07:52:00Z</dcterms:modified>
</cp:coreProperties>
</file>