
<file path=[Content_Types].xml><?xml version="1.0" encoding="utf-8"?>
<Types xmlns="http://schemas.openxmlformats.org/package/2006/content-types">
  <Default Extension="png" ContentType="image/png"/>
  <Default Extension="wmf" ContentType="image/x-wmf"/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6761B6" w:rsidRPr="00C05199" w:rsidRDefault="006761B6" w:rsidP="006761B6">
      <w:pPr>
        <w:pStyle w:val="BasicParagraph"/>
        <w:spacing w:before="120" w:after="160" w:line="240" w:lineRule="auto"/>
        <w:rPr>
          <w:rFonts w:ascii="ScalaSans" w:hAnsi="ScalaSans" w:cs="ScalaSans"/>
          <w:b/>
          <w:bCs/>
          <w:color w:val="auto"/>
          <w:spacing w:val="42"/>
          <w:sz w:val="32"/>
          <w:szCs w:val="32"/>
        </w:rPr>
      </w:pPr>
      <w:r>
        <w:rPr>
          <w:noProof/>
          <w:lang w:val="hu-HU"/>
        </w:rPr>
        <w:drawing>
          <wp:anchor distT="0" distB="0" distL="114300" distR="114300" simplePos="0" relativeHeight="251660288" behindDoc="1" locked="0" layoutInCell="1" allowOverlap="1">
            <wp:simplePos x="0" y="0"/>
            <wp:positionH relativeFrom="column">
              <wp:posOffset>-419100</wp:posOffset>
            </wp:positionH>
            <wp:positionV relativeFrom="paragraph">
              <wp:posOffset>-199390</wp:posOffset>
            </wp:positionV>
            <wp:extent cx="1047750" cy="1257300"/>
            <wp:effectExtent l="0" t="0" r="0" b="0"/>
            <wp:wrapSquare wrapText="bothSides"/>
            <wp:docPr id="3" name="Kép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047750" cy="125730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Pr="00C05199">
        <w:rPr>
          <w:rFonts w:ascii="ScalaSans" w:hAnsi="ScalaSans" w:cs="ScalaSans"/>
          <w:b/>
          <w:bCs/>
          <w:color w:val="auto"/>
          <w:spacing w:val="42"/>
          <w:sz w:val="32"/>
          <w:szCs w:val="32"/>
        </w:rPr>
        <w:t xml:space="preserve">HÉVÍZ VÁROS </w:t>
      </w:r>
      <w:r>
        <w:rPr>
          <w:rFonts w:ascii="ScalaSans" w:hAnsi="ScalaSans" w:cs="ScalaSans"/>
          <w:b/>
          <w:bCs/>
          <w:color w:val="auto"/>
          <w:spacing w:val="42"/>
          <w:sz w:val="32"/>
          <w:szCs w:val="32"/>
        </w:rPr>
        <w:t>POLGÁRMESTERE</w:t>
      </w:r>
    </w:p>
    <w:p w:rsidR="006761B6" w:rsidRDefault="006761B6" w:rsidP="006761B6">
      <w:pPr>
        <w:pStyle w:val="BasicParagraph"/>
        <w:spacing w:line="240" w:lineRule="auto"/>
        <w:rPr>
          <w:rFonts w:ascii="ScalaSans" w:hAnsi="ScalaSans" w:cs="ScalaSans"/>
          <w:color w:val="auto"/>
          <w:spacing w:val="7"/>
        </w:rPr>
      </w:pPr>
    </w:p>
    <w:p w:rsidR="006761B6" w:rsidRDefault="006761B6" w:rsidP="006761B6">
      <w:pPr>
        <w:pStyle w:val="BasicParagraph"/>
        <w:spacing w:line="240" w:lineRule="auto"/>
        <w:rPr>
          <w:rFonts w:ascii="ScalaSans" w:hAnsi="ScalaSans" w:cs="ScalaSans"/>
          <w:color w:val="auto"/>
          <w:spacing w:val="7"/>
        </w:rPr>
      </w:pPr>
      <w:r>
        <w:rPr>
          <w:noProof/>
          <w:lang w:val="hu-HU"/>
        </w:rPr>
        <w:drawing>
          <wp:anchor distT="0" distB="0" distL="114300" distR="114300" simplePos="0" relativeHeight="251661312" behindDoc="0" locked="0" layoutInCell="1" allowOverlap="1">
            <wp:simplePos x="0" y="0"/>
            <wp:positionH relativeFrom="page">
              <wp:posOffset>1740535</wp:posOffset>
            </wp:positionH>
            <wp:positionV relativeFrom="page">
              <wp:posOffset>817245</wp:posOffset>
            </wp:positionV>
            <wp:extent cx="5219700" cy="14605"/>
            <wp:effectExtent l="0" t="0" r="0" b="0"/>
            <wp:wrapNone/>
            <wp:docPr id="2" name="Kép 2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 preferRelativeResize="0">
                      <a:picLocks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19700" cy="1460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rFonts w:ascii="ScalaSans" w:hAnsi="ScalaSans" w:cs="ScalaSans"/>
          <w:color w:val="auto"/>
          <w:spacing w:val="7"/>
        </w:rPr>
        <w:t>8380 Hévíz, Kossuth Lajos u. 1.</w:t>
      </w:r>
    </w:p>
    <w:p w:rsidR="006761B6" w:rsidRPr="00AD46A8" w:rsidRDefault="006761B6" w:rsidP="006761B6">
      <w:pPr>
        <w:spacing w:after="0" w:line="240" w:lineRule="auto"/>
        <w:rPr>
          <w:rFonts w:ascii="Times New Roman" w:hAnsi="Times New Roman"/>
          <w:sz w:val="24"/>
          <w:szCs w:val="24"/>
        </w:rPr>
      </w:pPr>
    </w:p>
    <w:p w:rsidR="00FE42A4" w:rsidRDefault="00FE42A4"/>
    <w:p w:rsidR="008E2138" w:rsidRDefault="008E2138"/>
    <w:p w:rsidR="008E2138" w:rsidRDefault="008E2138"/>
    <w:p w:rsidR="008E2138" w:rsidRDefault="008E2138" w:rsidP="008E2138">
      <w:pPr>
        <w:spacing w:after="0" w:line="240" w:lineRule="auto"/>
        <w:jc w:val="both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 xml:space="preserve">Iktatószám: </w:t>
      </w:r>
      <w:r w:rsidR="00AC69D2">
        <w:rPr>
          <w:rFonts w:ascii="Arial" w:hAnsi="Arial" w:cs="Arial"/>
          <w:sz w:val="24"/>
          <w:szCs w:val="24"/>
        </w:rPr>
        <w:t>SZO</w:t>
      </w:r>
      <w:r w:rsidRPr="00956A7D">
        <w:rPr>
          <w:rFonts w:ascii="Arial" w:hAnsi="Arial" w:cs="Arial"/>
          <w:sz w:val="24"/>
          <w:szCs w:val="24"/>
        </w:rPr>
        <w:t>/</w:t>
      </w:r>
      <w:r w:rsidR="00BB0413">
        <w:rPr>
          <w:rFonts w:ascii="Arial" w:hAnsi="Arial" w:cs="Arial"/>
          <w:sz w:val="24"/>
          <w:szCs w:val="24"/>
        </w:rPr>
        <w:t>186-1/2017</w:t>
      </w:r>
      <w:r>
        <w:rPr>
          <w:rFonts w:ascii="Arial" w:hAnsi="Arial" w:cs="Arial"/>
          <w:sz w:val="24"/>
          <w:szCs w:val="24"/>
        </w:rPr>
        <w:t>.</w:t>
      </w:r>
    </w:p>
    <w:p w:rsidR="008E2138" w:rsidRDefault="008E2138" w:rsidP="008E2138">
      <w:pPr>
        <w:spacing w:after="0" w:line="240" w:lineRule="auto"/>
        <w:jc w:val="both"/>
        <w:rPr>
          <w:rFonts w:ascii="Arial" w:hAnsi="Arial" w:cs="Arial"/>
          <w:sz w:val="24"/>
          <w:szCs w:val="24"/>
        </w:rPr>
      </w:pPr>
    </w:p>
    <w:p w:rsidR="008E2138" w:rsidRDefault="008E2138" w:rsidP="008E2138">
      <w:pPr>
        <w:spacing w:after="0" w:line="240" w:lineRule="auto"/>
        <w:jc w:val="both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>Napirend sorszáma:</w:t>
      </w:r>
    </w:p>
    <w:p w:rsidR="008E2138" w:rsidRDefault="008E2138" w:rsidP="008E2138">
      <w:pPr>
        <w:spacing w:after="0"/>
        <w:jc w:val="both"/>
        <w:rPr>
          <w:rFonts w:ascii="Arial" w:hAnsi="Arial" w:cs="Arial"/>
          <w:sz w:val="24"/>
          <w:szCs w:val="24"/>
        </w:rPr>
      </w:pPr>
    </w:p>
    <w:p w:rsidR="008E2138" w:rsidRPr="00E012A4" w:rsidRDefault="008E2138" w:rsidP="008E2138">
      <w:pPr>
        <w:spacing w:after="0" w:line="240" w:lineRule="auto"/>
        <w:jc w:val="both"/>
        <w:rPr>
          <w:rFonts w:ascii="Arial" w:hAnsi="Arial" w:cs="Arial"/>
          <w:sz w:val="24"/>
          <w:szCs w:val="24"/>
        </w:rPr>
      </w:pPr>
    </w:p>
    <w:p w:rsidR="008E2138" w:rsidRPr="002D4BC8" w:rsidRDefault="008E2138" w:rsidP="008E2138">
      <w:pPr>
        <w:spacing w:after="0" w:line="240" w:lineRule="auto"/>
        <w:jc w:val="center"/>
        <w:rPr>
          <w:rFonts w:ascii="Arial" w:hAnsi="Arial" w:cs="Arial"/>
          <w:b/>
          <w:sz w:val="24"/>
          <w:szCs w:val="24"/>
        </w:rPr>
      </w:pPr>
      <w:r w:rsidRPr="002D4BC8">
        <w:rPr>
          <w:rFonts w:ascii="Arial" w:hAnsi="Arial" w:cs="Arial"/>
          <w:b/>
          <w:sz w:val="24"/>
          <w:szCs w:val="24"/>
        </w:rPr>
        <w:t>Előterjesztés</w:t>
      </w:r>
    </w:p>
    <w:p w:rsidR="008E2138" w:rsidRPr="002D4BC8" w:rsidRDefault="008E2138" w:rsidP="008E2138">
      <w:pPr>
        <w:spacing w:after="0" w:line="240" w:lineRule="auto"/>
        <w:rPr>
          <w:rFonts w:ascii="Arial" w:hAnsi="Arial" w:cs="Arial"/>
          <w:b/>
          <w:sz w:val="24"/>
          <w:szCs w:val="24"/>
        </w:rPr>
      </w:pPr>
    </w:p>
    <w:p w:rsidR="008E2138" w:rsidRPr="002D4BC8" w:rsidRDefault="008E2138" w:rsidP="008E2138">
      <w:pPr>
        <w:spacing w:after="0" w:line="240" w:lineRule="auto"/>
        <w:jc w:val="center"/>
        <w:rPr>
          <w:rFonts w:ascii="Arial" w:hAnsi="Arial" w:cs="Arial"/>
          <w:b/>
          <w:sz w:val="24"/>
          <w:szCs w:val="24"/>
        </w:rPr>
      </w:pPr>
      <w:r>
        <w:rPr>
          <w:rFonts w:ascii="Arial" w:hAnsi="Arial" w:cs="Arial"/>
          <w:b/>
          <w:sz w:val="24"/>
          <w:szCs w:val="24"/>
        </w:rPr>
        <w:t>Hévíz Város Önkormányzat Képviselő-testülete</w:t>
      </w:r>
    </w:p>
    <w:p w:rsidR="008E2138" w:rsidRPr="002D4BC8" w:rsidRDefault="00BB0413" w:rsidP="008E2138">
      <w:pPr>
        <w:spacing w:after="0" w:line="240" w:lineRule="auto"/>
        <w:jc w:val="center"/>
        <w:rPr>
          <w:rFonts w:ascii="Arial" w:hAnsi="Arial" w:cs="Arial"/>
          <w:b/>
          <w:sz w:val="24"/>
          <w:szCs w:val="24"/>
        </w:rPr>
      </w:pPr>
      <w:r>
        <w:rPr>
          <w:rFonts w:ascii="Arial" w:hAnsi="Arial" w:cs="Arial"/>
          <w:b/>
          <w:sz w:val="24"/>
          <w:szCs w:val="24"/>
        </w:rPr>
        <w:t xml:space="preserve">2017. február </w:t>
      </w:r>
      <w:r w:rsidR="008103B3">
        <w:rPr>
          <w:rFonts w:ascii="Arial" w:hAnsi="Arial" w:cs="Arial"/>
          <w:b/>
          <w:sz w:val="24"/>
          <w:szCs w:val="24"/>
        </w:rPr>
        <w:t>23-ai</w:t>
      </w:r>
      <w:r w:rsidR="008E2138">
        <w:rPr>
          <w:rFonts w:ascii="Arial" w:hAnsi="Arial" w:cs="Arial"/>
          <w:b/>
          <w:sz w:val="24"/>
          <w:szCs w:val="24"/>
        </w:rPr>
        <w:t xml:space="preserve"> nyilvános </w:t>
      </w:r>
      <w:r w:rsidR="008E2138" w:rsidRPr="002D4BC8">
        <w:rPr>
          <w:rFonts w:ascii="Arial" w:hAnsi="Arial" w:cs="Arial"/>
          <w:b/>
          <w:sz w:val="24"/>
          <w:szCs w:val="24"/>
        </w:rPr>
        <w:t>ülésére</w:t>
      </w:r>
    </w:p>
    <w:p w:rsidR="008E2138" w:rsidRPr="002D4BC8" w:rsidRDefault="008E2138" w:rsidP="008E2138">
      <w:pPr>
        <w:spacing w:after="0"/>
        <w:jc w:val="center"/>
        <w:rPr>
          <w:rFonts w:ascii="Arial" w:hAnsi="Arial" w:cs="Arial"/>
          <w:b/>
          <w:sz w:val="24"/>
          <w:szCs w:val="24"/>
        </w:rPr>
      </w:pPr>
    </w:p>
    <w:p w:rsidR="008E2138" w:rsidRDefault="008E2138" w:rsidP="008E2138">
      <w:pPr>
        <w:spacing w:after="0"/>
        <w:jc w:val="center"/>
        <w:rPr>
          <w:rFonts w:ascii="Arial" w:hAnsi="Arial" w:cs="Arial"/>
          <w:b/>
          <w:sz w:val="24"/>
          <w:szCs w:val="24"/>
        </w:rPr>
      </w:pPr>
    </w:p>
    <w:p w:rsidR="008E2138" w:rsidRDefault="008E2138" w:rsidP="008E2138">
      <w:pPr>
        <w:spacing w:after="0"/>
        <w:jc w:val="center"/>
        <w:rPr>
          <w:rFonts w:ascii="Arial" w:hAnsi="Arial" w:cs="Arial"/>
          <w:b/>
          <w:sz w:val="24"/>
          <w:szCs w:val="24"/>
        </w:rPr>
      </w:pPr>
    </w:p>
    <w:p w:rsidR="008E2138" w:rsidRPr="002D4BC8" w:rsidRDefault="008E2138" w:rsidP="008E2138">
      <w:pPr>
        <w:spacing w:after="0" w:line="240" w:lineRule="auto"/>
        <w:jc w:val="center"/>
        <w:rPr>
          <w:rFonts w:ascii="Arial" w:hAnsi="Arial" w:cs="Arial"/>
          <w:b/>
          <w:sz w:val="24"/>
          <w:szCs w:val="24"/>
        </w:rPr>
      </w:pPr>
    </w:p>
    <w:p w:rsidR="008E2138" w:rsidRPr="00801CE1" w:rsidRDefault="00BB0413" w:rsidP="008E2138">
      <w:pPr>
        <w:spacing w:after="0" w:line="240" w:lineRule="auto"/>
        <w:jc w:val="both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b/>
          <w:sz w:val="24"/>
          <w:szCs w:val="24"/>
        </w:rPr>
        <w:t>Tárgy:</w:t>
      </w:r>
      <w:r w:rsidR="008E2138">
        <w:rPr>
          <w:rFonts w:ascii="Arial" w:hAnsi="Arial" w:cs="Arial"/>
          <w:b/>
          <w:sz w:val="24"/>
          <w:szCs w:val="24"/>
        </w:rPr>
        <w:t xml:space="preserve"> </w:t>
      </w:r>
      <w:r>
        <w:rPr>
          <w:rFonts w:ascii="Arial" w:hAnsi="Arial" w:cs="Arial"/>
          <w:sz w:val="24"/>
          <w:szCs w:val="24"/>
        </w:rPr>
        <w:t>Döntés az Önkormányzat részére felajánlott ingatlanokról</w:t>
      </w:r>
    </w:p>
    <w:p w:rsidR="008E2138" w:rsidRDefault="008E2138" w:rsidP="008E2138">
      <w:pPr>
        <w:spacing w:after="0" w:line="240" w:lineRule="auto"/>
        <w:jc w:val="both"/>
        <w:rPr>
          <w:rFonts w:ascii="Arial" w:hAnsi="Arial" w:cs="Arial"/>
          <w:sz w:val="24"/>
          <w:szCs w:val="24"/>
        </w:rPr>
      </w:pPr>
    </w:p>
    <w:p w:rsidR="008E2138" w:rsidRDefault="008E2138" w:rsidP="008E2138">
      <w:pPr>
        <w:spacing w:after="0" w:line="240" w:lineRule="auto"/>
        <w:jc w:val="both"/>
        <w:rPr>
          <w:rFonts w:ascii="Arial" w:hAnsi="Arial" w:cs="Arial"/>
          <w:sz w:val="24"/>
          <w:szCs w:val="24"/>
        </w:rPr>
      </w:pPr>
    </w:p>
    <w:p w:rsidR="008E2138" w:rsidRDefault="008E2138" w:rsidP="008E2138">
      <w:pPr>
        <w:spacing w:after="0" w:line="240" w:lineRule="auto"/>
        <w:jc w:val="both"/>
        <w:rPr>
          <w:rFonts w:ascii="Arial" w:hAnsi="Arial" w:cs="Arial"/>
          <w:sz w:val="24"/>
          <w:szCs w:val="24"/>
        </w:rPr>
      </w:pPr>
    </w:p>
    <w:p w:rsidR="008E2138" w:rsidRPr="00227CE7" w:rsidRDefault="008E2138" w:rsidP="008E2138">
      <w:pPr>
        <w:spacing w:after="0" w:line="240" w:lineRule="auto"/>
        <w:jc w:val="both"/>
        <w:rPr>
          <w:rFonts w:ascii="Arial" w:hAnsi="Arial" w:cs="Arial"/>
          <w:sz w:val="24"/>
          <w:szCs w:val="24"/>
        </w:rPr>
      </w:pPr>
    </w:p>
    <w:p w:rsidR="008E2138" w:rsidRPr="002D4BC8" w:rsidRDefault="008E2138" w:rsidP="008E2138">
      <w:pPr>
        <w:spacing w:after="0" w:line="240" w:lineRule="auto"/>
        <w:jc w:val="both"/>
        <w:rPr>
          <w:rFonts w:ascii="Arial" w:hAnsi="Arial" w:cs="Arial"/>
          <w:sz w:val="24"/>
          <w:szCs w:val="24"/>
        </w:rPr>
      </w:pPr>
      <w:r w:rsidRPr="002D4BC8">
        <w:rPr>
          <w:rFonts w:ascii="Arial" w:hAnsi="Arial" w:cs="Arial"/>
          <w:b/>
          <w:sz w:val="24"/>
          <w:szCs w:val="24"/>
        </w:rPr>
        <w:t>Az előterjesztő:</w:t>
      </w:r>
      <w:r w:rsidRPr="002D4BC8">
        <w:rPr>
          <w:rFonts w:ascii="Arial" w:hAnsi="Arial" w:cs="Arial"/>
          <w:sz w:val="24"/>
          <w:szCs w:val="24"/>
        </w:rPr>
        <w:t xml:space="preserve"> </w:t>
      </w:r>
      <w:r>
        <w:rPr>
          <w:rFonts w:ascii="Arial" w:hAnsi="Arial" w:cs="Arial"/>
          <w:sz w:val="24"/>
          <w:szCs w:val="24"/>
        </w:rPr>
        <w:tab/>
      </w:r>
      <w:smartTag w:uri="urn:schemas-microsoft-com:office:smarttags" w:element="PersonName">
        <w:r>
          <w:rPr>
            <w:rFonts w:ascii="Arial" w:hAnsi="Arial" w:cs="Arial"/>
            <w:sz w:val="24"/>
            <w:szCs w:val="24"/>
          </w:rPr>
          <w:t>Papp Gábor</w:t>
        </w:r>
      </w:smartTag>
      <w:r>
        <w:rPr>
          <w:rFonts w:ascii="Arial" w:hAnsi="Arial" w:cs="Arial"/>
          <w:sz w:val="24"/>
          <w:szCs w:val="24"/>
        </w:rPr>
        <w:t xml:space="preserve"> polgármester</w:t>
      </w:r>
    </w:p>
    <w:p w:rsidR="008E2138" w:rsidRDefault="008E2138" w:rsidP="008E2138">
      <w:pPr>
        <w:spacing w:after="0" w:line="240" w:lineRule="auto"/>
        <w:jc w:val="both"/>
        <w:rPr>
          <w:rFonts w:ascii="Arial" w:hAnsi="Arial" w:cs="Arial"/>
          <w:sz w:val="24"/>
          <w:szCs w:val="24"/>
        </w:rPr>
      </w:pPr>
    </w:p>
    <w:p w:rsidR="008E2138" w:rsidRPr="002D4BC8" w:rsidRDefault="008E2138" w:rsidP="008E2138">
      <w:pPr>
        <w:spacing w:after="0" w:line="240" w:lineRule="auto"/>
        <w:jc w:val="both"/>
        <w:rPr>
          <w:rFonts w:ascii="Arial" w:hAnsi="Arial" w:cs="Arial"/>
          <w:sz w:val="24"/>
          <w:szCs w:val="24"/>
        </w:rPr>
      </w:pPr>
    </w:p>
    <w:p w:rsidR="008E2138" w:rsidRPr="00AC69D2" w:rsidRDefault="008E2138" w:rsidP="008E2138">
      <w:pPr>
        <w:autoSpaceDE w:val="0"/>
        <w:autoSpaceDN w:val="0"/>
        <w:adjustRightInd w:val="0"/>
        <w:spacing w:after="0" w:line="240" w:lineRule="auto"/>
        <w:ind w:left="2124" w:hanging="2124"/>
        <w:jc w:val="both"/>
        <w:rPr>
          <w:rFonts w:ascii="Arial" w:hAnsi="Arial" w:cs="Arial"/>
          <w:sz w:val="24"/>
          <w:szCs w:val="24"/>
        </w:rPr>
      </w:pPr>
      <w:r w:rsidRPr="00AC69D2">
        <w:rPr>
          <w:rFonts w:ascii="Arial" w:hAnsi="Arial" w:cs="Arial"/>
          <w:b/>
          <w:sz w:val="24"/>
          <w:szCs w:val="24"/>
        </w:rPr>
        <w:t xml:space="preserve">Készítette: </w:t>
      </w:r>
      <w:r w:rsidRPr="00AC69D2">
        <w:rPr>
          <w:rFonts w:ascii="Arial" w:hAnsi="Arial" w:cs="Arial"/>
          <w:sz w:val="24"/>
          <w:szCs w:val="24"/>
        </w:rPr>
        <w:t xml:space="preserve"> </w:t>
      </w:r>
      <w:r w:rsidRPr="00AC69D2">
        <w:rPr>
          <w:rFonts w:ascii="Arial" w:hAnsi="Arial" w:cs="Arial"/>
          <w:sz w:val="24"/>
          <w:szCs w:val="24"/>
        </w:rPr>
        <w:tab/>
      </w:r>
      <w:r w:rsidR="00AC69D2" w:rsidRPr="00AC69D2">
        <w:rPr>
          <w:rFonts w:ascii="Arial" w:hAnsi="Arial" w:cs="Arial"/>
          <w:sz w:val="24"/>
          <w:szCs w:val="24"/>
        </w:rPr>
        <w:t>dr. Keserű Klaudia jogász</w:t>
      </w:r>
    </w:p>
    <w:p w:rsidR="008E2138" w:rsidRPr="00AC69D2" w:rsidRDefault="008E2138" w:rsidP="008E2138">
      <w:pPr>
        <w:autoSpaceDE w:val="0"/>
        <w:autoSpaceDN w:val="0"/>
        <w:adjustRightInd w:val="0"/>
        <w:spacing w:after="0" w:line="240" w:lineRule="auto"/>
        <w:ind w:left="2124" w:hanging="2124"/>
        <w:jc w:val="both"/>
        <w:rPr>
          <w:rFonts w:ascii="Arial" w:hAnsi="Arial" w:cs="Arial"/>
          <w:sz w:val="24"/>
          <w:szCs w:val="24"/>
        </w:rPr>
      </w:pPr>
    </w:p>
    <w:p w:rsidR="008E2138" w:rsidRPr="00AC69D2" w:rsidRDefault="008E2138" w:rsidP="008E2138">
      <w:pPr>
        <w:autoSpaceDE w:val="0"/>
        <w:autoSpaceDN w:val="0"/>
        <w:adjustRightInd w:val="0"/>
        <w:spacing w:after="0" w:line="240" w:lineRule="auto"/>
        <w:ind w:left="2124" w:hanging="2124"/>
        <w:jc w:val="both"/>
        <w:rPr>
          <w:rFonts w:ascii="Arial" w:hAnsi="Arial" w:cs="Arial"/>
          <w:sz w:val="24"/>
          <w:szCs w:val="24"/>
        </w:rPr>
      </w:pPr>
      <w:r w:rsidRPr="00AC69D2">
        <w:rPr>
          <w:rFonts w:ascii="Arial" w:hAnsi="Arial" w:cs="Arial"/>
          <w:sz w:val="24"/>
          <w:szCs w:val="24"/>
        </w:rPr>
        <w:tab/>
      </w:r>
    </w:p>
    <w:p w:rsidR="008E2138" w:rsidRPr="00AC69D2" w:rsidRDefault="008E2138" w:rsidP="008E2138">
      <w:pPr>
        <w:autoSpaceDE w:val="0"/>
        <w:autoSpaceDN w:val="0"/>
        <w:adjustRightInd w:val="0"/>
        <w:spacing w:after="0" w:line="240" w:lineRule="auto"/>
        <w:jc w:val="both"/>
        <w:rPr>
          <w:rFonts w:ascii="Arial" w:hAnsi="Arial" w:cs="Arial"/>
          <w:sz w:val="24"/>
          <w:szCs w:val="24"/>
        </w:rPr>
      </w:pPr>
      <w:r w:rsidRPr="00AC69D2">
        <w:rPr>
          <w:rFonts w:ascii="Arial" w:hAnsi="Arial" w:cs="Arial"/>
          <w:b/>
          <w:sz w:val="24"/>
          <w:szCs w:val="24"/>
        </w:rPr>
        <w:t>Megtárgyalta:</w:t>
      </w:r>
      <w:r w:rsidRPr="00AC69D2">
        <w:rPr>
          <w:rFonts w:ascii="Arial" w:hAnsi="Arial" w:cs="Arial"/>
          <w:sz w:val="24"/>
          <w:szCs w:val="24"/>
        </w:rPr>
        <w:t xml:space="preserve"> </w:t>
      </w:r>
      <w:r w:rsidRPr="00AC69D2">
        <w:rPr>
          <w:rFonts w:ascii="Arial" w:hAnsi="Arial" w:cs="Arial"/>
          <w:sz w:val="24"/>
          <w:szCs w:val="24"/>
        </w:rPr>
        <w:tab/>
      </w:r>
      <w:r w:rsidR="00AC69D2">
        <w:rPr>
          <w:rFonts w:ascii="Arial" w:hAnsi="Arial" w:cs="Arial"/>
          <w:sz w:val="24"/>
          <w:szCs w:val="24"/>
        </w:rPr>
        <w:t>Pénzügyi, Turisztikai és Városfejlesztési</w:t>
      </w:r>
      <w:r w:rsidRPr="00AC69D2">
        <w:rPr>
          <w:rFonts w:ascii="Arial" w:hAnsi="Arial" w:cs="Arial"/>
          <w:sz w:val="24"/>
          <w:szCs w:val="24"/>
        </w:rPr>
        <w:t xml:space="preserve"> Bizottság</w:t>
      </w:r>
    </w:p>
    <w:p w:rsidR="008E2138" w:rsidRDefault="008E2138" w:rsidP="008E2138">
      <w:pPr>
        <w:autoSpaceDE w:val="0"/>
        <w:autoSpaceDN w:val="0"/>
        <w:adjustRightInd w:val="0"/>
        <w:spacing w:after="0" w:line="240" w:lineRule="auto"/>
        <w:jc w:val="both"/>
        <w:rPr>
          <w:rFonts w:ascii="Arial" w:hAnsi="Arial" w:cs="Arial"/>
          <w:sz w:val="24"/>
          <w:szCs w:val="24"/>
        </w:rPr>
      </w:pPr>
    </w:p>
    <w:p w:rsidR="008E2138" w:rsidRPr="002D4BC8" w:rsidRDefault="008E2138" w:rsidP="008E2138">
      <w:pPr>
        <w:autoSpaceDE w:val="0"/>
        <w:autoSpaceDN w:val="0"/>
        <w:adjustRightInd w:val="0"/>
        <w:spacing w:after="0" w:line="240" w:lineRule="auto"/>
        <w:jc w:val="both"/>
        <w:rPr>
          <w:rFonts w:ascii="Arial" w:hAnsi="Arial" w:cs="Arial"/>
          <w:sz w:val="24"/>
          <w:szCs w:val="24"/>
        </w:rPr>
      </w:pPr>
    </w:p>
    <w:p w:rsidR="008E2138" w:rsidRPr="00227CE7" w:rsidRDefault="008E2138" w:rsidP="008E2138">
      <w:pPr>
        <w:autoSpaceDE w:val="0"/>
        <w:autoSpaceDN w:val="0"/>
        <w:adjustRightInd w:val="0"/>
        <w:spacing w:after="0" w:line="240" w:lineRule="auto"/>
        <w:jc w:val="both"/>
        <w:rPr>
          <w:rFonts w:ascii="Arial" w:hAnsi="Arial" w:cs="Arial"/>
          <w:sz w:val="24"/>
          <w:szCs w:val="24"/>
        </w:rPr>
      </w:pPr>
      <w:r w:rsidRPr="002D4BC8">
        <w:rPr>
          <w:rFonts w:ascii="Arial" w:hAnsi="Arial" w:cs="Arial"/>
          <w:b/>
          <w:sz w:val="24"/>
          <w:szCs w:val="24"/>
        </w:rPr>
        <w:t>Törvényességi szempontból ellenőrizte:</w:t>
      </w:r>
      <w:r>
        <w:rPr>
          <w:rFonts w:ascii="Arial" w:hAnsi="Arial" w:cs="Arial"/>
          <w:b/>
          <w:sz w:val="24"/>
          <w:szCs w:val="24"/>
        </w:rPr>
        <w:t xml:space="preserve"> </w:t>
      </w:r>
      <w:r>
        <w:rPr>
          <w:rFonts w:ascii="Arial" w:hAnsi="Arial" w:cs="Arial"/>
          <w:sz w:val="24"/>
          <w:szCs w:val="24"/>
        </w:rPr>
        <w:t>dr. Tüske Róbert jegyző</w:t>
      </w:r>
    </w:p>
    <w:p w:rsidR="008E2138" w:rsidRPr="002D4BC8" w:rsidRDefault="008E2138" w:rsidP="008E2138">
      <w:pPr>
        <w:spacing w:after="0" w:line="240" w:lineRule="auto"/>
        <w:rPr>
          <w:rFonts w:ascii="Arial" w:hAnsi="Arial" w:cs="Arial"/>
          <w:sz w:val="24"/>
          <w:szCs w:val="24"/>
        </w:rPr>
      </w:pPr>
    </w:p>
    <w:p w:rsidR="008E2138" w:rsidRPr="002D4BC8" w:rsidRDefault="008E2138" w:rsidP="008E2138">
      <w:pPr>
        <w:spacing w:after="0" w:line="240" w:lineRule="auto"/>
        <w:rPr>
          <w:rFonts w:ascii="Arial" w:hAnsi="Arial" w:cs="Arial"/>
          <w:sz w:val="24"/>
          <w:szCs w:val="24"/>
        </w:rPr>
      </w:pPr>
    </w:p>
    <w:p w:rsidR="008E2138" w:rsidRPr="002D4BC8" w:rsidRDefault="008E2138" w:rsidP="008E2138">
      <w:pPr>
        <w:spacing w:after="0" w:line="240" w:lineRule="auto"/>
        <w:rPr>
          <w:rFonts w:ascii="Arial" w:hAnsi="Arial" w:cs="Arial"/>
          <w:sz w:val="24"/>
          <w:szCs w:val="24"/>
        </w:rPr>
      </w:pPr>
    </w:p>
    <w:p w:rsidR="008E2138" w:rsidRDefault="008E2138" w:rsidP="008E2138">
      <w:pPr>
        <w:spacing w:after="0" w:line="240" w:lineRule="auto"/>
        <w:rPr>
          <w:rFonts w:ascii="Arial" w:hAnsi="Arial" w:cs="Arial"/>
          <w:sz w:val="24"/>
          <w:szCs w:val="24"/>
        </w:rPr>
      </w:pPr>
    </w:p>
    <w:p w:rsidR="008E2138" w:rsidRDefault="008E2138" w:rsidP="008E2138">
      <w:pPr>
        <w:spacing w:after="0" w:line="240" w:lineRule="auto"/>
        <w:rPr>
          <w:rFonts w:ascii="Arial" w:hAnsi="Arial" w:cs="Arial"/>
          <w:sz w:val="24"/>
          <w:szCs w:val="24"/>
        </w:rPr>
      </w:pPr>
    </w:p>
    <w:p w:rsidR="008E2138" w:rsidRPr="002D4BC8" w:rsidRDefault="008E2138" w:rsidP="008E2138">
      <w:pPr>
        <w:spacing w:after="0" w:line="240" w:lineRule="auto"/>
        <w:rPr>
          <w:rFonts w:ascii="Arial" w:hAnsi="Arial" w:cs="Arial"/>
          <w:sz w:val="24"/>
          <w:szCs w:val="24"/>
        </w:rPr>
      </w:pPr>
    </w:p>
    <w:p w:rsidR="008E2138" w:rsidRPr="002D4BC8" w:rsidRDefault="008E2138" w:rsidP="008E2138">
      <w:pPr>
        <w:spacing w:after="0" w:line="240" w:lineRule="auto"/>
        <w:rPr>
          <w:rFonts w:ascii="Arial" w:hAnsi="Arial" w:cs="Arial"/>
          <w:b/>
          <w:sz w:val="24"/>
          <w:szCs w:val="24"/>
        </w:rPr>
      </w:pPr>
      <w:r w:rsidRPr="002D4BC8">
        <w:rPr>
          <w:rFonts w:ascii="Arial" w:hAnsi="Arial" w:cs="Arial"/>
          <w:b/>
          <w:sz w:val="24"/>
          <w:szCs w:val="24"/>
        </w:rPr>
        <w:lastRenderedPageBreak/>
        <w:tab/>
      </w:r>
      <w:r w:rsidRPr="002D4BC8">
        <w:rPr>
          <w:rFonts w:ascii="Arial" w:hAnsi="Arial" w:cs="Arial"/>
          <w:b/>
          <w:sz w:val="24"/>
          <w:szCs w:val="24"/>
        </w:rPr>
        <w:tab/>
      </w:r>
    </w:p>
    <w:p w:rsidR="008E2138" w:rsidRPr="002D4BC8" w:rsidRDefault="008E2138" w:rsidP="008E2138">
      <w:pPr>
        <w:tabs>
          <w:tab w:val="center" w:pos="7797"/>
        </w:tabs>
        <w:spacing w:after="0" w:line="240" w:lineRule="auto"/>
        <w:jc w:val="both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ab/>
        <w:t xml:space="preserve">Papp Gábor </w:t>
      </w:r>
    </w:p>
    <w:p w:rsidR="008E2138" w:rsidRDefault="008E2138" w:rsidP="008E2138">
      <w:pPr>
        <w:spacing w:after="0" w:line="240" w:lineRule="auto"/>
        <w:jc w:val="both"/>
        <w:rPr>
          <w:rFonts w:ascii="Arial" w:hAnsi="Arial" w:cs="Arial"/>
          <w:sz w:val="24"/>
          <w:szCs w:val="24"/>
        </w:rPr>
      </w:pPr>
      <w:r w:rsidRPr="002D4BC8">
        <w:rPr>
          <w:rFonts w:ascii="Arial" w:hAnsi="Arial" w:cs="Arial"/>
          <w:sz w:val="24"/>
          <w:szCs w:val="24"/>
        </w:rPr>
        <w:tab/>
      </w:r>
      <w:r w:rsidRPr="002D4BC8">
        <w:rPr>
          <w:rFonts w:ascii="Arial" w:hAnsi="Arial" w:cs="Arial"/>
          <w:sz w:val="24"/>
          <w:szCs w:val="24"/>
        </w:rPr>
        <w:tab/>
      </w:r>
      <w:r w:rsidRPr="002D4BC8">
        <w:rPr>
          <w:rFonts w:ascii="Arial" w:hAnsi="Arial" w:cs="Arial"/>
          <w:sz w:val="24"/>
          <w:szCs w:val="24"/>
        </w:rPr>
        <w:tab/>
      </w:r>
      <w:r w:rsidRPr="002D4BC8">
        <w:rPr>
          <w:rFonts w:ascii="Arial" w:hAnsi="Arial" w:cs="Arial"/>
          <w:sz w:val="24"/>
          <w:szCs w:val="24"/>
        </w:rPr>
        <w:tab/>
      </w:r>
      <w:r w:rsidRPr="002D4BC8">
        <w:rPr>
          <w:rFonts w:ascii="Arial" w:hAnsi="Arial" w:cs="Arial"/>
          <w:sz w:val="24"/>
          <w:szCs w:val="24"/>
        </w:rPr>
        <w:tab/>
      </w:r>
      <w:r w:rsidRPr="002D4BC8">
        <w:rPr>
          <w:rFonts w:ascii="Arial" w:hAnsi="Arial" w:cs="Arial"/>
          <w:sz w:val="24"/>
          <w:szCs w:val="24"/>
        </w:rPr>
        <w:tab/>
      </w:r>
      <w:r w:rsidRPr="002D4BC8">
        <w:rPr>
          <w:rFonts w:ascii="Arial" w:hAnsi="Arial" w:cs="Arial"/>
          <w:sz w:val="24"/>
          <w:szCs w:val="24"/>
        </w:rPr>
        <w:tab/>
      </w:r>
      <w:r w:rsidRPr="002D4BC8">
        <w:rPr>
          <w:rFonts w:ascii="Arial" w:hAnsi="Arial" w:cs="Arial"/>
          <w:sz w:val="24"/>
          <w:szCs w:val="24"/>
        </w:rPr>
        <w:tab/>
      </w:r>
      <w:r w:rsidRPr="002D4BC8">
        <w:rPr>
          <w:rFonts w:ascii="Arial" w:hAnsi="Arial" w:cs="Arial"/>
          <w:sz w:val="24"/>
          <w:szCs w:val="24"/>
        </w:rPr>
        <w:tab/>
      </w:r>
      <w:r w:rsidRPr="002D4BC8">
        <w:rPr>
          <w:rFonts w:ascii="Arial" w:hAnsi="Arial" w:cs="Arial"/>
          <w:sz w:val="24"/>
          <w:szCs w:val="24"/>
        </w:rPr>
        <w:tab/>
      </w:r>
      <w:r>
        <w:rPr>
          <w:rFonts w:ascii="Arial" w:hAnsi="Arial" w:cs="Arial"/>
          <w:sz w:val="24"/>
          <w:szCs w:val="24"/>
        </w:rPr>
        <w:t xml:space="preserve"> </w:t>
      </w:r>
      <w:r w:rsidRPr="002D4BC8">
        <w:rPr>
          <w:rFonts w:ascii="Arial" w:hAnsi="Arial" w:cs="Arial"/>
          <w:sz w:val="24"/>
          <w:szCs w:val="24"/>
        </w:rPr>
        <w:t>polgármester</w:t>
      </w:r>
    </w:p>
    <w:p w:rsidR="00C610AA" w:rsidRDefault="00C610AA"/>
    <w:p w:rsidR="00BB0413" w:rsidRDefault="00BB0413"/>
    <w:p w:rsidR="00801CE1" w:rsidRDefault="00801CE1"/>
    <w:p w:rsidR="00BA5BD6" w:rsidRDefault="00BA5BD6"/>
    <w:p w:rsidR="008E2138" w:rsidRDefault="008E2138" w:rsidP="008E2138">
      <w:pPr>
        <w:spacing w:after="0" w:line="240" w:lineRule="auto"/>
        <w:jc w:val="center"/>
        <w:rPr>
          <w:rFonts w:ascii="Arial" w:hAnsi="Arial" w:cs="Arial"/>
          <w:b/>
          <w:sz w:val="24"/>
          <w:szCs w:val="24"/>
        </w:rPr>
      </w:pPr>
      <w:r w:rsidRPr="00956A7D">
        <w:rPr>
          <w:rFonts w:ascii="Arial" w:hAnsi="Arial" w:cs="Arial"/>
          <w:b/>
          <w:sz w:val="24"/>
          <w:szCs w:val="24"/>
        </w:rPr>
        <w:t>1.</w:t>
      </w:r>
    </w:p>
    <w:p w:rsidR="00BB0413" w:rsidRPr="00956A7D" w:rsidRDefault="00BB0413" w:rsidP="008E2138">
      <w:pPr>
        <w:spacing w:after="0" w:line="240" w:lineRule="auto"/>
        <w:jc w:val="center"/>
        <w:rPr>
          <w:rFonts w:ascii="Arial" w:hAnsi="Arial" w:cs="Arial"/>
          <w:b/>
          <w:sz w:val="24"/>
          <w:szCs w:val="24"/>
        </w:rPr>
      </w:pPr>
    </w:p>
    <w:p w:rsidR="008E2138" w:rsidRPr="00956A7D" w:rsidRDefault="008E2138" w:rsidP="008E2138">
      <w:pPr>
        <w:spacing w:after="0" w:line="240" w:lineRule="auto"/>
        <w:jc w:val="center"/>
        <w:rPr>
          <w:rFonts w:ascii="Arial" w:hAnsi="Arial" w:cs="Arial"/>
          <w:b/>
          <w:sz w:val="24"/>
          <w:szCs w:val="24"/>
        </w:rPr>
      </w:pPr>
      <w:r w:rsidRPr="00956A7D">
        <w:rPr>
          <w:rFonts w:ascii="Arial" w:hAnsi="Arial" w:cs="Arial"/>
          <w:b/>
          <w:sz w:val="24"/>
          <w:szCs w:val="24"/>
        </w:rPr>
        <w:t>Tárgy és tényállás ismertetése</w:t>
      </w:r>
    </w:p>
    <w:p w:rsidR="008E2138" w:rsidRPr="00956A7D" w:rsidRDefault="008E2138" w:rsidP="008E2138">
      <w:pPr>
        <w:spacing w:after="0" w:line="240" w:lineRule="auto"/>
        <w:jc w:val="center"/>
        <w:rPr>
          <w:rFonts w:ascii="Arial" w:hAnsi="Arial" w:cs="Arial"/>
          <w:b/>
          <w:sz w:val="24"/>
          <w:szCs w:val="24"/>
        </w:rPr>
      </w:pPr>
    </w:p>
    <w:p w:rsidR="00BB0413" w:rsidRDefault="00BB0413" w:rsidP="00AC69D2">
      <w:pPr>
        <w:pStyle w:val="Szvegtrzs3"/>
        <w:shd w:val="clear" w:color="auto" w:fill="auto"/>
        <w:spacing w:line="276" w:lineRule="auto"/>
        <w:ind w:left="20" w:firstLine="0"/>
        <w:jc w:val="both"/>
        <w:rPr>
          <w:sz w:val="22"/>
          <w:szCs w:val="22"/>
        </w:rPr>
      </w:pPr>
    </w:p>
    <w:p w:rsidR="00AC69D2" w:rsidRDefault="00AC69D2" w:rsidP="00527169">
      <w:pPr>
        <w:pStyle w:val="Szvegtrzs3"/>
        <w:shd w:val="clear" w:color="auto" w:fill="auto"/>
        <w:spacing w:line="276" w:lineRule="auto"/>
        <w:ind w:left="23" w:firstLine="0"/>
        <w:jc w:val="both"/>
        <w:rPr>
          <w:sz w:val="22"/>
          <w:szCs w:val="22"/>
        </w:rPr>
      </w:pPr>
      <w:r w:rsidRPr="00372D8A">
        <w:rPr>
          <w:sz w:val="22"/>
          <w:szCs w:val="22"/>
        </w:rPr>
        <w:t xml:space="preserve">Tiszteit </w:t>
      </w:r>
      <w:r>
        <w:rPr>
          <w:sz w:val="22"/>
          <w:szCs w:val="22"/>
        </w:rPr>
        <w:t>Képviselő-testület</w:t>
      </w:r>
      <w:r w:rsidRPr="00372D8A">
        <w:rPr>
          <w:sz w:val="22"/>
          <w:szCs w:val="22"/>
        </w:rPr>
        <w:t>!</w:t>
      </w:r>
    </w:p>
    <w:p w:rsidR="00AC69D2" w:rsidRDefault="00AC69D2" w:rsidP="00527169">
      <w:pPr>
        <w:pStyle w:val="Szvegtrzs3"/>
        <w:shd w:val="clear" w:color="auto" w:fill="auto"/>
        <w:spacing w:line="276" w:lineRule="auto"/>
        <w:ind w:left="23" w:firstLine="0"/>
        <w:jc w:val="both"/>
        <w:rPr>
          <w:sz w:val="22"/>
          <w:szCs w:val="22"/>
        </w:rPr>
      </w:pPr>
    </w:p>
    <w:p w:rsidR="002526E6" w:rsidRDefault="00BB0413" w:rsidP="00527169">
      <w:pPr>
        <w:pStyle w:val="Szvegtrzs3"/>
        <w:shd w:val="clear" w:color="auto" w:fill="auto"/>
        <w:spacing w:line="276" w:lineRule="auto"/>
        <w:ind w:left="23" w:right="20" w:firstLine="0"/>
        <w:jc w:val="both"/>
        <w:rPr>
          <w:sz w:val="22"/>
          <w:szCs w:val="22"/>
        </w:rPr>
      </w:pPr>
      <w:r>
        <w:rPr>
          <w:sz w:val="22"/>
          <w:szCs w:val="22"/>
        </w:rPr>
        <w:t>Hévíz Város Önkormányzathoz több felajánlás érkezett a település külterületi részén található ingatlanokra vonatkozóan. Az ingatlanok elfogadásáról történő döntés előtt azon</w:t>
      </w:r>
      <w:r w:rsidR="00B4781D">
        <w:rPr>
          <w:sz w:val="22"/>
          <w:szCs w:val="22"/>
        </w:rPr>
        <w:t xml:space="preserve">ban fontos megvizsgálni ezen </w:t>
      </w:r>
      <w:r>
        <w:rPr>
          <w:sz w:val="22"/>
          <w:szCs w:val="22"/>
        </w:rPr>
        <w:t xml:space="preserve">ügyletek hátterét jogi szempontból, </w:t>
      </w:r>
      <w:r w:rsidR="00B10AAF">
        <w:rPr>
          <w:sz w:val="22"/>
          <w:szCs w:val="22"/>
        </w:rPr>
        <w:t xml:space="preserve">valamint </w:t>
      </w:r>
      <w:r>
        <w:rPr>
          <w:sz w:val="22"/>
          <w:szCs w:val="22"/>
        </w:rPr>
        <w:t>objektív mércét támasz</w:t>
      </w:r>
      <w:r w:rsidR="00B22711">
        <w:rPr>
          <w:sz w:val="22"/>
          <w:szCs w:val="22"/>
        </w:rPr>
        <w:t>tani a bírálathoz.</w:t>
      </w:r>
    </w:p>
    <w:p w:rsidR="007057CC" w:rsidRDefault="007057CC" w:rsidP="00527169">
      <w:pPr>
        <w:pStyle w:val="Szvegtrzs3"/>
        <w:shd w:val="clear" w:color="auto" w:fill="auto"/>
        <w:spacing w:line="276" w:lineRule="auto"/>
        <w:ind w:left="23" w:right="20" w:firstLine="0"/>
        <w:jc w:val="both"/>
        <w:rPr>
          <w:sz w:val="22"/>
          <w:szCs w:val="22"/>
        </w:rPr>
      </w:pPr>
    </w:p>
    <w:p w:rsidR="007057CC" w:rsidRDefault="007057CC" w:rsidP="00527169">
      <w:pPr>
        <w:pStyle w:val="Szvegtrzs3"/>
        <w:shd w:val="clear" w:color="auto" w:fill="auto"/>
        <w:spacing w:line="276" w:lineRule="auto"/>
        <w:ind w:left="23" w:right="20" w:firstLine="0"/>
        <w:jc w:val="both"/>
        <w:rPr>
          <w:sz w:val="22"/>
          <w:szCs w:val="22"/>
        </w:rPr>
      </w:pPr>
      <w:r>
        <w:rPr>
          <w:sz w:val="22"/>
          <w:szCs w:val="22"/>
        </w:rPr>
        <w:t>A felajánlott ingatlanok a következők</w:t>
      </w:r>
      <w:r w:rsidR="000B6008">
        <w:rPr>
          <w:sz w:val="22"/>
          <w:szCs w:val="22"/>
        </w:rPr>
        <w:t xml:space="preserve"> (</w:t>
      </w:r>
      <w:r w:rsidR="00BA5BD6">
        <w:rPr>
          <w:sz w:val="22"/>
          <w:szCs w:val="22"/>
        </w:rPr>
        <w:t xml:space="preserve">Térképi ábrázolást </w:t>
      </w:r>
      <w:r w:rsidR="000B6008">
        <w:rPr>
          <w:sz w:val="22"/>
          <w:szCs w:val="22"/>
        </w:rPr>
        <w:t xml:space="preserve">lásd. </w:t>
      </w:r>
      <w:r w:rsidR="00BA5BD6">
        <w:rPr>
          <w:sz w:val="22"/>
          <w:szCs w:val="22"/>
        </w:rPr>
        <w:t>1</w:t>
      </w:r>
      <w:r w:rsidR="000B6008">
        <w:rPr>
          <w:sz w:val="22"/>
          <w:szCs w:val="22"/>
        </w:rPr>
        <w:t>. számú melléklet)</w:t>
      </w:r>
      <w:r>
        <w:rPr>
          <w:sz w:val="22"/>
          <w:szCs w:val="22"/>
        </w:rPr>
        <w:t>:</w:t>
      </w:r>
    </w:p>
    <w:p w:rsidR="00861ABC" w:rsidRDefault="00861ABC" w:rsidP="00206734">
      <w:pPr>
        <w:pStyle w:val="Szvegtrzs3"/>
        <w:shd w:val="clear" w:color="auto" w:fill="auto"/>
        <w:spacing w:line="276" w:lineRule="auto"/>
        <w:ind w:left="20" w:right="20" w:firstLine="0"/>
        <w:jc w:val="both"/>
        <w:rPr>
          <w:sz w:val="22"/>
          <w:szCs w:val="22"/>
        </w:rPr>
      </w:pPr>
    </w:p>
    <w:p w:rsidR="007057CC" w:rsidRDefault="007057CC" w:rsidP="00206734">
      <w:pPr>
        <w:pStyle w:val="Szvegtrzs3"/>
        <w:shd w:val="clear" w:color="auto" w:fill="auto"/>
        <w:spacing w:line="276" w:lineRule="auto"/>
        <w:ind w:left="20" w:right="20" w:firstLine="0"/>
        <w:jc w:val="both"/>
        <w:rPr>
          <w:sz w:val="22"/>
          <w:szCs w:val="22"/>
        </w:rPr>
      </w:pPr>
    </w:p>
    <w:tbl>
      <w:tblPr>
        <w:tblStyle w:val="Rcsostblzat"/>
        <w:tblW w:w="9640" w:type="dxa"/>
        <w:tblInd w:w="-289" w:type="dxa"/>
        <w:tblLook w:val="04A0" w:firstRow="1" w:lastRow="0" w:firstColumn="1" w:lastColumn="0" w:noHBand="0" w:noVBand="1"/>
      </w:tblPr>
      <w:tblGrid>
        <w:gridCol w:w="375"/>
        <w:gridCol w:w="1260"/>
        <w:gridCol w:w="1136"/>
        <w:gridCol w:w="1015"/>
        <w:gridCol w:w="1318"/>
        <w:gridCol w:w="979"/>
        <w:gridCol w:w="1834"/>
        <w:gridCol w:w="1723"/>
      </w:tblGrid>
      <w:tr w:rsidR="00434DB4" w:rsidTr="00434DB4">
        <w:tc>
          <w:tcPr>
            <w:tcW w:w="375" w:type="dxa"/>
          </w:tcPr>
          <w:p w:rsidR="00434DB4" w:rsidRDefault="00434DB4" w:rsidP="00206734">
            <w:pPr>
              <w:pStyle w:val="Szvegtrzs3"/>
              <w:shd w:val="clear" w:color="auto" w:fill="auto"/>
              <w:spacing w:line="276" w:lineRule="auto"/>
              <w:ind w:right="20" w:firstLine="0"/>
              <w:jc w:val="both"/>
              <w:rPr>
                <w:sz w:val="22"/>
                <w:szCs w:val="22"/>
              </w:rPr>
            </w:pPr>
          </w:p>
        </w:tc>
        <w:tc>
          <w:tcPr>
            <w:tcW w:w="1260" w:type="dxa"/>
          </w:tcPr>
          <w:p w:rsidR="00434DB4" w:rsidRDefault="00434DB4" w:rsidP="0082022D">
            <w:pPr>
              <w:pStyle w:val="Szvegtrzs3"/>
              <w:shd w:val="clear" w:color="auto" w:fill="auto"/>
              <w:spacing w:line="276" w:lineRule="auto"/>
              <w:ind w:right="20" w:firstLine="0"/>
              <w:jc w:val="center"/>
              <w:rPr>
                <w:b/>
                <w:sz w:val="22"/>
                <w:szCs w:val="22"/>
              </w:rPr>
            </w:pPr>
          </w:p>
          <w:p w:rsidR="00434DB4" w:rsidRPr="0082022D" w:rsidRDefault="00434DB4" w:rsidP="0082022D">
            <w:pPr>
              <w:pStyle w:val="Szvegtrzs3"/>
              <w:shd w:val="clear" w:color="auto" w:fill="auto"/>
              <w:spacing w:line="276" w:lineRule="auto"/>
              <w:ind w:right="20" w:firstLine="0"/>
              <w:jc w:val="center"/>
              <w:rPr>
                <w:b/>
                <w:sz w:val="22"/>
                <w:szCs w:val="22"/>
              </w:rPr>
            </w:pPr>
            <w:r w:rsidRPr="0082022D">
              <w:rPr>
                <w:b/>
                <w:sz w:val="22"/>
                <w:szCs w:val="22"/>
              </w:rPr>
              <w:t>Település</w:t>
            </w:r>
          </w:p>
        </w:tc>
        <w:tc>
          <w:tcPr>
            <w:tcW w:w="1136" w:type="dxa"/>
          </w:tcPr>
          <w:p w:rsidR="00434DB4" w:rsidRDefault="00434DB4" w:rsidP="0082022D">
            <w:pPr>
              <w:pStyle w:val="Szvegtrzs3"/>
              <w:shd w:val="clear" w:color="auto" w:fill="auto"/>
              <w:spacing w:line="276" w:lineRule="auto"/>
              <w:ind w:right="20" w:firstLine="0"/>
              <w:jc w:val="center"/>
              <w:rPr>
                <w:b/>
                <w:sz w:val="22"/>
                <w:szCs w:val="22"/>
              </w:rPr>
            </w:pPr>
          </w:p>
          <w:p w:rsidR="00434DB4" w:rsidRPr="0082022D" w:rsidRDefault="00434DB4" w:rsidP="0082022D">
            <w:pPr>
              <w:pStyle w:val="Szvegtrzs3"/>
              <w:shd w:val="clear" w:color="auto" w:fill="auto"/>
              <w:spacing w:line="276" w:lineRule="auto"/>
              <w:ind w:right="20" w:firstLine="0"/>
              <w:jc w:val="center"/>
              <w:rPr>
                <w:b/>
                <w:sz w:val="22"/>
                <w:szCs w:val="22"/>
              </w:rPr>
            </w:pPr>
            <w:r w:rsidRPr="0082022D">
              <w:rPr>
                <w:b/>
                <w:sz w:val="22"/>
                <w:szCs w:val="22"/>
              </w:rPr>
              <w:t>Fekvés</w:t>
            </w:r>
          </w:p>
        </w:tc>
        <w:tc>
          <w:tcPr>
            <w:tcW w:w="1015" w:type="dxa"/>
          </w:tcPr>
          <w:p w:rsidR="00434DB4" w:rsidRDefault="00434DB4" w:rsidP="0082022D">
            <w:pPr>
              <w:pStyle w:val="Szvegtrzs3"/>
              <w:shd w:val="clear" w:color="auto" w:fill="auto"/>
              <w:spacing w:line="276" w:lineRule="auto"/>
              <w:ind w:right="20" w:firstLine="0"/>
              <w:jc w:val="center"/>
              <w:rPr>
                <w:b/>
                <w:sz w:val="22"/>
                <w:szCs w:val="22"/>
              </w:rPr>
            </w:pPr>
          </w:p>
          <w:p w:rsidR="00434DB4" w:rsidRPr="0082022D" w:rsidRDefault="00434DB4" w:rsidP="0082022D">
            <w:pPr>
              <w:pStyle w:val="Szvegtrzs3"/>
              <w:shd w:val="clear" w:color="auto" w:fill="auto"/>
              <w:spacing w:line="276" w:lineRule="auto"/>
              <w:ind w:right="20" w:firstLine="0"/>
              <w:jc w:val="center"/>
              <w:rPr>
                <w:b/>
                <w:sz w:val="22"/>
                <w:szCs w:val="22"/>
              </w:rPr>
            </w:pPr>
            <w:r w:rsidRPr="0082022D">
              <w:rPr>
                <w:b/>
                <w:sz w:val="22"/>
                <w:szCs w:val="22"/>
              </w:rPr>
              <w:t>Hrsz.</w:t>
            </w:r>
          </w:p>
        </w:tc>
        <w:tc>
          <w:tcPr>
            <w:tcW w:w="1318" w:type="dxa"/>
          </w:tcPr>
          <w:p w:rsidR="00434DB4" w:rsidRDefault="00434DB4" w:rsidP="0082022D">
            <w:pPr>
              <w:pStyle w:val="Szvegtrzs3"/>
              <w:shd w:val="clear" w:color="auto" w:fill="auto"/>
              <w:spacing w:line="276" w:lineRule="auto"/>
              <w:ind w:right="20" w:firstLine="0"/>
              <w:jc w:val="center"/>
              <w:rPr>
                <w:b/>
                <w:sz w:val="22"/>
                <w:szCs w:val="22"/>
              </w:rPr>
            </w:pPr>
          </w:p>
          <w:p w:rsidR="00434DB4" w:rsidRPr="0082022D" w:rsidRDefault="00434DB4" w:rsidP="0082022D">
            <w:pPr>
              <w:pStyle w:val="Szvegtrzs3"/>
              <w:shd w:val="clear" w:color="auto" w:fill="auto"/>
              <w:spacing w:line="276" w:lineRule="auto"/>
              <w:ind w:right="20" w:firstLine="0"/>
              <w:jc w:val="center"/>
              <w:rPr>
                <w:b/>
                <w:sz w:val="22"/>
                <w:szCs w:val="22"/>
              </w:rPr>
            </w:pPr>
            <w:r w:rsidRPr="0082022D">
              <w:rPr>
                <w:b/>
                <w:sz w:val="22"/>
                <w:szCs w:val="22"/>
              </w:rPr>
              <w:t>Művelési ág</w:t>
            </w:r>
          </w:p>
        </w:tc>
        <w:tc>
          <w:tcPr>
            <w:tcW w:w="979" w:type="dxa"/>
          </w:tcPr>
          <w:p w:rsidR="00434DB4" w:rsidRDefault="00434DB4" w:rsidP="0082022D">
            <w:pPr>
              <w:pStyle w:val="Szvegtrzs3"/>
              <w:shd w:val="clear" w:color="auto" w:fill="auto"/>
              <w:spacing w:line="276" w:lineRule="auto"/>
              <w:ind w:right="20" w:firstLine="0"/>
              <w:jc w:val="center"/>
              <w:rPr>
                <w:b/>
                <w:sz w:val="22"/>
                <w:szCs w:val="22"/>
              </w:rPr>
            </w:pPr>
          </w:p>
          <w:p w:rsidR="00434DB4" w:rsidRPr="0082022D" w:rsidRDefault="00434DB4" w:rsidP="0082022D">
            <w:pPr>
              <w:pStyle w:val="Szvegtrzs3"/>
              <w:shd w:val="clear" w:color="auto" w:fill="auto"/>
              <w:spacing w:line="276" w:lineRule="auto"/>
              <w:ind w:right="20" w:firstLine="0"/>
              <w:jc w:val="center"/>
              <w:rPr>
                <w:b/>
                <w:sz w:val="22"/>
                <w:szCs w:val="22"/>
              </w:rPr>
            </w:pPr>
            <w:r w:rsidRPr="0082022D">
              <w:rPr>
                <w:b/>
                <w:sz w:val="22"/>
                <w:szCs w:val="22"/>
              </w:rPr>
              <w:t>Terület</w:t>
            </w:r>
          </w:p>
        </w:tc>
        <w:tc>
          <w:tcPr>
            <w:tcW w:w="1834" w:type="dxa"/>
          </w:tcPr>
          <w:p w:rsidR="00434DB4" w:rsidRDefault="00434DB4" w:rsidP="0082022D">
            <w:pPr>
              <w:pStyle w:val="Szvegtrzs3"/>
              <w:shd w:val="clear" w:color="auto" w:fill="auto"/>
              <w:spacing w:line="276" w:lineRule="auto"/>
              <w:ind w:right="20" w:firstLine="0"/>
              <w:jc w:val="center"/>
              <w:rPr>
                <w:b/>
                <w:sz w:val="22"/>
                <w:szCs w:val="22"/>
              </w:rPr>
            </w:pPr>
          </w:p>
          <w:p w:rsidR="00434DB4" w:rsidRPr="0082022D" w:rsidRDefault="00434DB4" w:rsidP="0082022D">
            <w:pPr>
              <w:pStyle w:val="Szvegtrzs3"/>
              <w:shd w:val="clear" w:color="auto" w:fill="auto"/>
              <w:spacing w:line="276" w:lineRule="auto"/>
              <w:ind w:right="20" w:firstLine="0"/>
              <w:jc w:val="center"/>
              <w:rPr>
                <w:b/>
                <w:sz w:val="22"/>
                <w:szCs w:val="22"/>
              </w:rPr>
            </w:pPr>
            <w:r w:rsidRPr="0082022D">
              <w:rPr>
                <w:b/>
                <w:sz w:val="22"/>
                <w:szCs w:val="22"/>
              </w:rPr>
              <w:t>Felajánlás ellenértéke</w:t>
            </w:r>
          </w:p>
        </w:tc>
        <w:tc>
          <w:tcPr>
            <w:tcW w:w="1723" w:type="dxa"/>
          </w:tcPr>
          <w:p w:rsidR="00434DB4" w:rsidRDefault="00434DB4" w:rsidP="0082022D">
            <w:pPr>
              <w:pStyle w:val="Szvegtrzs3"/>
              <w:shd w:val="clear" w:color="auto" w:fill="auto"/>
              <w:spacing w:line="276" w:lineRule="auto"/>
              <w:ind w:right="20" w:firstLine="0"/>
              <w:jc w:val="center"/>
              <w:rPr>
                <w:b/>
                <w:sz w:val="22"/>
                <w:szCs w:val="22"/>
              </w:rPr>
            </w:pPr>
          </w:p>
          <w:p w:rsidR="00434DB4" w:rsidRPr="0082022D" w:rsidRDefault="00434DB4" w:rsidP="0082022D">
            <w:pPr>
              <w:pStyle w:val="Szvegtrzs3"/>
              <w:shd w:val="clear" w:color="auto" w:fill="auto"/>
              <w:spacing w:line="276" w:lineRule="auto"/>
              <w:ind w:right="20" w:firstLine="0"/>
              <w:jc w:val="center"/>
              <w:rPr>
                <w:b/>
                <w:sz w:val="22"/>
                <w:szCs w:val="22"/>
              </w:rPr>
            </w:pPr>
            <w:r>
              <w:rPr>
                <w:b/>
                <w:sz w:val="22"/>
                <w:szCs w:val="22"/>
              </w:rPr>
              <w:t>Teher</w:t>
            </w:r>
          </w:p>
        </w:tc>
      </w:tr>
      <w:tr w:rsidR="00434DB4" w:rsidTr="00434DB4">
        <w:tc>
          <w:tcPr>
            <w:tcW w:w="375" w:type="dxa"/>
          </w:tcPr>
          <w:p w:rsidR="00434DB4" w:rsidRPr="0082022D" w:rsidRDefault="00434DB4" w:rsidP="00206734">
            <w:pPr>
              <w:pStyle w:val="Szvegtrzs3"/>
              <w:shd w:val="clear" w:color="auto" w:fill="auto"/>
              <w:spacing w:line="276" w:lineRule="auto"/>
              <w:ind w:right="20" w:firstLine="0"/>
              <w:jc w:val="both"/>
              <w:rPr>
                <w:b/>
                <w:sz w:val="22"/>
                <w:szCs w:val="22"/>
              </w:rPr>
            </w:pPr>
            <w:r w:rsidRPr="0082022D">
              <w:rPr>
                <w:b/>
                <w:sz w:val="22"/>
                <w:szCs w:val="22"/>
              </w:rPr>
              <w:t>1</w:t>
            </w:r>
          </w:p>
        </w:tc>
        <w:tc>
          <w:tcPr>
            <w:tcW w:w="1260" w:type="dxa"/>
          </w:tcPr>
          <w:p w:rsidR="00434DB4" w:rsidRPr="0082022D" w:rsidRDefault="00434DB4" w:rsidP="00206734">
            <w:pPr>
              <w:pStyle w:val="Szvegtrzs3"/>
              <w:shd w:val="clear" w:color="auto" w:fill="auto"/>
              <w:spacing w:line="276" w:lineRule="auto"/>
              <w:ind w:right="20" w:firstLine="0"/>
              <w:jc w:val="both"/>
              <w:rPr>
                <w:sz w:val="20"/>
                <w:szCs w:val="20"/>
              </w:rPr>
            </w:pPr>
            <w:r w:rsidRPr="0082022D">
              <w:rPr>
                <w:sz w:val="20"/>
                <w:szCs w:val="20"/>
              </w:rPr>
              <w:t>Hévíz</w:t>
            </w:r>
          </w:p>
        </w:tc>
        <w:tc>
          <w:tcPr>
            <w:tcW w:w="1136" w:type="dxa"/>
          </w:tcPr>
          <w:p w:rsidR="00434DB4" w:rsidRPr="0082022D" w:rsidRDefault="00434DB4" w:rsidP="00206734">
            <w:pPr>
              <w:pStyle w:val="Szvegtrzs3"/>
              <w:shd w:val="clear" w:color="auto" w:fill="auto"/>
              <w:spacing w:line="276" w:lineRule="auto"/>
              <w:ind w:right="20" w:firstLine="0"/>
              <w:jc w:val="both"/>
              <w:rPr>
                <w:sz w:val="20"/>
                <w:szCs w:val="20"/>
              </w:rPr>
            </w:pPr>
            <w:r w:rsidRPr="0082022D">
              <w:rPr>
                <w:sz w:val="20"/>
                <w:szCs w:val="20"/>
              </w:rPr>
              <w:t>külterület</w:t>
            </w:r>
          </w:p>
        </w:tc>
        <w:tc>
          <w:tcPr>
            <w:tcW w:w="1015" w:type="dxa"/>
          </w:tcPr>
          <w:p w:rsidR="00434DB4" w:rsidRPr="0082022D" w:rsidRDefault="00434DB4" w:rsidP="00206734">
            <w:pPr>
              <w:pStyle w:val="Szvegtrzs3"/>
              <w:shd w:val="clear" w:color="auto" w:fill="auto"/>
              <w:spacing w:line="276" w:lineRule="auto"/>
              <w:ind w:right="20" w:firstLine="0"/>
              <w:jc w:val="both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037/105.</w:t>
            </w:r>
          </w:p>
        </w:tc>
        <w:tc>
          <w:tcPr>
            <w:tcW w:w="1318" w:type="dxa"/>
          </w:tcPr>
          <w:p w:rsidR="00434DB4" w:rsidRPr="0082022D" w:rsidRDefault="00434DB4" w:rsidP="00206734">
            <w:pPr>
              <w:pStyle w:val="Szvegtrzs3"/>
              <w:shd w:val="clear" w:color="auto" w:fill="auto"/>
              <w:spacing w:line="276" w:lineRule="auto"/>
              <w:ind w:right="20" w:firstLine="0"/>
              <w:jc w:val="both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szántó</w:t>
            </w:r>
          </w:p>
        </w:tc>
        <w:tc>
          <w:tcPr>
            <w:tcW w:w="979" w:type="dxa"/>
          </w:tcPr>
          <w:p w:rsidR="00434DB4" w:rsidRPr="0082022D" w:rsidRDefault="00434DB4" w:rsidP="00206734">
            <w:pPr>
              <w:pStyle w:val="Szvegtrzs3"/>
              <w:shd w:val="clear" w:color="auto" w:fill="auto"/>
              <w:spacing w:line="276" w:lineRule="auto"/>
              <w:ind w:right="20" w:firstLine="0"/>
              <w:jc w:val="both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104 m²</w:t>
            </w:r>
          </w:p>
        </w:tc>
        <w:tc>
          <w:tcPr>
            <w:tcW w:w="1834" w:type="dxa"/>
          </w:tcPr>
          <w:p w:rsidR="00434DB4" w:rsidRPr="0082022D" w:rsidRDefault="00434DB4" w:rsidP="00206734">
            <w:pPr>
              <w:pStyle w:val="Szvegtrzs3"/>
              <w:shd w:val="clear" w:color="auto" w:fill="auto"/>
              <w:spacing w:line="276" w:lineRule="auto"/>
              <w:ind w:right="20" w:firstLine="0"/>
              <w:jc w:val="both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ingyenes</w:t>
            </w:r>
          </w:p>
        </w:tc>
        <w:tc>
          <w:tcPr>
            <w:tcW w:w="1723" w:type="dxa"/>
          </w:tcPr>
          <w:p w:rsidR="00434DB4" w:rsidRDefault="00434DB4" w:rsidP="00206734">
            <w:pPr>
              <w:pStyle w:val="Szvegtrzs3"/>
              <w:shd w:val="clear" w:color="auto" w:fill="auto"/>
              <w:spacing w:line="276" w:lineRule="auto"/>
              <w:ind w:right="20" w:firstLine="0"/>
              <w:jc w:val="both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nincs</w:t>
            </w:r>
          </w:p>
        </w:tc>
      </w:tr>
      <w:tr w:rsidR="00434DB4" w:rsidTr="00434DB4">
        <w:tc>
          <w:tcPr>
            <w:tcW w:w="375" w:type="dxa"/>
          </w:tcPr>
          <w:p w:rsidR="00434DB4" w:rsidRPr="0082022D" w:rsidRDefault="00434DB4" w:rsidP="00206734">
            <w:pPr>
              <w:pStyle w:val="Szvegtrzs3"/>
              <w:shd w:val="clear" w:color="auto" w:fill="auto"/>
              <w:spacing w:line="276" w:lineRule="auto"/>
              <w:ind w:right="20" w:firstLine="0"/>
              <w:jc w:val="both"/>
              <w:rPr>
                <w:b/>
                <w:sz w:val="22"/>
                <w:szCs w:val="22"/>
              </w:rPr>
            </w:pPr>
            <w:r w:rsidRPr="0082022D">
              <w:rPr>
                <w:b/>
                <w:sz w:val="22"/>
                <w:szCs w:val="22"/>
              </w:rPr>
              <w:t>2</w:t>
            </w:r>
          </w:p>
        </w:tc>
        <w:tc>
          <w:tcPr>
            <w:tcW w:w="1260" w:type="dxa"/>
          </w:tcPr>
          <w:p w:rsidR="00434DB4" w:rsidRPr="0082022D" w:rsidRDefault="00434DB4" w:rsidP="00206734">
            <w:pPr>
              <w:pStyle w:val="Szvegtrzs3"/>
              <w:shd w:val="clear" w:color="auto" w:fill="auto"/>
              <w:spacing w:line="276" w:lineRule="auto"/>
              <w:ind w:right="20" w:firstLine="0"/>
              <w:jc w:val="both"/>
              <w:rPr>
                <w:sz w:val="20"/>
                <w:szCs w:val="20"/>
              </w:rPr>
            </w:pPr>
            <w:r w:rsidRPr="0082022D">
              <w:rPr>
                <w:sz w:val="20"/>
                <w:szCs w:val="20"/>
              </w:rPr>
              <w:t>Hévíz</w:t>
            </w:r>
          </w:p>
        </w:tc>
        <w:tc>
          <w:tcPr>
            <w:tcW w:w="1136" w:type="dxa"/>
          </w:tcPr>
          <w:p w:rsidR="00434DB4" w:rsidRPr="0082022D" w:rsidRDefault="00434DB4" w:rsidP="00206734">
            <w:pPr>
              <w:pStyle w:val="Szvegtrzs3"/>
              <w:shd w:val="clear" w:color="auto" w:fill="auto"/>
              <w:spacing w:line="276" w:lineRule="auto"/>
              <w:ind w:right="20" w:firstLine="0"/>
              <w:jc w:val="both"/>
              <w:rPr>
                <w:sz w:val="20"/>
                <w:szCs w:val="20"/>
              </w:rPr>
            </w:pPr>
            <w:r w:rsidRPr="0082022D">
              <w:rPr>
                <w:sz w:val="20"/>
                <w:szCs w:val="20"/>
              </w:rPr>
              <w:t>külterület</w:t>
            </w:r>
          </w:p>
        </w:tc>
        <w:tc>
          <w:tcPr>
            <w:tcW w:w="1015" w:type="dxa"/>
          </w:tcPr>
          <w:p w:rsidR="00434DB4" w:rsidRPr="0082022D" w:rsidRDefault="00434DB4" w:rsidP="00206734">
            <w:pPr>
              <w:pStyle w:val="Szvegtrzs3"/>
              <w:shd w:val="clear" w:color="auto" w:fill="auto"/>
              <w:spacing w:line="276" w:lineRule="auto"/>
              <w:ind w:right="20" w:firstLine="0"/>
              <w:jc w:val="both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037/106.</w:t>
            </w:r>
          </w:p>
        </w:tc>
        <w:tc>
          <w:tcPr>
            <w:tcW w:w="1318" w:type="dxa"/>
          </w:tcPr>
          <w:p w:rsidR="00434DB4" w:rsidRPr="0082022D" w:rsidRDefault="00434DB4" w:rsidP="00206734">
            <w:pPr>
              <w:pStyle w:val="Szvegtrzs3"/>
              <w:shd w:val="clear" w:color="auto" w:fill="auto"/>
              <w:spacing w:line="276" w:lineRule="auto"/>
              <w:ind w:right="20" w:firstLine="0"/>
              <w:jc w:val="both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szántó</w:t>
            </w:r>
          </w:p>
        </w:tc>
        <w:tc>
          <w:tcPr>
            <w:tcW w:w="979" w:type="dxa"/>
          </w:tcPr>
          <w:p w:rsidR="00434DB4" w:rsidRPr="0082022D" w:rsidRDefault="00434DB4" w:rsidP="00206734">
            <w:pPr>
              <w:pStyle w:val="Szvegtrzs3"/>
              <w:shd w:val="clear" w:color="auto" w:fill="auto"/>
              <w:spacing w:line="276" w:lineRule="auto"/>
              <w:ind w:right="20" w:firstLine="0"/>
              <w:jc w:val="both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 xml:space="preserve">109 m² </w:t>
            </w:r>
          </w:p>
        </w:tc>
        <w:tc>
          <w:tcPr>
            <w:tcW w:w="1834" w:type="dxa"/>
          </w:tcPr>
          <w:p w:rsidR="00434DB4" w:rsidRPr="0082022D" w:rsidRDefault="00434DB4" w:rsidP="00206734">
            <w:pPr>
              <w:pStyle w:val="Szvegtrzs3"/>
              <w:shd w:val="clear" w:color="auto" w:fill="auto"/>
              <w:spacing w:line="276" w:lineRule="auto"/>
              <w:ind w:right="20" w:firstLine="0"/>
              <w:jc w:val="both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ingyenes</w:t>
            </w:r>
          </w:p>
        </w:tc>
        <w:tc>
          <w:tcPr>
            <w:tcW w:w="1723" w:type="dxa"/>
          </w:tcPr>
          <w:p w:rsidR="00434DB4" w:rsidRDefault="00434DB4" w:rsidP="00206734">
            <w:pPr>
              <w:pStyle w:val="Szvegtrzs3"/>
              <w:shd w:val="clear" w:color="auto" w:fill="auto"/>
              <w:spacing w:line="276" w:lineRule="auto"/>
              <w:ind w:right="20" w:firstLine="0"/>
              <w:jc w:val="both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nincs</w:t>
            </w:r>
          </w:p>
        </w:tc>
      </w:tr>
      <w:tr w:rsidR="00434DB4" w:rsidTr="00434DB4">
        <w:tc>
          <w:tcPr>
            <w:tcW w:w="375" w:type="dxa"/>
          </w:tcPr>
          <w:p w:rsidR="00434DB4" w:rsidRPr="0082022D" w:rsidRDefault="00434DB4" w:rsidP="00206734">
            <w:pPr>
              <w:pStyle w:val="Szvegtrzs3"/>
              <w:shd w:val="clear" w:color="auto" w:fill="auto"/>
              <w:spacing w:line="276" w:lineRule="auto"/>
              <w:ind w:right="20" w:firstLine="0"/>
              <w:jc w:val="both"/>
              <w:rPr>
                <w:b/>
                <w:sz w:val="22"/>
                <w:szCs w:val="22"/>
              </w:rPr>
            </w:pPr>
            <w:r w:rsidRPr="0082022D">
              <w:rPr>
                <w:b/>
                <w:sz w:val="22"/>
                <w:szCs w:val="22"/>
              </w:rPr>
              <w:t>3</w:t>
            </w:r>
          </w:p>
        </w:tc>
        <w:tc>
          <w:tcPr>
            <w:tcW w:w="1260" w:type="dxa"/>
          </w:tcPr>
          <w:p w:rsidR="00434DB4" w:rsidRPr="0082022D" w:rsidRDefault="00434DB4" w:rsidP="00206734">
            <w:pPr>
              <w:pStyle w:val="Szvegtrzs3"/>
              <w:shd w:val="clear" w:color="auto" w:fill="auto"/>
              <w:spacing w:line="276" w:lineRule="auto"/>
              <w:ind w:right="20" w:firstLine="0"/>
              <w:jc w:val="both"/>
              <w:rPr>
                <w:sz w:val="20"/>
                <w:szCs w:val="20"/>
              </w:rPr>
            </w:pPr>
            <w:r w:rsidRPr="0082022D">
              <w:rPr>
                <w:sz w:val="20"/>
                <w:szCs w:val="20"/>
              </w:rPr>
              <w:t>Hévíz</w:t>
            </w:r>
          </w:p>
        </w:tc>
        <w:tc>
          <w:tcPr>
            <w:tcW w:w="1136" w:type="dxa"/>
          </w:tcPr>
          <w:p w:rsidR="00434DB4" w:rsidRPr="0082022D" w:rsidRDefault="00434DB4" w:rsidP="00206734">
            <w:pPr>
              <w:pStyle w:val="Szvegtrzs3"/>
              <w:shd w:val="clear" w:color="auto" w:fill="auto"/>
              <w:spacing w:line="276" w:lineRule="auto"/>
              <w:ind w:right="20" w:firstLine="0"/>
              <w:jc w:val="both"/>
              <w:rPr>
                <w:sz w:val="20"/>
                <w:szCs w:val="20"/>
              </w:rPr>
            </w:pPr>
            <w:r w:rsidRPr="0082022D">
              <w:rPr>
                <w:sz w:val="20"/>
                <w:szCs w:val="20"/>
              </w:rPr>
              <w:t>külterület</w:t>
            </w:r>
          </w:p>
        </w:tc>
        <w:tc>
          <w:tcPr>
            <w:tcW w:w="1015" w:type="dxa"/>
          </w:tcPr>
          <w:p w:rsidR="00434DB4" w:rsidRPr="0082022D" w:rsidRDefault="00230F01" w:rsidP="00206734">
            <w:pPr>
              <w:pStyle w:val="Szvegtrzs3"/>
              <w:shd w:val="clear" w:color="auto" w:fill="auto"/>
              <w:spacing w:line="276" w:lineRule="auto"/>
              <w:ind w:right="20" w:firstLine="0"/>
              <w:jc w:val="both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037/136.</w:t>
            </w:r>
          </w:p>
        </w:tc>
        <w:tc>
          <w:tcPr>
            <w:tcW w:w="1318" w:type="dxa"/>
          </w:tcPr>
          <w:p w:rsidR="00434DB4" w:rsidRPr="0082022D" w:rsidRDefault="00230F01" w:rsidP="00206734">
            <w:pPr>
              <w:pStyle w:val="Szvegtrzs3"/>
              <w:shd w:val="clear" w:color="auto" w:fill="auto"/>
              <w:spacing w:line="276" w:lineRule="auto"/>
              <w:ind w:right="20" w:firstLine="0"/>
              <w:jc w:val="both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szántó</w:t>
            </w:r>
          </w:p>
        </w:tc>
        <w:tc>
          <w:tcPr>
            <w:tcW w:w="979" w:type="dxa"/>
          </w:tcPr>
          <w:p w:rsidR="00434DB4" w:rsidRPr="0082022D" w:rsidRDefault="00230F01" w:rsidP="00206734">
            <w:pPr>
              <w:pStyle w:val="Szvegtrzs3"/>
              <w:shd w:val="clear" w:color="auto" w:fill="auto"/>
              <w:spacing w:line="276" w:lineRule="auto"/>
              <w:ind w:right="20" w:firstLine="0"/>
              <w:jc w:val="both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 xml:space="preserve">8 </w:t>
            </w:r>
            <w:r w:rsidR="00434DB4">
              <w:rPr>
                <w:sz w:val="20"/>
                <w:szCs w:val="20"/>
              </w:rPr>
              <w:t>m²</w:t>
            </w:r>
          </w:p>
        </w:tc>
        <w:tc>
          <w:tcPr>
            <w:tcW w:w="1834" w:type="dxa"/>
          </w:tcPr>
          <w:p w:rsidR="00434DB4" w:rsidRPr="0082022D" w:rsidRDefault="00230F01" w:rsidP="00206734">
            <w:pPr>
              <w:pStyle w:val="Szvegtrzs3"/>
              <w:shd w:val="clear" w:color="auto" w:fill="auto"/>
              <w:spacing w:line="276" w:lineRule="auto"/>
              <w:ind w:right="20" w:firstLine="0"/>
              <w:jc w:val="both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ingyenes</w:t>
            </w:r>
          </w:p>
        </w:tc>
        <w:tc>
          <w:tcPr>
            <w:tcW w:w="1723" w:type="dxa"/>
          </w:tcPr>
          <w:p w:rsidR="00434DB4" w:rsidRPr="0082022D" w:rsidRDefault="00230F01" w:rsidP="00206734">
            <w:pPr>
              <w:pStyle w:val="Szvegtrzs3"/>
              <w:shd w:val="clear" w:color="auto" w:fill="auto"/>
              <w:spacing w:line="276" w:lineRule="auto"/>
              <w:ind w:right="20" w:firstLine="0"/>
              <w:jc w:val="both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nincs</w:t>
            </w:r>
          </w:p>
        </w:tc>
      </w:tr>
      <w:tr w:rsidR="00434DB4" w:rsidTr="00434DB4">
        <w:tc>
          <w:tcPr>
            <w:tcW w:w="375" w:type="dxa"/>
          </w:tcPr>
          <w:p w:rsidR="00434DB4" w:rsidRPr="0082022D" w:rsidRDefault="00434DB4" w:rsidP="00206734">
            <w:pPr>
              <w:pStyle w:val="Szvegtrzs3"/>
              <w:shd w:val="clear" w:color="auto" w:fill="auto"/>
              <w:spacing w:line="276" w:lineRule="auto"/>
              <w:ind w:right="20" w:firstLine="0"/>
              <w:jc w:val="both"/>
              <w:rPr>
                <w:b/>
                <w:sz w:val="22"/>
                <w:szCs w:val="22"/>
              </w:rPr>
            </w:pPr>
            <w:r w:rsidRPr="0082022D">
              <w:rPr>
                <w:b/>
                <w:sz w:val="22"/>
                <w:szCs w:val="22"/>
              </w:rPr>
              <w:t>4</w:t>
            </w:r>
          </w:p>
        </w:tc>
        <w:tc>
          <w:tcPr>
            <w:tcW w:w="1260" w:type="dxa"/>
          </w:tcPr>
          <w:p w:rsidR="00434DB4" w:rsidRPr="0082022D" w:rsidRDefault="00434DB4" w:rsidP="00206734">
            <w:pPr>
              <w:pStyle w:val="Szvegtrzs3"/>
              <w:shd w:val="clear" w:color="auto" w:fill="auto"/>
              <w:spacing w:line="276" w:lineRule="auto"/>
              <w:ind w:right="20" w:firstLine="0"/>
              <w:jc w:val="both"/>
              <w:rPr>
                <w:sz w:val="20"/>
                <w:szCs w:val="20"/>
              </w:rPr>
            </w:pPr>
            <w:r w:rsidRPr="0082022D">
              <w:rPr>
                <w:sz w:val="20"/>
                <w:szCs w:val="20"/>
              </w:rPr>
              <w:t>Hévíz</w:t>
            </w:r>
          </w:p>
        </w:tc>
        <w:tc>
          <w:tcPr>
            <w:tcW w:w="1136" w:type="dxa"/>
          </w:tcPr>
          <w:p w:rsidR="00434DB4" w:rsidRPr="0082022D" w:rsidRDefault="00434DB4" w:rsidP="00206734">
            <w:pPr>
              <w:pStyle w:val="Szvegtrzs3"/>
              <w:shd w:val="clear" w:color="auto" w:fill="auto"/>
              <w:spacing w:line="276" w:lineRule="auto"/>
              <w:ind w:right="20" w:firstLine="0"/>
              <w:jc w:val="both"/>
              <w:rPr>
                <w:sz w:val="20"/>
                <w:szCs w:val="20"/>
              </w:rPr>
            </w:pPr>
            <w:r w:rsidRPr="0082022D">
              <w:rPr>
                <w:sz w:val="20"/>
                <w:szCs w:val="20"/>
              </w:rPr>
              <w:t>külterület</w:t>
            </w:r>
          </w:p>
        </w:tc>
        <w:tc>
          <w:tcPr>
            <w:tcW w:w="1015" w:type="dxa"/>
          </w:tcPr>
          <w:p w:rsidR="00434DB4" w:rsidRPr="0082022D" w:rsidRDefault="00230F01" w:rsidP="00206734">
            <w:pPr>
              <w:pStyle w:val="Szvegtrzs3"/>
              <w:shd w:val="clear" w:color="auto" w:fill="auto"/>
              <w:spacing w:line="276" w:lineRule="auto"/>
              <w:ind w:right="20" w:firstLine="0"/>
              <w:jc w:val="both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037/140.</w:t>
            </w:r>
          </w:p>
        </w:tc>
        <w:tc>
          <w:tcPr>
            <w:tcW w:w="1318" w:type="dxa"/>
          </w:tcPr>
          <w:p w:rsidR="00434DB4" w:rsidRPr="0082022D" w:rsidRDefault="00230F01" w:rsidP="00206734">
            <w:pPr>
              <w:pStyle w:val="Szvegtrzs3"/>
              <w:shd w:val="clear" w:color="auto" w:fill="auto"/>
              <w:spacing w:line="276" w:lineRule="auto"/>
              <w:ind w:right="20" w:firstLine="0"/>
              <w:jc w:val="both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szántó</w:t>
            </w:r>
          </w:p>
        </w:tc>
        <w:tc>
          <w:tcPr>
            <w:tcW w:w="979" w:type="dxa"/>
          </w:tcPr>
          <w:p w:rsidR="00434DB4" w:rsidRPr="0082022D" w:rsidRDefault="00230F01" w:rsidP="00206734">
            <w:pPr>
              <w:pStyle w:val="Szvegtrzs3"/>
              <w:shd w:val="clear" w:color="auto" w:fill="auto"/>
              <w:spacing w:line="276" w:lineRule="auto"/>
              <w:ind w:right="20" w:firstLine="0"/>
              <w:jc w:val="both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 xml:space="preserve">83 </w:t>
            </w:r>
            <w:r w:rsidR="00434DB4">
              <w:rPr>
                <w:sz w:val="20"/>
                <w:szCs w:val="20"/>
              </w:rPr>
              <w:t>m²</w:t>
            </w:r>
          </w:p>
        </w:tc>
        <w:tc>
          <w:tcPr>
            <w:tcW w:w="1834" w:type="dxa"/>
          </w:tcPr>
          <w:p w:rsidR="00434DB4" w:rsidRPr="0082022D" w:rsidRDefault="00230F01" w:rsidP="00206734">
            <w:pPr>
              <w:pStyle w:val="Szvegtrzs3"/>
              <w:shd w:val="clear" w:color="auto" w:fill="auto"/>
              <w:spacing w:line="276" w:lineRule="auto"/>
              <w:ind w:right="20" w:firstLine="0"/>
              <w:jc w:val="both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ingyenes</w:t>
            </w:r>
          </w:p>
        </w:tc>
        <w:tc>
          <w:tcPr>
            <w:tcW w:w="1723" w:type="dxa"/>
          </w:tcPr>
          <w:p w:rsidR="00434DB4" w:rsidRPr="0082022D" w:rsidRDefault="00230F01" w:rsidP="00206734">
            <w:pPr>
              <w:pStyle w:val="Szvegtrzs3"/>
              <w:shd w:val="clear" w:color="auto" w:fill="auto"/>
              <w:spacing w:line="276" w:lineRule="auto"/>
              <w:ind w:right="20" w:firstLine="0"/>
              <w:jc w:val="both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özvegyi jog</w:t>
            </w:r>
          </w:p>
        </w:tc>
      </w:tr>
      <w:tr w:rsidR="00434DB4" w:rsidTr="00434DB4">
        <w:tc>
          <w:tcPr>
            <w:tcW w:w="375" w:type="dxa"/>
          </w:tcPr>
          <w:p w:rsidR="00434DB4" w:rsidRPr="0082022D" w:rsidRDefault="00434DB4" w:rsidP="00206734">
            <w:pPr>
              <w:pStyle w:val="Szvegtrzs3"/>
              <w:shd w:val="clear" w:color="auto" w:fill="auto"/>
              <w:spacing w:line="276" w:lineRule="auto"/>
              <w:ind w:right="20" w:firstLine="0"/>
              <w:jc w:val="both"/>
              <w:rPr>
                <w:b/>
                <w:sz w:val="22"/>
                <w:szCs w:val="22"/>
              </w:rPr>
            </w:pPr>
            <w:r w:rsidRPr="0082022D">
              <w:rPr>
                <w:b/>
                <w:sz w:val="22"/>
                <w:szCs w:val="22"/>
              </w:rPr>
              <w:t>5</w:t>
            </w:r>
          </w:p>
        </w:tc>
        <w:tc>
          <w:tcPr>
            <w:tcW w:w="1260" w:type="dxa"/>
          </w:tcPr>
          <w:p w:rsidR="00434DB4" w:rsidRPr="0082022D" w:rsidRDefault="00434DB4" w:rsidP="00206734">
            <w:pPr>
              <w:pStyle w:val="Szvegtrzs3"/>
              <w:shd w:val="clear" w:color="auto" w:fill="auto"/>
              <w:spacing w:line="276" w:lineRule="auto"/>
              <w:ind w:right="20" w:firstLine="0"/>
              <w:jc w:val="both"/>
              <w:rPr>
                <w:sz w:val="20"/>
                <w:szCs w:val="20"/>
              </w:rPr>
            </w:pPr>
            <w:r w:rsidRPr="0082022D">
              <w:rPr>
                <w:sz w:val="20"/>
                <w:szCs w:val="20"/>
              </w:rPr>
              <w:t>Hévíz</w:t>
            </w:r>
          </w:p>
        </w:tc>
        <w:tc>
          <w:tcPr>
            <w:tcW w:w="1136" w:type="dxa"/>
          </w:tcPr>
          <w:p w:rsidR="00434DB4" w:rsidRPr="0082022D" w:rsidRDefault="00434DB4" w:rsidP="00206734">
            <w:pPr>
              <w:pStyle w:val="Szvegtrzs3"/>
              <w:shd w:val="clear" w:color="auto" w:fill="auto"/>
              <w:spacing w:line="276" w:lineRule="auto"/>
              <w:ind w:right="20" w:firstLine="0"/>
              <w:jc w:val="both"/>
              <w:rPr>
                <w:sz w:val="20"/>
                <w:szCs w:val="20"/>
              </w:rPr>
            </w:pPr>
            <w:r w:rsidRPr="0082022D">
              <w:rPr>
                <w:sz w:val="20"/>
                <w:szCs w:val="20"/>
              </w:rPr>
              <w:t>külterület</w:t>
            </w:r>
          </w:p>
        </w:tc>
        <w:tc>
          <w:tcPr>
            <w:tcW w:w="1015" w:type="dxa"/>
          </w:tcPr>
          <w:p w:rsidR="00434DB4" w:rsidRPr="0082022D" w:rsidRDefault="00230F01" w:rsidP="00206734">
            <w:pPr>
              <w:pStyle w:val="Szvegtrzs3"/>
              <w:shd w:val="clear" w:color="auto" w:fill="auto"/>
              <w:spacing w:line="276" w:lineRule="auto"/>
              <w:ind w:right="20" w:firstLine="0"/>
              <w:jc w:val="both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037/142.</w:t>
            </w:r>
          </w:p>
        </w:tc>
        <w:tc>
          <w:tcPr>
            <w:tcW w:w="1318" w:type="dxa"/>
          </w:tcPr>
          <w:p w:rsidR="00434DB4" w:rsidRPr="0082022D" w:rsidRDefault="00230F01" w:rsidP="00206734">
            <w:pPr>
              <w:pStyle w:val="Szvegtrzs3"/>
              <w:shd w:val="clear" w:color="auto" w:fill="auto"/>
              <w:spacing w:line="276" w:lineRule="auto"/>
              <w:ind w:right="20" w:firstLine="0"/>
              <w:jc w:val="both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szántó</w:t>
            </w:r>
          </w:p>
        </w:tc>
        <w:tc>
          <w:tcPr>
            <w:tcW w:w="979" w:type="dxa"/>
          </w:tcPr>
          <w:p w:rsidR="00434DB4" w:rsidRPr="0082022D" w:rsidRDefault="00230F01" w:rsidP="00206734">
            <w:pPr>
              <w:pStyle w:val="Szvegtrzs3"/>
              <w:shd w:val="clear" w:color="auto" w:fill="auto"/>
              <w:spacing w:line="276" w:lineRule="auto"/>
              <w:ind w:right="20" w:firstLine="0"/>
              <w:jc w:val="both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 xml:space="preserve">498 </w:t>
            </w:r>
            <w:r w:rsidR="00434DB4">
              <w:rPr>
                <w:sz w:val="20"/>
                <w:szCs w:val="20"/>
              </w:rPr>
              <w:t>m²</w:t>
            </w:r>
          </w:p>
        </w:tc>
        <w:tc>
          <w:tcPr>
            <w:tcW w:w="1834" w:type="dxa"/>
          </w:tcPr>
          <w:p w:rsidR="00434DB4" w:rsidRPr="0082022D" w:rsidRDefault="00230F01" w:rsidP="00206734">
            <w:pPr>
              <w:pStyle w:val="Szvegtrzs3"/>
              <w:shd w:val="clear" w:color="auto" w:fill="auto"/>
              <w:spacing w:line="276" w:lineRule="auto"/>
              <w:ind w:right="20" w:firstLine="0"/>
              <w:jc w:val="both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ingyenes</w:t>
            </w:r>
          </w:p>
        </w:tc>
        <w:tc>
          <w:tcPr>
            <w:tcW w:w="1723" w:type="dxa"/>
          </w:tcPr>
          <w:p w:rsidR="00434DB4" w:rsidRPr="0082022D" w:rsidRDefault="00230F01" w:rsidP="00206734">
            <w:pPr>
              <w:pStyle w:val="Szvegtrzs3"/>
              <w:shd w:val="clear" w:color="auto" w:fill="auto"/>
              <w:spacing w:line="276" w:lineRule="auto"/>
              <w:ind w:right="20" w:firstLine="0"/>
              <w:jc w:val="both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nincs</w:t>
            </w:r>
          </w:p>
        </w:tc>
      </w:tr>
      <w:tr w:rsidR="00434DB4" w:rsidTr="00434DB4">
        <w:tc>
          <w:tcPr>
            <w:tcW w:w="375" w:type="dxa"/>
          </w:tcPr>
          <w:p w:rsidR="00434DB4" w:rsidRPr="0082022D" w:rsidRDefault="00434DB4" w:rsidP="00206734">
            <w:pPr>
              <w:pStyle w:val="Szvegtrzs3"/>
              <w:shd w:val="clear" w:color="auto" w:fill="auto"/>
              <w:spacing w:line="276" w:lineRule="auto"/>
              <w:ind w:right="20" w:firstLine="0"/>
              <w:jc w:val="both"/>
              <w:rPr>
                <w:b/>
                <w:sz w:val="22"/>
                <w:szCs w:val="22"/>
              </w:rPr>
            </w:pPr>
            <w:r w:rsidRPr="0082022D">
              <w:rPr>
                <w:b/>
                <w:sz w:val="22"/>
                <w:szCs w:val="22"/>
              </w:rPr>
              <w:t>6</w:t>
            </w:r>
          </w:p>
        </w:tc>
        <w:tc>
          <w:tcPr>
            <w:tcW w:w="1260" w:type="dxa"/>
          </w:tcPr>
          <w:p w:rsidR="00434DB4" w:rsidRPr="0082022D" w:rsidRDefault="00434DB4" w:rsidP="00206734">
            <w:pPr>
              <w:pStyle w:val="Szvegtrzs3"/>
              <w:shd w:val="clear" w:color="auto" w:fill="auto"/>
              <w:spacing w:line="276" w:lineRule="auto"/>
              <w:ind w:right="20" w:firstLine="0"/>
              <w:jc w:val="both"/>
              <w:rPr>
                <w:sz w:val="20"/>
                <w:szCs w:val="20"/>
              </w:rPr>
            </w:pPr>
            <w:r w:rsidRPr="0082022D">
              <w:rPr>
                <w:sz w:val="20"/>
                <w:szCs w:val="20"/>
              </w:rPr>
              <w:t>Hévíz</w:t>
            </w:r>
          </w:p>
        </w:tc>
        <w:tc>
          <w:tcPr>
            <w:tcW w:w="1136" w:type="dxa"/>
          </w:tcPr>
          <w:p w:rsidR="00434DB4" w:rsidRPr="0082022D" w:rsidRDefault="00434DB4" w:rsidP="00206734">
            <w:pPr>
              <w:pStyle w:val="Szvegtrzs3"/>
              <w:shd w:val="clear" w:color="auto" w:fill="auto"/>
              <w:spacing w:line="276" w:lineRule="auto"/>
              <w:ind w:right="20" w:firstLine="0"/>
              <w:jc w:val="both"/>
              <w:rPr>
                <w:sz w:val="20"/>
                <w:szCs w:val="20"/>
              </w:rPr>
            </w:pPr>
            <w:r w:rsidRPr="0082022D">
              <w:rPr>
                <w:sz w:val="20"/>
                <w:szCs w:val="20"/>
              </w:rPr>
              <w:t>külterület</w:t>
            </w:r>
          </w:p>
        </w:tc>
        <w:tc>
          <w:tcPr>
            <w:tcW w:w="1015" w:type="dxa"/>
          </w:tcPr>
          <w:p w:rsidR="00434DB4" w:rsidRPr="0082022D" w:rsidRDefault="00230F01" w:rsidP="00206734">
            <w:pPr>
              <w:pStyle w:val="Szvegtrzs3"/>
              <w:shd w:val="clear" w:color="auto" w:fill="auto"/>
              <w:spacing w:line="276" w:lineRule="auto"/>
              <w:ind w:right="20" w:firstLine="0"/>
              <w:jc w:val="both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037/156.</w:t>
            </w:r>
          </w:p>
        </w:tc>
        <w:tc>
          <w:tcPr>
            <w:tcW w:w="1318" w:type="dxa"/>
          </w:tcPr>
          <w:p w:rsidR="00434DB4" w:rsidRPr="0082022D" w:rsidRDefault="00230F01" w:rsidP="00206734">
            <w:pPr>
              <w:pStyle w:val="Szvegtrzs3"/>
              <w:shd w:val="clear" w:color="auto" w:fill="auto"/>
              <w:spacing w:line="276" w:lineRule="auto"/>
              <w:ind w:right="20" w:firstLine="0"/>
              <w:jc w:val="both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szántó</w:t>
            </w:r>
          </w:p>
        </w:tc>
        <w:tc>
          <w:tcPr>
            <w:tcW w:w="979" w:type="dxa"/>
          </w:tcPr>
          <w:p w:rsidR="00434DB4" w:rsidRPr="0082022D" w:rsidRDefault="00230F01" w:rsidP="00206734">
            <w:pPr>
              <w:pStyle w:val="Szvegtrzs3"/>
              <w:shd w:val="clear" w:color="auto" w:fill="auto"/>
              <w:spacing w:line="276" w:lineRule="auto"/>
              <w:ind w:right="20" w:firstLine="0"/>
              <w:jc w:val="both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 xml:space="preserve">319 </w:t>
            </w:r>
            <w:r w:rsidR="00434DB4">
              <w:rPr>
                <w:sz w:val="20"/>
                <w:szCs w:val="20"/>
              </w:rPr>
              <w:t>m²</w:t>
            </w:r>
          </w:p>
        </w:tc>
        <w:tc>
          <w:tcPr>
            <w:tcW w:w="1834" w:type="dxa"/>
          </w:tcPr>
          <w:p w:rsidR="00434DB4" w:rsidRPr="0082022D" w:rsidRDefault="00230F01" w:rsidP="00206734">
            <w:pPr>
              <w:pStyle w:val="Szvegtrzs3"/>
              <w:shd w:val="clear" w:color="auto" w:fill="auto"/>
              <w:spacing w:line="276" w:lineRule="auto"/>
              <w:ind w:right="20" w:firstLine="0"/>
              <w:jc w:val="both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100 Ft/m²</w:t>
            </w:r>
          </w:p>
        </w:tc>
        <w:tc>
          <w:tcPr>
            <w:tcW w:w="1723" w:type="dxa"/>
          </w:tcPr>
          <w:p w:rsidR="00434DB4" w:rsidRPr="0082022D" w:rsidRDefault="00230F01" w:rsidP="00206734">
            <w:pPr>
              <w:pStyle w:val="Szvegtrzs3"/>
              <w:shd w:val="clear" w:color="auto" w:fill="auto"/>
              <w:spacing w:line="276" w:lineRule="auto"/>
              <w:ind w:right="20" w:firstLine="0"/>
              <w:jc w:val="both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nincs</w:t>
            </w:r>
          </w:p>
        </w:tc>
      </w:tr>
      <w:tr w:rsidR="00434DB4" w:rsidTr="00434DB4">
        <w:tc>
          <w:tcPr>
            <w:tcW w:w="375" w:type="dxa"/>
          </w:tcPr>
          <w:p w:rsidR="00434DB4" w:rsidRPr="0082022D" w:rsidRDefault="00434DB4" w:rsidP="00206734">
            <w:pPr>
              <w:pStyle w:val="Szvegtrzs3"/>
              <w:shd w:val="clear" w:color="auto" w:fill="auto"/>
              <w:spacing w:line="276" w:lineRule="auto"/>
              <w:ind w:right="20" w:firstLine="0"/>
              <w:jc w:val="both"/>
              <w:rPr>
                <w:b/>
                <w:sz w:val="22"/>
                <w:szCs w:val="22"/>
              </w:rPr>
            </w:pPr>
            <w:r w:rsidRPr="0082022D">
              <w:rPr>
                <w:b/>
                <w:sz w:val="22"/>
                <w:szCs w:val="22"/>
              </w:rPr>
              <w:t>7</w:t>
            </w:r>
          </w:p>
        </w:tc>
        <w:tc>
          <w:tcPr>
            <w:tcW w:w="1260" w:type="dxa"/>
          </w:tcPr>
          <w:p w:rsidR="00434DB4" w:rsidRPr="0082022D" w:rsidRDefault="00434DB4" w:rsidP="00206734">
            <w:pPr>
              <w:pStyle w:val="Szvegtrzs3"/>
              <w:shd w:val="clear" w:color="auto" w:fill="auto"/>
              <w:spacing w:line="276" w:lineRule="auto"/>
              <w:ind w:right="20" w:firstLine="0"/>
              <w:jc w:val="both"/>
              <w:rPr>
                <w:sz w:val="20"/>
                <w:szCs w:val="20"/>
              </w:rPr>
            </w:pPr>
            <w:r w:rsidRPr="0082022D">
              <w:rPr>
                <w:sz w:val="20"/>
                <w:szCs w:val="20"/>
              </w:rPr>
              <w:t>Hévíz</w:t>
            </w:r>
          </w:p>
        </w:tc>
        <w:tc>
          <w:tcPr>
            <w:tcW w:w="1136" w:type="dxa"/>
          </w:tcPr>
          <w:p w:rsidR="00434DB4" w:rsidRPr="0082022D" w:rsidRDefault="00434DB4" w:rsidP="00206734">
            <w:pPr>
              <w:pStyle w:val="Szvegtrzs3"/>
              <w:shd w:val="clear" w:color="auto" w:fill="auto"/>
              <w:spacing w:line="276" w:lineRule="auto"/>
              <w:ind w:right="20" w:firstLine="0"/>
              <w:jc w:val="both"/>
              <w:rPr>
                <w:sz w:val="20"/>
                <w:szCs w:val="20"/>
              </w:rPr>
            </w:pPr>
            <w:r w:rsidRPr="0082022D">
              <w:rPr>
                <w:sz w:val="20"/>
                <w:szCs w:val="20"/>
              </w:rPr>
              <w:t>külterület</w:t>
            </w:r>
          </w:p>
        </w:tc>
        <w:tc>
          <w:tcPr>
            <w:tcW w:w="1015" w:type="dxa"/>
          </w:tcPr>
          <w:p w:rsidR="00434DB4" w:rsidRPr="0082022D" w:rsidRDefault="00230F01" w:rsidP="00206734">
            <w:pPr>
              <w:pStyle w:val="Szvegtrzs3"/>
              <w:shd w:val="clear" w:color="auto" w:fill="auto"/>
              <w:spacing w:line="276" w:lineRule="auto"/>
              <w:ind w:right="20" w:firstLine="0"/>
              <w:jc w:val="both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037/157.</w:t>
            </w:r>
          </w:p>
        </w:tc>
        <w:tc>
          <w:tcPr>
            <w:tcW w:w="1318" w:type="dxa"/>
          </w:tcPr>
          <w:p w:rsidR="00434DB4" w:rsidRPr="0082022D" w:rsidRDefault="00230F01" w:rsidP="00206734">
            <w:pPr>
              <w:pStyle w:val="Szvegtrzs3"/>
              <w:shd w:val="clear" w:color="auto" w:fill="auto"/>
              <w:spacing w:line="276" w:lineRule="auto"/>
              <w:ind w:right="20" w:firstLine="0"/>
              <w:jc w:val="both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szántó</w:t>
            </w:r>
          </w:p>
        </w:tc>
        <w:tc>
          <w:tcPr>
            <w:tcW w:w="979" w:type="dxa"/>
          </w:tcPr>
          <w:p w:rsidR="00434DB4" w:rsidRPr="0082022D" w:rsidRDefault="00230F01" w:rsidP="00206734">
            <w:pPr>
              <w:pStyle w:val="Szvegtrzs3"/>
              <w:shd w:val="clear" w:color="auto" w:fill="auto"/>
              <w:spacing w:line="276" w:lineRule="auto"/>
              <w:ind w:right="20" w:firstLine="0"/>
              <w:jc w:val="both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 xml:space="preserve">126 </w:t>
            </w:r>
            <w:r w:rsidR="00434DB4">
              <w:rPr>
                <w:sz w:val="20"/>
                <w:szCs w:val="20"/>
              </w:rPr>
              <w:t>m²</w:t>
            </w:r>
          </w:p>
        </w:tc>
        <w:tc>
          <w:tcPr>
            <w:tcW w:w="1834" w:type="dxa"/>
          </w:tcPr>
          <w:p w:rsidR="00434DB4" w:rsidRPr="0082022D" w:rsidRDefault="00230F01" w:rsidP="00206734">
            <w:pPr>
              <w:pStyle w:val="Szvegtrzs3"/>
              <w:shd w:val="clear" w:color="auto" w:fill="auto"/>
              <w:spacing w:line="276" w:lineRule="auto"/>
              <w:ind w:right="20" w:firstLine="0"/>
              <w:jc w:val="both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100 Ft/m²</w:t>
            </w:r>
          </w:p>
        </w:tc>
        <w:tc>
          <w:tcPr>
            <w:tcW w:w="1723" w:type="dxa"/>
          </w:tcPr>
          <w:p w:rsidR="00434DB4" w:rsidRPr="0082022D" w:rsidRDefault="00230F01" w:rsidP="00206734">
            <w:pPr>
              <w:pStyle w:val="Szvegtrzs3"/>
              <w:shd w:val="clear" w:color="auto" w:fill="auto"/>
              <w:spacing w:line="276" w:lineRule="auto"/>
              <w:ind w:right="20" w:firstLine="0"/>
              <w:jc w:val="both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nincs</w:t>
            </w:r>
          </w:p>
        </w:tc>
      </w:tr>
      <w:tr w:rsidR="00434DB4" w:rsidTr="00434DB4">
        <w:tc>
          <w:tcPr>
            <w:tcW w:w="375" w:type="dxa"/>
          </w:tcPr>
          <w:p w:rsidR="00434DB4" w:rsidRPr="0082022D" w:rsidRDefault="00434DB4" w:rsidP="00206734">
            <w:pPr>
              <w:pStyle w:val="Szvegtrzs3"/>
              <w:shd w:val="clear" w:color="auto" w:fill="auto"/>
              <w:spacing w:line="276" w:lineRule="auto"/>
              <w:ind w:right="20" w:firstLine="0"/>
              <w:jc w:val="both"/>
              <w:rPr>
                <w:b/>
                <w:sz w:val="22"/>
                <w:szCs w:val="22"/>
              </w:rPr>
            </w:pPr>
            <w:r w:rsidRPr="0082022D">
              <w:rPr>
                <w:b/>
                <w:sz w:val="22"/>
                <w:szCs w:val="22"/>
              </w:rPr>
              <w:t>8</w:t>
            </w:r>
          </w:p>
        </w:tc>
        <w:tc>
          <w:tcPr>
            <w:tcW w:w="1260" w:type="dxa"/>
          </w:tcPr>
          <w:p w:rsidR="00434DB4" w:rsidRPr="0082022D" w:rsidRDefault="00434DB4" w:rsidP="00206734">
            <w:pPr>
              <w:pStyle w:val="Szvegtrzs3"/>
              <w:shd w:val="clear" w:color="auto" w:fill="auto"/>
              <w:spacing w:line="276" w:lineRule="auto"/>
              <w:ind w:right="20" w:firstLine="0"/>
              <w:jc w:val="both"/>
              <w:rPr>
                <w:sz w:val="20"/>
                <w:szCs w:val="20"/>
              </w:rPr>
            </w:pPr>
            <w:r w:rsidRPr="0082022D">
              <w:rPr>
                <w:sz w:val="20"/>
                <w:szCs w:val="20"/>
              </w:rPr>
              <w:t>Hévíz</w:t>
            </w:r>
          </w:p>
        </w:tc>
        <w:tc>
          <w:tcPr>
            <w:tcW w:w="1136" w:type="dxa"/>
          </w:tcPr>
          <w:p w:rsidR="00434DB4" w:rsidRPr="0082022D" w:rsidRDefault="00434DB4" w:rsidP="00206734">
            <w:pPr>
              <w:pStyle w:val="Szvegtrzs3"/>
              <w:shd w:val="clear" w:color="auto" w:fill="auto"/>
              <w:spacing w:line="276" w:lineRule="auto"/>
              <w:ind w:right="20" w:firstLine="0"/>
              <w:jc w:val="both"/>
              <w:rPr>
                <w:sz w:val="20"/>
                <w:szCs w:val="20"/>
              </w:rPr>
            </w:pPr>
            <w:r w:rsidRPr="0082022D">
              <w:rPr>
                <w:sz w:val="20"/>
                <w:szCs w:val="20"/>
              </w:rPr>
              <w:t>külterület</w:t>
            </w:r>
          </w:p>
        </w:tc>
        <w:tc>
          <w:tcPr>
            <w:tcW w:w="1015" w:type="dxa"/>
          </w:tcPr>
          <w:p w:rsidR="00434DB4" w:rsidRPr="0082022D" w:rsidRDefault="00434DB4" w:rsidP="00206734">
            <w:pPr>
              <w:pStyle w:val="Szvegtrzs3"/>
              <w:shd w:val="clear" w:color="auto" w:fill="auto"/>
              <w:spacing w:line="276" w:lineRule="auto"/>
              <w:ind w:right="20" w:firstLine="0"/>
              <w:jc w:val="both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070/42.</w:t>
            </w:r>
          </w:p>
        </w:tc>
        <w:tc>
          <w:tcPr>
            <w:tcW w:w="1318" w:type="dxa"/>
          </w:tcPr>
          <w:p w:rsidR="00434DB4" w:rsidRPr="0082022D" w:rsidRDefault="00434DB4" w:rsidP="00206734">
            <w:pPr>
              <w:pStyle w:val="Szvegtrzs3"/>
              <w:shd w:val="clear" w:color="auto" w:fill="auto"/>
              <w:spacing w:line="276" w:lineRule="auto"/>
              <w:ind w:right="20" w:firstLine="0"/>
              <w:jc w:val="both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szántó</w:t>
            </w:r>
          </w:p>
        </w:tc>
        <w:tc>
          <w:tcPr>
            <w:tcW w:w="979" w:type="dxa"/>
          </w:tcPr>
          <w:p w:rsidR="00434DB4" w:rsidRPr="0082022D" w:rsidRDefault="00434DB4" w:rsidP="00206734">
            <w:pPr>
              <w:pStyle w:val="Szvegtrzs3"/>
              <w:shd w:val="clear" w:color="auto" w:fill="auto"/>
              <w:spacing w:line="276" w:lineRule="auto"/>
              <w:ind w:right="20" w:firstLine="0"/>
              <w:jc w:val="both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576 m²</w:t>
            </w:r>
          </w:p>
        </w:tc>
        <w:tc>
          <w:tcPr>
            <w:tcW w:w="1834" w:type="dxa"/>
          </w:tcPr>
          <w:p w:rsidR="00434DB4" w:rsidRPr="0082022D" w:rsidRDefault="00434DB4" w:rsidP="00206734">
            <w:pPr>
              <w:pStyle w:val="Szvegtrzs3"/>
              <w:shd w:val="clear" w:color="auto" w:fill="auto"/>
              <w:spacing w:line="276" w:lineRule="auto"/>
              <w:ind w:right="20" w:firstLine="0"/>
              <w:jc w:val="both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ingyenes</w:t>
            </w:r>
          </w:p>
        </w:tc>
        <w:tc>
          <w:tcPr>
            <w:tcW w:w="1723" w:type="dxa"/>
          </w:tcPr>
          <w:p w:rsidR="00434DB4" w:rsidRDefault="00434DB4" w:rsidP="00206734">
            <w:pPr>
              <w:pStyle w:val="Szvegtrzs3"/>
              <w:shd w:val="clear" w:color="auto" w:fill="auto"/>
              <w:spacing w:line="276" w:lineRule="auto"/>
              <w:ind w:right="20" w:firstLine="0"/>
              <w:jc w:val="both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nincs</w:t>
            </w:r>
          </w:p>
        </w:tc>
      </w:tr>
      <w:tr w:rsidR="00434DB4" w:rsidTr="00434DB4">
        <w:tc>
          <w:tcPr>
            <w:tcW w:w="375" w:type="dxa"/>
          </w:tcPr>
          <w:p w:rsidR="00434DB4" w:rsidRPr="0082022D" w:rsidRDefault="00434DB4" w:rsidP="00206734">
            <w:pPr>
              <w:pStyle w:val="Szvegtrzs3"/>
              <w:shd w:val="clear" w:color="auto" w:fill="auto"/>
              <w:spacing w:line="276" w:lineRule="auto"/>
              <w:ind w:right="20" w:firstLine="0"/>
              <w:jc w:val="both"/>
              <w:rPr>
                <w:b/>
                <w:sz w:val="22"/>
                <w:szCs w:val="22"/>
              </w:rPr>
            </w:pPr>
            <w:r w:rsidRPr="0082022D">
              <w:rPr>
                <w:b/>
                <w:sz w:val="22"/>
                <w:szCs w:val="22"/>
              </w:rPr>
              <w:t>9</w:t>
            </w:r>
          </w:p>
        </w:tc>
        <w:tc>
          <w:tcPr>
            <w:tcW w:w="1260" w:type="dxa"/>
          </w:tcPr>
          <w:p w:rsidR="00434DB4" w:rsidRPr="0082022D" w:rsidRDefault="00434DB4" w:rsidP="00206734">
            <w:pPr>
              <w:pStyle w:val="Szvegtrzs3"/>
              <w:shd w:val="clear" w:color="auto" w:fill="auto"/>
              <w:spacing w:line="276" w:lineRule="auto"/>
              <w:ind w:right="20" w:firstLine="0"/>
              <w:jc w:val="both"/>
              <w:rPr>
                <w:sz w:val="20"/>
                <w:szCs w:val="20"/>
              </w:rPr>
            </w:pPr>
            <w:r w:rsidRPr="0082022D">
              <w:rPr>
                <w:sz w:val="20"/>
                <w:szCs w:val="20"/>
              </w:rPr>
              <w:t>Hévíz</w:t>
            </w:r>
          </w:p>
        </w:tc>
        <w:tc>
          <w:tcPr>
            <w:tcW w:w="1136" w:type="dxa"/>
          </w:tcPr>
          <w:p w:rsidR="00434DB4" w:rsidRPr="0082022D" w:rsidRDefault="00434DB4" w:rsidP="00206734">
            <w:pPr>
              <w:pStyle w:val="Szvegtrzs3"/>
              <w:shd w:val="clear" w:color="auto" w:fill="auto"/>
              <w:spacing w:line="276" w:lineRule="auto"/>
              <w:ind w:right="20" w:firstLine="0"/>
              <w:jc w:val="both"/>
              <w:rPr>
                <w:sz w:val="20"/>
                <w:szCs w:val="20"/>
              </w:rPr>
            </w:pPr>
            <w:r w:rsidRPr="0082022D">
              <w:rPr>
                <w:sz w:val="20"/>
                <w:szCs w:val="20"/>
              </w:rPr>
              <w:t>külterület</w:t>
            </w:r>
          </w:p>
        </w:tc>
        <w:tc>
          <w:tcPr>
            <w:tcW w:w="1015" w:type="dxa"/>
          </w:tcPr>
          <w:p w:rsidR="00434DB4" w:rsidRPr="0082022D" w:rsidRDefault="00434DB4" w:rsidP="00206734">
            <w:pPr>
              <w:pStyle w:val="Szvegtrzs3"/>
              <w:shd w:val="clear" w:color="auto" w:fill="auto"/>
              <w:spacing w:line="276" w:lineRule="auto"/>
              <w:ind w:right="20" w:firstLine="0"/>
              <w:jc w:val="both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070/43.</w:t>
            </w:r>
          </w:p>
        </w:tc>
        <w:tc>
          <w:tcPr>
            <w:tcW w:w="1318" w:type="dxa"/>
          </w:tcPr>
          <w:p w:rsidR="00434DB4" w:rsidRPr="0082022D" w:rsidRDefault="00434DB4" w:rsidP="00206734">
            <w:pPr>
              <w:pStyle w:val="Szvegtrzs3"/>
              <w:shd w:val="clear" w:color="auto" w:fill="auto"/>
              <w:spacing w:line="276" w:lineRule="auto"/>
              <w:ind w:right="20" w:firstLine="0"/>
              <w:jc w:val="both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szántó</w:t>
            </w:r>
          </w:p>
        </w:tc>
        <w:tc>
          <w:tcPr>
            <w:tcW w:w="979" w:type="dxa"/>
          </w:tcPr>
          <w:p w:rsidR="00434DB4" w:rsidRPr="0082022D" w:rsidRDefault="00434DB4" w:rsidP="00206734">
            <w:pPr>
              <w:pStyle w:val="Szvegtrzs3"/>
              <w:shd w:val="clear" w:color="auto" w:fill="auto"/>
              <w:spacing w:line="276" w:lineRule="auto"/>
              <w:ind w:right="20" w:firstLine="0"/>
              <w:jc w:val="both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576 m²</w:t>
            </w:r>
          </w:p>
        </w:tc>
        <w:tc>
          <w:tcPr>
            <w:tcW w:w="1834" w:type="dxa"/>
          </w:tcPr>
          <w:p w:rsidR="00434DB4" w:rsidRPr="0082022D" w:rsidRDefault="00434DB4" w:rsidP="00206734">
            <w:pPr>
              <w:pStyle w:val="Szvegtrzs3"/>
              <w:shd w:val="clear" w:color="auto" w:fill="auto"/>
              <w:spacing w:line="276" w:lineRule="auto"/>
              <w:ind w:right="20" w:firstLine="0"/>
              <w:jc w:val="both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ingyenes</w:t>
            </w:r>
          </w:p>
        </w:tc>
        <w:tc>
          <w:tcPr>
            <w:tcW w:w="1723" w:type="dxa"/>
          </w:tcPr>
          <w:p w:rsidR="00434DB4" w:rsidRDefault="00434DB4" w:rsidP="00206734">
            <w:pPr>
              <w:pStyle w:val="Szvegtrzs3"/>
              <w:shd w:val="clear" w:color="auto" w:fill="auto"/>
              <w:spacing w:line="276" w:lineRule="auto"/>
              <w:ind w:right="20" w:firstLine="0"/>
              <w:jc w:val="both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E.ON vezetékjog</w:t>
            </w:r>
          </w:p>
        </w:tc>
      </w:tr>
    </w:tbl>
    <w:p w:rsidR="00F5262D" w:rsidRDefault="00F5262D" w:rsidP="00206734">
      <w:pPr>
        <w:pStyle w:val="Szvegtrzs3"/>
        <w:shd w:val="clear" w:color="auto" w:fill="auto"/>
        <w:spacing w:line="276" w:lineRule="auto"/>
        <w:ind w:left="20" w:right="20" w:firstLine="0"/>
        <w:jc w:val="both"/>
        <w:rPr>
          <w:sz w:val="22"/>
          <w:szCs w:val="22"/>
        </w:rPr>
      </w:pPr>
    </w:p>
    <w:p w:rsidR="00B22711" w:rsidRDefault="00B22711" w:rsidP="00206734">
      <w:pPr>
        <w:pStyle w:val="Szvegtrzs3"/>
        <w:shd w:val="clear" w:color="auto" w:fill="auto"/>
        <w:spacing w:line="276" w:lineRule="auto"/>
        <w:ind w:left="20" w:right="20" w:firstLine="0"/>
        <w:jc w:val="both"/>
        <w:rPr>
          <w:sz w:val="22"/>
          <w:szCs w:val="22"/>
        </w:rPr>
      </w:pPr>
    </w:p>
    <w:p w:rsidR="00B10AAF" w:rsidRPr="00BA5BD6" w:rsidRDefault="00B10AAF" w:rsidP="00527169">
      <w:pPr>
        <w:pStyle w:val="Szvegtrzs3"/>
        <w:shd w:val="clear" w:color="auto" w:fill="auto"/>
        <w:spacing w:line="276" w:lineRule="auto"/>
        <w:ind w:left="20" w:right="20" w:firstLine="0"/>
        <w:jc w:val="both"/>
        <w:rPr>
          <w:sz w:val="22"/>
          <w:szCs w:val="22"/>
        </w:rPr>
      </w:pPr>
      <w:r w:rsidRPr="00BA5BD6">
        <w:rPr>
          <w:sz w:val="22"/>
          <w:szCs w:val="22"/>
        </w:rPr>
        <w:t xml:space="preserve">Magyarország alaptörvényének 38. cikk (1) bekezdése szerint az állam és a helyi önkormányzatok tulajdona nemzeti vagyon. A nemzeti vagyon kezelésének és védelmének célja a közérdek szolgálata, a közös szükségletek kielégítése és a természeti erőforrások megóvása, valamint a jövő nemzedékek szükségleteinek figyelembevétele. A nemzeti vagyon </w:t>
      </w:r>
      <w:r w:rsidRPr="00BA5BD6">
        <w:rPr>
          <w:sz w:val="22"/>
          <w:szCs w:val="22"/>
        </w:rPr>
        <w:lastRenderedPageBreak/>
        <w:t>megőrzésének, védelmének és a nemzeti vagyonnal való felelős gazdálkodásnak a követelményeit sarkalatos törvény határozza meg</w:t>
      </w:r>
      <w:r w:rsidR="00206734" w:rsidRPr="00BA5BD6">
        <w:rPr>
          <w:sz w:val="22"/>
          <w:szCs w:val="22"/>
        </w:rPr>
        <w:t>.</w:t>
      </w:r>
    </w:p>
    <w:p w:rsidR="00206734" w:rsidRPr="00BA5BD6" w:rsidRDefault="00206734" w:rsidP="00527169">
      <w:pPr>
        <w:pStyle w:val="Szvegtrzs3"/>
        <w:shd w:val="clear" w:color="auto" w:fill="auto"/>
        <w:spacing w:line="276" w:lineRule="auto"/>
        <w:ind w:left="20" w:right="20" w:firstLine="0"/>
        <w:jc w:val="both"/>
        <w:rPr>
          <w:sz w:val="22"/>
          <w:szCs w:val="22"/>
        </w:rPr>
      </w:pPr>
    </w:p>
    <w:p w:rsidR="00206734" w:rsidRPr="00BA5BD6" w:rsidRDefault="00206734" w:rsidP="00527169">
      <w:pPr>
        <w:pStyle w:val="Szvegtrzs3"/>
        <w:spacing w:line="276" w:lineRule="auto"/>
        <w:ind w:left="20" w:right="20" w:hanging="20"/>
        <w:jc w:val="both"/>
        <w:rPr>
          <w:sz w:val="22"/>
          <w:szCs w:val="22"/>
        </w:rPr>
      </w:pPr>
      <w:r w:rsidRPr="00BA5BD6">
        <w:rPr>
          <w:sz w:val="22"/>
          <w:szCs w:val="22"/>
        </w:rPr>
        <w:t>Az Alaptörvényben nevezett „sarkalatos törvény” a nemzeti vagyonról szóló 2011. évi CXCVI. törvény. A törvény 7. § (1) bekezdése szerint a nemzeti vagyon alapvető rendeltetése a közfeladat ellátásának biztosítása, ideértve a lakosság közszolgáltatásokkal való ellátását és e feladatok ellátásához szükséges infrastruktúra biztosítását. A nemzeti vagyonnal felelős módon, rendeltetésszerűen kell gazdálkodni.</w:t>
      </w:r>
    </w:p>
    <w:p w:rsidR="00206734" w:rsidRPr="00BA5BD6" w:rsidRDefault="00206734" w:rsidP="00527169">
      <w:pPr>
        <w:pStyle w:val="Szvegtrzs3"/>
        <w:shd w:val="clear" w:color="auto" w:fill="auto"/>
        <w:spacing w:line="276" w:lineRule="auto"/>
        <w:ind w:left="20" w:right="20" w:firstLine="0"/>
        <w:jc w:val="both"/>
        <w:rPr>
          <w:sz w:val="22"/>
          <w:szCs w:val="22"/>
        </w:rPr>
      </w:pPr>
      <w:r w:rsidRPr="00BA5BD6">
        <w:rPr>
          <w:sz w:val="22"/>
          <w:szCs w:val="22"/>
        </w:rPr>
        <w:t>(2) A nemzeti vagyongazdálkodás feladata a nemzeti vagyon rendeltetésének megfelelő, az állam, az önkormányzat mindenkori teherbíró képességéhez igazodó, elsődlegesen a közfeladatok ellátásához és a mindenkori társadalmi szükségletek kielégítéséhez szükséges, egységes elveken alapuló, átlátható, hatékony és költségtakarékos működtetése, értékének megőrzése, állagának védelme, értéknövelő használata, hasznosítása, gyarapítása, továbbá az állam vagy a helyi önkormányzat feladatának ellátása szempontjából feleslegessé váló vagyontárgyak elidegenítése.</w:t>
      </w:r>
    </w:p>
    <w:p w:rsidR="00B4781D" w:rsidRPr="00BA5BD6" w:rsidRDefault="00B4781D" w:rsidP="00527169">
      <w:pPr>
        <w:pStyle w:val="Szvegtrzs3"/>
        <w:shd w:val="clear" w:color="auto" w:fill="auto"/>
        <w:spacing w:line="276" w:lineRule="auto"/>
        <w:ind w:left="20" w:right="20" w:firstLine="0"/>
        <w:jc w:val="both"/>
        <w:rPr>
          <w:sz w:val="22"/>
          <w:szCs w:val="22"/>
        </w:rPr>
      </w:pPr>
    </w:p>
    <w:p w:rsidR="00861ABC" w:rsidRPr="00BA5BD6" w:rsidRDefault="00861ABC" w:rsidP="00527169">
      <w:pPr>
        <w:pStyle w:val="Szvegtrzs3"/>
        <w:shd w:val="clear" w:color="auto" w:fill="auto"/>
        <w:spacing w:line="276" w:lineRule="auto"/>
        <w:ind w:left="20" w:right="20" w:firstLine="0"/>
        <w:jc w:val="both"/>
        <w:rPr>
          <w:sz w:val="22"/>
          <w:szCs w:val="22"/>
        </w:rPr>
      </w:pPr>
    </w:p>
    <w:p w:rsidR="00861ABC" w:rsidRPr="00BA5BD6" w:rsidRDefault="00861ABC" w:rsidP="00527169">
      <w:pPr>
        <w:pStyle w:val="Szvegtrzs3"/>
        <w:shd w:val="clear" w:color="auto" w:fill="auto"/>
        <w:spacing w:line="276" w:lineRule="auto"/>
        <w:ind w:left="20" w:right="20" w:firstLine="0"/>
        <w:jc w:val="both"/>
        <w:rPr>
          <w:sz w:val="22"/>
          <w:szCs w:val="22"/>
        </w:rPr>
      </w:pPr>
    </w:p>
    <w:p w:rsidR="00861ABC" w:rsidRPr="00BA5BD6" w:rsidRDefault="00861ABC" w:rsidP="00527169">
      <w:pPr>
        <w:spacing w:after="0"/>
        <w:jc w:val="both"/>
        <w:rPr>
          <w:rFonts w:ascii="Arial" w:hAnsi="Arial" w:cs="Arial"/>
          <w:bCs/>
        </w:rPr>
      </w:pPr>
    </w:p>
    <w:p w:rsidR="006D26F8" w:rsidRPr="00BA5BD6" w:rsidRDefault="006D26F8" w:rsidP="00527169">
      <w:pPr>
        <w:spacing w:after="0"/>
        <w:jc w:val="both"/>
        <w:rPr>
          <w:rFonts w:ascii="Arial" w:hAnsi="Arial" w:cs="Arial"/>
        </w:rPr>
      </w:pPr>
      <w:r w:rsidRPr="00BA5BD6">
        <w:rPr>
          <w:rFonts w:ascii="Arial" w:hAnsi="Arial" w:cs="Arial"/>
          <w:bCs/>
        </w:rPr>
        <w:t>Hévíz Város Önkormányzat Képviselő-testületének a vagyongazdálkodásról szóló 22/2014. (IV. 29.) önkormányzati rendelete szabályozza a felajánlott vagyonnal kapcsolatos eljárást. A 7. §</w:t>
      </w:r>
      <w:r w:rsidRPr="00BA5BD6">
        <w:rPr>
          <w:rFonts w:ascii="Arial" w:hAnsi="Arial" w:cs="Arial"/>
        </w:rPr>
        <w:t xml:space="preserve"> (1) bekezdése szerint a vagyon tulajdonjogának ingyenes vagy kedvezményes megszerzéséről, felajánlás elfogadásáról a Képviselő-testület jogosult dönteni.</w:t>
      </w:r>
    </w:p>
    <w:p w:rsidR="00B4781D" w:rsidRDefault="00B4781D" w:rsidP="00527169">
      <w:pPr>
        <w:pStyle w:val="Szvegtrzs3"/>
        <w:shd w:val="clear" w:color="auto" w:fill="auto"/>
        <w:spacing w:line="276" w:lineRule="auto"/>
        <w:ind w:left="20" w:right="20" w:firstLine="0"/>
        <w:jc w:val="both"/>
        <w:rPr>
          <w:sz w:val="22"/>
          <w:szCs w:val="22"/>
        </w:rPr>
      </w:pPr>
    </w:p>
    <w:p w:rsidR="009023E1" w:rsidRDefault="00BA5BD6" w:rsidP="00527169">
      <w:pPr>
        <w:pStyle w:val="Szvegtrzs3"/>
        <w:shd w:val="clear" w:color="auto" w:fill="auto"/>
        <w:spacing w:line="276" w:lineRule="auto"/>
        <w:ind w:left="20" w:right="20" w:firstLine="0"/>
        <w:jc w:val="both"/>
        <w:rPr>
          <w:sz w:val="22"/>
          <w:szCs w:val="22"/>
        </w:rPr>
      </w:pPr>
      <w:r>
        <w:rPr>
          <w:sz w:val="22"/>
          <w:szCs w:val="22"/>
        </w:rPr>
        <w:t>M</w:t>
      </w:r>
      <w:r w:rsidR="009023E1">
        <w:rPr>
          <w:sz w:val="22"/>
          <w:szCs w:val="22"/>
        </w:rPr>
        <w:t>érlegelni kell a felajánlott vagyon elfogadását abban az esetben is, ha az ingyenesen történik</w:t>
      </w:r>
      <w:r w:rsidR="001A7EDE">
        <w:rPr>
          <w:sz w:val="22"/>
          <w:szCs w:val="22"/>
        </w:rPr>
        <w:t xml:space="preserve">. </w:t>
      </w:r>
      <w:r w:rsidR="009023E1">
        <w:rPr>
          <w:sz w:val="22"/>
          <w:szCs w:val="22"/>
        </w:rPr>
        <w:t>Számolni kell ugyanis ezeknél az ügyleteknél a következő költségekkel:</w:t>
      </w:r>
    </w:p>
    <w:p w:rsidR="009023E1" w:rsidRDefault="009023E1" w:rsidP="00527169">
      <w:pPr>
        <w:pStyle w:val="Szvegtrzs3"/>
        <w:shd w:val="clear" w:color="auto" w:fill="auto"/>
        <w:spacing w:line="276" w:lineRule="auto"/>
        <w:ind w:left="20" w:right="20" w:firstLine="0"/>
        <w:jc w:val="both"/>
        <w:rPr>
          <w:sz w:val="22"/>
          <w:szCs w:val="22"/>
        </w:rPr>
      </w:pPr>
    </w:p>
    <w:p w:rsidR="009023E1" w:rsidRDefault="009023E1" w:rsidP="00527169">
      <w:pPr>
        <w:pStyle w:val="Szvegtrzs3"/>
        <w:numPr>
          <w:ilvl w:val="0"/>
          <w:numId w:val="19"/>
        </w:numPr>
        <w:shd w:val="clear" w:color="auto" w:fill="auto"/>
        <w:spacing w:line="276" w:lineRule="auto"/>
        <w:ind w:left="1134" w:right="20"/>
        <w:jc w:val="both"/>
        <w:rPr>
          <w:sz w:val="22"/>
          <w:szCs w:val="22"/>
        </w:rPr>
      </w:pPr>
      <w:r>
        <w:rPr>
          <w:sz w:val="22"/>
          <w:szCs w:val="22"/>
        </w:rPr>
        <w:t>értékbecslés díja</w:t>
      </w:r>
    </w:p>
    <w:p w:rsidR="009023E1" w:rsidRDefault="009023E1" w:rsidP="00527169">
      <w:pPr>
        <w:pStyle w:val="Szvegtrzs3"/>
        <w:numPr>
          <w:ilvl w:val="0"/>
          <w:numId w:val="19"/>
        </w:numPr>
        <w:shd w:val="clear" w:color="auto" w:fill="auto"/>
        <w:spacing w:line="276" w:lineRule="auto"/>
        <w:ind w:left="1134" w:right="20"/>
        <w:jc w:val="both"/>
        <w:rPr>
          <w:sz w:val="22"/>
          <w:szCs w:val="22"/>
        </w:rPr>
      </w:pPr>
      <w:r>
        <w:rPr>
          <w:sz w:val="22"/>
          <w:szCs w:val="22"/>
        </w:rPr>
        <w:t>ügyvédi díj (</w:t>
      </w:r>
      <w:r w:rsidR="008A0B3E">
        <w:rPr>
          <w:sz w:val="22"/>
          <w:szCs w:val="22"/>
        </w:rPr>
        <w:t>ajándékozási</w:t>
      </w:r>
      <w:r>
        <w:rPr>
          <w:sz w:val="22"/>
          <w:szCs w:val="22"/>
        </w:rPr>
        <w:t xml:space="preserve"> szerződés)</w:t>
      </w:r>
    </w:p>
    <w:p w:rsidR="009023E1" w:rsidRDefault="009023E1" w:rsidP="00527169">
      <w:pPr>
        <w:pStyle w:val="Szvegtrzs3"/>
        <w:numPr>
          <w:ilvl w:val="0"/>
          <w:numId w:val="19"/>
        </w:numPr>
        <w:shd w:val="clear" w:color="auto" w:fill="auto"/>
        <w:spacing w:line="276" w:lineRule="auto"/>
        <w:ind w:left="1134" w:right="20"/>
        <w:jc w:val="both"/>
        <w:rPr>
          <w:sz w:val="22"/>
          <w:szCs w:val="22"/>
        </w:rPr>
      </w:pPr>
      <w:r>
        <w:rPr>
          <w:sz w:val="22"/>
          <w:szCs w:val="22"/>
        </w:rPr>
        <w:t xml:space="preserve">földhivatali bejegyzési </w:t>
      </w:r>
      <w:r w:rsidR="00BA5BD6">
        <w:rPr>
          <w:sz w:val="22"/>
          <w:szCs w:val="22"/>
        </w:rPr>
        <w:t>díj (6.600.- Forint/ingatlan)</w:t>
      </w:r>
    </w:p>
    <w:p w:rsidR="009023E1" w:rsidRDefault="009023E1" w:rsidP="00527169">
      <w:pPr>
        <w:pStyle w:val="Szvegtrzs3"/>
        <w:numPr>
          <w:ilvl w:val="0"/>
          <w:numId w:val="19"/>
        </w:numPr>
        <w:shd w:val="clear" w:color="auto" w:fill="auto"/>
        <w:spacing w:line="276" w:lineRule="auto"/>
        <w:ind w:left="1134" w:right="20"/>
        <w:jc w:val="both"/>
        <w:rPr>
          <w:sz w:val="22"/>
          <w:szCs w:val="22"/>
        </w:rPr>
      </w:pPr>
      <w:r>
        <w:rPr>
          <w:sz w:val="22"/>
          <w:szCs w:val="22"/>
        </w:rPr>
        <w:t>megvásárolt ingatlan földmérő általi kitűzése (pontos telekviszonyok, telekhatárok meghatározása céljából)</w:t>
      </w:r>
    </w:p>
    <w:p w:rsidR="009023E1" w:rsidRDefault="009023E1" w:rsidP="00527169">
      <w:pPr>
        <w:pStyle w:val="Szvegtrzs3"/>
        <w:numPr>
          <w:ilvl w:val="0"/>
          <w:numId w:val="19"/>
        </w:numPr>
        <w:shd w:val="clear" w:color="auto" w:fill="auto"/>
        <w:spacing w:line="276" w:lineRule="auto"/>
        <w:ind w:left="1134" w:right="20"/>
        <w:jc w:val="both"/>
        <w:rPr>
          <w:sz w:val="22"/>
          <w:szCs w:val="22"/>
        </w:rPr>
      </w:pPr>
      <w:r>
        <w:rPr>
          <w:sz w:val="22"/>
          <w:szCs w:val="22"/>
        </w:rPr>
        <w:t xml:space="preserve">ingatlan </w:t>
      </w:r>
      <w:r w:rsidR="00BA5BD6">
        <w:rPr>
          <w:sz w:val="22"/>
          <w:szCs w:val="22"/>
        </w:rPr>
        <w:t>művelési kötelezettségének teljesítése(</w:t>
      </w:r>
      <w:r>
        <w:rPr>
          <w:sz w:val="22"/>
          <w:szCs w:val="22"/>
        </w:rPr>
        <w:t>gy</w:t>
      </w:r>
      <w:r w:rsidR="00BA5BD6">
        <w:rPr>
          <w:sz w:val="22"/>
          <w:szCs w:val="22"/>
        </w:rPr>
        <w:t xml:space="preserve">om-mentesítése, tisztántartása </w:t>
      </w:r>
      <w:r>
        <w:rPr>
          <w:sz w:val="22"/>
          <w:szCs w:val="22"/>
        </w:rPr>
        <w:t>évente min. két alkalommal).</w:t>
      </w:r>
    </w:p>
    <w:p w:rsidR="009023E1" w:rsidRDefault="009023E1" w:rsidP="00527169">
      <w:pPr>
        <w:pStyle w:val="Szvegtrzs3"/>
        <w:shd w:val="clear" w:color="auto" w:fill="auto"/>
        <w:spacing w:line="276" w:lineRule="auto"/>
        <w:ind w:right="20" w:firstLine="0"/>
        <w:jc w:val="both"/>
        <w:rPr>
          <w:sz w:val="22"/>
          <w:szCs w:val="22"/>
        </w:rPr>
      </w:pPr>
    </w:p>
    <w:p w:rsidR="009023E1" w:rsidRPr="000E10E9" w:rsidRDefault="009023E1" w:rsidP="00527169">
      <w:pPr>
        <w:pStyle w:val="Szvegtrzs3"/>
        <w:shd w:val="clear" w:color="auto" w:fill="auto"/>
        <w:spacing w:line="276" w:lineRule="auto"/>
        <w:ind w:right="20" w:firstLine="0"/>
        <w:jc w:val="both"/>
        <w:rPr>
          <w:sz w:val="22"/>
          <w:szCs w:val="22"/>
        </w:rPr>
      </w:pPr>
      <w:r w:rsidRPr="000E10E9">
        <w:rPr>
          <w:sz w:val="22"/>
          <w:szCs w:val="22"/>
        </w:rPr>
        <w:t>Bevételre az ingatlanokból számítani nem lehet, mivel a kis terület-méretüknél fogva haszonbérbe adásuk nehézségekbe ütközik.</w:t>
      </w:r>
    </w:p>
    <w:p w:rsidR="009023E1" w:rsidRPr="000E10E9" w:rsidRDefault="009023E1" w:rsidP="00527169">
      <w:pPr>
        <w:pStyle w:val="Szvegtrzs3"/>
        <w:shd w:val="clear" w:color="auto" w:fill="auto"/>
        <w:spacing w:line="276" w:lineRule="auto"/>
        <w:ind w:right="20" w:firstLine="0"/>
        <w:jc w:val="both"/>
        <w:rPr>
          <w:sz w:val="22"/>
          <w:szCs w:val="22"/>
        </w:rPr>
      </w:pPr>
    </w:p>
    <w:p w:rsidR="009023E1" w:rsidRPr="000E10E9" w:rsidRDefault="009023E1" w:rsidP="00527169">
      <w:pPr>
        <w:pStyle w:val="Szvegtrzs3"/>
        <w:shd w:val="clear" w:color="auto" w:fill="auto"/>
        <w:spacing w:line="276" w:lineRule="auto"/>
        <w:ind w:right="20" w:firstLine="0"/>
        <w:jc w:val="both"/>
        <w:rPr>
          <w:sz w:val="22"/>
          <w:szCs w:val="22"/>
        </w:rPr>
      </w:pPr>
      <w:r w:rsidRPr="000E10E9">
        <w:rPr>
          <w:sz w:val="22"/>
          <w:szCs w:val="22"/>
        </w:rPr>
        <w:t xml:space="preserve">Az ingatlantulajdon megszerzése esetén a döntés előkészítése során </w:t>
      </w:r>
      <w:r w:rsidRPr="000E10E9">
        <w:rPr>
          <w:sz w:val="22"/>
          <w:szCs w:val="22"/>
        </w:rPr>
        <w:lastRenderedPageBreak/>
        <w:t xml:space="preserve">vizsgálni kell azt is, hogy az ingatlan megszerzése milyen önkormányzati célok megvalósításához, és milyen feltételek mellett alkalmas. Fel kell tárni a továbbhasznosítás lehetőségeit és a várható üzemeltetési költségek körét és nagyságát is. </w:t>
      </w:r>
    </w:p>
    <w:p w:rsidR="009023E1" w:rsidRPr="000E10E9" w:rsidRDefault="009023E1" w:rsidP="00527169">
      <w:pPr>
        <w:pStyle w:val="Szvegtrzs3"/>
        <w:shd w:val="clear" w:color="auto" w:fill="auto"/>
        <w:spacing w:line="276" w:lineRule="auto"/>
        <w:ind w:right="20" w:firstLine="0"/>
        <w:jc w:val="both"/>
        <w:rPr>
          <w:sz w:val="22"/>
          <w:szCs w:val="22"/>
        </w:rPr>
      </w:pPr>
    </w:p>
    <w:p w:rsidR="00202BBF" w:rsidRPr="000E10E9" w:rsidRDefault="00202BBF" w:rsidP="00527169">
      <w:pPr>
        <w:pStyle w:val="Szvegtrzs3"/>
        <w:spacing w:line="276" w:lineRule="auto"/>
        <w:ind w:right="20" w:firstLine="0"/>
        <w:jc w:val="both"/>
        <w:rPr>
          <w:bCs/>
          <w:sz w:val="22"/>
          <w:szCs w:val="22"/>
        </w:rPr>
      </w:pPr>
      <w:r w:rsidRPr="000E10E9">
        <w:rPr>
          <w:bCs/>
          <w:sz w:val="22"/>
          <w:szCs w:val="22"/>
        </w:rPr>
        <w:t>Hévíz Város Önkormányzat Képviselő-testületének a Helyi építési szabályzatról szóló 45/2016. (XII. 22.) önkormányzati rendelete szerint a 037-es táblában található ingatlanok a „Zkp” elnevezésű zöldterületi övezetbe tartoznak (közkert, közpark), míg a 070-es táblában lévő ingatlanok „Má-1”</w:t>
      </w:r>
      <w:r w:rsidR="00527169" w:rsidRPr="000E10E9">
        <w:rPr>
          <w:bCs/>
          <w:sz w:val="22"/>
          <w:szCs w:val="22"/>
        </w:rPr>
        <w:t>-es mezőgazdasági övezetbe (térségi jelentőségű tájképvédelmi terület) tartoznak.</w:t>
      </w:r>
    </w:p>
    <w:p w:rsidR="00527169" w:rsidRPr="000E10E9" w:rsidRDefault="00527169" w:rsidP="00527169">
      <w:pPr>
        <w:pStyle w:val="Szvegtrzs3"/>
        <w:spacing w:line="276" w:lineRule="auto"/>
        <w:ind w:right="20" w:firstLine="0"/>
        <w:jc w:val="both"/>
        <w:rPr>
          <w:bCs/>
          <w:sz w:val="22"/>
          <w:szCs w:val="22"/>
        </w:rPr>
      </w:pPr>
      <w:r w:rsidRPr="000E10E9">
        <w:rPr>
          <w:bCs/>
          <w:sz w:val="22"/>
          <w:szCs w:val="22"/>
        </w:rPr>
        <w:t>Ennek megfelelően tehát a nevezett ingatlanok felhasználási célján változtatni nem lehet. Itt kell megjegyezni, hogy a nevezett „Zkp” övezetben 2016. évben tartott a Keszthelyi Járási Hivatal Földhivatali Osztálya határszemlét, amely során megállapítást nyert, hogy az ott található ingatlanok jelentős része nem a művelési ágának megfelelően van művelve, elhanyagolt, valamint gazos vagy teljesen beerdősödött.</w:t>
      </w:r>
    </w:p>
    <w:p w:rsidR="00527169" w:rsidRPr="000E10E9" w:rsidRDefault="00527169" w:rsidP="00527169">
      <w:pPr>
        <w:pStyle w:val="Szvegtrzs3"/>
        <w:spacing w:line="276" w:lineRule="auto"/>
        <w:ind w:right="20" w:firstLine="0"/>
        <w:jc w:val="both"/>
        <w:rPr>
          <w:bCs/>
          <w:sz w:val="22"/>
          <w:szCs w:val="22"/>
        </w:rPr>
      </w:pPr>
    </w:p>
    <w:p w:rsidR="00527169" w:rsidRPr="000E10E9" w:rsidRDefault="00527169" w:rsidP="00527169">
      <w:pPr>
        <w:pStyle w:val="Szvegtrzs3"/>
        <w:spacing w:line="276" w:lineRule="auto"/>
        <w:ind w:right="20" w:firstLine="0"/>
        <w:jc w:val="both"/>
        <w:rPr>
          <w:bCs/>
          <w:sz w:val="22"/>
          <w:szCs w:val="22"/>
        </w:rPr>
      </w:pPr>
      <w:r w:rsidRPr="000E10E9">
        <w:rPr>
          <w:bCs/>
          <w:sz w:val="22"/>
          <w:szCs w:val="22"/>
        </w:rPr>
        <w:t>A felajánlások célja legtöbb esetben az, hogy a nevezett ingatlanok területe kicsi, ezáltal a meghatározott művelési ágának megfelelően nem lehet művelni.</w:t>
      </w:r>
    </w:p>
    <w:p w:rsidR="00527169" w:rsidRPr="000E10E9" w:rsidRDefault="00527169" w:rsidP="00527169">
      <w:pPr>
        <w:pStyle w:val="Szvegtrzs3"/>
        <w:spacing w:line="276" w:lineRule="auto"/>
        <w:ind w:right="20" w:firstLine="0"/>
        <w:jc w:val="both"/>
        <w:rPr>
          <w:bCs/>
          <w:sz w:val="22"/>
          <w:szCs w:val="22"/>
        </w:rPr>
      </w:pPr>
    </w:p>
    <w:p w:rsidR="00C52AF2" w:rsidRDefault="008A1045" w:rsidP="00527169">
      <w:pPr>
        <w:pStyle w:val="Szvegtrzs3"/>
        <w:shd w:val="clear" w:color="auto" w:fill="auto"/>
        <w:spacing w:line="276" w:lineRule="auto"/>
        <w:ind w:right="20" w:firstLine="0"/>
        <w:jc w:val="both"/>
        <w:rPr>
          <w:bCs/>
          <w:sz w:val="22"/>
          <w:szCs w:val="22"/>
        </w:rPr>
      </w:pPr>
      <w:r>
        <w:rPr>
          <w:bCs/>
          <w:sz w:val="22"/>
          <w:szCs w:val="22"/>
        </w:rPr>
        <w:t xml:space="preserve">Az Önkormányzat számára a </w:t>
      </w:r>
      <w:r w:rsidRPr="00C52AF2">
        <w:rPr>
          <w:b/>
          <w:bCs/>
          <w:sz w:val="22"/>
          <w:szCs w:val="22"/>
        </w:rPr>
        <w:t>037-es tábla keleti oldalán</w:t>
      </w:r>
      <w:r>
        <w:rPr>
          <w:bCs/>
          <w:sz w:val="22"/>
          <w:szCs w:val="22"/>
        </w:rPr>
        <w:t xml:space="preserve"> található ingatlanok (lásd. </w:t>
      </w:r>
      <w:r w:rsidR="009E21D5">
        <w:rPr>
          <w:bCs/>
          <w:sz w:val="22"/>
          <w:szCs w:val="22"/>
        </w:rPr>
        <w:t>2</w:t>
      </w:r>
      <w:r>
        <w:rPr>
          <w:bCs/>
          <w:sz w:val="22"/>
          <w:szCs w:val="22"/>
        </w:rPr>
        <w:t>. melléklet</w:t>
      </w:r>
      <w:r w:rsidR="00C52AF2">
        <w:rPr>
          <w:bCs/>
          <w:sz w:val="22"/>
          <w:szCs w:val="22"/>
        </w:rPr>
        <w:t>en pirossal jelölt terület</w:t>
      </w:r>
      <w:r>
        <w:rPr>
          <w:bCs/>
          <w:sz w:val="22"/>
          <w:szCs w:val="22"/>
        </w:rPr>
        <w:t>) településfejlesztési cél</w:t>
      </w:r>
      <w:r w:rsidR="00C52AF2">
        <w:rPr>
          <w:bCs/>
          <w:sz w:val="22"/>
          <w:szCs w:val="22"/>
        </w:rPr>
        <w:t>ra</w:t>
      </w:r>
      <w:r>
        <w:rPr>
          <w:bCs/>
          <w:sz w:val="22"/>
          <w:szCs w:val="22"/>
        </w:rPr>
        <w:t xml:space="preserve">, </w:t>
      </w:r>
      <w:r w:rsidR="00C52AF2">
        <w:rPr>
          <w:bCs/>
          <w:sz w:val="22"/>
          <w:szCs w:val="22"/>
        </w:rPr>
        <w:t xml:space="preserve">például </w:t>
      </w:r>
      <w:r>
        <w:rPr>
          <w:bCs/>
          <w:sz w:val="22"/>
          <w:szCs w:val="22"/>
        </w:rPr>
        <w:t xml:space="preserve">zöldpark kialakítására alkalmasak lennének abban az esetben, ha </w:t>
      </w:r>
      <w:r w:rsidR="00C52AF2">
        <w:rPr>
          <w:bCs/>
          <w:sz w:val="22"/>
          <w:szCs w:val="22"/>
        </w:rPr>
        <w:t xml:space="preserve">az érintett területen </w:t>
      </w:r>
      <w:r>
        <w:rPr>
          <w:bCs/>
          <w:sz w:val="22"/>
          <w:szCs w:val="22"/>
        </w:rPr>
        <w:t xml:space="preserve">valamennyi tulajdonos felajánlaná az Önkormányzat számára az ingatlanát. Ezután a sok kis önálló parcellából ki lehetne alakítani telekösszevonás útján nagyobb telektömböket, amelyek fejlesztési célra immár alkalmasak lennének. </w:t>
      </w:r>
    </w:p>
    <w:p w:rsidR="00C52AF2" w:rsidRDefault="00C52AF2" w:rsidP="00527169">
      <w:pPr>
        <w:pStyle w:val="Szvegtrzs3"/>
        <w:shd w:val="clear" w:color="auto" w:fill="auto"/>
        <w:spacing w:line="276" w:lineRule="auto"/>
        <w:ind w:right="20" w:firstLine="0"/>
        <w:jc w:val="both"/>
        <w:rPr>
          <w:bCs/>
          <w:sz w:val="22"/>
          <w:szCs w:val="22"/>
        </w:rPr>
      </w:pPr>
    </w:p>
    <w:p w:rsidR="005B78D2" w:rsidRDefault="008A1045" w:rsidP="00527169">
      <w:pPr>
        <w:pStyle w:val="Szvegtrzs3"/>
        <w:shd w:val="clear" w:color="auto" w:fill="auto"/>
        <w:spacing w:line="276" w:lineRule="auto"/>
        <w:ind w:right="20" w:firstLine="0"/>
        <w:jc w:val="both"/>
        <w:rPr>
          <w:bCs/>
          <w:sz w:val="22"/>
          <w:szCs w:val="22"/>
        </w:rPr>
      </w:pPr>
      <w:r>
        <w:rPr>
          <w:bCs/>
          <w:sz w:val="22"/>
          <w:szCs w:val="22"/>
        </w:rPr>
        <w:t xml:space="preserve">Ennélfogva első lépésben </w:t>
      </w:r>
      <w:r w:rsidR="009E21D5">
        <w:rPr>
          <w:bCs/>
          <w:sz w:val="22"/>
          <w:szCs w:val="22"/>
        </w:rPr>
        <w:t>javasolt megkeresni</w:t>
      </w:r>
      <w:r w:rsidR="00C52AF2">
        <w:rPr>
          <w:bCs/>
          <w:sz w:val="22"/>
          <w:szCs w:val="22"/>
        </w:rPr>
        <w:t xml:space="preserve"> az érintett ingatlanok tulajdonosait azzal, hogy az Önkormányzat „ajándékozás” jogcímén a felmerülő költségek viselésével egyidejűleg településfejlesztési céllal átvenné az ingatlanokat. Amennyiben ezen eljárás eredményeként megfelelő méretű telektömböket tudnánk kialakítani, úgy a terület alkalmas lenne fejlesztési célok</w:t>
      </w:r>
      <w:r w:rsidR="009E21D5">
        <w:rPr>
          <w:bCs/>
          <w:sz w:val="22"/>
          <w:szCs w:val="22"/>
        </w:rPr>
        <w:t xml:space="preserve"> (zöldterület kialakítása)</w:t>
      </w:r>
      <w:r w:rsidR="00C52AF2">
        <w:rPr>
          <w:bCs/>
          <w:sz w:val="22"/>
          <w:szCs w:val="22"/>
        </w:rPr>
        <w:t xml:space="preserve"> megvalósítására.</w:t>
      </w:r>
      <w:r w:rsidR="000B6008">
        <w:rPr>
          <w:bCs/>
          <w:sz w:val="22"/>
          <w:szCs w:val="22"/>
        </w:rPr>
        <w:t xml:space="preserve"> Fontos lenne az is, hogy övezeti besorolásánál fogva is, ez a terület zöld területként maradjon meg a város számára. </w:t>
      </w:r>
      <w:r w:rsidR="009E21D5">
        <w:rPr>
          <w:bCs/>
          <w:sz w:val="22"/>
          <w:szCs w:val="22"/>
        </w:rPr>
        <w:t>A</w:t>
      </w:r>
      <w:r w:rsidR="00BE37A6">
        <w:rPr>
          <w:bCs/>
          <w:sz w:val="22"/>
          <w:szCs w:val="22"/>
        </w:rPr>
        <w:t>z ingyenes</w:t>
      </w:r>
      <w:r w:rsidR="009E21D5">
        <w:rPr>
          <w:bCs/>
          <w:sz w:val="22"/>
          <w:szCs w:val="22"/>
        </w:rPr>
        <w:t xml:space="preserve"> tulajdonszerzés költségét</w:t>
      </w:r>
      <w:r w:rsidR="009733EB">
        <w:rPr>
          <w:bCs/>
          <w:sz w:val="22"/>
          <w:szCs w:val="22"/>
        </w:rPr>
        <w:t xml:space="preserve"> az Önkormányzat viselné.</w:t>
      </w:r>
    </w:p>
    <w:p w:rsidR="000B6008" w:rsidRDefault="000B6008" w:rsidP="00527169">
      <w:pPr>
        <w:pStyle w:val="Szvegtrzs3"/>
        <w:shd w:val="clear" w:color="auto" w:fill="auto"/>
        <w:spacing w:line="276" w:lineRule="auto"/>
        <w:ind w:right="20" w:firstLine="0"/>
        <w:jc w:val="both"/>
        <w:rPr>
          <w:bCs/>
          <w:sz w:val="22"/>
          <w:szCs w:val="22"/>
        </w:rPr>
      </w:pPr>
    </w:p>
    <w:p w:rsidR="000B6008" w:rsidRDefault="000B6008" w:rsidP="00527169">
      <w:pPr>
        <w:pStyle w:val="Szvegtrzs3"/>
        <w:shd w:val="clear" w:color="auto" w:fill="auto"/>
        <w:spacing w:line="276" w:lineRule="auto"/>
        <w:ind w:right="20" w:firstLine="0"/>
        <w:jc w:val="both"/>
        <w:rPr>
          <w:bCs/>
          <w:sz w:val="22"/>
          <w:szCs w:val="22"/>
        </w:rPr>
      </w:pPr>
      <w:r>
        <w:rPr>
          <w:bCs/>
          <w:sz w:val="22"/>
          <w:szCs w:val="22"/>
        </w:rPr>
        <w:t xml:space="preserve">Fentiekre tekintettel </w:t>
      </w:r>
      <w:r w:rsidR="009E21D5">
        <w:rPr>
          <w:bCs/>
          <w:sz w:val="22"/>
          <w:szCs w:val="22"/>
        </w:rPr>
        <w:t>a javasolt átvételi koncepció</w:t>
      </w:r>
      <w:r>
        <w:rPr>
          <w:bCs/>
          <w:sz w:val="22"/>
          <w:szCs w:val="22"/>
        </w:rPr>
        <w:t xml:space="preserve"> tehát nem érintené a felajánlott ingatlanok közül a 037/105., 037/106., 037/136. és 037/140. hrsz-ú ingatlanokat.</w:t>
      </w:r>
    </w:p>
    <w:p w:rsidR="00C52AF2" w:rsidRDefault="00C52AF2" w:rsidP="00527169">
      <w:pPr>
        <w:pStyle w:val="Szvegtrzs3"/>
        <w:shd w:val="clear" w:color="auto" w:fill="auto"/>
        <w:spacing w:line="276" w:lineRule="auto"/>
        <w:ind w:right="20" w:firstLine="0"/>
        <w:jc w:val="both"/>
        <w:rPr>
          <w:bCs/>
          <w:sz w:val="22"/>
          <w:szCs w:val="22"/>
        </w:rPr>
      </w:pPr>
    </w:p>
    <w:p w:rsidR="00C52AF2" w:rsidRDefault="00C52AF2" w:rsidP="00527169">
      <w:pPr>
        <w:pStyle w:val="Szvegtrzs3"/>
        <w:shd w:val="clear" w:color="auto" w:fill="auto"/>
        <w:spacing w:line="276" w:lineRule="auto"/>
        <w:ind w:right="20" w:firstLine="0"/>
        <w:jc w:val="both"/>
        <w:rPr>
          <w:bCs/>
          <w:sz w:val="22"/>
          <w:szCs w:val="22"/>
        </w:rPr>
      </w:pPr>
      <w:r>
        <w:rPr>
          <w:bCs/>
          <w:sz w:val="22"/>
          <w:szCs w:val="22"/>
        </w:rPr>
        <w:lastRenderedPageBreak/>
        <w:t>Az Önkormányzat tulajdonszerzését ajándékozás jogcímén a vonatkozó jogszabály lehetővé teszi:</w:t>
      </w:r>
    </w:p>
    <w:p w:rsidR="00823E3A" w:rsidRPr="0038115A" w:rsidRDefault="003B287B" w:rsidP="00823E3A">
      <w:pPr>
        <w:widowControl w:val="0"/>
        <w:autoSpaceDE w:val="0"/>
        <w:autoSpaceDN w:val="0"/>
        <w:adjustRightInd w:val="0"/>
        <w:spacing w:after="0"/>
        <w:jc w:val="both"/>
        <w:rPr>
          <w:rFonts w:ascii="Arial" w:eastAsiaTheme="minorEastAsia" w:hAnsi="Arial" w:cs="Arial"/>
          <w:lang w:eastAsia="hu-HU"/>
        </w:rPr>
      </w:pPr>
      <w:r w:rsidRPr="0038115A">
        <w:rPr>
          <w:rFonts w:ascii="Arial" w:eastAsiaTheme="minorEastAsia" w:hAnsi="Arial" w:cs="Arial"/>
          <w:bCs/>
          <w:lang w:eastAsia="hu-HU"/>
        </w:rPr>
        <w:t>A</w:t>
      </w:r>
      <w:r w:rsidR="00C52AF2" w:rsidRPr="0038115A">
        <w:rPr>
          <w:rFonts w:ascii="Arial" w:eastAsiaTheme="minorEastAsia" w:hAnsi="Arial" w:cs="Arial"/>
          <w:bCs/>
          <w:lang w:eastAsia="hu-HU"/>
        </w:rPr>
        <w:t xml:space="preserve"> mező- és erdőgazdasági földek forgalmáról</w:t>
      </w:r>
      <w:r w:rsidRPr="0038115A">
        <w:rPr>
          <w:rFonts w:ascii="Arial" w:eastAsiaTheme="minorEastAsia" w:hAnsi="Arial" w:cs="Arial"/>
          <w:bCs/>
          <w:lang w:eastAsia="hu-HU"/>
        </w:rPr>
        <w:t xml:space="preserve"> szóló 2013. évi CXXII. törvény </w:t>
      </w:r>
      <w:r w:rsidR="00C52AF2" w:rsidRPr="0038115A">
        <w:rPr>
          <w:rFonts w:ascii="Arial" w:eastAsiaTheme="minorEastAsia" w:hAnsi="Arial" w:cs="Arial"/>
          <w:bCs/>
          <w:lang w:eastAsia="hu-HU"/>
        </w:rPr>
        <w:t xml:space="preserve">11. § </w:t>
      </w:r>
      <w:r w:rsidR="00C52AF2" w:rsidRPr="0038115A">
        <w:rPr>
          <w:rFonts w:ascii="Arial" w:eastAsiaTheme="minorEastAsia" w:hAnsi="Arial" w:cs="Arial"/>
          <w:lang w:eastAsia="hu-HU"/>
        </w:rPr>
        <w:t xml:space="preserve">(1) </w:t>
      </w:r>
      <w:r w:rsidRPr="0038115A">
        <w:rPr>
          <w:rFonts w:ascii="Arial" w:eastAsiaTheme="minorEastAsia" w:hAnsi="Arial" w:cs="Arial"/>
          <w:lang w:eastAsia="hu-HU"/>
        </w:rPr>
        <w:t>bekezdés</w:t>
      </w:r>
      <w:r w:rsidR="00823E3A" w:rsidRPr="0038115A">
        <w:rPr>
          <w:rFonts w:ascii="Arial" w:eastAsiaTheme="minorEastAsia" w:hAnsi="Arial" w:cs="Arial"/>
          <w:lang w:eastAsia="hu-HU"/>
        </w:rPr>
        <w:t xml:space="preserve"> szerint a </w:t>
      </w:r>
      <w:r w:rsidR="00C52AF2" w:rsidRPr="0038115A">
        <w:rPr>
          <w:rFonts w:ascii="Arial" w:eastAsiaTheme="minorEastAsia" w:hAnsi="Arial" w:cs="Arial"/>
          <w:lang w:eastAsia="hu-HU"/>
        </w:rPr>
        <w:t>10. §-ban foglaltaktól eltérően, a föld tulajdonjogát - a Nemzeti Földalapról szóló törvényben meghatározott földbirtok-politikai irányelvek érvényesítése, valamint közfoglalkozás, illetve más közérdekű cél megvalósítása érdekében - az állam, valamint a (2) bekezdésben meghatározott jogi személy is megszerezheti a (2) bekezdésben meghatározott esetekben és feltételekkel.</w:t>
      </w:r>
    </w:p>
    <w:p w:rsidR="00C52AF2" w:rsidRPr="0038115A" w:rsidRDefault="00C52AF2" w:rsidP="00823E3A">
      <w:pPr>
        <w:widowControl w:val="0"/>
        <w:autoSpaceDE w:val="0"/>
        <w:autoSpaceDN w:val="0"/>
        <w:adjustRightInd w:val="0"/>
        <w:spacing w:after="0"/>
        <w:ind w:firstLine="204"/>
        <w:jc w:val="both"/>
        <w:rPr>
          <w:rFonts w:ascii="Arial" w:eastAsiaTheme="minorEastAsia" w:hAnsi="Arial" w:cs="Arial"/>
          <w:lang w:eastAsia="hu-HU"/>
        </w:rPr>
      </w:pPr>
      <w:r w:rsidRPr="0038115A">
        <w:rPr>
          <w:rFonts w:ascii="Arial" w:eastAsiaTheme="minorEastAsia" w:hAnsi="Arial" w:cs="Arial"/>
          <w:i/>
          <w:iCs/>
          <w:lang w:eastAsia="hu-HU"/>
        </w:rPr>
        <w:t xml:space="preserve">c) </w:t>
      </w:r>
      <w:r w:rsidRPr="0038115A">
        <w:rPr>
          <w:rFonts w:ascii="Arial" w:eastAsiaTheme="minorEastAsia" w:hAnsi="Arial" w:cs="Arial"/>
          <w:lang w:eastAsia="hu-HU"/>
        </w:rPr>
        <w:t>a föld fekvése szerint illetékes települési önkormányzat közfoglalkoztatás és szociális földprogram és településfejlesztés céljára</w:t>
      </w:r>
    </w:p>
    <w:p w:rsidR="00C52AF2" w:rsidRPr="0038115A" w:rsidRDefault="00C52AF2" w:rsidP="00823E3A">
      <w:pPr>
        <w:widowControl w:val="0"/>
        <w:autoSpaceDE w:val="0"/>
        <w:autoSpaceDN w:val="0"/>
        <w:adjustRightInd w:val="0"/>
        <w:spacing w:after="0"/>
        <w:jc w:val="both"/>
        <w:rPr>
          <w:rFonts w:ascii="Arial" w:eastAsiaTheme="minorEastAsia" w:hAnsi="Arial" w:cs="Arial"/>
          <w:lang w:eastAsia="hu-HU"/>
        </w:rPr>
      </w:pPr>
      <w:r w:rsidRPr="0038115A">
        <w:rPr>
          <w:rFonts w:ascii="Arial" w:eastAsiaTheme="minorEastAsia" w:hAnsi="Arial" w:cs="Arial"/>
          <w:lang w:eastAsia="hu-HU"/>
        </w:rPr>
        <w:t>szerezheti meg.</w:t>
      </w:r>
    </w:p>
    <w:p w:rsidR="00823E3A" w:rsidRDefault="00823E3A" w:rsidP="00823E3A">
      <w:pPr>
        <w:widowControl w:val="0"/>
        <w:autoSpaceDE w:val="0"/>
        <w:autoSpaceDN w:val="0"/>
        <w:adjustRightInd w:val="0"/>
        <w:spacing w:after="0"/>
        <w:ind w:firstLine="204"/>
        <w:jc w:val="both"/>
        <w:rPr>
          <w:rFonts w:ascii="Arial" w:eastAsiaTheme="minorEastAsia" w:hAnsi="Arial" w:cs="Arial"/>
          <w:b/>
          <w:bCs/>
          <w:lang w:eastAsia="hu-HU"/>
        </w:rPr>
      </w:pPr>
    </w:p>
    <w:p w:rsidR="00C52AF2" w:rsidRPr="0038115A" w:rsidRDefault="00C52AF2" w:rsidP="00823E3A">
      <w:pPr>
        <w:widowControl w:val="0"/>
        <w:autoSpaceDE w:val="0"/>
        <w:autoSpaceDN w:val="0"/>
        <w:adjustRightInd w:val="0"/>
        <w:spacing w:after="0"/>
        <w:ind w:firstLine="204"/>
        <w:jc w:val="both"/>
        <w:rPr>
          <w:rFonts w:ascii="Arial" w:eastAsiaTheme="minorEastAsia" w:hAnsi="Arial" w:cs="Arial"/>
          <w:lang w:eastAsia="hu-HU"/>
        </w:rPr>
      </w:pPr>
      <w:r w:rsidRPr="0038115A">
        <w:rPr>
          <w:rFonts w:ascii="Arial" w:eastAsiaTheme="minorEastAsia" w:hAnsi="Arial" w:cs="Arial"/>
          <w:bCs/>
          <w:lang w:eastAsia="hu-HU"/>
        </w:rPr>
        <w:t xml:space="preserve">12. § </w:t>
      </w:r>
      <w:r w:rsidRPr="0038115A">
        <w:rPr>
          <w:rFonts w:ascii="Arial" w:eastAsiaTheme="minorEastAsia" w:hAnsi="Arial" w:cs="Arial"/>
          <w:lang w:eastAsia="hu-HU"/>
        </w:rPr>
        <w:t>(2) A föld tulajdonjogát ajándékozás címén csak közeli hozzátartozó, bevett egyház, illetve annak belső egyházi jogi személye, önkormányzat, és az állam javára lehet átruházni.</w:t>
      </w:r>
    </w:p>
    <w:p w:rsidR="009733EB" w:rsidRDefault="009733EB" w:rsidP="00C52AF2">
      <w:pPr>
        <w:widowControl w:val="0"/>
        <w:autoSpaceDE w:val="0"/>
        <w:autoSpaceDN w:val="0"/>
        <w:adjustRightInd w:val="0"/>
        <w:spacing w:after="0"/>
        <w:jc w:val="both"/>
        <w:rPr>
          <w:rFonts w:ascii="Arial" w:eastAsiaTheme="minorEastAsia" w:hAnsi="Arial" w:cs="Arial"/>
          <w:lang w:eastAsia="hu-HU"/>
        </w:rPr>
      </w:pPr>
    </w:p>
    <w:p w:rsidR="000B6008" w:rsidRPr="0038115A" w:rsidRDefault="000B6008" w:rsidP="00C52AF2">
      <w:pPr>
        <w:widowControl w:val="0"/>
        <w:autoSpaceDE w:val="0"/>
        <w:autoSpaceDN w:val="0"/>
        <w:adjustRightInd w:val="0"/>
        <w:spacing w:after="0"/>
        <w:jc w:val="both"/>
        <w:rPr>
          <w:rFonts w:ascii="Arial" w:eastAsiaTheme="minorEastAsia" w:hAnsi="Arial" w:cs="Arial"/>
          <w:lang w:eastAsia="hu-HU"/>
        </w:rPr>
      </w:pPr>
      <w:r>
        <w:rPr>
          <w:rFonts w:ascii="Arial" w:eastAsiaTheme="minorEastAsia" w:hAnsi="Arial" w:cs="Arial"/>
          <w:lang w:eastAsia="hu-HU"/>
        </w:rPr>
        <w:t xml:space="preserve">A </w:t>
      </w:r>
      <w:r w:rsidRPr="000B6008">
        <w:rPr>
          <w:rFonts w:ascii="Arial" w:eastAsiaTheme="minorEastAsia" w:hAnsi="Arial" w:cs="Arial"/>
          <w:b/>
          <w:lang w:eastAsia="hu-HU"/>
        </w:rPr>
        <w:t>070-es táblából</w:t>
      </w:r>
      <w:r>
        <w:rPr>
          <w:rFonts w:ascii="Arial" w:eastAsiaTheme="minorEastAsia" w:hAnsi="Arial" w:cs="Arial"/>
          <w:lang w:eastAsia="hu-HU"/>
        </w:rPr>
        <w:t xml:space="preserve"> felajánlott </w:t>
      </w:r>
      <w:r w:rsidR="0038115A">
        <w:rPr>
          <w:rFonts w:ascii="Arial" w:eastAsiaTheme="minorEastAsia" w:hAnsi="Arial" w:cs="Arial"/>
          <w:lang w:eastAsia="hu-HU"/>
        </w:rPr>
        <w:t xml:space="preserve">070/42-43. hrsz-ú </w:t>
      </w:r>
      <w:r>
        <w:rPr>
          <w:rFonts w:ascii="Arial" w:eastAsiaTheme="minorEastAsia" w:hAnsi="Arial" w:cs="Arial"/>
          <w:lang w:eastAsia="hu-HU"/>
        </w:rPr>
        <w:t xml:space="preserve">két terület (lásd. 3. melléklet) </w:t>
      </w:r>
      <w:r w:rsidR="0038115A">
        <w:rPr>
          <w:rFonts w:ascii="Arial" w:eastAsiaTheme="minorEastAsia" w:hAnsi="Arial" w:cs="Arial"/>
          <w:lang w:eastAsia="hu-HU"/>
        </w:rPr>
        <w:t>–</w:t>
      </w:r>
      <w:r>
        <w:rPr>
          <w:rFonts w:ascii="Arial" w:eastAsiaTheme="minorEastAsia" w:hAnsi="Arial" w:cs="Arial"/>
          <w:lang w:eastAsia="hu-HU"/>
        </w:rPr>
        <w:t xml:space="preserve"> </w:t>
      </w:r>
      <w:r w:rsidR="0038115A">
        <w:rPr>
          <w:rFonts w:ascii="Arial" w:eastAsiaTheme="minorEastAsia" w:hAnsi="Arial" w:cs="Arial"/>
          <w:lang w:eastAsia="hu-HU"/>
        </w:rPr>
        <w:t>az önkormányzati f</w:t>
      </w:r>
      <w:r>
        <w:rPr>
          <w:rFonts w:ascii="Arial" w:eastAsiaTheme="minorEastAsia" w:hAnsi="Arial" w:cs="Arial"/>
          <w:lang w:eastAsia="hu-HU"/>
        </w:rPr>
        <w:t>őépítésszel egyetértésben – településfejlesztési célra nem használható fekvése, valamint övezeti besorolása</w:t>
      </w:r>
      <w:r w:rsidR="0038115A">
        <w:rPr>
          <w:rFonts w:ascii="Arial" w:eastAsiaTheme="minorEastAsia" w:hAnsi="Arial" w:cs="Arial"/>
          <w:lang w:eastAsia="hu-HU"/>
        </w:rPr>
        <w:t xml:space="preserve"> </w:t>
      </w:r>
      <w:r w:rsidR="0038115A" w:rsidRPr="0038115A">
        <w:rPr>
          <w:rFonts w:ascii="Arial" w:eastAsiaTheme="minorEastAsia" w:hAnsi="Arial" w:cs="Arial"/>
          <w:lang w:eastAsia="hu-HU"/>
        </w:rPr>
        <w:t>(</w:t>
      </w:r>
      <w:r w:rsidR="0038115A" w:rsidRPr="0038115A">
        <w:rPr>
          <w:rFonts w:ascii="Arial" w:hAnsi="Arial" w:cs="Arial"/>
          <w:bCs/>
        </w:rPr>
        <w:t>„Má-1”-es</w:t>
      </w:r>
      <w:r w:rsidR="0038115A">
        <w:rPr>
          <w:rFonts w:ascii="Arial" w:hAnsi="Arial" w:cs="Arial"/>
          <w:bCs/>
        </w:rPr>
        <w:t xml:space="preserve"> mezőgazdasági övezet - </w:t>
      </w:r>
      <w:r w:rsidR="0038115A" w:rsidRPr="0038115A">
        <w:rPr>
          <w:rFonts w:ascii="Arial" w:hAnsi="Arial" w:cs="Arial"/>
          <w:bCs/>
        </w:rPr>
        <w:t>térségi jel</w:t>
      </w:r>
      <w:r w:rsidR="0038115A">
        <w:rPr>
          <w:rFonts w:ascii="Arial" w:hAnsi="Arial" w:cs="Arial"/>
          <w:bCs/>
        </w:rPr>
        <w:t>entőségű tájképvédelmi terület)</w:t>
      </w:r>
      <w:r w:rsidRPr="0038115A">
        <w:rPr>
          <w:rFonts w:ascii="Arial" w:eastAsiaTheme="minorEastAsia" w:hAnsi="Arial" w:cs="Arial"/>
          <w:lang w:eastAsia="hu-HU"/>
        </w:rPr>
        <w:t xml:space="preserve"> miatt.</w:t>
      </w:r>
    </w:p>
    <w:p w:rsidR="00FD5B30" w:rsidRPr="0038115A" w:rsidRDefault="00FD5B30" w:rsidP="00FD5B30">
      <w:pPr>
        <w:pStyle w:val="Szvegtrzs3"/>
        <w:ind w:right="20" w:firstLine="0"/>
        <w:jc w:val="both"/>
        <w:rPr>
          <w:sz w:val="22"/>
          <w:szCs w:val="22"/>
        </w:rPr>
      </w:pPr>
    </w:p>
    <w:p w:rsidR="0038115A" w:rsidRDefault="00FD5B30" w:rsidP="00FD5B30">
      <w:pPr>
        <w:pStyle w:val="Szvegtrzs3"/>
        <w:spacing w:line="276" w:lineRule="auto"/>
        <w:ind w:right="23" w:firstLine="0"/>
        <w:jc w:val="both"/>
        <w:rPr>
          <w:sz w:val="22"/>
          <w:szCs w:val="22"/>
        </w:rPr>
      </w:pPr>
      <w:r>
        <w:rPr>
          <w:sz w:val="22"/>
          <w:szCs w:val="22"/>
        </w:rPr>
        <w:t>Azoknak az</w:t>
      </w:r>
      <w:r w:rsidRPr="00FD5B30">
        <w:rPr>
          <w:sz w:val="22"/>
          <w:szCs w:val="22"/>
        </w:rPr>
        <w:t xml:space="preserve"> ingatlan-tulajdonosoknak</w:t>
      </w:r>
      <w:r>
        <w:rPr>
          <w:sz w:val="22"/>
          <w:szCs w:val="22"/>
        </w:rPr>
        <w:t>, akiknek a felajánlását az Önkormányzat nem fogadja el,</w:t>
      </w:r>
      <w:r w:rsidRPr="00FD5B30">
        <w:rPr>
          <w:sz w:val="22"/>
          <w:szCs w:val="22"/>
        </w:rPr>
        <w:t xml:space="preserve"> lehetősége van rá, hogy a tulajdonukban lévő ingatlanokat felajánlják a Magyar Állam javára a Nemzeti Földalapkezelő Szervezet útján. </w:t>
      </w:r>
    </w:p>
    <w:p w:rsidR="00FD5B30" w:rsidRPr="0038115A" w:rsidRDefault="00FD5B30" w:rsidP="00FD5B30">
      <w:pPr>
        <w:pStyle w:val="Szvegtrzs3"/>
        <w:spacing w:line="276" w:lineRule="auto"/>
        <w:ind w:right="23" w:firstLine="0"/>
        <w:jc w:val="both"/>
        <w:rPr>
          <w:sz w:val="22"/>
          <w:szCs w:val="22"/>
        </w:rPr>
      </w:pPr>
      <w:r w:rsidRPr="0038115A">
        <w:rPr>
          <w:sz w:val="22"/>
          <w:szCs w:val="22"/>
        </w:rPr>
        <w:t>A Nemzeti Földalapról szóló 2010. évi LXXXVII. törvény 24. § (1) bekezdése szerint a földrészlet tulajdonosa az NFA-hoz intézett írásbeli nyilatkozattal ingyenesen vagy ellenérték megjelölésével felajánlhatja földrészletét a Magyar Állam javára.</w:t>
      </w:r>
    </w:p>
    <w:p w:rsidR="00C52AF2" w:rsidRPr="0038115A" w:rsidRDefault="0038115A" w:rsidP="00FD5B30">
      <w:pPr>
        <w:pStyle w:val="Szvegtrzs3"/>
        <w:shd w:val="clear" w:color="auto" w:fill="auto"/>
        <w:spacing w:line="276" w:lineRule="auto"/>
        <w:ind w:right="23" w:firstLine="0"/>
        <w:jc w:val="both"/>
        <w:rPr>
          <w:sz w:val="22"/>
          <w:szCs w:val="22"/>
        </w:rPr>
      </w:pPr>
      <w:r>
        <w:rPr>
          <w:sz w:val="22"/>
          <w:szCs w:val="22"/>
        </w:rPr>
        <w:t>A</w:t>
      </w:r>
      <w:r w:rsidR="00FD5B30" w:rsidRPr="0038115A">
        <w:rPr>
          <w:sz w:val="22"/>
          <w:szCs w:val="22"/>
        </w:rPr>
        <w:t>z (1) bekezdés szerinti ingyenes felajánlás esetén a földrészlet tulajdonjogának átruházása nem utasítható vissza.</w:t>
      </w:r>
    </w:p>
    <w:p w:rsidR="00527169" w:rsidRPr="00C52AF2" w:rsidRDefault="00527169" w:rsidP="00C52AF2">
      <w:pPr>
        <w:spacing w:after="0"/>
        <w:jc w:val="both"/>
        <w:rPr>
          <w:rFonts w:ascii="Arial" w:hAnsi="Arial" w:cs="Arial"/>
        </w:rPr>
      </w:pPr>
    </w:p>
    <w:p w:rsidR="002526E6" w:rsidRPr="000E10E9" w:rsidRDefault="002526E6" w:rsidP="00527169">
      <w:pPr>
        <w:spacing w:after="0"/>
        <w:jc w:val="both"/>
        <w:rPr>
          <w:rFonts w:ascii="Arial" w:hAnsi="Arial" w:cs="Arial"/>
        </w:rPr>
      </w:pPr>
      <w:r w:rsidRPr="000E10E9">
        <w:rPr>
          <w:rFonts w:ascii="Arial" w:hAnsi="Arial" w:cs="Arial"/>
        </w:rPr>
        <w:t>Tisztelt Képviselő-testület!</w:t>
      </w:r>
    </w:p>
    <w:p w:rsidR="002526E6" w:rsidRPr="000E10E9" w:rsidRDefault="002526E6" w:rsidP="00527169">
      <w:pPr>
        <w:spacing w:after="0"/>
        <w:jc w:val="both"/>
        <w:rPr>
          <w:rFonts w:ascii="Arial" w:hAnsi="Arial" w:cs="Arial"/>
        </w:rPr>
      </w:pPr>
    </w:p>
    <w:p w:rsidR="002526E6" w:rsidRPr="000E10E9" w:rsidRDefault="002526E6" w:rsidP="00527169">
      <w:pPr>
        <w:spacing w:after="0"/>
        <w:jc w:val="both"/>
        <w:outlineLvl w:val="0"/>
        <w:rPr>
          <w:rFonts w:ascii="Arial" w:hAnsi="Arial" w:cs="Arial"/>
        </w:rPr>
      </w:pPr>
      <w:r w:rsidRPr="000E10E9">
        <w:rPr>
          <w:rFonts w:ascii="Arial" w:hAnsi="Arial" w:cs="Arial"/>
        </w:rPr>
        <w:t>Kérem, az előterjesztést megvitatni, és a határozati javaslatot elfogadni szíveskedjenek!</w:t>
      </w:r>
    </w:p>
    <w:p w:rsidR="00801CE1" w:rsidRPr="000E10E9" w:rsidRDefault="0038115A" w:rsidP="00527169">
      <w:pPr>
        <w:spacing w:after="0"/>
        <w:jc w:val="both"/>
        <w:rPr>
          <w:rFonts w:ascii="Arial" w:hAnsi="Arial" w:cs="Arial"/>
        </w:rPr>
      </w:pPr>
      <w:r>
        <w:rPr>
          <w:rFonts w:ascii="Arial" w:hAnsi="Arial" w:cs="Arial"/>
        </w:rPr>
        <w:t>A döntés egyszerű szótöbbséget igényel.</w:t>
      </w:r>
    </w:p>
    <w:p w:rsidR="002526E6" w:rsidRDefault="002526E6" w:rsidP="00AC69D2">
      <w:pPr>
        <w:pStyle w:val="Szvegtrzs3"/>
        <w:shd w:val="clear" w:color="auto" w:fill="auto"/>
        <w:spacing w:line="276" w:lineRule="auto"/>
        <w:ind w:left="20" w:right="20" w:firstLine="0"/>
        <w:jc w:val="both"/>
        <w:rPr>
          <w:sz w:val="22"/>
          <w:szCs w:val="22"/>
        </w:rPr>
      </w:pPr>
    </w:p>
    <w:p w:rsidR="000E10E9" w:rsidRDefault="000E10E9" w:rsidP="00AC69D2">
      <w:pPr>
        <w:pStyle w:val="Szvegtrzs3"/>
        <w:shd w:val="clear" w:color="auto" w:fill="auto"/>
        <w:spacing w:line="276" w:lineRule="auto"/>
        <w:ind w:left="20" w:right="20" w:firstLine="0"/>
        <w:jc w:val="both"/>
        <w:rPr>
          <w:sz w:val="22"/>
          <w:szCs w:val="22"/>
        </w:rPr>
      </w:pPr>
    </w:p>
    <w:p w:rsidR="000E10E9" w:rsidRDefault="000E10E9" w:rsidP="00AC69D2">
      <w:pPr>
        <w:pStyle w:val="Szvegtrzs3"/>
        <w:shd w:val="clear" w:color="auto" w:fill="auto"/>
        <w:spacing w:line="276" w:lineRule="auto"/>
        <w:ind w:left="20" w:right="20" w:firstLine="0"/>
        <w:jc w:val="both"/>
        <w:rPr>
          <w:sz w:val="22"/>
          <w:szCs w:val="22"/>
        </w:rPr>
      </w:pPr>
    </w:p>
    <w:p w:rsidR="000E10E9" w:rsidRDefault="000E10E9" w:rsidP="00AC69D2">
      <w:pPr>
        <w:pStyle w:val="Szvegtrzs3"/>
        <w:shd w:val="clear" w:color="auto" w:fill="auto"/>
        <w:spacing w:line="276" w:lineRule="auto"/>
        <w:ind w:left="20" w:right="20" w:firstLine="0"/>
        <w:jc w:val="both"/>
        <w:rPr>
          <w:sz w:val="22"/>
          <w:szCs w:val="22"/>
        </w:rPr>
      </w:pPr>
    </w:p>
    <w:p w:rsidR="000E10E9" w:rsidRDefault="000E10E9" w:rsidP="00AC69D2">
      <w:pPr>
        <w:pStyle w:val="Szvegtrzs3"/>
        <w:shd w:val="clear" w:color="auto" w:fill="auto"/>
        <w:spacing w:line="276" w:lineRule="auto"/>
        <w:ind w:left="20" w:right="20" w:firstLine="0"/>
        <w:jc w:val="both"/>
        <w:rPr>
          <w:sz w:val="22"/>
          <w:szCs w:val="22"/>
        </w:rPr>
      </w:pPr>
    </w:p>
    <w:p w:rsidR="000E10E9" w:rsidRDefault="000E10E9" w:rsidP="00AC69D2">
      <w:pPr>
        <w:pStyle w:val="Szvegtrzs3"/>
        <w:shd w:val="clear" w:color="auto" w:fill="auto"/>
        <w:spacing w:line="276" w:lineRule="auto"/>
        <w:ind w:left="20" w:right="20" w:firstLine="0"/>
        <w:jc w:val="both"/>
        <w:rPr>
          <w:sz w:val="22"/>
          <w:szCs w:val="22"/>
        </w:rPr>
      </w:pPr>
    </w:p>
    <w:p w:rsidR="000E10E9" w:rsidRDefault="000E10E9" w:rsidP="00AC69D2">
      <w:pPr>
        <w:pStyle w:val="Szvegtrzs3"/>
        <w:shd w:val="clear" w:color="auto" w:fill="auto"/>
        <w:spacing w:line="276" w:lineRule="auto"/>
        <w:ind w:left="20" w:right="20" w:firstLine="0"/>
        <w:jc w:val="both"/>
        <w:rPr>
          <w:sz w:val="22"/>
          <w:szCs w:val="22"/>
        </w:rPr>
      </w:pPr>
    </w:p>
    <w:p w:rsidR="000E10E9" w:rsidRDefault="000E10E9" w:rsidP="00AC69D2">
      <w:pPr>
        <w:pStyle w:val="Szvegtrzs3"/>
        <w:shd w:val="clear" w:color="auto" w:fill="auto"/>
        <w:spacing w:line="276" w:lineRule="auto"/>
        <w:ind w:left="20" w:right="20" w:firstLine="0"/>
        <w:jc w:val="both"/>
        <w:rPr>
          <w:sz w:val="22"/>
          <w:szCs w:val="22"/>
        </w:rPr>
      </w:pPr>
    </w:p>
    <w:p w:rsidR="000E10E9" w:rsidRDefault="000E10E9" w:rsidP="00AC69D2">
      <w:pPr>
        <w:pStyle w:val="Szvegtrzs3"/>
        <w:shd w:val="clear" w:color="auto" w:fill="auto"/>
        <w:spacing w:line="276" w:lineRule="auto"/>
        <w:ind w:left="20" w:right="20" w:firstLine="0"/>
        <w:jc w:val="both"/>
        <w:rPr>
          <w:sz w:val="22"/>
          <w:szCs w:val="22"/>
        </w:rPr>
      </w:pPr>
    </w:p>
    <w:p w:rsidR="000E10E9" w:rsidRDefault="000E10E9" w:rsidP="00AC69D2">
      <w:pPr>
        <w:pStyle w:val="Szvegtrzs3"/>
        <w:shd w:val="clear" w:color="auto" w:fill="auto"/>
        <w:spacing w:line="276" w:lineRule="auto"/>
        <w:ind w:left="20" w:right="20" w:firstLine="0"/>
        <w:jc w:val="both"/>
        <w:rPr>
          <w:sz w:val="22"/>
          <w:szCs w:val="22"/>
        </w:rPr>
      </w:pPr>
    </w:p>
    <w:p w:rsidR="000E10E9" w:rsidRDefault="000E10E9" w:rsidP="00AC69D2">
      <w:pPr>
        <w:pStyle w:val="Szvegtrzs3"/>
        <w:shd w:val="clear" w:color="auto" w:fill="auto"/>
        <w:spacing w:line="276" w:lineRule="auto"/>
        <w:ind w:left="20" w:right="20" w:firstLine="0"/>
        <w:jc w:val="both"/>
        <w:rPr>
          <w:sz w:val="22"/>
          <w:szCs w:val="22"/>
        </w:rPr>
      </w:pPr>
    </w:p>
    <w:p w:rsidR="000E10E9" w:rsidRDefault="000E10E9" w:rsidP="00AC69D2">
      <w:pPr>
        <w:pStyle w:val="Szvegtrzs3"/>
        <w:shd w:val="clear" w:color="auto" w:fill="auto"/>
        <w:spacing w:line="276" w:lineRule="auto"/>
        <w:ind w:left="20" w:right="20" w:firstLine="0"/>
        <w:jc w:val="both"/>
        <w:rPr>
          <w:sz w:val="22"/>
          <w:szCs w:val="22"/>
        </w:rPr>
      </w:pPr>
    </w:p>
    <w:p w:rsidR="000E10E9" w:rsidRDefault="000E10E9" w:rsidP="00AC69D2">
      <w:pPr>
        <w:pStyle w:val="Szvegtrzs3"/>
        <w:shd w:val="clear" w:color="auto" w:fill="auto"/>
        <w:spacing w:line="276" w:lineRule="auto"/>
        <w:ind w:left="20" w:right="20" w:firstLine="0"/>
        <w:jc w:val="both"/>
        <w:rPr>
          <w:sz w:val="22"/>
          <w:szCs w:val="22"/>
        </w:rPr>
      </w:pPr>
    </w:p>
    <w:p w:rsidR="000E10E9" w:rsidRDefault="000E10E9" w:rsidP="00AC69D2">
      <w:pPr>
        <w:pStyle w:val="Szvegtrzs3"/>
        <w:shd w:val="clear" w:color="auto" w:fill="auto"/>
        <w:spacing w:line="276" w:lineRule="auto"/>
        <w:ind w:left="20" w:right="20" w:firstLine="0"/>
        <w:jc w:val="both"/>
        <w:rPr>
          <w:sz w:val="22"/>
          <w:szCs w:val="22"/>
        </w:rPr>
      </w:pPr>
    </w:p>
    <w:p w:rsidR="000E10E9" w:rsidRDefault="000E10E9" w:rsidP="00AC69D2">
      <w:pPr>
        <w:pStyle w:val="Szvegtrzs3"/>
        <w:shd w:val="clear" w:color="auto" w:fill="auto"/>
        <w:spacing w:line="276" w:lineRule="auto"/>
        <w:ind w:left="20" w:right="20" w:firstLine="0"/>
        <w:jc w:val="both"/>
        <w:rPr>
          <w:sz w:val="22"/>
          <w:szCs w:val="22"/>
        </w:rPr>
      </w:pPr>
    </w:p>
    <w:p w:rsidR="000E10E9" w:rsidRDefault="000E10E9" w:rsidP="00AC69D2">
      <w:pPr>
        <w:pStyle w:val="Szvegtrzs3"/>
        <w:shd w:val="clear" w:color="auto" w:fill="auto"/>
        <w:spacing w:line="276" w:lineRule="auto"/>
        <w:ind w:left="20" w:right="20" w:firstLine="0"/>
        <w:jc w:val="both"/>
        <w:rPr>
          <w:sz w:val="22"/>
          <w:szCs w:val="22"/>
        </w:rPr>
      </w:pPr>
    </w:p>
    <w:p w:rsidR="008E2138" w:rsidRPr="00956A7D" w:rsidRDefault="008E2138" w:rsidP="008E2138">
      <w:pPr>
        <w:spacing w:after="0" w:line="240" w:lineRule="auto"/>
        <w:jc w:val="center"/>
        <w:rPr>
          <w:rFonts w:ascii="Arial" w:hAnsi="Arial" w:cs="Arial"/>
          <w:b/>
          <w:sz w:val="24"/>
          <w:szCs w:val="24"/>
        </w:rPr>
      </w:pPr>
      <w:r w:rsidRPr="00956A7D">
        <w:rPr>
          <w:rFonts w:ascii="Arial" w:hAnsi="Arial" w:cs="Arial"/>
          <w:b/>
          <w:sz w:val="24"/>
          <w:szCs w:val="24"/>
        </w:rPr>
        <w:t xml:space="preserve">2. </w:t>
      </w:r>
    </w:p>
    <w:p w:rsidR="008E2138" w:rsidRPr="00956A7D" w:rsidRDefault="008E2138" w:rsidP="00241CB6">
      <w:pPr>
        <w:spacing w:after="0" w:line="240" w:lineRule="auto"/>
        <w:jc w:val="center"/>
        <w:rPr>
          <w:rFonts w:ascii="Arial" w:hAnsi="Arial" w:cs="Arial"/>
          <w:b/>
          <w:sz w:val="24"/>
          <w:szCs w:val="24"/>
        </w:rPr>
      </w:pPr>
    </w:p>
    <w:p w:rsidR="008E2138" w:rsidRPr="00C610AA" w:rsidRDefault="00C610AA" w:rsidP="00241CB6">
      <w:pPr>
        <w:pStyle w:val="Listaszerbekezds"/>
        <w:numPr>
          <w:ilvl w:val="0"/>
          <w:numId w:val="14"/>
        </w:numPr>
        <w:spacing w:after="0" w:line="240" w:lineRule="auto"/>
        <w:jc w:val="center"/>
        <w:rPr>
          <w:rFonts w:ascii="Arial" w:hAnsi="Arial" w:cs="Arial"/>
          <w:b/>
          <w:sz w:val="24"/>
          <w:szCs w:val="24"/>
        </w:rPr>
      </w:pPr>
      <w:r w:rsidRPr="00C610AA">
        <w:rPr>
          <w:rFonts w:ascii="Arial" w:hAnsi="Arial" w:cs="Arial"/>
          <w:b/>
          <w:sz w:val="24"/>
          <w:szCs w:val="24"/>
        </w:rPr>
        <w:t>Határozati javaslat</w:t>
      </w:r>
    </w:p>
    <w:p w:rsidR="008E2138" w:rsidRPr="00956A7D" w:rsidRDefault="008E2138" w:rsidP="008E2138">
      <w:pPr>
        <w:spacing w:after="0" w:line="240" w:lineRule="auto"/>
        <w:jc w:val="both"/>
        <w:rPr>
          <w:rFonts w:ascii="Arial" w:hAnsi="Arial" w:cs="Arial"/>
          <w:sz w:val="24"/>
          <w:szCs w:val="24"/>
        </w:rPr>
      </w:pPr>
    </w:p>
    <w:p w:rsidR="00AC69D2" w:rsidRPr="00241CB6" w:rsidRDefault="00AC69D2" w:rsidP="00241CB6">
      <w:pPr>
        <w:pStyle w:val="Listaszerbekezds"/>
        <w:widowControl w:val="0"/>
        <w:numPr>
          <w:ilvl w:val="0"/>
          <w:numId w:val="22"/>
        </w:numPr>
        <w:spacing w:after="0"/>
        <w:ind w:right="20"/>
        <w:jc w:val="both"/>
        <w:rPr>
          <w:rFonts w:ascii="Arial" w:eastAsia="Arial" w:hAnsi="Arial" w:cs="Arial"/>
          <w:color w:val="000000"/>
          <w:lang w:eastAsia="hu-HU" w:bidi="hu-HU"/>
        </w:rPr>
      </w:pPr>
      <w:r w:rsidRPr="00241CB6">
        <w:rPr>
          <w:rFonts w:ascii="Arial" w:eastAsia="Arial" w:hAnsi="Arial" w:cs="Arial"/>
          <w:color w:val="000000"/>
          <w:lang w:eastAsia="hu-HU" w:bidi="hu-HU"/>
        </w:rPr>
        <w:t xml:space="preserve">Hévíz Város Önkormányzat </w:t>
      </w:r>
      <w:r w:rsidR="00253C46" w:rsidRPr="00241CB6">
        <w:rPr>
          <w:rFonts w:ascii="Arial" w:eastAsia="Arial" w:hAnsi="Arial" w:cs="Arial"/>
          <w:color w:val="000000"/>
          <w:lang w:eastAsia="hu-HU" w:bidi="hu-HU"/>
        </w:rPr>
        <w:t>Képviselő-testülete a</w:t>
      </w:r>
      <w:r w:rsidR="00241CB6" w:rsidRPr="00241CB6">
        <w:rPr>
          <w:rFonts w:ascii="Arial" w:eastAsia="Arial" w:hAnsi="Arial" w:cs="Arial"/>
          <w:color w:val="000000"/>
          <w:lang w:eastAsia="hu-HU" w:bidi="hu-HU"/>
        </w:rPr>
        <w:t>z ingyenesen felajánlott Hévíz</w:t>
      </w:r>
      <w:r w:rsidR="00253C46" w:rsidRPr="00241CB6">
        <w:rPr>
          <w:rFonts w:ascii="Arial" w:eastAsia="Arial" w:hAnsi="Arial" w:cs="Arial"/>
          <w:color w:val="000000"/>
          <w:lang w:eastAsia="hu-HU" w:bidi="hu-HU"/>
        </w:rPr>
        <w:t xml:space="preserve"> 03</w:t>
      </w:r>
      <w:r w:rsidR="00241CB6" w:rsidRPr="00241CB6">
        <w:rPr>
          <w:rFonts w:ascii="Arial" w:eastAsia="Arial" w:hAnsi="Arial" w:cs="Arial"/>
          <w:color w:val="000000"/>
          <w:lang w:eastAsia="hu-HU" w:bidi="hu-HU"/>
        </w:rPr>
        <w:t>7/105-106., 037/136., 037/140.</w:t>
      </w:r>
      <w:r w:rsidR="00253C46" w:rsidRPr="00241CB6">
        <w:rPr>
          <w:rFonts w:ascii="Arial" w:eastAsia="Arial" w:hAnsi="Arial" w:cs="Arial"/>
          <w:color w:val="000000"/>
          <w:lang w:eastAsia="hu-HU" w:bidi="hu-HU"/>
        </w:rPr>
        <w:t xml:space="preserve"> és 070/42-43. hrs</w:t>
      </w:r>
      <w:r w:rsidR="00BE37A6">
        <w:rPr>
          <w:rFonts w:ascii="Arial" w:eastAsia="Arial" w:hAnsi="Arial" w:cs="Arial"/>
          <w:color w:val="000000"/>
          <w:lang w:eastAsia="hu-HU" w:bidi="hu-HU"/>
        </w:rPr>
        <w:t>z-ú ingatlanokat nem fogadja el, azokat nem v</w:t>
      </w:r>
      <w:bookmarkStart w:id="0" w:name="_GoBack"/>
      <w:bookmarkEnd w:id="0"/>
      <w:r w:rsidR="00BE37A6">
        <w:rPr>
          <w:rFonts w:ascii="Arial" w:eastAsia="Arial" w:hAnsi="Arial" w:cs="Arial"/>
          <w:color w:val="000000"/>
          <w:lang w:eastAsia="hu-HU" w:bidi="hu-HU"/>
        </w:rPr>
        <w:t>eszi tulajdonába.</w:t>
      </w:r>
    </w:p>
    <w:p w:rsidR="00253C46" w:rsidRPr="00241CB6" w:rsidRDefault="00253C46" w:rsidP="00241CB6">
      <w:pPr>
        <w:pStyle w:val="Listaszerbekezds"/>
        <w:widowControl w:val="0"/>
        <w:spacing w:after="0"/>
        <w:ind w:left="0" w:right="20"/>
        <w:jc w:val="both"/>
        <w:rPr>
          <w:rFonts w:ascii="Arial" w:eastAsia="Arial" w:hAnsi="Arial" w:cs="Arial"/>
          <w:color w:val="000000"/>
          <w:lang w:eastAsia="hu-HU" w:bidi="hu-HU"/>
        </w:rPr>
      </w:pPr>
    </w:p>
    <w:p w:rsidR="00253C46" w:rsidRPr="00241CB6" w:rsidRDefault="00253C46" w:rsidP="00241CB6">
      <w:pPr>
        <w:pStyle w:val="Listaszerbekezds"/>
        <w:widowControl w:val="0"/>
        <w:numPr>
          <w:ilvl w:val="0"/>
          <w:numId w:val="22"/>
        </w:numPr>
        <w:spacing w:after="0"/>
        <w:ind w:right="20"/>
        <w:jc w:val="both"/>
        <w:rPr>
          <w:rFonts w:ascii="Arial" w:eastAsia="Arial" w:hAnsi="Arial" w:cs="Arial"/>
          <w:color w:val="000000"/>
          <w:lang w:eastAsia="hu-HU" w:bidi="hu-HU"/>
        </w:rPr>
      </w:pPr>
      <w:r w:rsidRPr="00241CB6">
        <w:rPr>
          <w:rFonts w:ascii="Arial" w:eastAsia="Arial" w:hAnsi="Arial" w:cs="Arial"/>
          <w:color w:val="000000"/>
          <w:lang w:eastAsia="hu-HU" w:bidi="hu-HU"/>
        </w:rPr>
        <w:t>A Képviselő-testület felhatalmazza a Polgármestert, hogy az érintett ingatlan-tulajdono</w:t>
      </w:r>
      <w:r w:rsidR="00241CB6" w:rsidRPr="00241CB6">
        <w:rPr>
          <w:rFonts w:ascii="Arial" w:eastAsia="Arial" w:hAnsi="Arial" w:cs="Arial"/>
          <w:color w:val="000000"/>
          <w:lang w:eastAsia="hu-HU" w:bidi="hu-HU"/>
        </w:rPr>
        <w:t>sokat</w:t>
      </w:r>
      <w:r w:rsidRPr="00241CB6">
        <w:rPr>
          <w:rFonts w:ascii="Arial" w:eastAsia="Arial" w:hAnsi="Arial" w:cs="Arial"/>
          <w:color w:val="000000"/>
          <w:lang w:eastAsia="hu-HU" w:bidi="hu-HU"/>
        </w:rPr>
        <w:t xml:space="preserve"> döntésről, valamint az ingatlanok </w:t>
      </w:r>
      <w:r w:rsidR="00241CB6" w:rsidRPr="00241CB6">
        <w:rPr>
          <w:rFonts w:ascii="Arial" w:eastAsia="Arial" w:hAnsi="Arial" w:cs="Arial"/>
          <w:color w:val="000000"/>
          <w:lang w:eastAsia="hu-HU" w:bidi="hu-HU"/>
        </w:rPr>
        <w:t>Magyar Állam tulajdonába történő felajánlás</w:t>
      </w:r>
      <w:r w:rsidRPr="00241CB6">
        <w:rPr>
          <w:rFonts w:ascii="Arial" w:eastAsia="Arial" w:hAnsi="Arial" w:cs="Arial"/>
          <w:color w:val="000000"/>
          <w:lang w:eastAsia="hu-HU" w:bidi="hu-HU"/>
        </w:rPr>
        <w:t xml:space="preserve"> lehetőség</w:t>
      </w:r>
      <w:r w:rsidR="00241CB6" w:rsidRPr="00241CB6">
        <w:rPr>
          <w:rFonts w:ascii="Arial" w:eastAsia="Arial" w:hAnsi="Arial" w:cs="Arial"/>
          <w:color w:val="000000"/>
          <w:lang w:eastAsia="hu-HU" w:bidi="hu-HU"/>
        </w:rPr>
        <w:t>é</w:t>
      </w:r>
      <w:r w:rsidRPr="00241CB6">
        <w:rPr>
          <w:rFonts w:ascii="Arial" w:eastAsia="Arial" w:hAnsi="Arial" w:cs="Arial"/>
          <w:color w:val="000000"/>
          <w:lang w:eastAsia="hu-HU" w:bidi="hu-HU"/>
        </w:rPr>
        <w:t>ről tájékoztassa.</w:t>
      </w:r>
    </w:p>
    <w:p w:rsidR="00BB52FA" w:rsidRPr="00241CB6" w:rsidRDefault="00BB52FA" w:rsidP="00241CB6">
      <w:pPr>
        <w:pStyle w:val="Listaszerbekezds"/>
        <w:spacing w:after="0"/>
        <w:rPr>
          <w:rFonts w:ascii="Arial" w:eastAsia="Arial" w:hAnsi="Arial" w:cs="Arial"/>
          <w:color w:val="000000"/>
          <w:lang w:eastAsia="hu-HU" w:bidi="hu-HU"/>
        </w:rPr>
      </w:pPr>
    </w:p>
    <w:p w:rsidR="00BB52FA" w:rsidRPr="00241CB6" w:rsidRDefault="00BB52FA" w:rsidP="00241CB6">
      <w:pPr>
        <w:widowControl w:val="0"/>
        <w:tabs>
          <w:tab w:val="left" w:pos="1293"/>
        </w:tabs>
        <w:spacing w:after="0"/>
        <w:ind w:left="20"/>
        <w:jc w:val="both"/>
        <w:rPr>
          <w:rFonts w:ascii="Arial" w:eastAsia="Arial" w:hAnsi="Arial" w:cs="Arial"/>
          <w:color w:val="000000"/>
          <w:lang w:eastAsia="hu-HU" w:bidi="hu-HU"/>
        </w:rPr>
      </w:pPr>
      <w:r w:rsidRPr="00241CB6">
        <w:rPr>
          <w:rFonts w:ascii="Arial" w:eastAsia="Arial" w:hAnsi="Arial" w:cs="Arial"/>
          <w:color w:val="000000"/>
          <w:u w:val="single"/>
          <w:lang w:eastAsia="hu-HU" w:bidi="hu-HU"/>
        </w:rPr>
        <w:t>Felelős:</w:t>
      </w:r>
      <w:r w:rsidRPr="00241CB6">
        <w:rPr>
          <w:rFonts w:ascii="Arial" w:eastAsia="Arial" w:hAnsi="Arial" w:cs="Arial"/>
          <w:color w:val="000000"/>
          <w:lang w:eastAsia="hu-HU" w:bidi="hu-HU"/>
        </w:rPr>
        <w:tab/>
        <w:t>Papp Gábor polgármester</w:t>
      </w:r>
    </w:p>
    <w:p w:rsidR="00BB52FA" w:rsidRPr="00241CB6" w:rsidRDefault="00BB52FA" w:rsidP="00241CB6">
      <w:pPr>
        <w:widowControl w:val="0"/>
        <w:tabs>
          <w:tab w:val="left" w:pos="1293"/>
        </w:tabs>
        <w:spacing w:after="0"/>
        <w:ind w:left="20"/>
        <w:jc w:val="both"/>
        <w:rPr>
          <w:rFonts w:ascii="Arial" w:eastAsia="Arial" w:hAnsi="Arial" w:cs="Arial"/>
          <w:color w:val="000000"/>
          <w:lang w:eastAsia="hu-HU" w:bidi="hu-HU"/>
        </w:rPr>
      </w:pPr>
      <w:r w:rsidRPr="00241CB6">
        <w:rPr>
          <w:rFonts w:ascii="Arial" w:eastAsia="Arial" w:hAnsi="Arial" w:cs="Arial"/>
          <w:color w:val="000000"/>
          <w:u w:val="single"/>
          <w:lang w:eastAsia="hu-HU" w:bidi="hu-HU"/>
        </w:rPr>
        <w:t>Határidő:</w:t>
      </w:r>
      <w:r w:rsidRPr="00241CB6">
        <w:rPr>
          <w:rFonts w:ascii="Arial" w:eastAsia="Arial" w:hAnsi="Arial" w:cs="Arial"/>
          <w:color w:val="000000"/>
          <w:lang w:eastAsia="hu-HU" w:bidi="hu-HU"/>
        </w:rPr>
        <w:tab/>
        <w:t>2017. március 31.</w:t>
      </w:r>
    </w:p>
    <w:p w:rsidR="00BB52FA" w:rsidRPr="00241CB6" w:rsidRDefault="00BB52FA" w:rsidP="00241CB6">
      <w:pPr>
        <w:pStyle w:val="Listaszerbekezds"/>
        <w:spacing w:after="0"/>
        <w:rPr>
          <w:rFonts w:ascii="Arial" w:eastAsia="Arial" w:hAnsi="Arial" w:cs="Arial"/>
          <w:color w:val="000000"/>
          <w:lang w:eastAsia="hu-HU" w:bidi="hu-HU"/>
        </w:rPr>
      </w:pPr>
    </w:p>
    <w:p w:rsidR="00241CB6" w:rsidRPr="00241CB6" w:rsidRDefault="00241CB6" w:rsidP="00241CB6">
      <w:pPr>
        <w:pStyle w:val="Listaszerbekezds"/>
        <w:spacing w:after="0"/>
        <w:rPr>
          <w:rFonts w:ascii="Arial" w:eastAsia="Arial" w:hAnsi="Arial" w:cs="Arial"/>
          <w:color w:val="000000"/>
          <w:lang w:eastAsia="hu-HU" w:bidi="hu-HU"/>
        </w:rPr>
      </w:pPr>
    </w:p>
    <w:p w:rsidR="00241CB6" w:rsidRPr="00241CB6" w:rsidRDefault="00241CB6" w:rsidP="00241CB6">
      <w:pPr>
        <w:pStyle w:val="Listaszerbekezds"/>
        <w:spacing w:after="0"/>
        <w:jc w:val="center"/>
        <w:rPr>
          <w:rFonts w:ascii="Arial" w:eastAsia="Arial" w:hAnsi="Arial" w:cs="Arial"/>
          <w:b/>
          <w:color w:val="000000"/>
          <w:lang w:eastAsia="hu-HU" w:bidi="hu-HU"/>
        </w:rPr>
      </w:pPr>
    </w:p>
    <w:p w:rsidR="00241CB6" w:rsidRPr="00241CB6" w:rsidRDefault="00241CB6" w:rsidP="00241CB6">
      <w:pPr>
        <w:pStyle w:val="Listaszerbekezds"/>
        <w:spacing w:after="0"/>
        <w:ind w:left="284"/>
        <w:jc w:val="center"/>
        <w:rPr>
          <w:rFonts w:ascii="Arial" w:eastAsia="Arial" w:hAnsi="Arial" w:cs="Arial"/>
          <w:b/>
          <w:color w:val="000000"/>
          <w:sz w:val="24"/>
          <w:szCs w:val="24"/>
          <w:lang w:eastAsia="hu-HU" w:bidi="hu-HU"/>
        </w:rPr>
      </w:pPr>
      <w:r w:rsidRPr="00241CB6">
        <w:rPr>
          <w:rFonts w:ascii="Arial" w:eastAsia="Arial" w:hAnsi="Arial" w:cs="Arial"/>
          <w:b/>
          <w:color w:val="000000"/>
          <w:sz w:val="24"/>
          <w:szCs w:val="24"/>
          <w:lang w:eastAsia="hu-HU" w:bidi="hu-HU"/>
        </w:rPr>
        <w:t>2. Határozati javaslat</w:t>
      </w:r>
    </w:p>
    <w:p w:rsidR="00241CB6" w:rsidRPr="00241CB6" w:rsidRDefault="00241CB6" w:rsidP="00241CB6">
      <w:pPr>
        <w:pStyle w:val="Listaszerbekezds"/>
        <w:spacing w:after="0"/>
        <w:rPr>
          <w:rFonts w:ascii="Arial" w:eastAsia="Arial" w:hAnsi="Arial" w:cs="Arial"/>
          <w:color w:val="000000"/>
          <w:lang w:eastAsia="hu-HU" w:bidi="hu-HU"/>
        </w:rPr>
      </w:pPr>
    </w:p>
    <w:p w:rsidR="00BB52FA" w:rsidRPr="00241CB6" w:rsidRDefault="00BE5A4E" w:rsidP="00241CB6">
      <w:pPr>
        <w:pStyle w:val="Listaszerbekezds"/>
        <w:widowControl w:val="0"/>
        <w:numPr>
          <w:ilvl w:val="0"/>
          <w:numId w:val="21"/>
        </w:numPr>
        <w:spacing w:after="0"/>
        <w:ind w:left="142" w:right="20"/>
        <w:jc w:val="both"/>
        <w:rPr>
          <w:rFonts w:ascii="Arial" w:eastAsia="Arial" w:hAnsi="Arial" w:cs="Arial"/>
          <w:color w:val="000000"/>
          <w:lang w:eastAsia="hu-HU" w:bidi="hu-HU"/>
        </w:rPr>
      </w:pPr>
      <w:r>
        <w:rPr>
          <w:rFonts w:ascii="Arial" w:eastAsia="Arial" w:hAnsi="Arial" w:cs="Arial"/>
          <w:color w:val="000000"/>
          <w:lang w:eastAsia="hu-HU" w:bidi="hu-HU"/>
        </w:rPr>
        <w:t>Hévíz Város Önkormányzat Képviselő-testülete az előterjesztésben foglalt településfejlesztési cél (közkert, közpark) megvalósítása céljából az előterjesztés 2. melléklete szerinti földrészletben található termőföldek ingyenes, ajándékozás jogcímén történő önkormányzati tulajdonba kerülését fogadja, kezdeményezi</w:t>
      </w:r>
      <w:r w:rsidR="009733EB" w:rsidRPr="00241CB6">
        <w:rPr>
          <w:rFonts w:ascii="Arial" w:eastAsia="Arial" w:hAnsi="Arial" w:cs="Arial"/>
          <w:color w:val="000000"/>
          <w:lang w:eastAsia="hu-HU" w:bidi="hu-HU"/>
        </w:rPr>
        <w:t>.</w:t>
      </w:r>
    </w:p>
    <w:p w:rsidR="009733EB" w:rsidRPr="00241CB6" w:rsidRDefault="009733EB" w:rsidP="00241CB6">
      <w:pPr>
        <w:pStyle w:val="Listaszerbekezds"/>
        <w:widowControl w:val="0"/>
        <w:spacing w:after="0"/>
        <w:ind w:left="0" w:right="20"/>
        <w:jc w:val="both"/>
        <w:rPr>
          <w:rFonts w:ascii="Arial" w:eastAsia="Arial" w:hAnsi="Arial" w:cs="Arial"/>
          <w:color w:val="000000"/>
          <w:lang w:eastAsia="hu-HU" w:bidi="hu-HU"/>
        </w:rPr>
      </w:pPr>
    </w:p>
    <w:p w:rsidR="009733EB" w:rsidRPr="00241CB6" w:rsidRDefault="009733EB" w:rsidP="00241CB6">
      <w:pPr>
        <w:pStyle w:val="Listaszerbekezds"/>
        <w:numPr>
          <w:ilvl w:val="0"/>
          <w:numId w:val="21"/>
        </w:numPr>
        <w:spacing w:after="0"/>
        <w:ind w:left="142"/>
        <w:jc w:val="both"/>
        <w:rPr>
          <w:rFonts w:ascii="Arial" w:eastAsia="Arial" w:hAnsi="Arial" w:cs="Arial"/>
          <w:color w:val="000000"/>
          <w:lang w:eastAsia="hu-HU" w:bidi="hu-HU"/>
        </w:rPr>
      </w:pPr>
      <w:r w:rsidRPr="00241CB6">
        <w:rPr>
          <w:rFonts w:ascii="Arial" w:eastAsia="Arial" w:hAnsi="Arial" w:cs="Arial"/>
          <w:color w:val="000000"/>
          <w:lang w:eastAsia="hu-HU" w:bidi="hu-HU"/>
        </w:rPr>
        <w:t xml:space="preserve">A Képviselő-testület </w:t>
      </w:r>
      <w:r w:rsidR="00BE5A4E">
        <w:rPr>
          <w:rFonts w:ascii="Arial" w:eastAsia="Arial" w:hAnsi="Arial" w:cs="Arial"/>
          <w:color w:val="000000"/>
          <w:lang w:eastAsia="hu-HU" w:bidi="hu-HU"/>
        </w:rPr>
        <w:t>felhatalmazza a Polgármestert, hogy az érintett ingatlanok tulajdonosait (képviselőit) az 1. pont szerinti kezdeményezésről határidő meghatározásával értesítse ki. A határidő lejárta után döntési javaslatát terjessze a Képviselő-testület elé. A Képviselő-testület elfogadó döntése az ingatlanok összevonási célú telektömbösítésének megvalósíthatóságától függ</w:t>
      </w:r>
      <w:r w:rsidRPr="00241CB6">
        <w:rPr>
          <w:rFonts w:ascii="Arial" w:eastAsia="Arial" w:hAnsi="Arial" w:cs="Arial"/>
          <w:color w:val="000000"/>
          <w:lang w:eastAsia="hu-HU" w:bidi="hu-HU"/>
        </w:rPr>
        <w:t>.</w:t>
      </w:r>
    </w:p>
    <w:p w:rsidR="009733EB" w:rsidRPr="00241CB6" w:rsidRDefault="009733EB" w:rsidP="00241CB6">
      <w:pPr>
        <w:pStyle w:val="Listaszerbekezds"/>
        <w:spacing w:after="0"/>
        <w:rPr>
          <w:rFonts w:ascii="Arial" w:eastAsia="Arial" w:hAnsi="Arial" w:cs="Arial"/>
          <w:color w:val="000000"/>
          <w:lang w:eastAsia="hu-HU" w:bidi="hu-HU"/>
        </w:rPr>
      </w:pPr>
    </w:p>
    <w:p w:rsidR="009733EB" w:rsidRPr="00241CB6" w:rsidRDefault="009733EB" w:rsidP="00241CB6">
      <w:pPr>
        <w:widowControl w:val="0"/>
        <w:tabs>
          <w:tab w:val="left" w:pos="1293"/>
        </w:tabs>
        <w:spacing w:after="0"/>
        <w:ind w:left="20"/>
        <w:jc w:val="both"/>
        <w:rPr>
          <w:rFonts w:ascii="Arial" w:eastAsia="Arial" w:hAnsi="Arial" w:cs="Arial"/>
          <w:color w:val="000000"/>
          <w:lang w:eastAsia="hu-HU" w:bidi="hu-HU"/>
        </w:rPr>
      </w:pPr>
      <w:r w:rsidRPr="00241CB6">
        <w:rPr>
          <w:rFonts w:ascii="Arial" w:eastAsia="Arial" w:hAnsi="Arial" w:cs="Arial"/>
          <w:color w:val="000000"/>
          <w:u w:val="single"/>
          <w:lang w:eastAsia="hu-HU" w:bidi="hu-HU"/>
        </w:rPr>
        <w:t>Felelős:</w:t>
      </w:r>
      <w:r w:rsidRPr="00241CB6">
        <w:rPr>
          <w:rFonts w:ascii="Arial" w:eastAsia="Arial" w:hAnsi="Arial" w:cs="Arial"/>
          <w:color w:val="000000"/>
          <w:lang w:eastAsia="hu-HU" w:bidi="hu-HU"/>
        </w:rPr>
        <w:tab/>
        <w:t>Papp Gábor polgármester</w:t>
      </w:r>
    </w:p>
    <w:p w:rsidR="009733EB" w:rsidRPr="00241CB6" w:rsidRDefault="009733EB" w:rsidP="00241CB6">
      <w:pPr>
        <w:widowControl w:val="0"/>
        <w:tabs>
          <w:tab w:val="left" w:pos="1293"/>
        </w:tabs>
        <w:spacing w:after="0"/>
        <w:ind w:left="20"/>
        <w:jc w:val="both"/>
        <w:rPr>
          <w:rFonts w:ascii="Arial" w:eastAsia="Arial" w:hAnsi="Arial" w:cs="Arial"/>
          <w:color w:val="000000"/>
          <w:lang w:eastAsia="hu-HU" w:bidi="hu-HU"/>
        </w:rPr>
      </w:pPr>
      <w:r w:rsidRPr="00241CB6">
        <w:rPr>
          <w:rFonts w:ascii="Arial" w:eastAsia="Arial" w:hAnsi="Arial" w:cs="Arial"/>
          <w:color w:val="000000"/>
          <w:u w:val="single"/>
          <w:lang w:eastAsia="hu-HU" w:bidi="hu-HU"/>
        </w:rPr>
        <w:lastRenderedPageBreak/>
        <w:t>Határidő:</w:t>
      </w:r>
      <w:r w:rsidRPr="00241CB6">
        <w:rPr>
          <w:rFonts w:ascii="Arial" w:eastAsia="Arial" w:hAnsi="Arial" w:cs="Arial"/>
          <w:color w:val="000000"/>
          <w:lang w:eastAsia="hu-HU" w:bidi="hu-HU"/>
        </w:rPr>
        <w:tab/>
        <w:t xml:space="preserve">2017. </w:t>
      </w:r>
      <w:r w:rsidR="003A1D79" w:rsidRPr="00241CB6">
        <w:rPr>
          <w:rFonts w:ascii="Arial" w:eastAsia="Arial" w:hAnsi="Arial" w:cs="Arial"/>
          <w:color w:val="000000"/>
          <w:lang w:eastAsia="hu-HU" w:bidi="hu-HU"/>
        </w:rPr>
        <w:t>augusztus</w:t>
      </w:r>
      <w:r w:rsidRPr="00241CB6">
        <w:rPr>
          <w:rFonts w:ascii="Arial" w:eastAsia="Arial" w:hAnsi="Arial" w:cs="Arial"/>
          <w:color w:val="000000"/>
          <w:lang w:eastAsia="hu-HU" w:bidi="hu-HU"/>
        </w:rPr>
        <w:t xml:space="preserve"> 31.</w:t>
      </w:r>
    </w:p>
    <w:p w:rsidR="009733EB" w:rsidRPr="00241CB6" w:rsidRDefault="009733EB" w:rsidP="00241CB6">
      <w:pPr>
        <w:pStyle w:val="Listaszerbekezds"/>
        <w:widowControl w:val="0"/>
        <w:spacing w:after="0"/>
        <w:ind w:left="0" w:right="20"/>
        <w:jc w:val="both"/>
        <w:rPr>
          <w:rFonts w:ascii="Arial" w:eastAsia="Arial" w:hAnsi="Arial" w:cs="Arial"/>
          <w:color w:val="000000"/>
          <w:lang w:eastAsia="hu-HU" w:bidi="hu-HU"/>
        </w:rPr>
      </w:pPr>
    </w:p>
    <w:p w:rsidR="00AC69D2" w:rsidRPr="00AC69D2" w:rsidRDefault="00AC69D2" w:rsidP="00AC69D2">
      <w:pPr>
        <w:widowControl w:val="0"/>
        <w:tabs>
          <w:tab w:val="left" w:pos="1293"/>
        </w:tabs>
        <w:spacing w:after="0"/>
        <w:ind w:left="20"/>
        <w:jc w:val="both"/>
        <w:rPr>
          <w:rFonts w:ascii="Arial" w:eastAsia="Arial" w:hAnsi="Arial" w:cs="Arial"/>
          <w:color w:val="000000"/>
          <w:u w:val="single"/>
          <w:lang w:eastAsia="hu-HU" w:bidi="hu-HU"/>
        </w:rPr>
      </w:pPr>
    </w:p>
    <w:p w:rsidR="00BB52FA" w:rsidRDefault="00BB52FA" w:rsidP="00AC69D2">
      <w:pPr>
        <w:widowControl w:val="0"/>
        <w:tabs>
          <w:tab w:val="left" w:pos="1293"/>
        </w:tabs>
        <w:spacing w:after="0"/>
        <w:ind w:left="20"/>
        <w:jc w:val="both"/>
        <w:rPr>
          <w:rFonts w:ascii="Arial" w:eastAsia="Arial" w:hAnsi="Arial" w:cs="Arial"/>
          <w:color w:val="000000"/>
          <w:lang w:eastAsia="hu-HU" w:bidi="hu-HU"/>
        </w:rPr>
      </w:pPr>
    </w:p>
    <w:p w:rsidR="00AC69D2" w:rsidRPr="00BB52FA" w:rsidRDefault="00AC69D2" w:rsidP="00241CB6">
      <w:pPr>
        <w:pStyle w:val="Listaszerbekezds"/>
        <w:widowControl w:val="0"/>
        <w:numPr>
          <w:ilvl w:val="0"/>
          <w:numId w:val="21"/>
        </w:numPr>
        <w:tabs>
          <w:tab w:val="left" w:pos="1293"/>
        </w:tabs>
        <w:spacing w:after="0"/>
        <w:jc w:val="both"/>
        <w:rPr>
          <w:rFonts w:ascii="Arial" w:eastAsia="Arial" w:hAnsi="Arial" w:cs="Arial"/>
          <w:color w:val="000000"/>
          <w:lang w:eastAsia="hu-HU" w:bidi="hu-HU"/>
        </w:rPr>
      </w:pPr>
      <w:r w:rsidRPr="00BB52FA">
        <w:rPr>
          <w:rFonts w:ascii="Arial" w:eastAsia="Arial" w:hAnsi="Arial" w:cs="Arial"/>
          <w:color w:val="000000"/>
          <w:lang w:eastAsia="hu-HU" w:bidi="hu-HU"/>
        </w:rPr>
        <w:br w:type="page"/>
      </w:r>
    </w:p>
    <w:p w:rsidR="008E2138" w:rsidRDefault="008E2138"/>
    <w:p w:rsidR="008E2138" w:rsidRPr="00956A7D" w:rsidRDefault="008E2138" w:rsidP="008E2138">
      <w:pPr>
        <w:spacing w:after="0" w:line="240" w:lineRule="auto"/>
        <w:jc w:val="center"/>
        <w:rPr>
          <w:rFonts w:ascii="Arial" w:hAnsi="Arial" w:cs="Arial"/>
          <w:b/>
          <w:sz w:val="24"/>
          <w:szCs w:val="24"/>
        </w:rPr>
      </w:pPr>
      <w:r w:rsidRPr="00956A7D">
        <w:rPr>
          <w:rFonts w:ascii="Arial" w:hAnsi="Arial" w:cs="Arial"/>
          <w:b/>
          <w:sz w:val="24"/>
          <w:szCs w:val="24"/>
        </w:rPr>
        <w:t>3.</w:t>
      </w:r>
    </w:p>
    <w:p w:rsidR="008E2138" w:rsidRPr="00956A7D" w:rsidRDefault="008E2138" w:rsidP="008E2138">
      <w:pPr>
        <w:spacing w:after="0" w:line="240" w:lineRule="auto"/>
        <w:jc w:val="center"/>
        <w:rPr>
          <w:rFonts w:ascii="Arial" w:hAnsi="Arial" w:cs="Arial"/>
          <w:b/>
          <w:sz w:val="24"/>
          <w:szCs w:val="24"/>
        </w:rPr>
      </w:pPr>
    </w:p>
    <w:p w:rsidR="008E2138" w:rsidRPr="00956A7D" w:rsidRDefault="008E2138" w:rsidP="008E2138">
      <w:pPr>
        <w:spacing w:after="0" w:line="240" w:lineRule="auto"/>
        <w:jc w:val="center"/>
        <w:rPr>
          <w:rFonts w:ascii="Arial" w:hAnsi="Arial" w:cs="Arial"/>
          <w:b/>
          <w:sz w:val="24"/>
          <w:szCs w:val="24"/>
        </w:rPr>
      </w:pPr>
      <w:r w:rsidRPr="00956A7D">
        <w:rPr>
          <w:rFonts w:ascii="Arial" w:hAnsi="Arial" w:cs="Arial"/>
          <w:b/>
          <w:sz w:val="24"/>
          <w:szCs w:val="24"/>
        </w:rPr>
        <w:t>Bizottsági állásfoglalás</w:t>
      </w:r>
    </w:p>
    <w:p w:rsidR="008E2138" w:rsidRDefault="008E2138"/>
    <w:p w:rsidR="008E2138" w:rsidRDefault="008E2138"/>
    <w:p w:rsidR="008E2138" w:rsidRDefault="008E2138"/>
    <w:p w:rsidR="008E2138" w:rsidRDefault="008E2138"/>
    <w:p w:rsidR="008E2138" w:rsidRDefault="008E2138"/>
    <w:p w:rsidR="008E2138" w:rsidRDefault="008E2138"/>
    <w:p w:rsidR="008E2138" w:rsidRDefault="008E2138"/>
    <w:p w:rsidR="008E2138" w:rsidRDefault="008E2138"/>
    <w:p w:rsidR="008E2138" w:rsidRDefault="008E2138"/>
    <w:p w:rsidR="008E2138" w:rsidRDefault="008E2138"/>
    <w:p w:rsidR="008E2138" w:rsidRDefault="008E2138"/>
    <w:p w:rsidR="008E2138" w:rsidRDefault="008E2138"/>
    <w:p w:rsidR="008E2138" w:rsidRDefault="008E2138"/>
    <w:p w:rsidR="008E2138" w:rsidRDefault="008E2138"/>
    <w:p w:rsidR="008E2138" w:rsidRDefault="008E2138"/>
    <w:p w:rsidR="008E2138" w:rsidRDefault="008E2138"/>
    <w:p w:rsidR="008E2138" w:rsidRDefault="008E2138"/>
    <w:p w:rsidR="008E2138" w:rsidRDefault="008E2138"/>
    <w:p w:rsidR="008E2138" w:rsidRDefault="008E2138"/>
    <w:p w:rsidR="008E2138" w:rsidRDefault="008E2138"/>
    <w:p w:rsidR="008E2138" w:rsidRDefault="008E2138"/>
    <w:p w:rsidR="008E2138" w:rsidRDefault="008E2138"/>
    <w:p w:rsidR="008E2138" w:rsidRDefault="008E2138"/>
    <w:p w:rsidR="008E2138" w:rsidRDefault="008E2138"/>
    <w:p w:rsidR="008E2138" w:rsidRDefault="008E2138"/>
    <w:p w:rsidR="008E2138" w:rsidRDefault="008E2138"/>
    <w:p w:rsidR="008E2138" w:rsidRDefault="008E2138"/>
    <w:p w:rsidR="008E2138" w:rsidRPr="00956A7D" w:rsidRDefault="008E2138" w:rsidP="008E2138">
      <w:pPr>
        <w:jc w:val="center"/>
        <w:rPr>
          <w:rFonts w:ascii="Arial" w:hAnsi="Arial" w:cs="Arial"/>
          <w:b/>
          <w:sz w:val="24"/>
          <w:szCs w:val="24"/>
        </w:rPr>
      </w:pPr>
      <w:r w:rsidRPr="00956A7D">
        <w:rPr>
          <w:rFonts w:ascii="Arial" w:hAnsi="Arial" w:cs="Arial"/>
          <w:b/>
          <w:sz w:val="24"/>
          <w:szCs w:val="24"/>
        </w:rPr>
        <w:t>4.</w:t>
      </w:r>
    </w:p>
    <w:p w:rsidR="008E2138" w:rsidRDefault="008E2138" w:rsidP="008E2138">
      <w:pPr>
        <w:jc w:val="center"/>
        <w:rPr>
          <w:rFonts w:ascii="Arial" w:hAnsi="Arial" w:cs="Arial"/>
          <w:b/>
          <w:sz w:val="24"/>
          <w:szCs w:val="24"/>
        </w:rPr>
      </w:pPr>
      <w:r w:rsidRPr="00956A7D">
        <w:rPr>
          <w:rFonts w:ascii="Arial" w:hAnsi="Arial" w:cs="Arial"/>
          <w:b/>
          <w:sz w:val="24"/>
          <w:szCs w:val="24"/>
        </w:rPr>
        <w:t>Mellékletek</w:t>
      </w:r>
    </w:p>
    <w:p w:rsidR="00801CE1" w:rsidRDefault="00B84E8F" w:rsidP="008A1045">
      <w:pPr>
        <w:pStyle w:val="Listaszerbekezds"/>
        <w:numPr>
          <w:ilvl w:val="0"/>
          <w:numId w:val="20"/>
        </w:numPr>
      </w:pPr>
      <w:r w:rsidRPr="002777B3">
        <w:rPr>
          <w:noProof/>
          <w:lang w:eastAsia="hu-HU"/>
        </w:rPr>
        <w:drawing>
          <wp:anchor distT="0" distB="0" distL="114300" distR="114300" simplePos="0" relativeHeight="251665408" behindDoc="0" locked="0" layoutInCell="1" allowOverlap="1" wp14:anchorId="583D7926" wp14:editId="495D8703">
            <wp:simplePos x="0" y="0"/>
            <wp:positionH relativeFrom="margin">
              <wp:align>center</wp:align>
            </wp:positionH>
            <wp:positionV relativeFrom="paragraph">
              <wp:posOffset>254635</wp:posOffset>
            </wp:positionV>
            <wp:extent cx="7116445" cy="8670290"/>
            <wp:effectExtent l="0" t="0" r="8255" b="0"/>
            <wp:wrapSquare wrapText="bothSides"/>
            <wp:docPr id="9" name="Kép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116445" cy="867029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8A1045">
        <w:t>számú melléklet</w:t>
      </w:r>
    </w:p>
    <w:p w:rsidR="00B84E8F" w:rsidRDefault="00B84E8F" w:rsidP="00B84E8F">
      <w:pPr>
        <w:pStyle w:val="Listaszerbekezds"/>
      </w:pPr>
    </w:p>
    <w:p w:rsidR="002777B3" w:rsidRDefault="008A1045" w:rsidP="008A1045">
      <w:pPr>
        <w:pStyle w:val="Listaszerbekezds"/>
        <w:numPr>
          <w:ilvl w:val="0"/>
          <w:numId w:val="20"/>
        </w:numPr>
      </w:pPr>
      <w:r w:rsidRPr="008A1045">
        <w:t xml:space="preserve"> </w:t>
      </w:r>
      <w:r>
        <w:t>számú melléklet</w:t>
      </w:r>
    </w:p>
    <w:p w:rsidR="002777B3" w:rsidRDefault="002777B3"/>
    <w:p w:rsidR="00B84E8F" w:rsidRDefault="00BE5A4E">
      <w:r>
        <w:rPr>
          <w:noProof/>
          <w:lang w:eastAsia="hu-HU"/>
        </w:rPr>
        <w:lastRenderedPageBreak/>
        <w:drawing>
          <wp:inline distT="0" distB="0" distL="0" distR="0" wp14:anchorId="1D042FC2" wp14:editId="44A8EF5B">
            <wp:extent cx="5760720" cy="6327564"/>
            <wp:effectExtent l="0" t="0" r="0" b="0"/>
            <wp:docPr id="10" name="Kép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720" cy="6327564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:rsidR="00B84E8F" w:rsidRDefault="00B84E8F">
      <w:pPr>
        <w:sectPr w:rsidR="00B84E8F" w:rsidSect="00801CE1">
          <w:footerReference w:type="even" r:id="rId11"/>
          <w:footerReference w:type="default" r:id="rId12"/>
          <w:pgSz w:w="11906" w:h="16838"/>
          <w:pgMar w:top="567" w:right="1417" w:bottom="426" w:left="1417" w:header="708" w:footer="708" w:gutter="0"/>
          <w:cols w:space="708"/>
          <w:docGrid w:linePitch="360"/>
        </w:sectPr>
      </w:pPr>
    </w:p>
    <w:p w:rsidR="002777B3" w:rsidRDefault="008A1045" w:rsidP="008A1045">
      <w:pPr>
        <w:pStyle w:val="Listaszerbekezds"/>
        <w:numPr>
          <w:ilvl w:val="0"/>
          <w:numId w:val="20"/>
        </w:numPr>
      </w:pPr>
      <w:r>
        <w:lastRenderedPageBreak/>
        <w:t>számú melléklet</w:t>
      </w:r>
    </w:p>
    <w:p w:rsidR="00B84E8F" w:rsidRDefault="00B84E8F" w:rsidP="00B84E8F">
      <w:pPr>
        <w:ind w:left="142"/>
        <w:sectPr w:rsidR="00B84E8F" w:rsidSect="00B84E8F">
          <w:pgSz w:w="16838" w:h="11906" w:orient="landscape"/>
          <w:pgMar w:top="426" w:right="567" w:bottom="1417" w:left="426" w:header="708" w:footer="191" w:gutter="0"/>
          <w:cols w:space="708"/>
          <w:docGrid w:linePitch="360"/>
        </w:sectPr>
      </w:pPr>
      <w:r w:rsidRPr="00B84E8F">
        <w:rPr>
          <w:noProof/>
          <w:lang w:eastAsia="hu-HU"/>
        </w:rPr>
        <w:drawing>
          <wp:inline distT="0" distB="0" distL="0" distR="0">
            <wp:extent cx="10061575" cy="5797538"/>
            <wp:effectExtent l="0" t="0" r="0" b="0"/>
            <wp:docPr id="8" name="Kép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0061575" cy="579753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8E2138" w:rsidRPr="00956A7D" w:rsidRDefault="008E2138" w:rsidP="00B84E8F">
      <w:pPr>
        <w:ind w:left="709"/>
        <w:jc w:val="center"/>
        <w:rPr>
          <w:rFonts w:ascii="Arial" w:hAnsi="Arial" w:cs="Arial"/>
          <w:b/>
          <w:sz w:val="24"/>
          <w:szCs w:val="24"/>
        </w:rPr>
      </w:pPr>
      <w:r w:rsidRPr="00956A7D">
        <w:rPr>
          <w:rFonts w:ascii="Arial" w:hAnsi="Arial" w:cs="Arial"/>
          <w:b/>
          <w:sz w:val="24"/>
          <w:szCs w:val="24"/>
        </w:rPr>
        <w:lastRenderedPageBreak/>
        <w:t>5.</w:t>
      </w:r>
    </w:p>
    <w:p w:rsidR="008E2138" w:rsidRPr="00956A7D" w:rsidRDefault="008E2138" w:rsidP="008E2138">
      <w:pPr>
        <w:jc w:val="center"/>
        <w:rPr>
          <w:rFonts w:ascii="Arial" w:hAnsi="Arial" w:cs="Arial"/>
          <w:b/>
          <w:sz w:val="24"/>
          <w:szCs w:val="24"/>
        </w:rPr>
      </w:pPr>
      <w:r w:rsidRPr="00956A7D">
        <w:rPr>
          <w:rFonts w:ascii="Arial" w:hAnsi="Arial" w:cs="Arial"/>
          <w:b/>
          <w:sz w:val="24"/>
          <w:szCs w:val="24"/>
        </w:rPr>
        <w:t>Felülvizsgálatok - egyeztetések</w:t>
      </w:r>
    </w:p>
    <w:p w:rsidR="008E2138" w:rsidRPr="00956A7D" w:rsidRDefault="008E2138" w:rsidP="008E2138">
      <w:pPr>
        <w:jc w:val="center"/>
        <w:rPr>
          <w:rFonts w:ascii="Arial" w:hAnsi="Arial" w:cs="Arial"/>
          <w:b/>
          <w:sz w:val="24"/>
          <w:szCs w:val="24"/>
        </w:rPr>
      </w:pPr>
    </w:p>
    <w:tbl>
      <w:tblPr>
        <w:tblW w:w="9959" w:type="dxa"/>
        <w:tblInd w:w="542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2303"/>
        <w:gridCol w:w="2483"/>
        <w:gridCol w:w="1843"/>
        <w:gridCol w:w="3330"/>
      </w:tblGrid>
      <w:tr w:rsidR="008E2138" w:rsidRPr="00956A7D" w:rsidTr="00B84E8F">
        <w:tc>
          <w:tcPr>
            <w:tcW w:w="9959" w:type="dxa"/>
            <w:gridSpan w:val="4"/>
          </w:tcPr>
          <w:p w:rsidR="008E2138" w:rsidRPr="00956A7D" w:rsidRDefault="008E2138" w:rsidP="00B84E8F">
            <w:pPr>
              <w:spacing w:after="0" w:line="240" w:lineRule="auto"/>
              <w:jc w:val="center"/>
              <w:rPr>
                <w:rFonts w:ascii="Arial" w:hAnsi="Arial" w:cs="Arial"/>
                <w:b/>
                <w:sz w:val="24"/>
                <w:szCs w:val="24"/>
              </w:rPr>
            </w:pPr>
            <w:r w:rsidRPr="00956A7D">
              <w:rPr>
                <w:rFonts w:ascii="Arial" w:hAnsi="Arial" w:cs="Arial"/>
                <w:b/>
                <w:sz w:val="24"/>
                <w:szCs w:val="24"/>
              </w:rPr>
              <w:t xml:space="preserve">Polgármesteri Hivatal </w:t>
            </w:r>
          </w:p>
        </w:tc>
      </w:tr>
      <w:tr w:rsidR="008E2138" w:rsidRPr="00956A7D" w:rsidTr="00B84E8F">
        <w:trPr>
          <w:trHeight w:val="422"/>
        </w:trPr>
        <w:tc>
          <w:tcPr>
            <w:tcW w:w="2303" w:type="dxa"/>
          </w:tcPr>
          <w:p w:rsidR="008E2138" w:rsidRPr="00956A7D" w:rsidRDefault="008E2138" w:rsidP="00B84E8F">
            <w:pPr>
              <w:spacing w:after="0" w:line="240" w:lineRule="auto"/>
              <w:jc w:val="center"/>
              <w:rPr>
                <w:rFonts w:ascii="Arial" w:hAnsi="Arial" w:cs="Arial"/>
                <w:b/>
                <w:sz w:val="24"/>
                <w:szCs w:val="24"/>
              </w:rPr>
            </w:pPr>
            <w:r w:rsidRPr="00956A7D">
              <w:rPr>
                <w:rFonts w:ascii="Arial" w:hAnsi="Arial" w:cs="Arial"/>
                <w:b/>
                <w:sz w:val="24"/>
                <w:szCs w:val="24"/>
              </w:rPr>
              <w:t xml:space="preserve">név </w:t>
            </w:r>
          </w:p>
        </w:tc>
        <w:tc>
          <w:tcPr>
            <w:tcW w:w="2483" w:type="dxa"/>
          </w:tcPr>
          <w:p w:rsidR="008E2138" w:rsidRPr="00956A7D" w:rsidRDefault="008E2138" w:rsidP="00B84E8F">
            <w:pPr>
              <w:spacing w:after="0" w:line="240" w:lineRule="auto"/>
              <w:jc w:val="center"/>
              <w:rPr>
                <w:rFonts w:ascii="Arial" w:hAnsi="Arial" w:cs="Arial"/>
                <w:b/>
                <w:sz w:val="24"/>
                <w:szCs w:val="24"/>
              </w:rPr>
            </w:pPr>
            <w:r w:rsidRPr="00956A7D">
              <w:rPr>
                <w:rFonts w:ascii="Arial" w:hAnsi="Arial" w:cs="Arial"/>
                <w:b/>
                <w:sz w:val="24"/>
                <w:szCs w:val="24"/>
              </w:rPr>
              <w:t>beosztás/feladat</w:t>
            </w:r>
          </w:p>
        </w:tc>
        <w:tc>
          <w:tcPr>
            <w:tcW w:w="1843" w:type="dxa"/>
          </w:tcPr>
          <w:p w:rsidR="008E2138" w:rsidRPr="00956A7D" w:rsidRDefault="008E2138" w:rsidP="00B84E8F">
            <w:pPr>
              <w:spacing w:after="0" w:line="240" w:lineRule="auto"/>
              <w:jc w:val="center"/>
              <w:rPr>
                <w:rFonts w:ascii="Arial" w:hAnsi="Arial" w:cs="Arial"/>
                <w:b/>
                <w:sz w:val="24"/>
                <w:szCs w:val="24"/>
              </w:rPr>
            </w:pPr>
            <w:r w:rsidRPr="00956A7D">
              <w:rPr>
                <w:rFonts w:ascii="Arial" w:hAnsi="Arial" w:cs="Arial"/>
                <w:b/>
                <w:sz w:val="24"/>
                <w:szCs w:val="24"/>
              </w:rPr>
              <w:t xml:space="preserve">aláírás </w:t>
            </w:r>
          </w:p>
        </w:tc>
        <w:tc>
          <w:tcPr>
            <w:tcW w:w="3330" w:type="dxa"/>
          </w:tcPr>
          <w:p w:rsidR="008E2138" w:rsidRPr="00956A7D" w:rsidRDefault="008E2138" w:rsidP="00B84E8F">
            <w:pPr>
              <w:spacing w:after="0" w:line="240" w:lineRule="auto"/>
              <w:jc w:val="center"/>
              <w:rPr>
                <w:rFonts w:ascii="Arial" w:hAnsi="Arial" w:cs="Arial"/>
                <w:b/>
                <w:sz w:val="24"/>
                <w:szCs w:val="24"/>
              </w:rPr>
            </w:pPr>
            <w:r w:rsidRPr="00956A7D">
              <w:rPr>
                <w:rFonts w:ascii="Arial" w:hAnsi="Arial" w:cs="Arial"/>
                <w:b/>
                <w:sz w:val="24"/>
                <w:szCs w:val="24"/>
              </w:rPr>
              <w:t xml:space="preserve">megjegyzés </w:t>
            </w:r>
          </w:p>
        </w:tc>
      </w:tr>
      <w:tr w:rsidR="008E2138" w:rsidRPr="00956A7D" w:rsidTr="00B84E8F">
        <w:trPr>
          <w:trHeight w:val="697"/>
        </w:trPr>
        <w:tc>
          <w:tcPr>
            <w:tcW w:w="2303" w:type="dxa"/>
          </w:tcPr>
          <w:p w:rsidR="002777B3" w:rsidRDefault="002777B3" w:rsidP="00B84E8F">
            <w:pPr>
              <w:spacing w:after="0" w:line="240" w:lineRule="auto"/>
              <w:rPr>
                <w:rFonts w:ascii="Arial" w:hAnsi="Arial" w:cs="Arial"/>
              </w:rPr>
            </w:pPr>
          </w:p>
          <w:p w:rsidR="008E2138" w:rsidRPr="00801CE1" w:rsidRDefault="00801CE1" w:rsidP="00B84E8F">
            <w:pPr>
              <w:spacing w:after="0" w:line="240" w:lineRule="auto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dr. Keserű Klaudia</w:t>
            </w:r>
          </w:p>
        </w:tc>
        <w:tc>
          <w:tcPr>
            <w:tcW w:w="2483" w:type="dxa"/>
            <w:vAlign w:val="center"/>
          </w:tcPr>
          <w:p w:rsidR="008E2138" w:rsidRPr="00801CE1" w:rsidRDefault="00801CE1" w:rsidP="00B84E8F">
            <w:pPr>
              <w:spacing w:after="0" w:line="240" w:lineRule="auto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jogász</w:t>
            </w:r>
          </w:p>
        </w:tc>
        <w:tc>
          <w:tcPr>
            <w:tcW w:w="1843" w:type="dxa"/>
          </w:tcPr>
          <w:p w:rsidR="008E2138" w:rsidRPr="00801CE1" w:rsidRDefault="008E2138" w:rsidP="00B84E8F">
            <w:pPr>
              <w:spacing w:after="0" w:line="240" w:lineRule="auto"/>
              <w:jc w:val="center"/>
              <w:rPr>
                <w:rFonts w:ascii="Arial" w:hAnsi="Arial" w:cs="Arial"/>
              </w:rPr>
            </w:pPr>
          </w:p>
        </w:tc>
        <w:tc>
          <w:tcPr>
            <w:tcW w:w="3330" w:type="dxa"/>
          </w:tcPr>
          <w:p w:rsidR="008E2138" w:rsidRPr="00801CE1" w:rsidRDefault="008E2138" w:rsidP="00B84E8F">
            <w:pPr>
              <w:spacing w:after="0" w:line="240" w:lineRule="auto"/>
              <w:jc w:val="center"/>
              <w:rPr>
                <w:rFonts w:ascii="Arial" w:hAnsi="Arial" w:cs="Arial"/>
              </w:rPr>
            </w:pPr>
          </w:p>
        </w:tc>
      </w:tr>
      <w:tr w:rsidR="008E2138" w:rsidRPr="00956A7D" w:rsidTr="00B84E8F">
        <w:trPr>
          <w:trHeight w:val="573"/>
        </w:trPr>
        <w:tc>
          <w:tcPr>
            <w:tcW w:w="2303" w:type="dxa"/>
          </w:tcPr>
          <w:p w:rsidR="002777B3" w:rsidRDefault="002777B3" w:rsidP="00B84E8F">
            <w:pPr>
              <w:spacing w:after="0" w:line="240" w:lineRule="auto"/>
              <w:rPr>
                <w:rFonts w:ascii="Arial" w:hAnsi="Arial" w:cs="Arial"/>
              </w:rPr>
            </w:pPr>
          </w:p>
          <w:p w:rsidR="008E2138" w:rsidRPr="00801CE1" w:rsidRDefault="00801CE1" w:rsidP="00B84E8F">
            <w:pPr>
              <w:spacing w:after="0" w:line="240" w:lineRule="auto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Szintén László</w:t>
            </w:r>
          </w:p>
        </w:tc>
        <w:tc>
          <w:tcPr>
            <w:tcW w:w="2483" w:type="dxa"/>
            <w:vAlign w:val="center"/>
          </w:tcPr>
          <w:p w:rsidR="002777B3" w:rsidRDefault="002777B3" w:rsidP="00B84E8F">
            <w:pPr>
              <w:spacing w:after="0" w:line="240" w:lineRule="auto"/>
              <w:rPr>
                <w:rFonts w:ascii="Arial" w:hAnsi="Arial" w:cs="Arial"/>
              </w:rPr>
            </w:pPr>
          </w:p>
          <w:p w:rsidR="002777B3" w:rsidRDefault="008E2138" w:rsidP="00B84E8F">
            <w:pPr>
              <w:spacing w:after="0" w:line="240" w:lineRule="auto"/>
              <w:rPr>
                <w:rFonts w:ascii="Arial" w:hAnsi="Arial" w:cs="Arial"/>
              </w:rPr>
            </w:pPr>
            <w:r w:rsidRPr="00801CE1">
              <w:rPr>
                <w:rFonts w:ascii="Arial" w:hAnsi="Arial" w:cs="Arial"/>
              </w:rPr>
              <w:t>pénzügyi ellenőrzés</w:t>
            </w:r>
          </w:p>
          <w:p w:rsidR="008E2138" w:rsidRPr="00801CE1" w:rsidRDefault="008E2138" w:rsidP="00B84E8F">
            <w:pPr>
              <w:spacing w:after="0" w:line="240" w:lineRule="auto"/>
              <w:rPr>
                <w:rFonts w:ascii="Arial" w:hAnsi="Arial" w:cs="Arial"/>
              </w:rPr>
            </w:pPr>
            <w:r w:rsidRPr="00801CE1">
              <w:rPr>
                <w:rFonts w:ascii="Arial" w:hAnsi="Arial" w:cs="Arial"/>
              </w:rPr>
              <w:t xml:space="preserve"> </w:t>
            </w:r>
          </w:p>
        </w:tc>
        <w:tc>
          <w:tcPr>
            <w:tcW w:w="1843" w:type="dxa"/>
          </w:tcPr>
          <w:p w:rsidR="008E2138" w:rsidRPr="00801CE1" w:rsidRDefault="008E2138" w:rsidP="00B84E8F">
            <w:pPr>
              <w:spacing w:after="0" w:line="240" w:lineRule="auto"/>
              <w:jc w:val="center"/>
              <w:rPr>
                <w:rFonts w:ascii="Arial" w:hAnsi="Arial" w:cs="Arial"/>
              </w:rPr>
            </w:pPr>
          </w:p>
        </w:tc>
        <w:tc>
          <w:tcPr>
            <w:tcW w:w="3330" w:type="dxa"/>
          </w:tcPr>
          <w:p w:rsidR="008E2138" w:rsidRPr="00801CE1" w:rsidRDefault="008E2138" w:rsidP="00B84E8F">
            <w:pPr>
              <w:spacing w:after="0" w:line="240" w:lineRule="auto"/>
              <w:jc w:val="center"/>
              <w:rPr>
                <w:rFonts w:ascii="Arial" w:hAnsi="Arial" w:cs="Arial"/>
              </w:rPr>
            </w:pPr>
          </w:p>
        </w:tc>
      </w:tr>
      <w:tr w:rsidR="008E2138" w:rsidRPr="00956A7D" w:rsidTr="00B84E8F">
        <w:tc>
          <w:tcPr>
            <w:tcW w:w="2303" w:type="dxa"/>
          </w:tcPr>
          <w:p w:rsidR="002777B3" w:rsidRDefault="002777B3" w:rsidP="00B84E8F">
            <w:pPr>
              <w:spacing w:after="0" w:line="240" w:lineRule="auto"/>
              <w:rPr>
                <w:rFonts w:ascii="Arial" w:hAnsi="Arial" w:cs="Arial"/>
              </w:rPr>
            </w:pPr>
          </w:p>
          <w:p w:rsidR="008E2138" w:rsidRPr="00801CE1" w:rsidRDefault="008E2138" w:rsidP="00B84E8F">
            <w:pPr>
              <w:spacing w:after="0" w:line="240" w:lineRule="auto"/>
              <w:rPr>
                <w:rFonts w:ascii="Arial" w:hAnsi="Arial" w:cs="Arial"/>
              </w:rPr>
            </w:pPr>
            <w:r w:rsidRPr="00801CE1">
              <w:rPr>
                <w:rFonts w:ascii="Arial" w:hAnsi="Arial" w:cs="Arial"/>
              </w:rPr>
              <w:t>dr. Tüske Róbert</w:t>
            </w:r>
          </w:p>
        </w:tc>
        <w:tc>
          <w:tcPr>
            <w:tcW w:w="2483" w:type="dxa"/>
            <w:vAlign w:val="center"/>
          </w:tcPr>
          <w:p w:rsidR="002777B3" w:rsidRDefault="002777B3" w:rsidP="00B84E8F">
            <w:pPr>
              <w:spacing w:after="0" w:line="240" w:lineRule="auto"/>
              <w:rPr>
                <w:rFonts w:ascii="Arial" w:hAnsi="Arial" w:cs="Arial"/>
              </w:rPr>
            </w:pPr>
          </w:p>
          <w:p w:rsidR="008E2138" w:rsidRPr="00801CE1" w:rsidRDefault="008E2138" w:rsidP="00B84E8F">
            <w:pPr>
              <w:spacing w:after="0" w:line="240" w:lineRule="auto"/>
              <w:rPr>
                <w:rFonts w:ascii="Arial" w:hAnsi="Arial" w:cs="Arial"/>
              </w:rPr>
            </w:pPr>
            <w:r w:rsidRPr="00801CE1">
              <w:rPr>
                <w:rFonts w:ascii="Arial" w:hAnsi="Arial" w:cs="Arial"/>
              </w:rPr>
              <w:t xml:space="preserve">törvényességi felülvizsgálat </w:t>
            </w:r>
          </w:p>
          <w:p w:rsidR="008E2138" w:rsidRPr="00801CE1" w:rsidRDefault="008E2138" w:rsidP="00B84E8F">
            <w:pPr>
              <w:spacing w:after="0" w:line="240" w:lineRule="auto"/>
              <w:rPr>
                <w:rFonts w:ascii="Arial" w:hAnsi="Arial" w:cs="Arial"/>
              </w:rPr>
            </w:pPr>
          </w:p>
        </w:tc>
        <w:tc>
          <w:tcPr>
            <w:tcW w:w="1843" w:type="dxa"/>
          </w:tcPr>
          <w:p w:rsidR="008E2138" w:rsidRPr="00801CE1" w:rsidRDefault="008E2138" w:rsidP="00B84E8F">
            <w:pPr>
              <w:spacing w:after="0" w:line="240" w:lineRule="auto"/>
              <w:jc w:val="center"/>
              <w:rPr>
                <w:rFonts w:ascii="Arial" w:hAnsi="Arial" w:cs="Arial"/>
              </w:rPr>
            </w:pPr>
          </w:p>
        </w:tc>
        <w:tc>
          <w:tcPr>
            <w:tcW w:w="3330" w:type="dxa"/>
          </w:tcPr>
          <w:p w:rsidR="008E2138" w:rsidRPr="00801CE1" w:rsidRDefault="008E2138" w:rsidP="00B84E8F">
            <w:pPr>
              <w:spacing w:after="0" w:line="240" w:lineRule="auto"/>
              <w:jc w:val="center"/>
              <w:rPr>
                <w:rFonts w:ascii="Arial" w:hAnsi="Arial" w:cs="Arial"/>
              </w:rPr>
            </w:pPr>
          </w:p>
        </w:tc>
      </w:tr>
    </w:tbl>
    <w:p w:rsidR="008E2138" w:rsidRPr="00956A7D" w:rsidRDefault="008E2138" w:rsidP="00B84E8F">
      <w:pPr>
        <w:jc w:val="center"/>
        <w:rPr>
          <w:rFonts w:ascii="Arial" w:hAnsi="Arial" w:cs="Arial"/>
          <w:b/>
          <w:sz w:val="24"/>
          <w:szCs w:val="24"/>
        </w:rPr>
      </w:pPr>
    </w:p>
    <w:tbl>
      <w:tblPr>
        <w:tblW w:w="9934" w:type="dxa"/>
        <w:tblInd w:w="549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2483"/>
        <w:gridCol w:w="2483"/>
        <w:gridCol w:w="2483"/>
        <w:gridCol w:w="2485"/>
      </w:tblGrid>
      <w:tr w:rsidR="008E2138" w:rsidRPr="00956A7D" w:rsidTr="00B84E8F">
        <w:trPr>
          <w:trHeight w:val="277"/>
        </w:trPr>
        <w:tc>
          <w:tcPr>
            <w:tcW w:w="9934" w:type="dxa"/>
            <w:gridSpan w:val="4"/>
          </w:tcPr>
          <w:p w:rsidR="008E2138" w:rsidRPr="00956A7D" w:rsidRDefault="008E2138" w:rsidP="00B84E8F">
            <w:pPr>
              <w:spacing w:after="0" w:line="240" w:lineRule="auto"/>
              <w:jc w:val="center"/>
              <w:rPr>
                <w:rFonts w:ascii="Arial" w:hAnsi="Arial" w:cs="Arial"/>
                <w:b/>
                <w:sz w:val="24"/>
                <w:szCs w:val="24"/>
              </w:rPr>
            </w:pPr>
            <w:r w:rsidRPr="00956A7D">
              <w:rPr>
                <w:rFonts w:ascii="Arial" w:hAnsi="Arial" w:cs="Arial"/>
                <w:b/>
                <w:sz w:val="24"/>
                <w:szCs w:val="24"/>
              </w:rPr>
              <w:t xml:space="preserve">Külsős partner </w:t>
            </w:r>
          </w:p>
        </w:tc>
      </w:tr>
      <w:tr w:rsidR="008E2138" w:rsidRPr="00956A7D" w:rsidTr="00B84E8F">
        <w:trPr>
          <w:trHeight w:val="277"/>
        </w:trPr>
        <w:tc>
          <w:tcPr>
            <w:tcW w:w="2483" w:type="dxa"/>
          </w:tcPr>
          <w:p w:rsidR="008E2138" w:rsidRPr="00956A7D" w:rsidRDefault="008E2138" w:rsidP="00B84E8F">
            <w:pPr>
              <w:spacing w:after="0" w:line="240" w:lineRule="auto"/>
              <w:jc w:val="center"/>
              <w:rPr>
                <w:rFonts w:ascii="Arial" w:hAnsi="Arial" w:cs="Arial"/>
                <w:b/>
                <w:sz w:val="24"/>
                <w:szCs w:val="24"/>
              </w:rPr>
            </w:pPr>
            <w:r w:rsidRPr="00956A7D">
              <w:rPr>
                <w:rFonts w:ascii="Arial" w:hAnsi="Arial" w:cs="Arial"/>
                <w:b/>
                <w:sz w:val="24"/>
                <w:szCs w:val="24"/>
              </w:rPr>
              <w:t>név</w:t>
            </w:r>
          </w:p>
        </w:tc>
        <w:tc>
          <w:tcPr>
            <w:tcW w:w="2483" w:type="dxa"/>
          </w:tcPr>
          <w:p w:rsidR="008E2138" w:rsidRPr="00956A7D" w:rsidRDefault="008E2138" w:rsidP="00B84E8F">
            <w:pPr>
              <w:spacing w:after="0" w:line="240" w:lineRule="auto"/>
              <w:jc w:val="center"/>
              <w:rPr>
                <w:rFonts w:ascii="Arial" w:hAnsi="Arial" w:cs="Arial"/>
                <w:b/>
                <w:sz w:val="24"/>
                <w:szCs w:val="24"/>
              </w:rPr>
            </w:pPr>
            <w:r w:rsidRPr="00956A7D">
              <w:rPr>
                <w:rFonts w:ascii="Arial" w:hAnsi="Arial" w:cs="Arial"/>
                <w:b/>
                <w:sz w:val="24"/>
                <w:szCs w:val="24"/>
              </w:rPr>
              <w:t>beosztás</w:t>
            </w:r>
          </w:p>
        </w:tc>
        <w:tc>
          <w:tcPr>
            <w:tcW w:w="2483" w:type="dxa"/>
          </w:tcPr>
          <w:p w:rsidR="008E2138" w:rsidRPr="00956A7D" w:rsidRDefault="008E2138" w:rsidP="00B84E8F">
            <w:pPr>
              <w:spacing w:after="0" w:line="240" w:lineRule="auto"/>
              <w:jc w:val="center"/>
              <w:rPr>
                <w:rFonts w:ascii="Arial" w:hAnsi="Arial" w:cs="Arial"/>
                <w:b/>
                <w:sz w:val="24"/>
                <w:szCs w:val="24"/>
              </w:rPr>
            </w:pPr>
            <w:r w:rsidRPr="00956A7D">
              <w:rPr>
                <w:rFonts w:ascii="Arial" w:hAnsi="Arial" w:cs="Arial"/>
                <w:b/>
                <w:sz w:val="24"/>
                <w:szCs w:val="24"/>
              </w:rPr>
              <w:t>aláírás</w:t>
            </w:r>
          </w:p>
        </w:tc>
        <w:tc>
          <w:tcPr>
            <w:tcW w:w="2485" w:type="dxa"/>
          </w:tcPr>
          <w:p w:rsidR="008E2138" w:rsidRPr="00956A7D" w:rsidRDefault="008E2138" w:rsidP="00B84E8F">
            <w:pPr>
              <w:spacing w:after="0" w:line="240" w:lineRule="auto"/>
              <w:jc w:val="center"/>
              <w:rPr>
                <w:rFonts w:ascii="Arial" w:hAnsi="Arial" w:cs="Arial"/>
                <w:b/>
                <w:sz w:val="24"/>
                <w:szCs w:val="24"/>
              </w:rPr>
            </w:pPr>
            <w:r w:rsidRPr="00956A7D">
              <w:rPr>
                <w:rFonts w:ascii="Arial" w:hAnsi="Arial" w:cs="Arial"/>
                <w:b/>
                <w:sz w:val="24"/>
                <w:szCs w:val="24"/>
              </w:rPr>
              <w:t xml:space="preserve">megjegyzés </w:t>
            </w:r>
          </w:p>
        </w:tc>
      </w:tr>
      <w:tr w:rsidR="008E2138" w:rsidRPr="00956A7D" w:rsidTr="00B84E8F">
        <w:trPr>
          <w:trHeight w:val="707"/>
        </w:trPr>
        <w:tc>
          <w:tcPr>
            <w:tcW w:w="2483" w:type="dxa"/>
          </w:tcPr>
          <w:p w:rsidR="008E2138" w:rsidRPr="00956A7D" w:rsidRDefault="008E2138" w:rsidP="00B84E8F">
            <w:pPr>
              <w:spacing w:after="0" w:line="240" w:lineRule="auto"/>
              <w:jc w:val="center"/>
              <w:rPr>
                <w:rFonts w:ascii="Arial" w:hAnsi="Arial" w:cs="Arial"/>
                <w:b/>
                <w:sz w:val="24"/>
                <w:szCs w:val="24"/>
              </w:rPr>
            </w:pPr>
          </w:p>
        </w:tc>
        <w:tc>
          <w:tcPr>
            <w:tcW w:w="2483" w:type="dxa"/>
          </w:tcPr>
          <w:p w:rsidR="008E2138" w:rsidRPr="00956A7D" w:rsidRDefault="008E2138" w:rsidP="00B84E8F">
            <w:pPr>
              <w:spacing w:after="0" w:line="240" w:lineRule="auto"/>
              <w:rPr>
                <w:rFonts w:ascii="Arial" w:hAnsi="Arial" w:cs="Arial"/>
                <w:b/>
                <w:sz w:val="24"/>
                <w:szCs w:val="24"/>
              </w:rPr>
            </w:pPr>
          </w:p>
        </w:tc>
        <w:tc>
          <w:tcPr>
            <w:tcW w:w="2483" w:type="dxa"/>
          </w:tcPr>
          <w:p w:rsidR="008E2138" w:rsidRPr="00956A7D" w:rsidRDefault="008E2138" w:rsidP="00B84E8F">
            <w:pPr>
              <w:spacing w:after="0" w:line="240" w:lineRule="auto"/>
              <w:jc w:val="center"/>
              <w:rPr>
                <w:rFonts w:ascii="Arial" w:hAnsi="Arial" w:cs="Arial"/>
                <w:b/>
                <w:sz w:val="24"/>
                <w:szCs w:val="24"/>
              </w:rPr>
            </w:pPr>
          </w:p>
        </w:tc>
        <w:tc>
          <w:tcPr>
            <w:tcW w:w="2485" w:type="dxa"/>
          </w:tcPr>
          <w:p w:rsidR="008E2138" w:rsidRPr="00956A7D" w:rsidRDefault="008E2138" w:rsidP="00B84E8F">
            <w:pPr>
              <w:spacing w:after="0" w:line="240" w:lineRule="auto"/>
              <w:jc w:val="center"/>
              <w:rPr>
                <w:rFonts w:ascii="Arial" w:hAnsi="Arial" w:cs="Arial"/>
                <w:b/>
                <w:sz w:val="24"/>
                <w:szCs w:val="24"/>
              </w:rPr>
            </w:pPr>
          </w:p>
        </w:tc>
      </w:tr>
      <w:tr w:rsidR="008E2138" w:rsidRPr="00956A7D" w:rsidTr="00B84E8F">
        <w:trPr>
          <w:trHeight w:val="829"/>
        </w:trPr>
        <w:tc>
          <w:tcPr>
            <w:tcW w:w="2483" w:type="dxa"/>
          </w:tcPr>
          <w:p w:rsidR="008E2138" w:rsidRPr="00956A7D" w:rsidRDefault="008E2138" w:rsidP="00B84E8F">
            <w:pPr>
              <w:spacing w:after="0" w:line="240" w:lineRule="auto"/>
              <w:jc w:val="center"/>
              <w:rPr>
                <w:rFonts w:ascii="Arial" w:hAnsi="Arial" w:cs="Arial"/>
                <w:b/>
                <w:sz w:val="24"/>
                <w:szCs w:val="24"/>
              </w:rPr>
            </w:pPr>
          </w:p>
        </w:tc>
        <w:tc>
          <w:tcPr>
            <w:tcW w:w="2483" w:type="dxa"/>
          </w:tcPr>
          <w:p w:rsidR="008E2138" w:rsidRPr="00956A7D" w:rsidRDefault="008E2138" w:rsidP="00B84E8F">
            <w:pPr>
              <w:spacing w:after="0" w:line="240" w:lineRule="auto"/>
              <w:jc w:val="center"/>
              <w:rPr>
                <w:rFonts w:ascii="Arial" w:hAnsi="Arial" w:cs="Arial"/>
                <w:b/>
                <w:sz w:val="24"/>
                <w:szCs w:val="24"/>
              </w:rPr>
            </w:pPr>
          </w:p>
        </w:tc>
        <w:tc>
          <w:tcPr>
            <w:tcW w:w="2483" w:type="dxa"/>
          </w:tcPr>
          <w:p w:rsidR="008E2138" w:rsidRPr="00956A7D" w:rsidRDefault="008E2138" w:rsidP="00B84E8F">
            <w:pPr>
              <w:spacing w:after="0" w:line="240" w:lineRule="auto"/>
              <w:jc w:val="center"/>
              <w:rPr>
                <w:rFonts w:ascii="Arial" w:hAnsi="Arial" w:cs="Arial"/>
                <w:b/>
                <w:sz w:val="24"/>
                <w:szCs w:val="24"/>
              </w:rPr>
            </w:pPr>
          </w:p>
        </w:tc>
        <w:tc>
          <w:tcPr>
            <w:tcW w:w="2485" w:type="dxa"/>
          </w:tcPr>
          <w:p w:rsidR="008E2138" w:rsidRPr="00956A7D" w:rsidRDefault="008E2138" w:rsidP="00B84E8F">
            <w:pPr>
              <w:spacing w:after="0" w:line="240" w:lineRule="auto"/>
              <w:jc w:val="center"/>
              <w:rPr>
                <w:rFonts w:ascii="Arial" w:hAnsi="Arial" w:cs="Arial"/>
                <w:b/>
                <w:sz w:val="24"/>
                <w:szCs w:val="24"/>
              </w:rPr>
            </w:pPr>
          </w:p>
        </w:tc>
      </w:tr>
    </w:tbl>
    <w:p w:rsidR="008E2138" w:rsidRPr="00956A7D" w:rsidRDefault="008E2138" w:rsidP="00B84E8F">
      <w:pPr>
        <w:jc w:val="center"/>
        <w:rPr>
          <w:rFonts w:ascii="Arial" w:hAnsi="Arial" w:cs="Arial"/>
          <w:b/>
          <w:sz w:val="24"/>
          <w:szCs w:val="24"/>
        </w:rPr>
      </w:pPr>
    </w:p>
    <w:p w:rsidR="008E2138" w:rsidRDefault="008E2138"/>
    <w:p w:rsidR="008E2138" w:rsidRDefault="008E2138"/>
    <w:sectPr w:rsidR="008E2138" w:rsidSect="00B84E8F">
      <w:pgSz w:w="11906" w:h="16838"/>
      <w:pgMar w:top="567" w:right="1417" w:bottom="426" w:left="426" w:header="708" w:footer="191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:rsidR="000B7EF6" w:rsidRDefault="000B7EF6">
      <w:pPr>
        <w:spacing w:after="0" w:line="240" w:lineRule="auto"/>
      </w:pPr>
      <w:r>
        <w:separator/>
      </w:r>
    </w:p>
  </w:endnote>
  <w:endnote w:type="continuationSeparator" w:id="0">
    <w:p w:rsidR="000B7EF6" w:rsidRDefault="000B7EF6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Times New Roman">
    <w:panose1 w:val="02020603050405020304"/>
    <w:charset w:val="EE"/>
    <w:family w:val="roman"/>
    <w:pitch w:val="variable"/>
    <w:sig w:usb0="E0002AFF" w:usb1="C0007841" w:usb2="00000009" w:usb3="00000000" w:csb0="000001FF" w:csb1="00000000"/>
  </w:font>
  <w:font w:name="Arial">
    <w:panose1 w:val="020B0604020202020204"/>
    <w:charset w:val="EE"/>
    <w:family w:val="swiss"/>
    <w:pitch w:val="variable"/>
    <w:sig w:usb0="E0002AFF" w:usb1="C0007843" w:usb2="00000009" w:usb3="00000000" w:csb0="000001FF" w:csb1="00000000"/>
  </w:font>
  <w:font w:name="Courier New">
    <w:panose1 w:val="02070309020205020404"/>
    <w:charset w:val="EE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EE"/>
    <w:family w:val="swiss"/>
    <w:pitch w:val="variable"/>
    <w:sig w:usb0="E00002FF" w:usb1="4000ACFF" w:usb2="00000001" w:usb3="00000000" w:csb0="0000019F" w:csb1="00000000"/>
  </w:font>
  <w:font w:name="AngsanaUPC">
    <w:panose1 w:val="02020603050405020304"/>
    <w:charset w:val="00"/>
    <w:family w:val="roman"/>
    <w:pitch w:val="variable"/>
    <w:sig w:usb0="81000003" w:usb1="00000000" w:usb2="00000000" w:usb3="00000000" w:csb0="00010001" w:csb1="00000000"/>
  </w:font>
  <w:font w:name="ScalaSans">
    <w:panose1 w:val="00000000000000000000"/>
    <w:charset w:val="00"/>
    <w:family w:val="auto"/>
    <w:pitch w:val="variable"/>
    <w:sig w:usb0="A00000AF" w:usb1="40000048" w:usb2="00000000" w:usb3="00000000" w:csb0="00000111" w:csb1="00000000"/>
  </w:font>
  <w:font w:name="Calibri Light">
    <w:panose1 w:val="020F0302020204030204"/>
    <w:charset w:val="EE"/>
    <w:family w:val="swiss"/>
    <w:pitch w:val="variable"/>
    <w:sig w:usb0="A00002EF" w:usb1="4000207B" w:usb2="00000000" w:usb3="00000000" w:csb0="0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1C346E" w:rsidRDefault="00801CE1">
    <w:pPr>
      <w:rPr>
        <w:sz w:val="2"/>
        <w:szCs w:val="2"/>
      </w:rPr>
    </w:pPr>
    <w:r>
      <w:rPr>
        <w:noProof/>
        <w:lang w:eastAsia="hu-HU"/>
      </w:rPr>
      <mc:AlternateContent>
        <mc:Choice Requires="wps">
          <w:drawing>
            <wp:anchor distT="0" distB="0" distL="63500" distR="63500" simplePos="0" relativeHeight="251660288" behindDoc="1" locked="0" layoutInCell="1" allowOverlap="1" wp14:anchorId="06CE04DA" wp14:editId="289CCD47">
              <wp:simplePos x="0" y="0"/>
              <wp:positionH relativeFrom="page">
                <wp:posOffset>3745230</wp:posOffset>
              </wp:positionH>
              <wp:positionV relativeFrom="page">
                <wp:posOffset>10272395</wp:posOffset>
              </wp:positionV>
              <wp:extent cx="71755" cy="291465"/>
              <wp:effectExtent l="1905" t="4445" r="0" b="4445"/>
              <wp:wrapNone/>
              <wp:docPr id="4" name="Text Box 2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71755" cy="291465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:rsidR="001C346E" w:rsidRDefault="00801CE1">
                          <w:pPr>
                            <w:spacing w:line="240" w:lineRule="auto"/>
                          </w:pPr>
                          <w:r>
                            <w:fldChar w:fldCharType="begin"/>
                          </w:r>
                          <w:r>
                            <w:instrText xml:space="preserve"> PAGE \* MERGEFORMAT </w:instrText>
                          </w:r>
                          <w:r>
                            <w:fldChar w:fldCharType="separate"/>
                          </w:r>
                          <w:r w:rsidRPr="00EE4984">
                            <w:rPr>
                              <w:rStyle w:val="Fejlcvagylbjegyzet"/>
                              <w:noProof/>
                            </w:rPr>
                            <w:t>6</w:t>
                          </w:r>
                          <w:r>
                            <w:rPr>
                              <w:rStyle w:val="Fejlcvagylbjegyzet"/>
                            </w:rPr>
                            <w:fldChar w:fldCharType="end"/>
                          </w:r>
                        </w:p>
                      </w:txbxContent>
                    </wps:txbx>
                    <wps:bodyPr rot="0" vert="horz" wrap="none" lIns="0" tIns="0" rIns="0" bIns="0" anchor="t" anchorCtr="0" upright="1">
                      <a:sp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w14:anchorId="06CE04DA" id="_x0000_t202" coordsize="21600,21600" o:spt="202" path="m,l,21600r21600,l21600,xe">
              <v:stroke joinstyle="miter"/>
              <v:path gradientshapeok="t" o:connecttype="rect"/>
            </v:shapetype>
            <v:shape id="Text Box 2" o:spid="_x0000_s1026" type="#_x0000_t202" style="position:absolute;margin-left:294.9pt;margin-top:808.85pt;width:5.65pt;height:22.95pt;z-index:-251656192;visibility:visible;mso-wrap-style:none;mso-width-percent:0;mso-height-percent:0;mso-wrap-distance-left:5pt;mso-wrap-distance-top:0;mso-wrap-distance-right:5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" filled="f" stroked="f">
              <v:textbox style="mso-fit-shape-to-text:t" inset="0,0,0,0">
                <w:txbxContent>
                  <w:p w:rsidR="001C346E" w:rsidRDefault="00801CE1">
                    <w:pPr>
                      <w:spacing w:line="240" w:lineRule="auto"/>
                    </w:pPr>
                    <w:r>
                      <w:fldChar w:fldCharType="begin"/>
                    </w:r>
                    <w:r>
                      <w:instrText xml:space="preserve"> PAGE \* MERGEFORMAT </w:instrText>
                    </w:r>
                    <w:r>
                      <w:fldChar w:fldCharType="separate"/>
                    </w:r>
                    <w:r w:rsidRPr="00EE4984">
                      <w:rPr>
                        <w:rStyle w:val="Fejlcvagylbjegyzet"/>
                        <w:noProof/>
                      </w:rPr>
                      <w:t>6</w:t>
                    </w:r>
                    <w:r>
                      <w:rPr>
                        <w:rStyle w:val="Fejlcvagylbjegyzet"/>
                      </w:rPr>
                      <w:fldChar w:fldCharType="end"/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1C346E" w:rsidRDefault="00801CE1">
    <w:pPr>
      <w:rPr>
        <w:sz w:val="2"/>
        <w:szCs w:val="2"/>
      </w:rPr>
    </w:pPr>
    <w:r>
      <w:rPr>
        <w:noProof/>
        <w:lang w:eastAsia="hu-HU"/>
      </w:rPr>
      <mc:AlternateContent>
        <mc:Choice Requires="wps">
          <w:drawing>
            <wp:anchor distT="0" distB="0" distL="63500" distR="63500" simplePos="0" relativeHeight="251661312" behindDoc="1" locked="0" layoutInCell="1" allowOverlap="1" wp14:anchorId="227BEB78" wp14:editId="070529CC">
              <wp:simplePos x="0" y="0"/>
              <wp:positionH relativeFrom="page">
                <wp:posOffset>3745230</wp:posOffset>
              </wp:positionH>
              <wp:positionV relativeFrom="page">
                <wp:posOffset>10272395</wp:posOffset>
              </wp:positionV>
              <wp:extent cx="71755" cy="291465"/>
              <wp:effectExtent l="1905" t="4445" r="0" b="4445"/>
              <wp:wrapNone/>
              <wp:docPr id="5" name="Text Box 1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71755" cy="291465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:rsidR="001C346E" w:rsidRDefault="00801CE1">
                          <w:pPr>
                            <w:spacing w:line="240" w:lineRule="auto"/>
                          </w:pPr>
                          <w:r>
                            <w:fldChar w:fldCharType="begin"/>
                          </w:r>
                          <w:r>
                            <w:instrText xml:space="preserve"> PAGE \* MERGEFORMAT </w:instrText>
                          </w:r>
                          <w:r>
                            <w:fldChar w:fldCharType="separate"/>
                          </w:r>
                          <w:r w:rsidR="00BE37A6" w:rsidRPr="00BE37A6">
                            <w:rPr>
                              <w:rStyle w:val="Fejlcvagylbjegyzet"/>
                              <w:noProof/>
                            </w:rPr>
                            <w:t>6</w:t>
                          </w:r>
                          <w:r>
                            <w:rPr>
                              <w:rStyle w:val="Fejlcvagylbjegyzet"/>
                            </w:rPr>
                            <w:fldChar w:fldCharType="end"/>
                          </w:r>
                        </w:p>
                      </w:txbxContent>
                    </wps:txbx>
                    <wps:bodyPr rot="0" vert="horz" wrap="none" lIns="0" tIns="0" rIns="0" bIns="0" anchor="t" anchorCtr="0" upright="1">
                      <a:sp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w14:anchorId="227BEB78" id="_x0000_t202" coordsize="21600,21600" o:spt="202" path="m,l,21600r21600,l21600,xe">
              <v:stroke joinstyle="miter"/>
              <v:path gradientshapeok="t" o:connecttype="rect"/>
            </v:shapetype>
            <v:shape id="Text Box 1" o:spid="_x0000_s1027" type="#_x0000_t202" style="position:absolute;margin-left:294.9pt;margin-top:808.85pt;width:5.65pt;height:22.95pt;z-index:-251655168;visibility:visible;mso-wrap-style:none;mso-width-percent:0;mso-height-percent:0;mso-wrap-distance-left:5pt;mso-wrap-distance-top:0;mso-wrap-distance-right:5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" filled="f" stroked="f">
              <v:textbox style="mso-fit-shape-to-text:t" inset="0,0,0,0">
                <w:txbxContent>
                  <w:p w:rsidR="001C346E" w:rsidRDefault="00801CE1">
                    <w:pPr>
                      <w:spacing w:line="240" w:lineRule="auto"/>
                    </w:pPr>
                    <w:r>
                      <w:fldChar w:fldCharType="begin"/>
                    </w:r>
                    <w:r>
                      <w:instrText xml:space="preserve"> PAGE \* MERGEFORMAT </w:instrText>
                    </w:r>
                    <w:r>
                      <w:fldChar w:fldCharType="separate"/>
                    </w:r>
                    <w:r w:rsidR="00BE37A6" w:rsidRPr="00BE37A6">
                      <w:rPr>
                        <w:rStyle w:val="Fejlcvagylbjegyzet"/>
                        <w:noProof/>
                      </w:rPr>
                      <w:t>6</w:t>
                    </w:r>
                    <w:r>
                      <w:rPr>
                        <w:rStyle w:val="Fejlcvagylbjegyzet"/>
                      </w:rPr>
                      <w:fldChar w:fldCharType="end"/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:rsidR="000B7EF6" w:rsidRDefault="000B7EF6">
      <w:pPr>
        <w:spacing w:after="0" w:line="240" w:lineRule="auto"/>
      </w:pPr>
      <w:r>
        <w:separator/>
      </w:r>
    </w:p>
  </w:footnote>
  <w:footnote w:type="continuationSeparator" w:id="0">
    <w:p w:rsidR="000B7EF6" w:rsidRDefault="000B7EF6">
      <w:pPr>
        <w:spacing w:after="0" w:line="240" w:lineRule="auto"/>
      </w:pPr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 w15:restartNumberingAfterBreak="0">
    <w:nsid w:val="15CC5C38"/>
    <w:multiLevelType w:val="hybridMultilevel"/>
    <w:tmpl w:val="17F20930"/>
    <w:lvl w:ilvl="0" w:tplc="1CF0A922">
      <w:start w:val="1"/>
      <w:numFmt w:val="decimal"/>
      <w:lvlText w:val="%1."/>
      <w:lvlJc w:val="left"/>
      <w:pPr>
        <w:ind w:left="0" w:hanging="360"/>
      </w:pPr>
      <w:rPr>
        <w:rFonts w:hint="default"/>
      </w:rPr>
    </w:lvl>
    <w:lvl w:ilvl="1" w:tplc="040E0019" w:tentative="1">
      <w:start w:val="1"/>
      <w:numFmt w:val="lowerLetter"/>
      <w:lvlText w:val="%2."/>
      <w:lvlJc w:val="left"/>
      <w:pPr>
        <w:ind w:left="720" w:hanging="360"/>
      </w:pPr>
    </w:lvl>
    <w:lvl w:ilvl="2" w:tplc="040E001B" w:tentative="1">
      <w:start w:val="1"/>
      <w:numFmt w:val="lowerRoman"/>
      <w:lvlText w:val="%3."/>
      <w:lvlJc w:val="right"/>
      <w:pPr>
        <w:ind w:left="1440" w:hanging="180"/>
      </w:pPr>
    </w:lvl>
    <w:lvl w:ilvl="3" w:tplc="040E000F" w:tentative="1">
      <w:start w:val="1"/>
      <w:numFmt w:val="decimal"/>
      <w:lvlText w:val="%4."/>
      <w:lvlJc w:val="left"/>
      <w:pPr>
        <w:ind w:left="2160" w:hanging="360"/>
      </w:pPr>
    </w:lvl>
    <w:lvl w:ilvl="4" w:tplc="040E0019" w:tentative="1">
      <w:start w:val="1"/>
      <w:numFmt w:val="lowerLetter"/>
      <w:lvlText w:val="%5."/>
      <w:lvlJc w:val="left"/>
      <w:pPr>
        <w:ind w:left="2880" w:hanging="360"/>
      </w:pPr>
    </w:lvl>
    <w:lvl w:ilvl="5" w:tplc="040E001B" w:tentative="1">
      <w:start w:val="1"/>
      <w:numFmt w:val="lowerRoman"/>
      <w:lvlText w:val="%6."/>
      <w:lvlJc w:val="right"/>
      <w:pPr>
        <w:ind w:left="3600" w:hanging="180"/>
      </w:pPr>
    </w:lvl>
    <w:lvl w:ilvl="6" w:tplc="040E000F" w:tentative="1">
      <w:start w:val="1"/>
      <w:numFmt w:val="decimal"/>
      <w:lvlText w:val="%7."/>
      <w:lvlJc w:val="left"/>
      <w:pPr>
        <w:ind w:left="4320" w:hanging="360"/>
      </w:pPr>
    </w:lvl>
    <w:lvl w:ilvl="7" w:tplc="040E0019" w:tentative="1">
      <w:start w:val="1"/>
      <w:numFmt w:val="lowerLetter"/>
      <w:lvlText w:val="%8."/>
      <w:lvlJc w:val="left"/>
      <w:pPr>
        <w:ind w:left="5040" w:hanging="360"/>
      </w:pPr>
    </w:lvl>
    <w:lvl w:ilvl="8" w:tplc="040E001B" w:tentative="1">
      <w:start w:val="1"/>
      <w:numFmt w:val="lowerRoman"/>
      <w:lvlText w:val="%9."/>
      <w:lvlJc w:val="right"/>
      <w:pPr>
        <w:ind w:left="5760" w:hanging="180"/>
      </w:pPr>
    </w:lvl>
  </w:abstractNum>
  <w:abstractNum w:abstractNumId="1" w15:restartNumberingAfterBreak="0">
    <w:nsid w:val="21E50B49"/>
    <w:multiLevelType w:val="hybridMultilevel"/>
    <w:tmpl w:val="2A2C383A"/>
    <w:lvl w:ilvl="0" w:tplc="6F72D8E4">
      <w:start w:val="7"/>
      <w:numFmt w:val="bullet"/>
      <w:lvlText w:val="-"/>
      <w:lvlJc w:val="left"/>
      <w:pPr>
        <w:ind w:left="380" w:hanging="360"/>
      </w:pPr>
      <w:rPr>
        <w:rFonts w:ascii="Arial" w:eastAsia="Arial" w:hAnsi="Arial" w:cs="Arial" w:hint="default"/>
      </w:rPr>
    </w:lvl>
    <w:lvl w:ilvl="1" w:tplc="040E0003" w:tentative="1">
      <w:start w:val="1"/>
      <w:numFmt w:val="bullet"/>
      <w:lvlText w:val="o"/>
      <w:lvlJc w:val="left"/>
      <w:pPr>
        <w:ind w:left="1100" w:hanging="360"/>
      </w:pPr>
      <w:rPr>
        <w:rFonts w:ascii="Courier New" w:hAnsi="Courier New" w:cs="Courier New" w:hint="default"/>
      </w:rPr>
    </w:lvl>
    <w:lvl w:ilvl="2" w:tplc="040E0005" w:tentative="1">
      <w:start w:val="1"/>
      <w:numFmt w:val="bullet"/>
      <w:lvlText w:val=""/>
      <w:lvlJc w:val="left"/>
      <w:pPr>
        <w:ind w:left="1820" w:hanging="360"/>
      </w:pPr>
      <w:rPr>
        <w:rFonts w:ascii="Wingdings" w:hAnsi="Wingdings" w:hint="default"/>
      </w:rPr>
    </w:lvl>
    <w:lvl w:ilvl="3" w:tplc="040E0001" w:tentative="1">
      <w:start w:val="1"/>
      <w:numFmt w:val="bullet"/>
      <w:lvlText w:val=""/>
      <w:lvlJc w:val="left"/>
      <w:pPr>
        <w:ind w:left="2540" w:hanging="360"/>
      </w:pPr>
      <w:rPr>
        <w:rFonts w:ascii="Symbol" w:hAnsi="Symbol" w:hint="default"/>
      </w:rPr>
    </w:lvl>
    <w:lvl w:ilvl="4" w:tplc="040E0003" w:tentative="1">
      <w:start w:val="1"/>
      <w:numFmt w:val="bullet"/>
      <w:lvlText w:val="o"/>
      <w:lvlJc w:val="left"/>
      <w:pPr>
        <w:ind w:left="3260" w:hanging="360"/>
      </w:pPr>
      <w:rPr>
        <w:rFonts w:ascii="Courier New" w:hAnsi="Courier New" w:cs="Courier New" w:hint="default"/>
      </w:rPr>
    </w:lvl>
    <w:lvl w:ilvl="5" w:tplc="040E0005" w:tentative="1">
      <w:start w:val="1"/>
      <w:numFmt w:val="bullet"/>
      <w:lvlText w:val=""/>
      <w:lvlJc w:val="left"/>
      <w:pPr>
        <w:ind w:left="3980" w:hanging="360"/>
      </w:pPr>
      <w:rPr>
        <w:rFonts w:ascii="Wingdings" w:hAnsi="Wingdings" w:hint="default"/>
      </w:rPr>
    </w:lvl>
    <w:lvl w:ilvl="6" w:tplc="040E0001" w:tentative="1">
      <w:start w:val="1"/>
      <w:numFmt w:val="bullet"/>
      <w:lvlText w:val=""/>
      <w:lvlJc w:val="left"/>
      <w:pPr>
        <w:ind w:left="4700" w:hanging="360"/>
      </w:pPr>
      <w:rPr>
        <w:rFonts w:ascii="Symbol" w:hAnsi="Symbol" w:hint="default"/>
      </w:rPr>
    </w:lvl>
    <w:lvl w:ilvl="7" w:tplc="040E0003" w:tentative="1">
      <w:start w:val="1"/>
      <w:numFmt w:val="bullet"/>
      <w:lvlText w:val="o"/>
      <w:lvlJc w:val="left"/>
      <w:pPr>
        <w:ind w:left="5420" w:hanging="360"/>
      </w:pPr>
      <w:rPr>
        <w:rFonts w:ascii="Courier New" w:hAnsi="Courier New" w:cs="Courier New" w:hint="default"/>
      </w:rPr>
    </w:lvl>
    <w:lvl w:ilvl="8" w:tplc="040E0005" w:tentative="1">
      <w:start w:val="1"/>
      <w:numFmt w:val="bullet"/>
      <w:lvlText w:val=""/>
      <w:lvlJc w:val="left"/>
      <w:pPr>
        <w:ind w:left="6140" w:hanging="360"/>
      </w:pPr>
      <w:rPr>
        <w:rFonts w:ascii="Wingdings" w:hAnsi="Wingdings" w:hint="default"/>
      </w:rPr>
    </w:lvl>
  </w:abstractNum>
  <w:abstractNum w:abstractNumId="2" w15:restartNumberingAfterBreak="0">
    <w:nsid w:val="21FC6D2F"/>
    <w:multiLevelType w:val="multilevel"/>
    <w:tmpl w:val="01988886"/>
    <w:lvl w:ilvl="0">
      <w:start w:val="1"/>
      <w:numFmt w:val="bullet"/>
      <w:lvlText w:val="•"/>
      <w:lvlJc w:val="left"/>
      <w:rPr>
        <w:rFonts w:ascii="Arial" w:eastAsia="Arial" w:hAnsi="Arial" w:cs="Arial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1"/>
        <w:szCs w:val="21"/>
        <w:u w:val="none"/>
        <w:lang w:val="hu-HU" w:eastAsia="hu-HU" w:bidi="hu-HU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3" w15:restartNumberingAfterBreak="0">
    <w:nsid w:val="25CD6910"/>
    <w:multiLevelType w:val="multilevel"/>
    <w:tmpl w:val="C9EC1A64"/>
    <w:lvl w:ilvl="0">
      <w:start w:val="5"/>
      <w:numFmt w:val="decimal"/>
      <w:lvlText w:val="%1."/>
      <w:lvlJc w:val="left"/>
      <w:rPr>
        <w:rFonts w:ascii="Arial" w:eastAsia="Arial" w:hAnsi="Arial" w:cs="Arial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1"/>
        <w:szCs w:val="21"/>
        <w:u w:val="none"/>
        <w:lang w:val="hu-HU" w:eastAsia="hu-HU" w:bidi="hu-HU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4" w15:restartNumberingAfterBreak="0">
    <w:nsid w:val="2A6A58E5"/>
    <w:multiLevelType w:val="hybridMultilevel"/>
    <w:tmpl w:val="4B56A144"/>
    <w:lvl w:ilvl="0" w:tplc="040E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E0019" w:tentative="1">
      <w:start w:val="1"/>
      <w:numFmt w:val="lowerLetter"/>
      <w:lvlText w:val="%2."/>
      <w:lvlJc w:val="left"/>
      <w:pPr>
        <w:ind w:left="1440" w:hanging="360"/>
      </w:pPr>
    </w:lvl>
    <w:lvl w:ilvl="2" w:tplc="040E001B" w:tentative="1">
      <w:start w:val="1"/>
      <w:numFmt w:val="lowerRoman"/>
      <w:lvlText w:val="%3."/>
      <w:lvlJc w:val="right"/>
      <w:pPr>
        <w:ind w:left="2160" w:hanging="180"/>
      </w:pPr>
    </w:lvl>
    <w:lvl w:ilvl="3" w:tplc="040E000F" w:tentative="1">
      <w:start w:val="1"/>
      <w:numFmt w:val="decimal"/>
      <w:lvlText w:val="%4."/>
      <w:lvlJc w:val="left"/>
      <w:pPr>
        <w:ind w:left="2880" w:hanging="360"/>
      </w:pPr>
    </w:lvl>
    <w:lvl w:ilvl="4" w:tplc="040E0019" w:tentative="1">
      <w:start w:val="1"/>
      <w:numFmt w:val="lowerLetter"/>
      <w:lvlText w:val="%5."/>
      <w:lvlJc w:val="left"/>
      <w:pPr>
        <w:ind w:left="3600" w:hanging="360"/>
      </w:pPr>
    </w:lvl>
    <w:lvl w:ilvl="5" w:tplc="040E001B" w:tentative="1">
      <w:start w:val="1"/>
      <w:numFmt w:val="lowerRoman"/>
      <w:lvlText w:val="%6."/>
      <w:lvlJc w:val="right"/>
      <w:pPr>
        <w:ind w:left="4320" w:hanging="180"/>
      </w:pPr>
    </w:lvl>
    <w:lvl w:ilvl="6" w:tplc="040E000F" w:tentative="1">
      <w:start w:val="1"/>
      <w:numFmt w:val="decimal"/>
      <w:lvlText w:val="%7."/>
      <w:lvlJc w:val="left"/>
      <w:pPr>
        <w:ind w:left="5040" w:hanging="360"/>
      </w:pPr>
    </w:lvl>
    <w:lvl w:ilvl="7" w:tplc="040E0019" w:tentative="1">
      <w:start w:val="1"/>
      <w:numFmt w:val="lowerLetter"/>
      <w:lvlText w:val="%8."/>
      <w:lvlJc w:val="left"/>
      <w:pPr>
        <w:ind w:left="5760" w:hanging="360"/>
      </w:pPr>
    </w:lvl>
    <w:lvl w:ilvl="8" w:tplc="040E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 w15:restartNumberingAfterBreak="0">
    <w:nsid w:val="3E225110"/>
    <w:multiLevelType w:val="multilevel"/>
    <w:tmpl w:val="4580B916"/>
    <w:lvl w:ilvl="0">
      <w:start w:val="5"/>
      <w:numFmt w:val="decimal"/>
      <w:lvlText w:val="%1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lvlText w:val="%1.%2"/>
      <w:lvlJc w:val="left"/>
      <w:pPr>
        <w:ind w:left="380" w:hanging="360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76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780" w:hanging="72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1160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1180" w:hanging="108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1560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1580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1960" w:hanging="1800"/>
      </w:pPr>
      <w:rPr>
        <w:rFonts w:hint="default"/>
      </w:rPr>
    </w:lvl>
  </w:abstractNum>
  <w:abstractNum w:abstractNumId="6" w15:restartNumberingAfterBreak="0">
    <w:nsid w:val="47084849"/>
    <w:multiLevelType w:val="multilevel"/>
    <w:tmpl w:val="A2647594"/>
    <w:lvl w:ilvl="0">
      <w:start w:val="3"/>
      <w:numFmt w:val="decimal"/>
      <w:lvlText w:val="%1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lvlText w:val="%1.%2"/>
      <w:lvlJc w:val="left"/>
      <w:pPr>
        <w:ind w:left="360" w:hanging="360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720" w:hanging="72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1080" w:hanging="108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1440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1440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1800" w:hanging="1800"/>
      </w:pPr>
      <w:rPr>
        <w:rFonts w:hint="default"/>
      </w:rPr>
    </w:lvl>
  </w:abstractNum>
  <w:abstractNum w:abstractNumId="7" w15:restartNumberingAfterBreak="0">
    <w:nsid w:val="47D3283A"/>
    <w:multiLevelType w:val="hybridMultilevel"/>
    <w:tmpl w:val="47CA6BAE"/>
    <w:lvl w:ilvl="0" w:tplc="040E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E0019" w:tentative="1">
      <w:start w:val="1"/>
      <w:numFmt w:val="lowerLetter"/>
      <w:lvlText w:val="%2."/>
      <w:lvlJc w:val="left"/>
      <w:pPr>
        <w:ind w:left="1440" w:hanging="360"/>
      </w:pPr>
    </w:lvl>
    <w:lvl w:ilvl="2" w:tplc="040E001B" w:tentative="1">
      <w:start w:val="1"/>
      <w:numFmt w:val="lowerRoman"/>
      <w:lvlText w:val="%3."/>
      <w:lvlJc w:val="right"/>
      <w:pPr>
        <w:ind w:left="2160" w:hanging="180"/>
      </w:pPr>
    </w:lvl>
    <w:lvl w:ilvl="3" w:tplc="040E000F" w:tentative="1">
      <w:start w:val="1"/>
      <w:numFmt w:val="decimal"/>
      <w:lvlText w:val="%4."/>
      <w:lvlJc w:val="left"/>
      <w:pPr>
        <w:ind w:left="2880" w:hanging="360"/>
      </w:pPr>
    </w:lvl>
    <w:lvl w:ilvl="4" w:tplc="040E0019" w:tentative="1">
      <w:start w:val="1"/>
      <w:numFmt w:val="lowerLetter"/>
      <w:lvlText w:val="%5."/>
      <w:lvlJc w:val="left"/>
      <w:pPr>
        <w:ind w:left="3600" w:hanging="360"/>
      </w:pPr>
    </w:lvl>
    <w:lvl w:ilvl="5" w:tplc="040E001B" w:tentative="1">
      <w:start w:val="1"/>
      <w:numFmt w:val="lowerRoman"/>
      <w:lvlText w:val="%6."/>
      <w:lvlJc w:val="right"/>
      <w:pPr>
        <w:ind w:left="4320" w:hanging="180"/>
      </w:pPr>
    </w:lvl>
    <w:lvl w:ilvl="6" w:tplc="040E000F" w:tentative="1">
      <w:start w:val="1"/>
      <w:numFmt w:val="decimal"/>
      <w:lvlText w:val="%7."/>
      <w:lvlJc w:val="left"/>
      <w:pPr>
        <w:ind w:left="5040" w:hanging="360"/>
      </w:pPr>
    </w:lvl>
    <w:lvl w:ilvl="7" w:tplc="040E0019" w:tentative="1">
      <w:start w:val="1"/>
      <w:numFmt w:val="lowerLetter"/>
      <w:lvlText w:val="%8."/>
      <w:lvlJc w:val="left"/>
      <w:pPr>
        <w:ind w:left="5760" w:hanging="360"/>
      </w:pPr>
    </w:lvl>
    <w:lvl w:ilvl="8" w:tplc="040E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8" w15:restartNumberingAfterBreak="0">
    <w:nsid w:val="53275090"/>
    <w:multiLevelType w:val="hybridMultilevel"/>
    <w:tmpl w:val="A4340C9E"/>
    <w:lvl w:ilvl="0" w:tplc="C64AB23E">
      <w:start w:val="1"/>
      <w:numFmt w:val="bullet"/>
      <w:lvlText w:val="-"/>
      <w:lvlJc w:val="left"/>
      <w:pPr>
        <w:ind w:left="1080" w:hanging="360"/>
      </w:pPr>
      <w:rPr>
        <w:rFonts w:ascii="Arial" w:eastAsia="Calibri" w:hAnsi="Arial" w:cs="Arial" w:hint="default"/>
      </w:rPr>
    </w:lvl>
    <w:lvl w:ilvl="1" w:tplc="040E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40E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0E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0E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40E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0E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0E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40E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9" w15:restartNumberingAfterBreak="0">
    <w:nsid w:val="537E5AC9"/>
    <w:multiLevelType w:val="hybridMultilevel"/>
    <w:tmpl w:val="C0003E52"/>
    <w:lvl w:ilvl="0" w:tplc="040E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E0019" w:tentative="1">
      <w:start w:val="1"/>
      <w:numFmt w:val="lowerLetter"/>
      <w:lvlText w:val="%2."/>
      <w:lvlJc w:val="left"/>
      <w:pPr>
        <w:ind w:left="1440" w:hanging="360"/>
      </w:pPr>
    </w:lvl>
    <w:lvl w:ilvl="2" w:tplc="040E001B" w:tentative="1">
      <w:start w:val="1"/>
      <w:numFmt w:val="lowerRoman"/>
      <w:lvlText w:val="%3."/>
      <w:lvlJc w:val="right"/>
      <w:pPr>
        <w:ind w:left="2160" w:hanging="180"/>
      </w:pPr>
    </w:lvl>
    <w:lvl w:ilvl="3" w:tplc="040E000F" w:tentative="1">
      <w:start w:val="1"/>
      <w:numFmt w:val="decimal"/>
      <w:lvlText w:val="%4."/>
      <w:lvlJc w:val="left"/>
      <w:pPr>
        <w:ind w:left="2880" w:hanging="360"/>
      </w:pPr>
    </w:lvl>
    <w:lvl w:ilvl="4" w:tplc="040E0019" w:tentative="1">
      <w:start w:val="1"/>
      <w:numFmt w:val="lowerLetter"/>
      <w:lvlText w:val="%5."/>
      <w:lvlJc w:val="left"/>
      <w:pPr>
        <w:ind w:left="3600" w:hanging="360"/>
      </w:pPr>
    </w:lvl>
    <w:lvl w:ilvl="5" w:tplc="040E001B" w:tentative="1">
      <w:start w:val="1"/>
      <w:numFmt w:val="lowerRoman"/>
      <w:lvlText w:val="%6."/>
      <w:lvlJc w:val="right"/>
      <w:pPr>
        <w:ind w:left="4320" w:hanging="180"/>
      </w:pPr>
    </w:lvl>
    <w:lvl w:ilvl="6" w:tplc="040E000F" w:tentative="1">
      <w:start w:val="1"/>
      <w:numFmt w:val="decimal"/>
      <w:lvlText w:val="%7."/>
      <w:lvlJc w:val="left"/>
      <w:pPr>
        <w:ind w:left="5040" w:hanging="360"/>
      </w:pPr>
    </w:lvl>
    <w:lvl w:ilvl="7" w:tplc="040E0019" w:tentative="1">
      <w:start w:val="1"/>
      <w:numFmt w:val="lowerLetter"/>
      <w:lvlText w:val="%8."/>
      <w:lvlJc w:val="left"/>
      <w:pPr>
        <w:ind w:left="5760" w:hanging="360"/>
      </w:pPr>
    </w:lvl>
    <w:lvl w:ilvl="8" w:tplc="040E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0" w15:restartNumberingAfterBreak="0">
    <w:nsid w:val="565009F6"/>
    <w:multiLevelType w:val="multilevel"/>
    <w:tmpl w:val="CD62C7CC"/>
    <w:lvl w:ilvl="0">
      <w:start w:val="4"/>
      <w:numFmt w:val="decimal"/>
      <w:lvlText w:val="%1"/>
      <w:lvlJc w:val="left"/>
      <w:pPr>
        <w:ind w:left="360" w:hanging="360"/>
      </w:pPr>
      <w:rPr>
        <w:rFonts w:hint="default"/>
      </w:rPr>
    </w:lvl>
    <w:lvl w:ilvl="1">
      <w:start w:val="3"/>
      <w:numFmt w:val="decimal"/>
      <w:lvlText w:val="%1.%2"/>
      <w:lvlJc w:val="left"/>
      <w:pPr>
        <w:ind w:left="380" w:hanging="360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76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780" w:hanging="72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1160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1180" w:hanging="108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1560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1580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1960" w:hanging="1800"/>
      </w:pPr>
      <w:rPr>
        <w:rFonts w:hint="default"/>
      </w:rPr>
    </w:lvl>
  </w:abstractNum>
  <w:abstractNum w:abstractNumId="11" w15:restartNumberingAfterBreak="0">
    <w:nsid w:val="56B53903"/>
    <w:multiLevelType w:val="hybridMultilevel"/>
    <w:tmpl w:val="93989F78"/>
    <w:lvl w:ilvl="0" w:tplc="040E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E0019" w:tentative="1">
      <w:start w:val="1"/>
      <w:numFmt w:val="lowerLetter"/>
      <w:lvlText w:val="%2."/>
      <w:lvlJc w:val="left"/>
      <w:pPr>
        <w:ind w:left="1440" w:hanging="360"/>
      </w:pPr>
    </w:lvl>
    <w:lvl w:ilvl="2" w:tplc="040E001B" w:tentative="1">
      <w:start w:val="1"/>
      <w:numFmt w:val="lowerRoman"/>
      <w:lvlText w:val="%3."/>
      <w:lvlJc w:val="right"/>
      <w:pPr>
        <w:ind w:left="2160" w:hanging="180"/>
      </w:pPr>
    </w:lvl>
    <w:lvl w:ilvl="3" w:tplc="040E000F" w:tentative="1">
      <w:start w:val="1"/>
      <w:numFmt w:val="decimal"/>
      <w:lvlText w:val="%4."/>
      <w:lvlJc w:val="left"/>
      <w:pPr>
        <w:ind w:left="2880" w:hanging="360"/>
      </w:pPr>
    </w:lvl>
    <w:lvl w:ilvl="4" w:tplc="040E0019" w:tentative="1">
      <w:start w:val="1"/>
      <w:numFmt w:val="lowerLetter"/>
      <w:lvlText w:val="%5."/>
      <w:lvlJc w:val="left"/>
      <w:pPr>
        <w:ind w:left="3600" w:hanging="360"/>
      </w:pPr>
    </w:lvl>
    <w:lvl w:ilvl="5" w:tplc="040E001B" w:tentative="1">
      <w:start w:val="1"/>
      <w:numFmt w:val="lowerRoman"/>
      <w:lvlText w:val="%6."/>
      <w:lvlJc w:val="right"/>
      <w:pPr>
        <w:ind w:left="4320" w:hanging="180"/>
      </w:pPr>
    </w:lvl>
    <w:lvl w:ilvl="6" w:tplc="040E000F" w:tentative="1">
      <w:start w:val="1"/>
      <w:numFmt w:val="decimal"/>
      <w:lvlText w:val="%7."/>
      <w:lvlJc w:val="left"/>
      <w:pPr>
        <w:ind w:left="5040" w:hanging="360"/>
      </w:pPr>
    </w:lvl>
    <w:lvl w:ilvl="7" w:tplc="040E0019" w:tentative="1">
      <w:start w:val="1"/>
      <w:numFmt w:val="lowerLetter"/>
      <w:lvlText w:val="%8."/>
      <w:lvlJc w:val="left"/>
      <w:pPr>
        <w:ind w:left="5760" w:hanging="360"/>
      </w:pPr>
    </w:lvl>
    <w:lvl w:ilvl="8" w:tplc="040E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2" w15:restartNumberingAfterBreak="0">
    <w:nsid w:val="5CB01324"/>
    <w:multiLevelType w:val="multilevel"/>
    <w:tmpl w:val="FE2A5FA4"/>
    <w:lvl w:ilvl="0">
      <w:start w:val="6"/>
      <w:numFmt w:val="decimal"/>
      <w:lvlText w:val="%1"/>
      <w:lvlJc w:val="left"/>
      <w:pPr>
        <w:ind w:left="360" w:hanging="360"/>
      </w:pPr>
      <w:rPr>
        <w:rFonts w:hint="default"/>
      </w:rPr>
    </w:lvl>
    <w:lvl w:ilvl="1">
      <w:start w:val="3"/>
      <w:numFmt w:val="decimal"/>
      <w:lvlText w:val="%1.%2"/>
      <w:lvlJc w:val="left"/>
      <w:pPr>
        <w:ind w:left="380" w:hanging="360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76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780" w:hanging="72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1160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1180" w:hanging="108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1560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1580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1960" w:hanging="1800"/>
      </w:pPr>
      <w:rPr>
        <w:rFonts w:hint="default"/>
      </w:rPr>
    </w:lvl>
  </w:abstractNum>
  <w:abstractNum w:abstractNumId="13" w15:restartNumberingAfterBreak="0">
    <w:nsid w:val="62995029"/>
    <w:multiLevelType w:val="hybridMultilevel"/>
    <w:tmpl w:val="9EA24968"/>
    <w:lvl w:ilvl="0" w:tplc="266C7E7A">
      <w:start w:val="1"/>
      <w:numFmt w:val="decimal"/>
      <w:lvlText w:val="%1."/>
      <w:lvlJc w:val="left"/>
      <w:pPr>
        <w:ind w:left="380" w:hanging="360"/>
      </w:pPr>
      <w:rPr>
        <w:rFonts w:hint="default"/>
      </w:rPr>
    </w:lvl>
    <w:lvl w:ilvl="1" w:tplc="040E0019" w:tentative="1">
      <w:start w:val="1"/>
      <w:numFmt w:val="lowerLetter"/>
      <w:lvlText w:val="%2."/>
      <w:lvlJc w:val="left"/>
      <w:pPr>
        <w:ind w:left="1100" w:hanging="360"/>
      </w:pPr>
    </w:lvl>
    <w:lvl w:ilvl="2" w:tplc="040E001B" w:tentative="1">
      <w:start w:val="1"/>
      <w:numFmt w:val="lowerRoman"/>
      <w:lvlText w:val="%3."/>
      <w:lvlJc w:val="right"/>
      <w:pPr>
        <w:ind w:left="1820" w:hanging="180"/>
      </w:pPr>
    </w:lvl>
    <w:lvl w:ilvl="3" w:tplc="040E000F" w:tentative="1">
      <w:start w:val="1"/>
      <w:numFmt w:val="decimal"/>
      <w:lvlText w:val="%4."/>
      <w:lvlJc w:val="left"/>
      <w:pPr>
        <w:ind w:left="2540" w:hanging="360"/>
      </w:pPr>
    </w:lvl>
    <w:lvl w:ilvl="4" w:tplc="040E0019" w:tentative="1">
      <w:start w:val="1"/>
      <w:numFmt w:val="lowerLetter"/>
      <w:lvlText w:val="%5."/>
      <w:lvlJc w:val="left"/>
      <w:pPr>
        <w:ind w:left="3260" w:hanging="360"/>
      </w:pPr>
    </w:lvl>
    <w:lvl w:ilvl="5" w:tplc="040E001B" w:tentative="1">
      <w:start w:val="1"/>
      <w:numFmt w:val="lowerRoman"/>
      <w:lvlText w:val="%6."/>
      <w:lvlJc w:val="right"/>
      <w:pPr>
        <w:ind w:left="3980" w:hanging="180"/>
      </w:pPr>
    </w:lvl>
    <w:lvl w:ilvl="6" w:tplc="040E000F" w:tentative="1">
      <w:start w:val="1"/>
      <w:numFmt w:val="decimal"/>
      <w:lvlText w:val="%7."/>
      <w:lvlJc w:val="left"/>
      <w:pPr>
        <w:ind w:left="4700" w:hanging="360"/>
      </w:pPr>
    </w:lvl>
    <w:lvl w:ilvl="7" w:tplc="040E0019" w:tentative="1">
      <w:start w:val="1"/>
      <w:numFmt w:val="lowerLetter"/>
      <w:lvlText w:val="%8."/>
      <w:lvlJc w:val="left"/>
      <w:pPr>
        <w:ind w:left="5420" w:hanging="360"/>
      </w:pPr>
    </w:lvl>
    <w:lvl w:ilvl="8" w:tplc="040E001B" w:tentative="1">
      <w:start w:val="1"/>
      <w:numFmt w:val="lowerRoman"/>
      <w:lvlText w:val="%9."/>
      <w:lvlJc w:val="right"/>
      <w:pPr>
        <w:ind w:left="6140" w:hanging="180"/>
      </w:pPr>
    </w:lvl>
  </w:abstractNum>
  <w:abstractNum w:abstractNumId="14" w15:restartNumberingAfterBreak="0">
    <w:nsid w:val="631727A6"/>
    <w:multiLevelType w:val="multilevel"/>
    <w:tmpl w:val="8C1C74C0"/>
    <w:lvl w:ilvl="0">
      <w:start w:val="1"/>
      <w:numFmt w:val="lowerLetter"/>
      <w:lvlText w:val="%1)"/>
      <w:lvlJc w:val="left"/>
      <w:rPr>
        <w:rFonts w:ascii="Arial" w:eastAsia="Arial" w:hAnsi="Arial" w:cs="Arial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1"/>
        <w:szCs w:val="21"/>
        <w:u w:val="none"/>
        <w:lang w:val="hu-HU" w:eastAsia="hu-HU" w:bidi="hu-HU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15" w15:restartNumberingAfterBreak="0">
    <w:nsid w:val="6490223D"/>
    <w:multiLevelType w:val="multilevel"/>
    <w:tmpl w:val="851C21AA"/>
    <w:lvl w:ilvl="0">
      <w:start w:val="1"/>
      <w:numFmt w:val="decimal"/>
      <w:lvlText w:val="%1."/>
      <w:lvlJc w:val="left"/>
      <w:rPr>
        <w:rFonts w:ascii="Arial" w:eastAsia="Arial" w:hAnsi="Arial" w:cs="Arial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1"/>
        <w:szCs w:val="21"/>
        <w:u w:val="none"/>
        <w:lang w:val="hu-HU" w:eastAsia="hu-HU" w:bidi="hu-HU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16" w15:restartNumberingAfterBreak="0">
    <w:nsid w:val="6C5F59C2"/>
    <w:multiLevelType w:val="multilevel"/>
    <w:tmpl w:val="034A86C4"/>
    <w:lvl w:ilvl="0">
      <w:start w:val="1"/>
      <w:numFmt w:val="lowerLetter"/>
      <w:lvlText w:val="%1."/>
      <w:lvlJc w:val="left"/>
      <w:rPr>
        <w:rFonts w:ascii="Arial" w:eastAsia="Arial" w:hAnsi="Arial" w:cs="Arial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1"/>
        <w:szCs w:val="21"/>
        <w:u w:val="none"/>
        <w:lang w:val="hu-HU" w:eastAsia="hu-HU" w:bidi="hu-HU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17" w15:restartNumberingAfterBreak="0">
    <w:nsid w:val="6CEA08E7"/>
    <w:multiLevelType w:val="multilevel"/>
    <w:tmpl w:val="78302D7A"/>
    <w:lvl w:ilvl="0">
      <w:start w:val="1"/>
      <w:numFmt w:val="decimal"/>
      <w:lvlText w:val="%1."/>
      <w:lvlJc w:val="left"/>
      <w:rPr>
        <w:rFonts w:ascii="Arial" w:eastAsia="Arial" w:hAnsi="Arial" w:cs="Arial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1"/>
        <w:szCs w:val="21"/>
        <w:u w:val="none"/>
        <w:lang w:val="hu-HU" w:eastAsia="hu-HU" w:bidi="hu-HU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18" w15:restartNumberingAfterBreak="0">
    <w:nsid w:val="6E8A7B09"/>
    <w:multiLevelType w:val="multilevel"/>
    <w:tmpl w:val="CCC4391E"/>
    <w:lvl w:ilvl="0">
      <w:start w:val="1"/>
      <w:numFmt w:val="decimal"/>
      <w:lvlText w:val="%1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lvlText w:val="%1.%2"/>
      <w:lvlJc w:val="left"/>
      <w:pPr>
        <w:ind w:left="360" w:hanging="360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720" w:hanging="72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1080" w:hanging="108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1440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1440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1800" w:hanging="1800"/>
      </w:pPr>
      <w:rPr>
        <w:rFonts w:hint="default"/>
      </w:rPr>
    </w:lvl>
  </w:abstractNum>
  <w:abstractNum w:abstractNumId="19" w15:restartNumberingAfterBreak="0">
    <w:nsid w:val="71F5044F"/>
    <w:multiLevelType w:val="multilevel"/>
    <w:tmpl w:val="0A8E6C9A"/>
    <w:lvl w:ilvl="0">
      <w:start w:val="1"/>
      <w:numFmt w:val="decimal"/>
      <w:lvlText w:val="%1."/>
      <w:lvlJc w:val="left"/>
      <w:rPr>
        <w:rFonts w:ascii="Arial" w:eastAsia="Arial" w:hAnsi="Arial" w:cs="Arial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1"/>
        <w:szCs w:val="21"/>
        <w:u w:val="none"/>
        <w:lang w:val="hu-HU" w:eastAsia="hu-HU" w:bidi="hu-HU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20" w15:restartNumberingAfterBreak="0">
    <w:nsid w:val="781A4E7A"/>
    <w:multiLevelType w:val="multilevel"/>
    <w:tmpl w:val="A8DEC534"/>
    <w:lvl w:ilvl="0">
      <w:start w:val="1"/>
      <w:numFmt w:val="decimal"/>
      <w:lvlText w:val="%1."/>
      <w:lvlJc w:val="left"/>
      <w:rPr>
        <w:rFonts w:ascii="Arial" w:eastAsia="Arial" w:hAnsi="Arial" w:cs="Arial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1"/>
        <w:szCs w:val="21"/>
        <w:u w:val="none"/>
        <w:lang w:val="hu-HU" w:eastAsia="hu-HU" w:bidi="hu-HU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21" w15:restartNumberingAfterBreak="0">
    <w:nsid w:val="7D270FCC"/>
    <w:multiLevelType w:val="multilevel"/>
    <w:tmpl w:val="86366514"/>
    <w:lvl w:ilvl="0">
      <w:start w:val="1"/>
      <w:numFmt w:val="upperRoman"/>
      <w:lvlText w:val="%1."/>
      <w:lvlJc w:val="left"/>
      <w:rPr>
        <w:rFonts w:ascii="Arial" w:eastAsia="Arial" w:hAnsi="Arial" w:cs="Arial"/>
        <w:b/>
        <w:bCs/>
        <w:i w:val="0"/>
        <w:iCs w:val="0"/>
        <w:smallCaps w:val="0"/>
        <w:strike w:val="0"/>
        <w:color w:val="000000"/>
        <w:spacing w:val="0"/>
        <w:w w:val="100"/>
        <w:position w:val="0"/>
        <w:sz w:val="21"/>
        <w:szCs w:val="21"/>
        <w:u w:val="none"/>
        <w:lang w:val="hu-HU" w:eastAsia="hu-HU" w:bidi="hu-HU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num w:numId="1">
    <w:abstractNumId w:val="9"/>
  </w:num>
  <w:num w:numId="2">
    <w:abstractNumId w:val="8"/>
  </w:num>
  <w:num w:numId="3">
    <w:abstractNumId w:val="21"/>
  </w:num>
  <w:num w:numId="4">
    <w:abstractNumId w:val="20"/>
  </w:num>
  <w:num w:numId="5">
    <w:abstractNumId w:val="16"/>
  </w:num>
  <w:num w:numId="6">
    <w:abstractNumId w:val="2"/>
  </w:num>
  <w:num w:numId="7">
    <w:abstractNumId w:val="19"/>
  </w:num>
  <w:num w:numId="8">
    <w:abstractNumId w:val="15"/>
  </w:num>
  <w:num w:numId="9">
    <w:abstractNumId w:val="14"/>
  </w:num>
  <w:num w:numId="10">
    <w:abstractNumId w:val="3"/>
  </w:num>
  <w:num w:numId="11">
    <w:abstractNumId w:val="17"/>
  </w:num>
  <w:num w:numId="12">
    <w:abstractNumId w:val="18"/>
  </w:num>
  <w:num w:numId="13">
    <w:abstractNumId w:val="4"/>
  </w:num>
  <w:num w:numId="14">
    <w:abstractNumId w:val="13"/>
  </w:num>
  <w:num w:numId="15">
    <w:abstractNumId w:val="6"/>
  </w:num>
  <w:num w:numId="16">
    <w:abstractNumId w:val="10"/>
  </w:num>
  <w:num w:numId="17">
    <w:abstractNumId w:val="5"/>
  </w:num>
  <w:num w:numId="18">
    <w:abstractNumId w:val="12"/>
  </w:num>
  <w:num w:numId="19">
    <w:abstractNumId w:val="1"/>
  </w:num>
  <w:num w:numId="20">
    <w:abstractNumId w:val="7"/>
  </w:num>
  <w:num w:numId="21">
    <w:abstractNumId w:val="11"/>
  </w:num>
  <w:num w:numId="22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defaultTabStop w:val="708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6761B6"/>
    <w:rsid w:val="00016071"/>
    <w:rsid w:val="000268E2"/>
    <w:rsid w:val="00086D66"/>
    <w:rsid w:val="000B6008"/>
    <w:rsid w:val="000B7EF6"/>
    <w:rsid w:val="000E10E9"/>
    <w:rsid w:val="001A7EDE"/>
    <w:rsid w:val="00201700"/>
    <w:rsid w:val="00202BBF"/>
    <w:rsid w:val="00206734"/>
    <w:rsid w:val="00230F01"/>
    <w:rsid w:val="00241CB6"/>
    <w:rsid w:val="002526E6"/>
    <w:rsid w:val="00253C46"/>
    <w:rsid w:val="002777B3"/>
    <w:rsid w:val="0038115A"/>
    <w:rsid w:val="003A1D79"/>
    <w:rsid w:val="003B287B"/>
    <w:rsid w:val="00434DB4"/>
    <w:rsid w:val="00467BC1"/>
    <w:rsid w:val="004E2706"/>
    <w:rsid w:val="00527169"/>
    <w:rsid w:val="00550400"/>
    <w:rsid w:val="0056466D"/>
    <w:rsid w:val="005B78D2"/>
    <w:rsid w:val="00627A97"/>
    <w:rsid w:val="006761B6"/>
    <w:rsid w:val="006D26F8"/>
    <w:rsid w:val="006F774A"/>
    <w:rsid w:val="007057CC"/>
    <w:rsid w:val="00707759"/>
    <w:rsid w:val="00725F68"/>
    <w:rsid w:val="00757419"/>
    <w:rsid w:val="0077433B"/>
    <w:rsid w:val="007B21BF"/>
    <w:rsid w:val="007E7784"/>
    <w:rsid w:val="00801CE1"/>
    <w:rsid w:val="008103B3"/>
    <w:rsid w:val="00815352"/>
    <w:rsid w:val="0082022D"/>
    <w:rsid w:val="00823E3A"/>
    <w:rsid w:val="00861ABC"/>
    <w:rsid w:val="008A0B3E"/>
    <w:rsid w:val="008A1045"/>
    <w:rsid w:val="008E2138"/>
    <w:rsid w:val="009023E1"/>
    <w:rsid w:val="00922AC0"/>
    <w:rsid w:val="009733EB"/>
    <w:rsid w:val="009D2A2E"/>
    <w:rsid w:val="009E21D5"/>
    <w:rsid w:val="00A82FC3"/>
    <w:rsid w:val="00AC69D2"/>
    <w:rsid w:val="00AE3658"/>
    <w:rsid w:val="00B10AAF"/>
    <w:rsid w:val="00B22711"/>
    <w:rsid w:val="00B4781D"/>
    <w:rsid w:val="00B6673F"/>
    <w:rsid w:val="00B7637F"/>
    <w:rsid w:val="00B76DE6"/>
    <w:rsid w:val="00B84E8F"/>
    <w:rsid w:val="00BA5BD6"/>
    <w:rsid w:val="00BB0413"/>
    <w:rsid w:val="00BB52FA"/>
    <w:rsid w:val="00BD1EF0"/>
    <w:rsid w:val="00BE37A6"/>
    <w:rsid w:val="00BE5A4E"/>
    <w:rsid w:val="00C52AF2"/>
    <w:rsid w:val="00C610AA"/>
    <w:rsid w:val="00D83F99"/>
    <w:rsid w:val="00DD698C"/>
    <w:rsid w:val="00E35C1F"/>
    <w:rsid w:val="00E71133"/>
    <w:rsid w:val="00F029F6"/>
    <w:rsid w:val="00F5262D"/>
    <w:rsid w:val="00FA3F88"/>
    <w:rsid w:val="00FA586E"/>
    <w:rsid w:val="00FD5B30"/>
    <w:rsid w:val="00FE42A4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hu-HU"/>
  <w:clrSchemeMapping w:bg1="light1" w:t1="dark1" w:bg2="light2" w:t2="dark2" w:accent1="accent1" w:accent2="accent2" w:accent3="accent3" w:accent4="accent4" w:accent5="accent5" w:accent6="accent6" w:hyperlink="hyperlink" w:followedHyperlink="followedHyperlink"/>
  <w:smartTagType w:namespaceuri="urn:schemas-microsoft-com:office:smarttags" w:name="PersonName"/>
  <w:shapeDefaults>
    <o:shapedefaults v:ext="edit" spidmax="1026"/>
    <o:shapelayout v:ext="edit">
      <o:idmap v:ext="edit" data="1"/>
    </o:shapelayout>
  </w:shapeDefaults>
  <w:decimalSymbol w:val=","/>
  <w:listSeparator w:val=";"/>
  <w15:chartTrackingRefBased/>
  <w15:docId w15:val="{F4980E21-6EBB-4DC6-92BB-AE1D6BB65767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="Arial" w:eastAsiaTheme="minorHAnsi" w:hAnsi="Arial" w:cs="Arial"/>
        <w:sz w:val="24"/>
        <w:szCs w:val="24"/>
        <w:lang w:val="hu-H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l">
    <w:name w:val="Normal"/>
    <w:qFormat/>
    <w:rsid w:val="006761B6"/>
    <w:pPr>
      <w:spacing w:after="200" w:line="276" w:lineRule="auto"/>
    </w:pPr>
    <w:rPr>
      <w:rFonts w:ascii="Calibri" w:eastAsia="Times New Roman" w:hAnsi="Calibri" w:cs="Times New Roman"/>
      <w:sz w:val="22"/>
      <w:szCs w:val="22"/>
    </w:rPr>
  </w:style>
  <w:style w:type="character" w:default="1" w:styleId="Bekezdsalapbettpusa">
    <w:name w:val="Default Paragraph Font"/>
    <w:uiPriority w:val="1"/>
    <w:semiHidden/>
    <w:unhideWhenUsed/>
  </w:style>
  <w:style w:type="table" w:default="1" w:styleId="Normltblzat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emlista">
    <w:name w:val="No List"/>
    <w:uiPriority w:val="99"/>
    <w:semiHidden/>
    <w:unhideWhenUsed/>
  </w:style>
  <w:style w:type="paragraph" w:customStyle="1" w:styleId="BasicParagraph">
    <w:name w:val="[Basic Paragraph]"/>
    <w:basedOn w:val="Norml"/>
    <w:rsid w:val="006761B6"/>
    <w:pPr>
      <w:autoSpaceDE w:val="0"/>
      <w:autoSpaceDN w:val="0"/>
      <w:adjustRightInd w:val="0"/>
      <w:spacing w:after="0" w:line="288" w:lineRule="auto"/>
      <w:textAlignment w:val="center"/>
    </w:pPr>
    <w:rPr>
      <w:rFonts w:ascii="Times New Roman" w:hAnsi="Times New Roman"/>
      <w:color w:val="000000"/>
      <w:sz w:val="24"/>
      <w:szCs w:val="24"/>
      <w:lang w:val="en-US" w:eastAsia="hu-HU"/>
    </w:rPr>
  </w:style>
  <w:style w:type="paragraph" w:styleId="Listaszerbekezds">
    <w:name w:val="List Paragraph"/>
    <w:basedOn w:val="Norml"/>
    <w:uiPriority w:val="34"/>
    <w:qFormat/>
    <w:rsid w:val="008E2138"/>
    <w:pPr>
      <w:ind w:left="720"/>
      <w:contextualSpacing/>
    </w:pPr>
    <w:rPr>
      <w:rFonts w:eastAsia="Calibri"/>
    </w:rPr>
  </w:style>
  <w:style w:type="character" w:customStyle="1" w:styleId="Szvegtrzs">
    <w:name w:val="Szövegtörzs_"/>
    <w:basedOn w:val="Bekezdsalapbettpusa"/>
    <w:link w:val="Szvegtrzs3"/>
    <w:rsid w:val="00AC69D2"/>
    <w:rPr>
      <w:rFonts w:eastAsia="Arial"/>
      <w:sz w:val="21"/>
      <w:szCs w:val="21"/>
      <w:shd w:val="clear" w:color="auto" w:fill="FFFFFF"/>
    </w:rPr>
  </w:style>
  <w:style w:type="paragraph" w:customStyle="1" w:styleId="Szvegtrzs3">
    <w:name w:val="Szövegtörzs3"/>
    <w:basedOn w:val="Norml"/>
    <w:link w:val="Szvegtrzs"/>
    <w:rsid w:val="00AC69D2"/>
    <w:pPr>
      <w:widowControl w:val="0"/>
      <w:shd w:val="clear" w:color="auto" w:fill="FFFFFF"/>
      <w:spacing w:after="0" w:line="256" w:lineRule="exact"/>
      <w:ind w:hanging="660"/>
      <w:jc w:val="right"/>
    </w:pPr>
    <w:rPr>
      <w:rFonts w:ascii="Arial" w:eastAsia="Arial" w:hAnsi="Arial" w:cs="Arial"/>
      <w:sz w:val="21"/>
      <w:szCs w:val="21"/>
    </w:rPr>
  </w:style>
  <w:style w:type="paragraph" w:styleId="NormlWeb">
    <w:name w:val="Normal (Web)"/>
    <w:basedOn w:val="Norml"/>
    <w:uiPriority w:val="99"/>
    <w:semiHidden/>
    <w:unhideWhenUsed/>
    <w:rsid w:val="00AC69D2"/>
    <w:pPr>
      <w:spacing w:before="100" w:beforeAutospacing="1" w:after="100" w:afterAutospacing="1" w:line="240" w:lineRule="auto"/>
    </w:pPr>
    <w:rPr>
      <w:rFonts w:ascii="Times New Roman" w:hAnsi="Times New Roman"/>
      <w:sz w:val="24"/>
      <w:szCs w:val="24"/>
      <w:lang w:eastAsia="hu-HU"/>
    </w:rPr>
  </w:style>
  <w:style w:type="character" w:customStyle="1" w:styleId="Cmsor2">
    <w:name w:val="Címsor #2_"/>
    <w:basedOn w:val="Bekezdsalapbettpusa"/>
    <w:link w:val="Cmsor20"/>
    <w:rsid w:val="00AC69D2"/>
    <w:rPr>
      <w:rFonts w:eastAsia="Arial"/>
      <w:b/>
      <w:bCs/>
      <w:sz w:val="21"/>
      <w:szCs w:val="21"/>
      <w:shd w:val="clear" w:color="auto" w:fill="FFFFFF"/>
    </w:rPr>
  </w:style>
  <w:style w:type="character" w:customStyle="1" w:styleId="SzvegtrzsFlkvr">
    <w:name w:val="Szövegtörzs + Félkövér"/>
    <w:basedOn w:val="Szvegtrzs"/>
    <w:rsid w:val="00AC69D2"/>
    <w:rPr>
      <w:rFonts w:ascii="Arial" w:eastAsia="Arial" w:hAnsi="Arial" w:cs="Arial"/>
      <w:b/>
      <w:bCs/>
      <w:color w:val="000000"/>
      <w:spacing w:val="0"/>
      <w:w w:val="100"/>
      <w:position w:val="0"/>
      <w:sz w:val="21"/>
      <w:szCs w:val="21"/>
      <w:shd w:val="clear" w:color="auto" w:fill="FFFFFF"/>
      <w:lang w:val="hu-HU" w:eastAsia="hu-HU" w:bidi="hu-HU"/>
    </w:rPr>
  </w:style>
  <w:style w:type="character" w:customStyle="1" w:styleId="Szvegtrzs4Exact">
    <w:name w:val="Szövegtörzs (4) Exact"/>
    <w:basedOn w:val="Bekezdsalapbettpusa"/>
    <w:rsid w:val="00AC69D2"/>
    <w:rPr>
      <w:rFonts w:ascii="Arial" w:eastAsia="Arial" w:hAnsi="Arial" w:cs="Arial"/>
      <w:b/>
      <w:bCs/>
      <w:i w:val="0"/>
      <w:iCs w:val="0"/>
      <w:smallCaps w:val="0"/>
      <w:strike w:val="0"/>
      <w:spacing w:val="4"/>
      <w:sz w:val="19"/>
      <w:szCs w:val="19"/>
      <w:u w:val="none"/>
    </w:rPr>
  </w:style>
  <w:style w:type="character" w:customStyle="1" w:styleId="Fejlcvagylbjegyzet">
    <w:name w:val="Fejléc vagy lábjegyzet"/>
    <w:basedOn w:val="Bekezdsalapbettpusa"/>
    <w:rsid w:val="00AC69D2"/>
    <w:rPr>
      <w:rFonts w:ascii="AngsanaUPC" w:eastAsia="AngsanaUPC" w:hAnsi="AngsanaUPC" w:cs="AngsanaUPC"/>
      <w:b w:val="0"/>
      <w:bCs w:val="0"/>
      <w:i w:val="0"/>
      <w:iCs w:val="0"/>
      <w:smallCaps w:val="0"/>
      <w:strike w:val="0"/>
      <w:color w:val="000000"/>
      <w:spacing w:val="0"/>
      <w:w w:val="100"/>
      <w:position w:val="0"/>
      <w:sz w:val="34"/>
      <w:szCs w:val="34"/>
      <w:u w:val="none"/>
      <w:lang w:val="hu-HU" w:eastAsia="hu-HU" w:bidi="hu-HU"/>
    </w:rPr>
  </w:style>
  <w:style w:type="character" w:customStyle="1" w:styleId="SzvegtrzsKiskapitlis">
    <w:name w:val="Szövegtörzs + Kiskapitális"/>
    <w:basedOn w:val="Szvegtrzs"/>
    <w:rsid w:val="00AC69D2"/>
    <w:rPr>
      <w:rFonts w:ascii="Arial" w:eastAsia="Arial" w:hAnsi="Arial" w:cs="Arial"/>
      <w:smallCaps/>
      <w:color w:val="000000"/>
      <w:spacing w:val="0"/>
      <w:w w:val="100"/>
      <w:position w:val="0"/>
      <w:sz w:val="21"/>
      <w:szCs w:val="21"/>
      <w:shd w:val="clear" w:color="auto" w:fill="FFFFFF"/>
      <w:lang w:val="hu-HU" w:eastAsia="hu-HU" w:bidi="hu-HU"/>
    </w:rPr>
  </w:style>
  <w:style w:type="character" w:customStyle="1" w:styleId="Szvegtrzs4">
    <w:name w:val="Szövegtörzs (4)_"/>
    <w:basedOn w:val="Bekezdsalapbettpusa"/>
    <w:link w:val="Szvegtrzs40"/>
    <w:rsid w:val="00AC69D2"/>
    <w:rPr>
      <w:rFonts w:eastAsia="Arial"/>
      <w:b/>
      <w:bCs/>
      <w:sz w:val="21"/>
      <w:szCs w:val="21"/>
      <w:shd w:val="clear" w:color="auto" w:fill="FFFFFF"/>
    </w:rPr>
  </w:style>
  <w:style w:type="paragraph" w:customStyle="1" w:styleId="Cmsor20">
    <w:name w:val="Címsor #2"/>
    <w:basedOn w:val="Norml"/>
    <w:link w:val="Cmsor2"/>
    <w:rsid w:val="00AC69D2"/>
    <w:pPr>
      <w:widowControl w:val="0"/>
      <w:shd w:val="clear" w:color="auto" w:fill="FFFFFF"/>
      <w:spacing w:before="240" w:after="240" w:line="0" w:lineRule="atLeast"/>
      <w:jc w:val="center"/>
      <w:outlineLvl w:val="1"/>
    </w:pPr>
    <w:rPr>
      <w:rFonts w:ascii="Arial" w:eastAsia="Arial" w:hAnsi="Arial" w:cs="Arial"/>
      <w:b/>
      <w:bCs/>
      <w:sz w:val="21"/>
      <w:szCs w:val="21"/>
    </w:rPr>
  </w:style>
  <w:style w:type="paragraph" w:customStyle="1" w:styleId="Szvegtrzs40">
    <w:name w:val="Szövegtörzs (4)"/>
    <w:basedOn w:val="Norml"/>
    <w:link w:val="Szvegtrzs4"/>
    <w:rsid w:val="00AC69D2"/>
    <w:pPr>
      <w:widowControl w:val="0"/>
      <w:shd w:val="clear" w:color="auto" w:fill="FFFFFF"/>
      <w:spacing w:after="0" w:line="252" w:lineRule="exact"/>
      <w:jc w:val="center"/>
    </w:pPr>
    <w:rPr>
      <w:rFonts w:ascii="Arial" w:eastAsia="Arial" w:hAnsi="Arial" w:cs="Arial"/>
      <w:b/>
      <w:bCs/>
      <w:sz w:val="21"/>
      <w:szCs w:val="21"/>
    </w:rPr>
  </w:style>
  <w:style w:type="paragraph" w:styleId="lfej">
    <w:name w:val="header"/>
    <w:basedOn w:val="Norml"/>
    <w:link w:val="lfejChar"/>
    <w:uiPriority w:val="99"/>
    <w:unhideWhenUsed/>
    <w:rsid w:val="00B6673F"/>
    <w:pPr>
      <w:tabs>
        <w:tab w:val="center" w:pos="4536"/>
        <w:tab w:val="right" w:pos="9072"/>
      </w:tabs>
    </w:pPr>
    <w:rPr>
      <w:rFonts w:eastAsia="Calibri"/>
      <w:lang w:val="x-none"/>
    </w:rPr>
  </w:style>
  <w:style w:type="character" w:customStyle="1" w:styleId="lfejChar">
    <w:name w:val="Élőfej Char"/>
    <w:basedOn w:val="Bekezdsalapbettpusa"/>
    <w:link w:val="lfej"/>
    <w:uiPriority w:val="99"/>
    <w:rsid w:val="00B6673F"/>
    <w:rPr>
      <w:rFonts w:ascii="Calibri" w:eastAsia="Calibri" w:hAnsi="Calibri" w:cs="Times New Roman"/>
      <w:sz w:val="22"/>
      <w:szCs w:val="22"/>
      <w:lang w:val="x-none"/>
    </w:rPr>
  </w:style>
  <w:style w:type="table" w:styleId="Rcsostblzat">
    <w:name w:val="Table Grid"/>
    <w:basedOn w:val="Normltblzat"/>
    <w:uiPriority w:val="39"/>
    <w:rsid w:val="0082022D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llb">
    <w:name w:val="footer"/>
    <w:basedOn w:val="Norml"/>
    <w:link w:val="llbChar"/>
    <w:uiPriority w:val="99"/>
    <w:unhideWhenUsed/>
    <w:rsid w:val="00B84E8F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llbChar">
    <w:name w:val="Élőláb Char"/>
    <w:basedOn w:val="Bekezdsalapbettpusa"/>
    <w:link w:val="llb"/>
    <w:uiPriority w:val="99"/>
    <w:rsid w:val="00B84E8F"/>
    <w:rPr>
      <w:rFonts w:ascii="Calibri" w:eastAsia="Times New Roman" w:hAnsi="Calibri" w:cs="Times New Roman"/>
      <w:sz w:val="22"/>
      <w:szCs w:val="22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ivs>
    <w:div w:id="7768281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328081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285107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02790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3007532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1246327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03629945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33826782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692145393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1855652101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1634552873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  <w:divsChild>
                                                <w:div w:id="684138250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418648126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  <w:divsChild>
                                                        <w:div w:id="269166245">
                                                          <w:marLeft w:val="0"/>
                                                          <w:marRight w:val="0"/>
                                                          <w:marTop w:val="0"/>
                                                          <w:marBottom w:val="0"/>
                                                          <w:divBdr>
                                                            <w:top w:val="none" w:sz="0" w:space="0" w:color="auto"/>
                                                            <w:left w:val="none" w:sz="0" w:space="0" w:color="auto"/>
                                                            <w:bottom w:val="none" w:sz="0" w:space="0" w:color="auto"/>
                                                            <w:right w:val="none" w:sz="0" w:space="0" w:color="auto"/>
                                                          </w:divBdr>
                                                          <w:divsChild>
                                                            <w:div w:id="1458718408">
                                                              <w:marLeft w:val="0"/>
                                                              <w:marRight w:val="0"/>
                                                              <w:marTop w:val="0"/>
                                                              <w:marBottom w:val="0"/>
                                                              <w:divBdr>
                                                                <w:top w:val="none" w:sz="0" w:space="0" w:color="auto"/>
                                                                <w:left w:val="none" w:sz="0" w:space="0" w:color="auto"/>
                                                                <w:bottom w:val="none" w:sz="0" w:space="0" w:color="auto"/>
                                                                <w:right w:val="none" w:sz="0" w:space="0" w:color="auto"/>
                                                              </w:divBdr>
                                                              <w:divsChild>
                                                                <w:div w:id="1374502712">
                                                                  <w:marLeft w:val="0"/>
                                                                  <w:marRight w:val="0"/>
                                                                  <w:marTop w:val="0"/>
                                                                  <w:marBottom w:val="0"/>
                                                                  <w:divBdr>
                                                                    <w:top w:val="none" w:sz="0" w:space="0" w:color="auto"/>
                                                                    <w:left w:val="none" w:sz="0" w:space="0" w:color="auto"/>
                                                                    <w:bottom w:val="none" w:sz="0" w:space="0" w:color="auto"/>
                                                                    <w:right w:val="none" w:sz="0" w:space="0" w:color="auto"/>
                                                                  </w:divBdr>
                                                                  <w:divsChild>
                                                                    <w:div w:id="1101992766">
                                                                      <w:marLeft w:val="0"/>
                                                                      <w:marRight w:val="0"/>
                                                                      <w:marTop w:val="0"/>
                                                                      <w:marBottom w:val="0"/>
                                                                      <w:divBdr>
                                                                        <w:top w:val="none" w:sz="0" w:space="0" w:color="auto"/>
                                                                        <w:left w:val="none" w:sz="0" w:space="0" w:color="auto"/>
                                                                        <w:bottom w:val="none" w:sz="0" w:space="0" w:color="auto"/>
                                                                        <w:right w:val="none" w:sz="0" w:space="0" w:color="auto"/>
                                                                      </w:divBdr>
                                                                    </w:div>
                                                                  </w:divsChild>
                                                                </w:div>
                                                              </w:divsChild>
                                                            </w:div>
                                                          </w:divsChild>
                                                        </w:div>
                                                      </w:divsChild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wmf"/><Relationship Id="rId13" Type="http://schemas.openxmlformats.org/officeDocument/2006/relationships/image" Target="media/image5.emf"/><Relationship Id="rId3" Type="http://schemas.openxmlformats.org/officeDocument/2006/relationships/settings" Target="settings.xml"/><Relationship Id="rId7" Type="http://schemas.openxmlformats.org/officeDocument/2006/relationships/image" Target="media/image1.wmf"/><Relationship Id="rId12" Type="http://schemas.openxmlformats.org/officeDocument/2006/relationships/footer" Target="footer2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footer" Target="footer1.xml"/><Relationship Id="rId5" Type="http://schemas.openxmlformats.org/officeDocument/2006/relationships/footnotes" Target="footnotes.xml"/><Relationship Id="rId15" Type="http://schemas.openxmlformats.org/officeDocument/2006/relationships/theme" Target="theme/theme1.xml"/><Relationship Id="rId10" Type="http://schemas.openxmlformats.org/officeDocument/2006/relationships/image" Target="media/image4.png"/><Relationship Id="rId4" Type="http://schemas.openxmlformats.org/officeDocument/2006/relationships/webSettings" Target="webSettings.xml"/><Relationship Id="rId9" Type="http://schemas.openxmlformats.org/officeDocument/2006/relationships/image" Target="media/image3.emf"/><Relationship Id="rId1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Office-téma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</TotalTime>
  <Pages>10</Pages>
  <Words>1286</Words>
  <Characters>8877</Characters>
  <Application>Microsoft Office Word</Application>
  <DocSecurity>4</DocSecurity>
  <Lines>73</Lines>
  <Paragraphs>20</Paragraphs>
  <ScaleCrop>false</ScaleCrop>
  <HeadingPairs>
    <vt:vector size="2" baseType="variant">
      <vt:variant>
        <vt:lpstr>Cím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10143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Dr. Keserű Klaudia</dc:creator>
  <cp:keywords/>
  <dc:description/>
  <cp:lastModifiedBy>Dr Tüske Róbert</cp:lastModifiedBy>
  <cp:revision>2</cp:revision>
  <dcterms:created xsi:type="dcterms:W3CDTF">2017-02-10T11:44:00Z</dcterms:created>
  <dcterms:modified xsi:type="dcterms:W3CDTF">2017-02-10T11:44:00Z</dcterms:modified>
</cp:coreProperties>
</file>