
<file path=[Content_Types].xml><?xml version="1.0" encoding="utf-8"?>
<Types xmlns="http://schemas.openxmlformats.org/package/2006/content-types"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217F1" w:rsidRPr="000D31CB" w:rsidRDefault="007217F1" w:rsidP="007217F1">
      <w:pPr>
        <w:pStyle w:val="BasicParagraph"/>
        <w:spacing w:after="113" w:line="240" w:lineRule="auto"/>
        <w:rPr>
          <w:rFonts w:ascii="Arial" w:hAnsi="Arial" w:cs="Arial"/>
          <w:b/>
          <w:bCs/>
          <w:color w:val="auto"/>
          <w:spacing w:val="42"/>
          <w:sz w:val="28"/>
          <w:szCs w:val="28"/>
        </w:rPr>
      </w:pPr>
      <w:r>
        <w:rPr>
          <w:rFonts w:ascii="Arial" w:hAnsi="Arial" w:cs="Arial"/>
          <w:noProof/>
          <w:color w:val="auto"/>
          <w:spacing w:val="7"/>
          <w:sz w:val="20"/>
          <w:szCs w:val="20"/>
          <w:lang w:val="hu-HU"/>
        </w:rPr>
        <w:drawing>
          <wp:anchor distT="0" distB="0" distL="114300" distR="114300" simplePos="0" relativeHeight="251658240" behindDoc="0" locked="0" layoutInCell="1" allowOverlap="1" wp14:anchorId="1E8E38A3" wp14:editId="511F7EFC">
            <wp:simplePos x="0" y="0"/>
            <wp:positionH relativeFrom="margin">
              <wp:align>left</wp:align>
            </wp:positionH>
            <wp:positionV relativeFrom="page">
              <wp:posOffset>712470</wp:posOffset>
            </wp:positionV>
            <wp:extent cx="1047750" cy="1257300"/>
            <wp:effectExtent l="0" t="0" r="0" b="0"/>
            <wp:wrapNone/>
            <wp:docPr id="1" name="Kép 1" descr="cim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imer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0D31CB">
        <w:rPr>
          <w:rFonts w:ascii="Arial" w:hAnsi="Arial" w:cs="Arial"/>
          <w:b/>
          <w:bCs/>
          <w:color w:val="auto"/>
          <w:spacing w:val="42"/>
          <w:sz w:val="28"/>
          <w:szCs w:val="28"/>
        </w:rPr>
        <w:t>HÉVÍZ VÁROS POLGÁRMESTERE</w:t>
      </w:r>
    </w:p>
    <w:p w:rsidR="007217F1" w:rsidRPr="000D31CB" w:rsidRDefault="007217F1" w:rsidP="007217F1">
      <w:pPr>
        <w:pStyle w:val="BasicParagraph"/>
        <w:spacing w:line="240" w:lineRule="auto"/>
        <w:ind w:left="1416" w:firstLine="708"/>
        <w:rPr>
          <w:rFonts w:ascii="Arial" w:hAnsi="Arial" w:cs="Arial"/>
          <w:color w:val="auto"/>
          <w:spacing w:val="7"/>
          <w:sz w:val="22"/>
          <w:szCs w:val="22"/>
        </w:rPr>
      </w:pPr>
      <w:r w:rsidRPr="000D31CB">
        <w:rPr>
          <w:rFonts w:ascii="Arial" w:hAnsi="Arial" w:cs="Arial"/>
          <w:color w:val="auto"/>
          <w:spacing w:val="7"/>
          <w:sz w:val="22"/>
          <w:szCs w:val="22"/>
        </w:rPr>
        <w:t>8380 Hévíz, Kossuth Lajos u. 1.</w:t>
      </w:r>
    </w:p>
    <w:tbl>
      <w:tblPr>
        <w:tblpPr w:leftFromText="141" w:rightFromText="141" w:vertAnchor="text" w:horzAnchor="page" w:tblpX="3616" w:tblpY="132"/>
        <w:tblW w:w="822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685"/>
        <w:gridCol w:w="4535"/>
      </w:tblGrid>
      <w:tr w:rsidR="007217F1" w:rsidRPr="000D31CB" w:rsidTr="00CA2EBE">
        <w:trPr>
          <w:trHeight w:val="853"/>
        </w:trPr>
        <w:tc>
          <w:tcPr>
            <w:tcW w:w="3685" w:type="dxa"/>
          </w:tcPr>
          <w:p w:rsidR="00CA2EBE" w:rsidRDefault="00CA2EBE" w:rsidP="007217F1">
            <w:pPr>
              <w:spacing w:before="57" w:after="0" w:line="240" w:lineRule="auto"/>
              <w:ind w:right="227"/>
              <w:rPr>
                <w:rFonts w:ascii="Arial" w:hAnsi="Arial" w:cs="Arial"/>
                <w:color w:val="808080"/>
                <w:spacing w:val="6"/>
                <w:sz w:val="20"/>
                <w:szCs w:val="20"/>
              </w:rPr>
            </w:pPr>
          </w:p>
          <w:p w:rsidR="007217F1" w:rsidRPr="000D31CB" w:rsidRDefault="007217F1" w:rsidP="007217F1">
            <w:pPr>
              <w:spacing w:before="57" w:after="0" w:line="240" w:lineRule="auto"/>
              <w:ind w:right="227"/>
              <w:rPr>
                <w:rFonts w:ascii="Arial" w:hAnsi="Arial" w:cs="Arial"/>
                <w:color w:val="808080"/>
                <w:spacing w:val="6"/>
                <w:sz w:val="20"/>
                <w:szCs w:val="20"/>
              </w:rPr>
            </w:pPr>
            <w:r w:rsidRPr="000D31CB">
              <w:rPr>
                <w:rFonts w:ascii="Arial" w:hAnsi="Arial" w:cs="Arial"/>
                <w:color w:val="808080"/>
                <w:spacing w:val="6"/>
                <w:sz w:val="20"/>
                <w:szCs w:val="20"/>
              </w:rPr>
              <w:t>Iktatószám</w:t>
            </w:r>
            <w:r w:rsidRPr="00741573">
              <w:rPr>
                <w:rFonts w:ascii="Arial" w:hAnsi="Arial" w:cs="Arial"/>
                <w:spacing w:val="6"/>
                <w:sz w:val="20"/>
                <w:szCs w:val="20"/>
              </w:rPr>
              <w:t>: VFO</w:t>
            </w:r>
            <w:r>
              <w:rPr>
                <w:rFonts w:ascii="Arial" w:hAnsi="Arial" w:cs="Arial"/>
                <w:spacing w:val="6"/>
                <w:sz w:val="20"/>
                <w:szCs w:val="20"/>
              </w:rPr>
              <w:t>/</w:t>
            </w:r>
            <w:r w:rsidR="00DD1CCF">
              <w:rPr>
                <w:rFonts w:ascii="Arial" w:hAnsi="Arial" w:cs="Arial"/>
                <w:spacing w:val="6"/>
                <w:sz w:val="20"/>
                <w:szCs w:val="20"/>
              </w:rPr>
              <w:t>2</w:t>
            </w:r>
            <w:r w:rsidR="008966DE">
              <w:rPr>
                <w:rFonts w:ascii="Arial" w:hAnsi="Arial" w:cs="Arial"/>
                <w:spacing w:val="6"/>
                <w:sz w:val="20"/>
                <w:szCs w:val="20"/>
              </w:rPr>
              <w:t>41</w:t>
            </w:r>
            <w:r>
              <w:rPr>
                <w:rFonts w:ascii="Arial" w:hAnsi="Arial" w:cs="Arial"/>
                <w:spacing w:val="6"/>
                <w:sz w:val="20"/>
                <w:szCs w:val="20"/>
              </w:rPr>
              <w:t>-</w:t>
            </w:r>
            <w:r w:rsidR="00150EA9">
              <w:rPr>
                <w:rFonts w:ascii="Arial" w:hAnsi="Arial" w:cs="Arial"/>
                <w:spacing w:val="6"/>
                <w:sz w:val="20"/>
                <w:szCs w:val="20"/>
              </w:rPr>
              <w:t>15</w:t>
            </w:r>
            <w:r>
              <w:rPr>
                <w:rFonts w:ascii="Arial" w:hAnsi="Arial" w:cs="Arial"/>
                <w:spacing w:val="6"/>
                <w:sz w:val="20"/>
                <w:szCs w:val="20"/>
              </w:rPr>
              <w:t>/201</w:t>
            </w:r>
            <w:r w:rsidR="008966DE">
              <w:rPr>
                <w:rFonts w:ascii="Arial" w:hAnsi="Arial" w:cs="Arial"/>
                <w:spacing w:val="6"/>
                <w:sz w:val="20"/>
                <w:szCs w:val="20"/>
              </w:rPr>
              <w:t>7</w:t>
            </w:r>
          </w:p>
          <w:p w:rsidR="007217F1" w:rsidRPr="000D31CB" w:rsidRDefault="007217F1" w:rsidP="00DD1CCF">
            <w:pPr>
              <w:spacing w:before="57" w:after="0" w:line="240" w:lineRule="auto"/>
              <w:ind w:right="227"/>
              <w:rPr>
                <w:rFonts w:ascii="Arial" w:hAnsi="Arial" w:cs="Arial"/>
                <w:color w:val="808080"/>
                <w:spacing w:val="6"/>
                <w:sz w:val="20"/>
                <w:szCs w:val="20"/>
              </w:rPr>
            </w:pPr>
            <w:r w:rsidRPr="000D31CB">
              <w:rPr>
                <w:rFonts w:ascii="Arial" w:hAnsi="Arial" w:cs="Arial"/>
                <w:color w:val="808080"/>
                <w:spacing w:val="6"/>
                <w:sz w:val="20"/>
                <w:szCs w:val="20"/>
              </w:rPr>
              <w:t>Napirend sorszáma:</w:t>
            </w:r>
            <w:r>
              <w:rPr>
                <w:rFonts w:ascii="Arial" w:hAnsi="Arial" w:cs="Arial"/>
                <w:color w:val="808080"/>
                <w:spacing w:val="6"/>
                <w:sz w:val="20"/>
                <w:szCs w:val="20"/>
              </w:rPr>
              <w:t xml:space="preserve"> </w:t>
            </w:r>
          </w:p>
        </w:tc>
        <w:tc>
          <w:tcPr>
            <w:tcW w:w="4535" w:type="dxa"/>
          </w:tcPr>
          <w:p w:rsidR="007217F1" w:rsidRPr="000D31CB" w:rsidRDefault="007217F1" w:rsidP="007217F1">
            <w:pPr>
              <w:spacing w:before="57" w:after="0" w:line="240" w:lineRule="auto"/>
              <w:rPr>
                <w:rFonts w:ascii="Arial" w:hAnsi="Arial" w:cs="Arial"/>
                <w:color w:val="808080"/>
                <w:spacing w:val="2"/>
                <w:sz w:val="20"/>
                <w:szCs w:val="20"/>
              </w:rPr>
            </w:pPr>
          </w:p>
        </w:tc>
      </w:tr>
      <w:tr w:rsidR="007217F1" w:rsidRPr="000D31CB" w:rsidTr="00CA2EBE">
        <w:trPr>
          <w:trHeight w:val="284"/>
        </w:trPr>
        <w:tc>
          <w:tcPr>
            <w:tcW w:w="3685" w:type="dxa"/>
          </w:tcPr>
          <w:p w:rsidR="007217F1" w:rsidRPr="000D31CB" w:rsidRDefault="007217F1" w:rsidP="007217F1">
            <w:pPr>
              <w:spacing w:before="57" w:after="0" w:line="240" w:lineRule="auto"/>
              <w:ind w:right="227"/>
              <w:jc w:val="center"/>
              <w:rPr>
                <w:rFonts w:ascii="Arial" w:hAnsi="Arial" w:cs="Arial"/>
                <w:color w:val="808080"/>
                <w:spacing w:val="6"/>
                <w:sz w:val="20"/>
                <w:szCs w:val="20"/>
              </w:rPr>
            </w:pPr>
          </w:p>
        </w:tc>
        <w:tc>
          <w:tcPr>
            <w:tcW w:w="4535" w:type="dxa"/>
          </w:tcPr>
          <w:p w:rsidR="007217F1" w:rsidRPr="000D31CB" w:rsidRDefault="007217F1" w:rsidP="007217F1">
            <w:pPr>
              <w:spacing w:before="57" w:after="0" w:line="240" w:lineRule="auto"/>
              <w:jc w:val="center"/>
              <w:rPr>
                <w:rFonts w:ascii="Arial" w:hAnsi="Arial" w:cs="Arial"/>
                <w:color w:val="808080"/>
                <w:spacing w:val="2"/>
                <w:sz w:val="20"/>
                <w:szCs w:val="20"/>
              </w:rPr>
            </w:pPr>
          </w:p>
        </w:tc>
      </w:tr>
    </w:tbl>
    <w:p w:rsidR="007217F1" w:rsidRPr="000D31CB" w:rsidRDefault="007217F1" w:rsidP="007217F1">
      <w:pPr>
        <w:pStyle w:val="BasicParagraph"/>
        <w:spacing w:line="240" w:lineRule="auto"/>
        <w:jc w:val="center"/>
        <w:rPr>
          <w:rFonts w:ascii="Arial" w:hAnsi="Arial" w:cs="Arial"/>
          <w:color w:val="auto"/>
          <w:spacing w:val="7"/>
          <w:sz w:val="20"/>
          <w:szCs w:val="20"/>
        </w:rPr>
      </w:pPr>
    </w:p>
    <w:p w:rsidR="00AF6D2F" w:rsidRDefault="00AF6D2F" w:rsidP="007217F1">
      <w:pPr>
        <w:tabs>
          <w:tab w:val="left" w:pos="3885"/>
        </w:tabs>
        <w:spacing w:after="0" w:line="240" w:lineRule="auto"/>
        <w:jc w:val="center"/>
        <w:rPr>
          <w:rFonts w:ascii="Arial" w:hAnsi="Arial" w:cs="Arial"/>
        </w:rPr>
      </w:pPr>
    </w:p>
    <w:p w:rsidR="00075649" w:rsidRDefault="00075649" w:rsidP="007217F1">
      <w:pPr>
        <w:spacing w:after="0" w:line="240" w:lineRule="auto"/>
        <w:jc w:val="center"/>
        <w:rPr>
          <w:rFonts w:ascii="Arial" w:hAnsi="Arial" w:cs="Arial"/>
        </w:rPr>
      </w:pPr>
    </w:p>
    <w:p w:rsidR="00075649" w:rsidRDefault="00075649" w:rsidP="007217F1">
      <w:pPr>
        <w:spacing w:after="0" w:line="240" w:lineRule="auto"/>
        <w:jc w:val="center"/>
        <w:rPr>
          <w:rFonts w:ascii="Arial" w:hAnsi="Arial" w:cs="Arial"/>
        </w:rPr>
      </w:pPr>
    </w:p>
    <w:p w:rsidR="00075649" w:rsidRDefault="00075649" w:rsidP="007217F1">
      <w:pPr>
        <w:spacing w:after="0" w:line="240" w:lineRule="auto"/>
        <w:jc w:val="center"/>
        <w:rPr>
          <w:rFonts w:ascii="Arial" w:hAnsi="Arial" w:cs="Arial"/>
        </w:rPr>
      </w:pPr>
    </w:p>
    <w:p w:rsidR="00075649" w:rsidRDefault="00075649" w:rsidP="007217F1">
      <w:pPr>
        <w:spacing w:after="0" w:line="240" w:lineRule="auto"/>
        <w:jc w:val="center"/>
        <w:rPr>
          <w:rFonts w:ascii="Arial" w:hAnsi="Arial" w:cs="Arial"/>
        </w:rPr>
      </w:pPr>
    </w:p>
    <w:p w:rsidR="00075649" w:rsidRDefault="00075649" w:rsidP="007217F1">
      <w:pPr>
        <w:spacing w:after="0" w:line="240" w:lineRule="auto"/>
        <w:jc w:val="center"/>
        <w:rPr>
          <w:rFonts w:ascii="Arial" w:hAnsi="Arial" w:cs="Arial"/>
        </w:rPr>
      </w:pPr>
    </w:p>
    <w:p w:rsidR="007217F1" w:rsidRPr="00C97F70" w:rsidRDefault="007217F1" w:rsidP="007217F1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075649" w:rsidRPr="00C97F70" w:rsidRDefault="00075649" w:rsidP="007217F1">
      <w:pPr>
        <w:spacing w:after="0"/>
        <w:ind w:firstLine="708"/>
        <w:jc w:val="center"/>
        <w:rPr>
          <w:rFonts w:ascii="Arial" w:hAnsi="Arial" w:cs="Arial"/>
          <w:b/>
          <w:sz w:val="24"/>
          <w:szCs w:val="24"/>
        </w:rPr>
      </w:pPr>
      <w:r w:rsidRPr="00C97F70">
        <w:rPr>
          <w:rFonts w:ascii="Arial" w:hAnsi="Arial" w:cs="Arial"/>
          <w:b/>
          <w:sz w:val="24"/>
          <w:szCs w:val="24"/>
        </w:rPr>
        <w:t>ELŐTERJESZTÉS</w:t>
      </w:r>
    </w:p>
    <w:p w:rsidR="00FC4CB9" w:rsidRPr="00C97F70" w:rsidRDefault="00FC4CB9" w:rsidP="007217F1">
      <w:pPr>
        <w:spacing w:after="0"/>
        <w:ind w:firstLine="708"/>
        <w:jc w:val="center"/>
        <w:rPr>
          <w:rFonts w:ascii="Arial" w:hAnsi="Arial" w:cs="Arial"/>
          <w:b/>
          <w:sz w:val="24"/>
          <w:szCs w:val="24"/>
        </w:rPr>
      </w:pPr>
      <w:proofErr w:type="gramStart"/>
      <w:r w:rsidRPr="00C97F70">
        <w:rPr>
          <w:rFonts w:ascii="Arial" w:hAnsi="Arial" w:cs="Arial"/>
          <w:b/>
          <w:sz w:val="24"/>
          <w:szCs w:val="24"/>
        </w:rPr>
        <w:t>kiegészítés</w:t>
      </w:r>
      <w:proofErr w:type="gramEnd"/>
    </w:p>
    <w:p w:rsidR="00075649" w:rsidRPr="00C97F70" w:rsidRDefault="00075649" w:rsidP="007217F1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075649" w:rsidRPr="00C97F70" w:rsidRDefault="00075649" w:rsidP="007217F1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C97F70">
        <w:rPr>
          <w:rFonts w:ascii="Arial" w:hAnsi="Arial" w:cs="Arial"/>
          <w:b/>
          <w:sz w:val="24"/>
          <w:szCs w:val="24"/>
        </w:rPr>
        <w:t>Hévíz Város Önkormányzat Képviselő-testülete</w:t>
      </w:r>
    </w:p>
    <w:p w:rsidR="00075649" w:rsidRPr="00C97F70" w:rsidRDefault="00075649" w:rsidP="007217F1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C97F70">
        <w:rPr>
          <w:rFonts w:ascii="Arial" w:hAnsi="Arial" w:cs="Arial"/>
          <w:b/>
          <w:sz w:val="24"/>
          <w:szCs w:val="24"/>
        </w:rPr>
        <w:t>201</w:t>
      </w:r>
      <w:r w:rsidR="008966DE">
        <w:rPr>
          <w:rFonts w:ascii="Arial" w:hAnsi="Arial" w:cs="Arial"/>
          <w:b/>
          <w:sz w:val="24"/>
          <w:szCs w:val="24"/>
        </w:rPr>
        <w:t>7</w:t>
      </w:r>
      <w:r w:rsidRPr="00C97F70">
        <w:rPr>
          <w:rFonts w:ascii="Arial" w:hAnsi="Arial" w:cs="Arial"/>
          <w:b/>
          <w:sz w:val="24"/>
          <w:szCs w:val="24"/>
        </w:rPr>
        <w:t xml:space="preserve">. </w:t>
      </w:r>
      <w:r w:rsidR="00150EA9">
        <w:rPr>
          <w:rFonts w:ascii="Arial" w:hAnsi="Arial" w:cs="Arial"/>
          <w:b/>
          <w:sz w:val="24"/>
          <w:szCs w:val="24"/>
        </w:rPr>
        <w:t>október</w:t>
      </w:r>
      <w:r w:rsidRPr="00C97F70">
        <w:rPr>
          <w:rFonts w:ascii="Arial" w:hAnsi="Arial" w:cs="Arial"/>
          <w:b/>
          <w:sz w:val="24"/>
          <w:szCs w:val="24"/>
        </w:rPr>
        <w:t xml:space="preserve"> </w:t>
      </w:r>
      <w:r w:rsidR="00DD1CCF">
        <w:rPr>
          <w:rFonts w:ascii="Arial" w:hAnsi="Arial" w:cs="Arial"/>
          <w:b/>
          <w:sz w:val="24"/>
          <w:szCs w:val="24"/>
        </w:rPr>
        <w:t>30</w:t>
      </w:r>
      <w:r w:rsidRPr="00C97F70">
        <w:rPr>
          <w:rFonts w:ascii="Arial" w:hAnsi="Arial" w:cs="Arial"/>
          <w:b/>
          <w:sz w:val="24"/>
          <w:szCs w:val="24"/>
        </w:rPr>
        <w:t>-i rend</w:t>
      </w:r>
      <w:r w:rsidR="00DD1CCF">
        <w:rPr>
          <w:rFonts w:ascii="Arial" w:hAnsi="Arial" w:cs="Arial"/>
          <w:b/>
          <w:sz w:val="24"/>
          <w:szCs w:val="24"/>
        </w:rPr>
        <w:t>es nyilvános</w:t>
      </w:r>
      <w:r w:rsidRPr="00C97F70">
        <w:rPr>
          <w:rFonts w:ascii="Arial" w:hAnsi="Arial" w:cs="Arial"/>
          <w:b/>
          <w:sz w:val="24"/>
          <w:szCs w:val="24"/>
        </w:rPr>
        <w:t xml:space="preserve"> ülésére</w:t>
      </w:r>
    </w:p>
    <w:p w:rsidR="00075649" w:rsidRPr="00C97F70" w:rsidRDefault="00075649" w:rsidP="007217F1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075649" w:rsidRPr="00C97F70" w:rsidRDefault="00075649" w:rsidP="00075649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CA2EBE" w:rsidRPr="00C97F70" w:rsidRDefault="00CA2EBE" w:rsidP="00075649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DD1CCF" w:rsidRDefault="00075649" w:rsidP="00DD1CCF">
      <w:pPr>
        <w:spacing w:after="0"/>
        <w:ind w:left="1410" w:hanging="1410"/>
        <w:jc w:val="both"/>
      </w:pPr>
      <w:r w:rsidRPr="00C97F70">
        <w:rPr>
          <w:rFonts w:ascii="Arial" w:hAnsi="Arial" w:cs="Arial"/>
          <w:b/>
          <w:sz w:val="24"/>
          <w:szCs w:val="24"/>
        </w:rPr>
        <w:t>Tárgy:</w:t>
      </w:r>
      <w:r w:rsidRPr="00C97F70">
        <w:rPr>
          <w:rFonts w:ascii="Arial" w:hAnsi="Arial" w:cs="Arial"/>
          <w:sz w:val="24"/>
          <w:szCs w:val="24"/>
        </w:rPr>
        <w:t xml:space="preserve"> </w:t>
      </w:r>
      <w:r w:rsidRPr="00C97F70">
        <w:rPr>
          <w:rFonts w:ascii="Arial" w:hAnsi="Arial" w:cs="Arial"/>
          <w:sz w:val="24"/>
          <w:szCs w:val="24"/>
        </w:rPr>
        <w:tab/>
      </w:r>
      <w:r w:rsidR="00150EA9" w:rsidRPr="00150EA9">
        <w:rPr>
          <w:rFonts w:ascii="Arial" w:hAnsi="Arial" w:cs="Arial"/>
          <w:sz w:val="24"/>
          <w:szCs w:val="24"/>
        </w:rPr>
        <w:t xml:space="preserve">Zala </w:t>
      </w:r>
      <w:proofErr w:type="spellStart"/>
      <w:r w:rsidR="00150EA9" w:rsidRPr="00150EA9">
        <w:rPr>
          <w:rFonts w:ascii="Arial" w:hAnsi="Arial" w:cs="Arial"/>
          <w:sz w:val="24"/>
          <w:szCs w:val="24"/>
        </w:rPr>
        <w:t>Kétkeréken</w:t>
      </w:r>
      <w:proofErr w:type="spellEnd"/>
      <w:r w:rsidR="00150EA9" w:rsidRPr="00150EA9">
        <w:rPr>
          <w:rFonts w:ascii="Arial" w:hAnsi="Arial" w:cs="Arial"/>
          <w:sz w:val="24"/>
          <w:szCs w:val="24"/>
        </w:rPr>
        <w:t xml:space="preserve"> projekt nyomvonal folytatása</w:t>
      </w:r>
    </w:p>
    <w:p w:rsidR="00CA2EBE" w:rsidRPr="00C97F70" w:rsidRDefault="00CA2EBE" w:rsidP="00075649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CA2EBE" w:rsidRPr="00C97F70" w:rsidRDefault="00CA2EBE" w:rsidP="00075649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075649" w:rsidRPr="00C97F70" w:rsidRDefault="00075649" w:rsidP="00075649">
      <w:pPr>
        <w:spacing w:after="0"/>
        <w:jc w:val="both"/>
        <w:rPr>
          <w:rFonts w:ascii="Arial" w:hAnsi="Arial" w:cs="Arial"/>
          <w:sz w:val="24"/>
          <w:szCs w:val="24"/>
        </w:rPr>
      </w:pPr>
      <w:r w:rsidRPr="00C97F70">
        <w:rPr>
          <w:rFonts w:ascii="Arial" w:hAnsi="Arial" w:cs="Arial"/>
          <w:b/>
          <w:sz w:val="24"/>
          <w:szCs w:val="24"/>
        </w:rPr>
        <w:t>Az előterjesztő:</w:t>
      </w:r>
      <w:r w:rsidRPr="00C97F70">
        <w:rPr>
          <w:rFonts w:ascii="Arial" w:hAnsi="Arial" w:cs="Arial"/>
          <w:sz w:val="24"/>
          <w:szCs w:val="24"/>
        </w:rPr>
        <w:t xml:space="preserve"> </w:t>
      </w:r>
      <w:r w:rsidRPr="00C97F70">
        <w:rPr>
          <w:rFonts w:ascii="Arial" w:hAnsi="Arial" w:cs="Arial"/>
          <w:sz w:val="24"/>
          <w:szCs w:val="24"/>
        </w:rPr>
        <w:tab/>
        <w:t>Papp Gábor polgármester</w:t>
      </w:r>
    </w:p>
    <w:p w:rsidR="00075649" w:rsidRPr="00C97F70" w:rsidRDefault="00075649" w:rsidP="00075649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075649" w:rsidRPr="00C97F70" w:rsidRDefault="00075649" w:rsidP="00075649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075649" w:rsidRPr="00C97F70" w:rsidRDefault="00075649" w:rsidP="00075649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 w:rsidRPr="00C97F70">
        <w:rPr>
          <w:rFonts w:ascii="Arial" w:hAnsi="Arial" w:cs="Arial"/>
          <w:b/>
          <w:sz w:val="24"/>
          <w:szCs w:val="24"/>
        </w:rPr>
        <w:t>Készítette:</w:t>
      </w:r>
      <w:r w:rsidRPr="00C97F70">
        <w:rPr>
          <w:rFonts w:ascii="Arial" w:hAnsi="Arial" w:cs="Arial"/>
          <w:sz w:val="24"/>
          <w:szCs w:val="24"/>
        </w:rPr>
        <w:t xml:space="preserve"> </w:t>
      </w:r>
      <w:r w:rsidRPr="00C97F70">
        <w:rPr>
          <w:rFonts w:ascii="Arial" w:hAnsi="Arial" w:cs="Arial"/>
          <w:sz w:val="24"/>
          <w:szCs w:val="24"/>
        </w:rPr>
        <w:tab/>
      </w:r>
      <w:r w:rsidRPr="00C97F70">
        <w:rPr>
          <w:rFonts w:ascii="Arial" w:hAnsi="Arial" w:cs="Arial"/>
          <w:sz w:val="24"/>
          <w:szCs w:val="24"/>
        </w:rPr>
        <w:tab/>
        <w:t>Vasas Ottó városfejlesztési és beruházási ügyintéző</w:t>
      </w:r>
    </w:p>
    <w:p w:rsidR="0041159B" w:rsidRDefault="007217F1" w:rsidP="00075649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 w:rsidRPr="00C97F70">
        <w:rPr>
          <w:rFonts w:ascii="Arial" w:hAnsi="Arial" w:cs="Arial"/>
          <w:sz w:val="24"/>
          <w:szCs w:val="24"/>
        </w:rPr>
        <w:tab/>
      </w:r>
      <w:r w:rsidRPr="00C97F70">
        <w:rPr>
          <w:rFonts w:ascii="Arial" w:hAnsi="Arial" w:cs="Arial"/>
          <w:sz w:val="24"/>
          <w:szCs w:val="24"/>
        </w:rPr>
        <w:tab/>
      </w:r>
      <w:r w:rsidRPr="00C97F70">
        <w:rPr>
          <w:rFonts w:ascii="Arial" w:hAnsi="Arial" w:cs="Arial"/>
          <w:sz w:val="24"/>
          <w:szCs w:val="24"/>
        </w:rPr>
        <w:tab/>
      </w:r>
    </w:p>
    <w:p w:rsidR="00075649" w:rsidRPr="00C97F70" w:rsidRDefault="00075649" w:rsidP="00075649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 w:rsidRPr="00C97F70">
        <w:rPr>
          <w:rFonts w:ascii="Arial" w:hAnsi="Arial" w:cs="Arial"/>
          <w:b/>
          <w:sz w:val="24"/>
          <w:szCs w:val="24"/>
        </w:rPr>
        <w:t>Megtárgyalta</w:t>
      </w:r>
      <w:proofErr w:type="gramStart"/>
      <w:r w:rsidRPr="00C97F70">
        <w:rPr>
          <w:rFonts w:ascii="Arial" w:hAnsi="Arial" w:cs="Arial"/>
          <w:b/>
          <w:sz w:val="24"/>
          <w:szCs w:val="24"/>
        </w:rPr>
        <w:t>:</w:t>
      </w:r>
      <w:r w:rsidRPr="00C97F70">
        <w:rPr>
          <w:rFonts w:ascii="Arial" w:hAnsi="Arial" w:cs="Arial"/>
          <w:sz w:val="24"/>
          <w:szCs w:val="24"/>
        </w:rPr>
        <w:t xml:space="preserve">   </w:t>
      </w:r>
      <w:r w:rsidRPr="00C97F70">
        <w:rPr>
          <w:rFonts w:ascii="Arial" w:hAnsi="Arial" w:cs="Arial"/>
          <w:sz w:val="24"/>
          <w:szCs w:val="24"/>
        </w:rPr>
        <w:tab/>
      </w:r>
      <w:r w:rsidR="007217F1" w:rsidRPr="00C97F70">
        <w:rPr>
          <w:rFonts w:ascii="Arial" w:hAnsi="Arial" w:cs="Arial"/>
          <w:sz w:val="24"/>
          <w:szCs w:val="24"/>
        </w:rPr>
        <w:t>-</w:t>
      </w:r>
      <w:proofErr w:type="gramEnd"/>
    </w:p>
    <w:p w:rsidR="00075649" w:rsidRPr="00C97F70" w:rsidRDefault="00075649" w:rsidP="00075649">
      <w:pPr>
        <w:spacing w:after="0"/>
        <w:rPr>
          <w:rFonts w:ascii="Arial" w:hAnsi="Arial" w:cs="Arial"/>
          <w:sz w:val="24"/>
          <w:szCs w:val="24"/>
        </w:rPr>
      </w:pPr>
    </w:p>
    <w:p w:rsidR="00CA2EBE" w:rsidRPr="00C97F70" w:rsidRDefault="00CA2EBE" w:rsidP="00075649">
      <w:pPr>
        <w:spacing w:after="0"/>
        <w:rPr>
          <w:rFonts w:ascii="Arial" w:hAnsi="Arial" w:cs="Arial"/>
          <w:sz w:val="24"/>
          <w:szCs w:val="24"/>
        </w:rPr>
      </w:pPr>
    </w:p>
    <w:p w:rsidR="00075649" w:rsidRPr="00C97F70" w:rsidRDefault="00075649" w:rsidP="00075649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 w:rsidRPr="00C97F70">
        <w:rPr>
          <w:rFonts w:ascii="Arial" w:hAnsi="Arial" w:cs="Arial"/>
          <w:b/>
          <w:sz w:val="24"/>
          <w:szCs w:val="24"/>
        </w:rPr>
        <w:t>Törvényességi szempontból ellenőrizte:</w:t>
      </w:r>
      <w:r w:rsidR="007217F1" w:rsidRPr="00C97F70">
        <w:rPr>
          <w:rFonts w:ascii="Arial" w:hAnsi="Arial" w:cs="Arial"/>
          <w:sz w:val="24"/>
          <w:szCs w:val="24"/>
        </w:rPr>
        <w:t xml:space="preserve"> </w:t>
      </w:r>
      <w:r w:rsidRPr="00C97F70">
        <w:rPr>
          <w:rFonts w:ascii="Arial" w:hAnsi="Arial" w:cs="Arial"/>
          <w:sz w:val="24"/>
          <w:szCs w:val="24"/>
        </w:rPr>
        <w:t>dr. Tüske Róbert jegyző</w:t>
      </w:r>
    </w:p>
    <w:p w:rsidR="00075649" w:rsidRPr="00C97F70" w:rsidRDefault="00075649" w:rsidP="00075649">
      <w:pPr>
        <w:spacing w:after="0"/>
        <w:rPr>
          <w:rFonts w:ascii="Arial" w:hAnsi="Arial" w:cs="Arial"/>
          <w:sz w:val="24"/>
          <w:szCs w:val="24"/>
        </w:rPr>
      </w:pPr>
    </w:p>
    <w:p w:rsidR="00075649" w:rsidRPr="00C97F70" w:rsidRDefault="00075649" w:rsidP="00075649">
      <w:pPr>
        <w:spacing w:after="0" w:line="240" w:lineRule="auto"/>
        <w:jc w:val="both"/>
        <w:rPr>
          <w:rFonts w:ascii="Arial" w:hAnsi="Arial" w:cs="Arial"/>
          <w:color w:val="00B0F0"/>
          <w:sz w:val="24"/>
          <w:szCs w:val="24"/>
        </w:rPr>
      </w:pPr>
    </w:p>
    <w:p w:rsidR="00075649" w:rsidRPr="00C97F70" w:rsidRDefault="00075649" w:rsidP="00075649">
      <w:pPr>
        <w:pStyle w:val="Listaszerbekezds"/>
        <w:jc w:val="both"/>
        <w:rPr>
          <w:rFonts w:ascii="Arial" w:hAnsi="Arial" w:cs="Arial"/>
          <w:color w:val="00B0F0"/>
          <w:sz w:val="24"/>
          <w:szCs w:val="24"/>
        </w:rPr>
      </w:pPr>
    </w:p>
    <w:p w:rsidR="00075649" w:rsidRPr="00C97F70" w:rsidRDefault="00075649" w:rsidP="00075649">
      <w:pPr>
        <w:spacing w:after="0"/>
        <w:rPr>
          <w:rFonts w:ascii="Arial" w:hAnsi="Arial" w:cs="Arial"/>
          <w:sz w:val="24"/>
          <w:szCs w:val="24"/>
        </w:rPr>
      </w:pPr>
    </w:p>
    <w:p w:rsidR="00075649" w:rsidRPr="00C97F70" w:rsidRDefault="00075649" w:rsidP="00075649">
      <w:pPr>
        <w:spacing w:after="0"/>
        <w:rPr>
          <w:rFonts w:ascii="Arial" w:hAnsi="Arial" w:cs="Arial"/>
          <w:sz w:val="24"/>
          <w:szCs w:val="24"/>
        </w:rPr>
      </w:pPr>
      <w:r w:rsidRPr="00C97F70">
        <w:rPr>
          <w:rFonts w:ascii="Arial" w:hAnsi="Arial" w:cs="Arial"/>
          <w:sz w:val="24"/>
          <w:szCs w:val="24"/>
        </w:rPr>
        <w:tab/>
      </w:r>
      <w:r w:rsidRPr="00C97F70">
        <w:rPr>
          <w:rFonts w:ascii="Arial" w:hAnsi="Arial" w:cs="Arial"/>
          <w:sz w:val="24"/>
          <w:szCs w:val="24"/>
        </w:rPr>
        <w:tab/>
      </w:r>
    </w:p>
    <w:p w:rsidR="00075649" w:rsidRPr="00C97F70" w:rsidRDefault="00075649" w:rsidP="00075649">
      <w:pPr>
        <w:tabs>
          <w:tab w:val="center" w:pos="7797"/>
        </w:tabs>
        <w:spacing w:after="0"/>
        <w:rPr>
          <w:rFonts w:ascii="Arial" w:hAnsi="Arial" w:cs="Arial"/>
          <w:sz w:val="24"/>
          <w:szCs w:val="24"/>
        </w:rPr>
      </w:pPr>
      <w:r w:rsidRPr="00C97F70">
        <w:rPr>
          <w:rFonts w:ascii="Arial" w:hAnsi="Arial" w:cs="Arial"/>
          <w:sz w:val="24"/>
          <w:szCs w:val="24"/>
        </w:rPr>
        <w:tab/>
        <w:t>Papp Gábor</w:t>
      </w:r>
    </w:p>
    <w:p w:rsidR="00075649" w:rsidRPr="00C97F70" w:rsidRDefault="00C97F70" w:rsidP="00075649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           </w:t>
      </w:r>
      <w:proofErr w:type="gramStart"/>
      <w:r w:rsidR="00075649" w:rsidRPr="00C97F70">
        <w:rPr>
          <w:rFonts w:ascii="Arial" w:hAnsi="Arial" w:cs="Arial"/>
          <w:sz w:val="24"/>
          <w:szCs w:val="24"/>
        </w:rPr>
        <w:t>polgármester</w:t>
      </w:r>
      <w:proofErr w:type="gramEnd"/>
    </w:p>
    <w:p w:rsidR="00075649" w:rsidRPr="00C97F70" w:rsidRDefault="00075649" w:rsidP="00144B9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075649" w:rsidRPr="00C97F70" w:rsidRDefault="00075649" w:rsidP="00144B9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075649" w:rsidRPr="00C97F70" w:rsidRDefault="00075649" w:rsidP="00144B9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075649" w:rsidRPr="00C97F70" w:rsidRDefault="00075649" w:rsidP="00144B9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075649" w:rsidRPr="00C97F70" w:rsidRDefault="00075649" w:rsidP="00144B9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9E0F0C" w:rsidRDefault="009E0F0C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C533BD" w:rsidRPr="00CA2EBE" w:rsidRDefault="00AF6D2F" w:rsidP="00144B99">
      <w:pPr>
        <w:spacing w:after="0" w:line="240" w:lineRule="auto"/>
        <w:jc w:val="both"/>
        <w:rPr>
          <w:rFonts w:ascii="Arial" w:hAnsi="Arial" w:cs="Arial"/>
          <w:b/>
          <w:bCs/>
        </w:rPr>
      </w:pPr>
      <w:r w:rsidRPr="00CA2EBE">
        <w:rPr>
          <w:rFonts w:ascii="Arial" w:hAnsi="Arial" w:cs="Arial"/>
          <w:b/>
          <w:bCs/>
        </w:rPr>
        <w:lastRenderedPageBreak/>
        <w:t>Tisztelt Képviselő-testület!</w:t>
      </w:r>
    </w:p>
    <w:p w:rsidR="00144B99" w:rsidRDefault="00144B99" w:rsidP="00144B99">
      <w:pPr>
        <w:spacing w:after="0" w:line="240" w:lineRule="auto"/>
        <w:jc w:val="both"/>
        <w:rPr>
          <w:rFonts w:ascii="Arial" w:hAnsi="Arial" w:cs="Arial"/>
          <w:bCs/>
        </w:rPr>
      </w:pPr>
    </w:p>
    <w:p w:rsidR="00CA2EBE" w:rsidRDefault="00CA2EBE" w:rsidP="00144B99">
      <w:pPr>
        <w:spacing w:after="0" w:line="240" w:lineRule="auto"/>
        <w:jc w:val="both"/>
        <w:rPr>
          <w:rFonts w:ascii="Arial" w:hAnsi="Arial" w:cs="Arial"/>
          <w:bCs/>
        </w:rPr>
      </w:pPr>
    </w:p>
    <w:p w:rsidR="00D87414" w:rsidRDefault="00D87414" w:rsidP="00D87414">
      <w:pPr>
        <w:jc w:val="both"/>
        <w:rPr>
          <w:rFonts w:ascii="Arial" w:hAnsi="Arial" w:cs="Arial"/>
        </w:rPr>
      </w:pPr>
      <w:r w:rsidRPr="00EF56FA">
        <w:rPr>
          <w:rFonts w:ascii="Arial" w:hAnsi="Arial" w:cs="Arial"/>
        </w:rPr>
        <w:t xml:space="preserve">A Zala Megyei Önkormányzat vezetésével benyújtott </w:t>
      </w:r>
      <w:r w:rsidRPr="00EF56FA">
        <w:rPr>
          <w:rFonts w:ascii="Arial" w:eastAsia="Calibri" w:hAnsi="Arial" w:cs="Arial"/>
        </w:rPr>
        <w:t>Zala „</w:t>
      </w:r>
      <w:proofErr w:type="spellStart"/>
      <w:r w:rsidRPr="00EF56FA">
        <w:rPr>
          <w:rFonts w:ascii="Arial" w:eastAsia="Calibri" w:hAnsi="Arial" w:cs="Arial"/>
        </w:rPr>
        <w:t>Kétkeréken-Kerékpárút-fejlesztés</w:t>
      </w:r>
      <w:proofErr w:type="spellEnd"/>
      <w:r w:rsidRPr="00EF56FA">
        <w:rPr>
          <w:rFonts w:ascii="Arial" w:eastAsia="Calibri" w:hAnsi="Arial" w:cs="Arial"/>
        </w:rPr>
        <w:t xml:space="preserve"> Keszthely, Hévíz, Hahót településeken”</w:t>
      </w:r>
      <w:r w:rsidRPr="00EF56FA">
        <w:rPr>
          <w:rFonts w:ascii="Arial" w:hAnsi="Arial" w:cs="Arial"/>
        </w:rPr>
        <w:t xml:space="preserve"> című, TOP-3.1.1-15-ZA1-2016-00005 azonosítószámú </w:t>
      </w:r>
      <w:r>
        <w:rPr>
          <w:rFonts w:ascii="Arial" w:hAnsi="Arial" w:cs="Arial"/>
        </w:rPr>
        <w:t>projektben</w:t>
      </w:r>
      <w:r w:rsidRPr="00EF56FA">
        <w:rPr>
          <w:rFonts w:ascii="Arial" w:hAnsi="Arial" w:cs="Arial"/>
        </w:rPr>
        <w:t xml:space="preserve"> Hévíz Város Önkormányzat konzorciumi partnerként szerepel.</w:t>
      </w:r>
    </w:p>
    <w:p w:rsidR="00D87414" w:rsidRPr="000F4DDD" w:rsidRDefault="00D87414" w:rsidP="00D87414">
      <w:pPr>
        <w:jc w:val="both"/>
        <w:rPr>
          <w:rFonts w:ascii="Arial" w:hAnsi="Arial" w:cs="Arial"/>
        </w:rPr>
      </w:pPr>
      <w:r w:rsidRPr="000F4DDD">
        <w:rPr>
          <w:rFonts w:ascii="Arial" w:hAnsi="Arial" w:cs="Arial"/>
        </w:rPr>
        <w:t xml:space="preserve">A </w:t>
      </w:r>
      <w:r>
        <w:rPr>
          <w:rFonts w:ascii="Arial" w:hAnsi="Arial" w:cs="Arial"/>
        </w:rPr>
        <w:t>projekt</w:t>
      </w:r>
      <w:r w:rsidRPr="000F4DDD">
        <w:rPr>
          <w:rFonts w:ascii="Arial" w:hAnsi="Arial" w:cs="Arial"/>
        </w:rPr>
        <w:t xml:space="preserve"> kapcsán a Zala Megyei Önkormányzat vezette konzorcium tagjai a területileg érintett települési önkormányzatok, Hévíz, Keszthely és Hahót települések, valamint a Zala Megyei Területfejlesztési Ügynökség Közhasznú Nonprofit Kft. </w:t>
      </w:r>
    </w:p>
    <w:p w:rsidR="00D87414" w:rsidRDefault="00D87414" w:rsidP="00D87414">
      <w:pPr>
        <w:spacing w:after="0" w:line="240" w:lineRule="auto"/>
        <w:jc w:val="both"/>
        <w:rPr>
          <w:rFonts w:ascii="Arial" w:eastAsia="Calibri" w:hAnsi="Arial" w:cs="Arial"/>
        </w:rPr>
      </w:pPr>
      <w:r w:rsidRPr="00EF56FA">
        <w:rPr>
          <w:rFonts w:ascii="Arial" w:eastAsia="Calibri" w:hAnsi="Arial" w:cs="Arial"/>
        </w:rPr>
        <w:t xml:space="preserve">A </w:t>
      </w:r>
      <w:r>
        <w:rPr>
          <w:rFonts w:ascii="Arial" w:eastAsia="Calibri" w:hAnsi="Arial" w:cs="Arial"/>
        </w:rPr>
        <w:t xml:space="preserve">tervező kiválasztása megtörtént és a nyertes </w:t>
      </w:r>
      <w:proofErr w:type="spellStart"/>
      <w:r>
        <w:rPr>
          <w:rFonts w:ascii="Arial" w:eastAsia="Calibri" w:hAnsi="Arial" w:cs="Arial"/>
        </w:rPr>
        <w:t>ConstReal</w:t>
      </w:r>
      <w:proofErr w:type="spellEnd"/>
      <w:r>
        <w:rPr>
          <w:rFonts w:ascii="Arial" w:eastAsia="Calibri" w:hAnsi="Arial" w:cs="Arial"/>
        </w:rPr>
        <w:t xml:space="preserve"> Mérnökiroda Kft. mérnökei bemutatták az általuk ideálisnak ítélt nyomvonal helyszínrajzát </w:t>
      </w:r>
      <w:r>
        <w:rPr>
          <w:rFonts w:ascii="Arial" w:hAnsi="Arial" w:cs="Arial"/>
        </w:rPr>
        <w:t>(1. melléklet)</w:t>
      </w:r>
      <w:r w:rsidR="00150EA9">
        <w:rPr>
          <w:rFonts w:ascii="Arial" w:hAnsi="Arial" w:cs="Arial"/>
        </w:rPr>
        <w:t>, a</w:t>
      </w:r>
      <w:r w:rsidRPr="00591D70">
        <w:rPr>
          <w:rFonts w:ascii="Arial" w:eastAsia="Calibri" w:hAnsi="Arial" w:cs="Arial"/>
        </w:rPr>
        <w:t xml:space="preserve"> vállalkozói szerződése </w:t>
      </w:r>
      <w:r w:rsidR="00101D42">
        <w:rPr>
          <w:rFonts w:ascii="Arial" w:eastAsia="Calibri" w:hAnsi="Arial" w:cs="Arial"/>
        </w:rPr>
        <w:t xml:space="preserve">alapján </w:t>
      </w:r>
      <w:r w:rsidR="00150EA9">
        <w:rPr>
          <w:rFonts w:ascii="Arial" w:eastAsia="Calibri" w:hAnsi="Arial" w:cs="Arial"/>
        </w:rPr>
        <w:t>a tervező</w:t>
      </w:r>
      <w:r w:rsidRPr="00591D70">
        <w:rPr>
          <w:rFonts w:ascii="Arial" w:eastAsia="Calibri" w:hAnsi="Arial" w:cs="Arial"/>
        </w:rPr>
        <w:t xml:space="preserve"> benyújt</w:t>
      </w:r>
      <w:r w:rsidR="00150EA9">
        <w:rPr>
          <w:rFonts w:ascii="Arial" w:eastAsia="Calibri" w:hAnsi="Arial" w:cs="Arial"/>
        </w:rPr>
        <w:t xml:space="preserve">otta </w:t>
      </w:r>
      <w:r w:rsidRPr="00591D70">
        <w:rPr>
          <w:rFonts w:ascii="Arial" w:eastAsia="Calibri" w:hAnsi="Arial" w:cs="Arial"/>
        </w:rPr>
        <w:t>a terve</w:t>
      </w:r>
      <w:r>
        <w:rPr>
          <w:rFonts w:ascii="Arial" w:eastAsia="Calibri" w:hAnsi="Arial" w:cs="Arial"/>
        </w:rPr>
        <w:t>ket</w:t>
      </w:r>
      <w:r w:rsidRPr="00591D70">
        <w:rPr>
          <w:rFonts w:ascii="Arial" w:eastAsia="Calibri" w:hAnsi="Arial" w:cs="Arial"/>
        </w:rPr>
        <w:t xml:space="preserve"> engedélyezésre</w:t>
      </w:r>
      <w:r w:rsidR="00101D42">
        <w:rPr>
          <w:rFonts w:ascii="Arial" w:eastAsia="Calibri" w:hAnsi="Arial" w:cs="Arial"/>
        </w:rPr>
        <w:t>, mely engedélyezési eljárás folyamatban van</w:t>
      </w:r>
      <w:r w:rsidRPr="00591D70">
        <w:rPr>
          <w:rFonts w:ascii="Arial" w:eastAsia="Calibri" w:hAnsi="Arial" w:cs="Arial"/>
        </w:rPr>
        <w:t>.</w:t>
      </w:r>
    </w:p>
    <w:p w:rsidR="00D87414" w:rsidRDefault="00D87414" w:rsidP="00D87414">
      <w:pPr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Hévíz Város közigazgatási területén a meglévő elkerülő </w:t>
      </w:r>
      <w:proofErr w:type="gramStart"/>
      <w:r>
        <w:rPr>
          <w:rFonts w:ascii="Arial" w:eastAsia="Calibri" w:hAnsi="Arial" w:cs="Arial"/>
        </w:rPr>
        <w:t>úton</w:t>
      </w:r>
      <w:proofErr w:type="gramEnd"/>
      <w:r w:rsidR="000036A5">
        <w:rPr>
          <w:rFonts w:ascii="Arial" w:eastAsia="Calibri" w:hAnsi="Arial" w:cs="Arial"/>
        </w:rPr>
        <w:t xml:space="preserve"> szükség esetén</w:t>
      </w:r>
      <w:r>
        <w:rPr>
          <w:rFonts w:ascii="Arial" w:eastAsia="Calibri" w:hAnsi="Arial" w:cs="Arial"/>
        </w:rPr>
        <w:t xml:space="preserve"> kerékpáros sáv felfestése történne. </w:t>
      </w:r>
      <w:r>
        <w:rPr>
          <w:rFonts w:ascii="Arial" w:hAnsi="Arial" w:cs="Arial"/>
        </w:rPr>
        <w:t>A fejlesztés és fizikális építés a</w:t>
      </w:r>
      <w:r w:rsidRPr="00EF56FA">
        <w:rPr>
          <w:rFonts w:ascii="Arial" w:eastAsia="Calibri" w:hAnsi="Arial" w:cs="Arial"/>
        </w:rPr>
        <w:t xml:space="preserve"> </w:t>
      </w:r>
      <w:r>
        <w:rPr>
          <w:rFonts w:ascii="Arial" w:eastAsia="Calibri" w:hAnsi="Arial" w:cs="Arial"/>
        </w:rPr>
        <w:t>7332</w:t>
      </w:r>
      <w:r w:rsidRPr="00EF56FA">
        <w:rPr>
          <w:rFonts w:ascii="Arial" w:eastAsia="Calibri" w:hAnsi="Arial" w:cs="Arial"/>
        </w:rPr>
        <w:t xml:space="preserve">-es </w:t>
      </w:r>
      <w:r>
        <w:rPr>
          <w:rFonts w:ascii="Arial" w:eastAsia="Calibri" w:hAnsi="Arial" w:cs="Arial"/>
        </w:rPr>
        <w:t>közúttal párhuzamosan,</w:t>
      </w:r>
      <w:r w:rsidRPr="00EF56FA">
        <w:rPr>
          <w:rFonts w:ascii="Arial" w:eastAsia="Calibri" w:hAnsi="Arial" w:cs="Arial"/>
        </w:rPr>
        <w:t xml:space="preserve"> </w:t>
      </w:r>
      <w:r>
        <w:rPr>
          <w:rFonts w:ascii="Arial" w:eastAsia="Calibri" w:hAnsi="Arial" w:cs="Arial"/>
        </w:rPr>
        <w:t xml:space="preserve">a bekötő úttól a </w:t>
      </w:r>
      <w:r w:rsidRPr="00EF56FA">
        <w:rPr>
          <w:rFonts w:ascii="Arial" w:eastAsia="Calibri" w:hAnsi="Arial" w:cs="Arial"/>
        </w:rPr>
        <w:t>Dobogómajor</w:t>
      </w:r>
      <w:r>
        <w:rPr>
          <w:rFonts w:ascii="Arial" w:eastAsia="Calibri" w:hAnsi="Arial" w:cs="Arial"/>
        </w:rPr>
        <w:t xml:space="preserve">ig történne </w:t>
      </w:r>
      <w:r>
        <w:rPr>
          <w:rFonts w:ascii="Arial" w:hAnsi="Arial" w:cs="Arial"/>
        </w:rPr>
        <w:t>Cserszegtomaj közigazgatási területén</w:t>
      </w:r>
      <w:r>
        <w:rPr>
          <w:rFonts w:ascii="Arial" w:eastAsia="Calibri" w:hAnsi="Arial" w:cs="Arial"/>
        </w:rPr>
        <w:t>.</w:t>
      </w:r>
    </w:p>
    <w:p w:rsidR="00150EA9" w:rsidRDefault="00150EA9" w:rsidP="00D87414">
      <w:pPr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Az engedélyezési terveket a Nemzeti Fejlesztési Minisztérium kerékpáros Koordinációs Főosztályának szakmai </w:t>
      </w:r>
      <w:proofErr w:type="spellStart"/>
      <w:r>
        <w:rPr>
          <w:rFonts w:ascii="Arial" w:eastAsia="Calibri" w:hAnsi="Arial" w:cs="Arial"/>
        </w:rPr>
        <w:t>tervzsűri</w:t>
      </w:r>
      <w:proofErr w:type="spellEnd"/>
      <w:r>
        <w:rPr>
          <w:rFonts w:ascii="Arial" w:eastAsia="Calibri" w:hAnsi="Arial" w:cs="Arial"/>
        </w:rPr>
        <w:t xml:space="preserve"> véleményezte </w:t>
      </w:r>
      <w:r>
        <w:rPr>
          <w:rFonts w:ascii="Arial" w:hAnsi="Arial" w:cs="Arial"/>
        </w:rPr>
        <w:t>(2. melléklet). Melyben kifejtette, hogy a hálózatosság biztosít</w:t>
      </w:r>
      <w:r w:rsidR="007B2D60">
        <w:rPr>
          <w:rFonts w:ascii="Arial" w:hAnsi="Arial" w:cs="Arial"/>
        </w:rPr>
        <w:t>hatósága</w:t>
      </w:r>
      <w:r>
        <w:rPr>
          <w:rFonts w:ascii="Arial" w:hAnsi="Arial" w:cs="Arial"/>
        </w:rPr>
        <w:t xml:space="preserve"> </w:t>
      </w:r>
      <w:r w:rsidR="007B2D60">
        <w:rPr>
          <w:rFonts w:ascii="Arial" w:hAnsi="Arial" w:cs="Arial"/>
        </w:rPr>
        <w:t>a Széchenyi utcára történő rákötéssel valósulhatnak meg a legmegfelelőbben.</w:t>
      </w:r>
      <w:r>
        <w:rPr>
          <w:rFonts w:ascii="Arial" w:hAnsi="Arial" w:cs="Arial"/>
        </w:rPr>
        <w:t xml:space="preserve"> </w:t>
      </w:r>
    </w:p>
    <w:p w:rsidR="00D87414" w:rsidRDefault="00D87414" w:rsidP="00D87414">
      <w:pPr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A fentiek </w:t>
      </w:r>
      <w:r w:rsidR="000036A5">
        <w:rPr>
          <w:rFonts w:ascii="Arial" w:eastAsia="Calibri" w:hAnsi="Arial" w:cs="Arial"/>
        </w:rPr>
        <w:t>és az Önkormányzat szándéka</w:t>
      </w:r>
      <w:r>
        <w:rPr>
          <w:rFonts w:ascii="Arial" w:eastAsia="Calibri" w:hAnsi="Arial" w:cs="Arial"/>
        </w:rPr>
        <w:t xml:space="preserve"> </w:t>
      </w:r>
      <w:r w:rsidR="000E6E8D">
        <w:rPr>
          <w:rFonts w:ascii="Arial" w:eastAsia="Calibri" w:hAnsi="Arial" w:cs="Arial"/>
        </w:rPr>
        <w:t>a Zala Megyei Közgyűlés</w:t>
      </w:r>
      <w:r>
        <w:rPr>
          <w:rFonts w:ascii="Arial" w:eastAsia="Calibri" w:hAnsi="Arial" w:cs="Arial"/>
        </w:rPr>
        <w:t xml:space="preserve"> </w:t>
      </w:r>
      <w:r w:rsidR="000E6E8D">
        <w:rPr>
          <w:rFonts w:ascii="Arial" w:eastAsia="Calibri" w:hAnsi="Arial" w:cs="Arial"/>
        </w:rPr>
        <w:t>elnöké</w:t>
      </w:r>
      <w:r w:rsidR="007B2D60">
        <w:rPr>
          <w:rFonts w:ascii="Arial" w:eastAsia="Calibri" w:hAnsi="Arial" w:cs="Arial"/>
        </w:rPr>
        <w:t>nek</w:t>
      </w:r>
      <w:r w:rsidR="000E6E8D">
        <w:rPr>
          <w:rFonts w:ascii="Arial" w:eastAsia="Calibri" w:hAnsi="Arial" w:cs="Arial"/>
        </w:rPr>
        <w:t xml:space="preserve"> </w:t>
      </w:r>
      <w:r w:rsidR="007C5564" w:rsidRPr="00C255B6">
        <w:rPr>
          <w:rFonts w:ascii="Arial" w:eastAsia="Calibri" w:hAnsi="Arial" w:cs="Arial"/>
        </w:rPr>
        <w:t xml:space="preserve">Dr. </w:t>
      </w:r>
      <w:r w:rsidR="000E6E8D" w:rsidRPr="00C255B6">
        <w:rPr>
          <w:rFonts w:ascii="Arial" w:eastAsia="Calibri" w:hAnsi="Arial" w:cs="Arial"/>
        </w:rPr>
        <w:t xml:space="preserve">Pál Attila </w:t>
      </w:r>
      <w:r>
        <w:rPr>
          <w:rFonts w:ascii="Arial" w:eastAsia="Calibri" w:hAnsi="Arial" w:cs="Arial"/>
        </w:rPr>
        <w:t>Ur</w:t>
      </w:r>
      <w:r w:rsidR="007B2D60">
        <w:rPr>
          <w:rFonts w:ascii="Arial" w:eastAsia="Calibri" w:hAnsi="Arial" w:cs="Arial"/>
        </w:rPr>
        <w:t xml:space="preserve">nak korábban küldött nyomvonal változtatási </w:t>
      </w:r>
      <w:r w:rsidR="000E6E8D">
        <w:rPr>
          <w:rFonts w:ascii="Arial" w:eastAsia="Calibri" w:hAnsi="Arial" w:cs="Arial"/>
        </w:rPr>
        <w:t>lev</w:t>
      </w:r>
      <w:r w:rsidR="007B2D60">
        <w:rPr>
          <w:rFonts w:ascii="Arial" w:eastAsia="Calibri" w:hAnsi="Arial" w:cs="Arial"/>
        </w:rPr>
        <w:t>e</w:t>
      </w:r>
      <w:r w:rsidR="000E6E8D">
        <w:rPr>
          <w:rFonts w:ascii="Arial" w:eastAsia="Calibri" w:hAnsi="Arial" w:cs="Arial"/>
        </w:rPr>
        <w:t>l</w:t>
      </w:r>
      <w:r w:rsidR="007B2D60">
        <w:rPr>
          <w:rFonts w:ascii="Arial" w:eastAsia="Calibri" w:hAnsi="Arial" w:cs="Arial"/>
        </w:rPr>
        <w:t>ünkkel összhangban van</w:t>
      </w:r>
      <w:r>
        <w:rPr>
          <w:rFonts w:ascii="Arial" w:eastAsia="Calibri" w:hAnsi="Arial" w:cs="Arial"/>
        </w:rPr>
        <w:t>.</w:t>
      </w:r>
    </w:p>
    <w:p w:rsidR="007B2D60" w:rsidRPr="00591D70" w:rsidRDefault="007B2D60" w:rsidP="00D87414">
      <w:pPr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A projekt költségvetésének keretét a </w:t>
      </w:r>
      <w:r>
        <w:rPr>
          <w:rStyle w:val="CharacterStyle1"/>
          <w:rFonts w:ascii="Arial" w:hAnsi="Arial" w:cs="Arial"/>
          <w:bCs/>
        </w:rPr>
        <w:t>Plázához vezető út – Dobogómajor bejárata közti kerékpárút kimeríti, így</w:t>
      </w:r>
      <w:r w:rsidR="00752CE6">
        <w:rPr>
          <w:rStyle w:val="CharacterStyle1"/>
          <w:rFonts w:ascii="Arial" w:hAnsi="Arial" w:cs="Arial"/>
          <w:bCs/>
        </w:rPr>
        <w:t xml:space="preserve"> jelen projekt keretében a hosszabbítására nincs mód.</w:t>
      </w:r>
      <w:r>
        <w:rPr>
          <w:rStyle w:val="CharacterStyle1"/>
          <w:rFonts w:ascii="Arial" w:hAnsi="Arial" w:cs="Arial"/>
          <w:bCs/>
        </w:rPr>
        <w:t xml:space="preserve"> </w:t>
      </w:r>
      <w:r w:rsidR="00752CE6">
        <w:rPr>
          <w:rStyle w:val="CharacterStyle1"/>
          <w:rFonts w:ascii="Arial" w:hAnsi="Arial" w:cs="Arial"/>
          <w:bCs/>
        </w:rPr>
        <w:t>A</w:t>
      </w:r>
      <w:r>
        <w:rPr>
          <w:rStyle w:val="CharacterStyle1"/>
          <w:rFonts w:ascii="Arial" w:hAnsi="Arial" w:cs="Arial"/>
          <w:bCs/>
        </w:rPr>
        <w:t xml:space="preserve"> későbbiekben saját forrásból</w:t>
      </w:r>
      <w:r w:rsidR="00752CE6">
        <w:rPr>
          <w:rStyle w:val="CharacterStyle1"/>
          <w:rFonts w:ascii="Arial" w:hAnsi="Arial" w:cs="Arial"/>
          <w:bCs/>
        </w:rPr>
        <w:t>, vagy egyéb pályázati forrásból</w:t>
      </w:r>
      <w:r>
        <w:rPr>
          <w:rStyle w:val="CharacterStyle1"/>
          <w:rFonts w:ascii="Arial" w:hAnsi="Arial" w:cs="Arial"/>
          <w:bCs/>
        </w:rPr>
        <w:t xml:space="preserve"> kell majd a közel 300 m hosszú szakaszt </w:t>
      </w:r>
      <w:r w:rsidR="00752CE6">
        <w:rPr>
          <w:rStyle w:val="CharacterStyle1"/>
          <w:rFonts w:ascii="Arial" w:hAnsi="Arial" w:cs="Arial"/>
          <w:bCs/>
        </w:rPr>
        <w:t>megvalósítani</w:t>
      </w:r>
      <w:r>
        <w:rPr>
          <w:rStyle w:val="CharacterStyle1"/>
          <w:rFonts w:ascii="Arial" w:hAnsi="Arial" w:cs="Arial"/>
          <w:bCs/>
        </w:rPr>
        <w:t>. A nyomvonal hosszabbítás szándékáról szükséges Hévíz Város önkormányzat nyilatkozata.</w:t>
      </w:r>
    </w:p>
    <w:p w:rsidR="000673E9" w:rsidRPr="00947869" w:rsidRDefault="000673E9" w:rsidP="000673E9">
      <w:pPr>
        <w:jc w:val="both"/>
        <w:rPr>
          <w:rFonts w:ascii="Arial" w:hAnsi="Arial" w:cs="Arial"/>
        </w:rPr>
      </w:pPr>
      <w:r w:rsidRPr="00947869">
        <w:rPr>
          <w:rFonts w:ascii="Arial" w:hAnsi="Arial" w:cs="Arial"/>
        </w:rPr>
        <w:t>A</w:t>
      </w:r>
      <w:r>
        <w:rPr>
          <w:rFonts w:ascii="Arial" w:hAnsi="Arial" w:cs="Arial"/>
        </w:rPr>
        <w:t xml:space="preserve"> Képviselő-testület</w:t>
      </w:r>
      <w:r w:rsidRPr="00947869">
        <w:rPr>
          <w:rFonts w:ascii="Arial" w:hAnsi="Arial" w:cs="Arial"/>
        </w:rPr>
        <w:t xml:space="preserve"> és Szervei Szervezeti és Működési Szabályzatáról szóló </w:t>
      </w:r>
      <w:r>
        <w:rPr>
          <w:rFonts w:ascii="Arial" w:hAnsi="Arial" w:cs="Arial"/>
        </w:rPr>
        <w:t>34/2014. (X. 30.) önkormányzati rendelet 61. § (3</w:t>
      </w:r>
      <w:r w:rsidRPr="00947869">
        <w:rPr>
          <w:rFonts w:ascii="Arial" w:hAnsi="Arial" w:cs="Arial"/>
        </w:rPr>
        <w:t>) bekezdése értelmében</w:t>
      </w:r>
      <w:r>
        <w:rPr>
          <w:rFonts w:ascii="Arial" w:hAnsi="Arial" w:cs="Arial"/>
        </w:rPr>
        <w:t xml:space="preserve"> – az idő rövidsége miatt – az előterjesztést b</w:t>
      </w:r>
      <w:r w:rsidRPr="00947869">
        <w:rPr>
          <w:rFonts w:ascii="Arial" w:hAnsi="Arial" w:cs="Arial"/>
        </w:rPr>
        <w:t>izottsági véleményezés nélkü</w:t>
      </w:r>
      <w:r>
        <w:rPr>
          <w:rFonts w:ascii="Arial" w:hAnsi="Arial" w:cs="Arial"/>
        </w:rPr>
        <w:t>l nyújtom be</w:t>
      </w:r>
      <w:r w:rsidRPr="00947869">
        <w:rPr>
          <w:rFonts w:ascii="Arial" w:hAnsi="Arial" w:cs="Arial"/>
        </w:rPr>
        <w:t xml:space="preserve">. </w:t>
      </w:r>
    </w:p>
    <w:p w:rsidR="000673E9" w:rsidRPr="009E427E" w:rsidRDefault="000673E9" w:rsidP="000673E9">
      <w:pPr>
        <w:pStyle w:val="Nincstrkz"/>
        <w:jc w:val="both"/>
        <w:rPr>
          <w:rFonts w:ascii="Arial" w:hAnsi="Arial" w:cs="Arial"/>
        </w:rPr>
      </w:pPr>
      <w:r w:rsidRPr="009E427E">
        <w:rPr>
          <w:rFonts w:ascii="Arial" w:hAnsi="Arial" w:cs="Arial"/>
        </w:rPr>
        <w:t>A fentiek alapján kérem a Tisztelt Képviselő-testületet az alábbi határozati javaslat elfogadására.</w:t>
      </w:r>
    </w:p>
    <w:p w:rsidR="000673E9" w:rsidRPr="009E427E" w:rsidRDefault="000673E9" w:rsidP="000673E9">
      <w:pPr>
        <w:pStyle w:val="Nincstrkz"/>
        <w:jc w:val="both"/>
        <w:rPr>
          <w:rFonts w:ascii="Arial" w:hAnsi="Arial" w:cs="Arial"/>
        </w:rPr>
      </w:pPr>
    </w:p>
    <w:p w:rsidR="000673E9" w:rsidRPr="009E427E" w:rsidRDefault="000673E9" w:rsidP="000673E9">
      <w:pPr>
        <w:pStyle w:val="Nincstrkz"/>
        <w:rPr>
          <w:rFonts w:ascii="Arial" w:hAnsi="Arial" w:cs="Arial"/>
        </w:rPr>
      </w:pPr>
      <w:r>
        <w:rPr>
          <w:rFonts w:ascii="Arial" w:hAnsi="Arial" w:cs="Arial"/>
        </w:rPr>
        <w:t>A döntés egyszerű szótöbbséget igényel.</w:t>
      </w:r>
    </w:p>
    <w:p w:rsidR="00A21549" w:rsidRDefault="00A21549" w:rsidP="00144B99">
      <w:pPr>
        <w:spacing w:after="0" w:line="240" w:lineRule="auto"/>
        <w:jc w:val="both"/>
        <w:rPr>
          <w:rFonts w:ascii="Arial" w:hAnsi="Arial" w:cs="Arial"/>
        </w:rPr>
      </w:pPr>
    </w:p>
    <w:p w:rsidR="000E6E8D" w:rsidRPr="00144B99" w:rsidRDefault="000E6E8D" w:rsidP="00144B99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2017. </w:t>
      </w:r>
      <w:r w:rsidR="00150EA9">
        <w:rPr>
          <w:rFonts w:ascii="Arial" w:hAnsi="Arial" w:cs="Arial"/>
        </w:rPr>
        <w:t>október</w:t>
      </w:r>
      <w:r>
        <w:rPr>
          <w:rFonts w:ascii="Arial" w:hAnsi="Arial" w:cs="Arial"/>
        </w:rPr>
        <w:t xml:space="preserve"> </w:t>
      </w:r>
      <w:r w:rsidR="00150EA9">
        <w:rPr>
          <w:rFonts w:ascii="Arial" w:hAnsi="Arial" w:cs="Arial"/>
        </w:rPr>
        <w:t>20</w:t>
      </w:r>
      <w:r>
        <w:rPr>
          <w:rFonts w:ascii="Arial" w:hAnsi="Arial" w:cs="Arial"/>
        </w:rPr>
        <w:t>.</w:t>
      </w:r>
    </w:p>
    <w:p w:rsidR="0066267B" w:rsidRDefault="0066267B" w:rsidP="00144B99">
      <w:pPr>
        <w:spacing w:after="0" w:line="240" w:lineRule="auto"/>
        <w:jc w:val="center"/>
        <w:rPr>
          <w:rFonts w:ascii="Arial" w:hAnsi="Arial" w:cs="Arial"/>
        </w:rPr>
      </w:pPr>
    </w:p>
    <w:p w:rsidR="0066267B" w:rsidRDefault="0066267B" w:rsidP="00144B99">
      <w:pPr>
        <w:spacing w:after="0" w:line="240" w:lineRule="auto"/>
        <w:jc w:val="center"/>
        <w:rPr>
          <w:rFonts w:ascii="Arial" w:hAnsi="Arial" w:cs="Arial"/>
        </w:rPr>
      </w:pPr>
    </w:p>
    <w:p w:rsidR="0066267B" w:rsidRDefault="0066267B" w:rsidP="00144B99">
      <w:pPr>
        <w:spacing w:after="0" w:line="240" w:lineRule="auto"/>
        <w:jc w:val="center"/>
        <w:rPr>
          <w:rFonts w:ascii="Arial" w:hAnsi="Arial" w:cs="Arial"/>
        </w:rPr>
      </w:pPr>
    </w:p>
    <w:p w:rsidR="0041159B" w:rsidRDefault="0041159B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C75D23" w:rsidRDefault="00C75D23" w:rsidP="00144B99">
      <w:pPr>
        <w:spacing w:after="0" w:line="240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2.</w:t>
      </w:r>
    </w:p>
    <w:p w:rsidR="00C75D23" w:rsidRDefault="00C75D23" w:rsidP="00144B99">
      <w:pPr>
        <w:spacing w:after="0" w:line="240" w:lineRule="auto"/>
        <w:jc w:val="center"/>
        <w:rPr>
          <w:rFonts w:ascii="Arial" w:hAnsi="Arial" w:cs="Arial"/>
          <w:b/>
        </w:rPr>
      </w:pPr>
    </w:p>
    <w:p w:rsidR="0066267B" w:rsidRPr="0066267B" w:rsidRDefault="00C75D23" w:rsidP="00144B99">
      <w:pPr>
        <w:spacing w:after="0" w:line="240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Határozati javaslat </w:t>
      </w:r>
    </w:p>
    <w:p w:rsidR="0066267B" w:rsidRDefault="0066267B" w:rsidP="00144B99">
      <w:pPr>
        <w:spacing w:after="0" w:line="240" w:lineRule="auto"/>
        <w:jc w:val="center"/>
        <w:rPr>
          <w:rFonts w:ascii="Arial" w:hAnsi="Arial" w:cs="Arial"/>
        </w:rPr>
      </w:pPr>
    </w:p>
    <w:p w:rsidR="0066267B" w:rsidRPr="00C255B6" w:rsidRDefault="00C75D23" w:rsidP="003F7A3C">
      <w:pPr>
        <w:pStyle w:val="Listaszerbekezds"/>
        <w:numPr>
          <w:ilvl w:val="0"/>
          <w:numId w:val="13"/>
        </w:numPr>
        <w:spacing w:after="0" w:line="240" w:lineRule="auto"/>
        <w:ind w:left="1068"/>
        <w:jc w:val="both"/>
        <w:rPr>
          <w:rFonts w:ascii="Arial" w:hAnsi="Arial" w:cs="Arial"/>
        </w:rPr>
      </w:pPr>
      <w:r w:rsidRPr="009F08A9">
        <w:rPr>
          <w:rFonts w:ascii="Arial" w:hAnsi="Arial" w:cs="Arial"/>
        </w:rPr>
        <w:t xml:space="preserve">Hévíz Város Önkormányzat Képviselő-testülete </w:t>
      </w:r>
      <w:r w:rsidR="006D49E8" w:rsidRPr="006D49E8">
        <w:rPr>
          <w:rFonts w:ascii="Arial" w:hAnsi="Arial" w:cs="Arial"/>
        </w:rPr>
        <w:t xml:space="preserve">a Terület- és Településfejlesztési Operatív Program keretében a </w:t>
      </w:r>
      <w:r w:rsidR="006D49E8" w:rsidRPr="007C5564">
        <w:rPr>
          <w:rFonts w:ascii="Arial" w:hAnsi="Arial" w:cs="Arial"/>
          <w:i/>
        </w:rPr>
        <w:t>TOP-3.1.1-15 számú, Fenntartható települési közlekedésfejlesztés tárgyú felhívásra</w:t>
      </w:r>
      <w:r w:rsidR="000673E9" w:rsidRPr="007C5564">
        <w:rPr>
          <w:rFonts w:ascii="Arial" w:hAnsi="Arial" w:cs="Arial"/>
          <w:i/>
        </w:rPr>
        <w:t xml:space="preserve"> a Zala </w:t>
      </w:r>
      <w:proofErr w:type="spellStart"/>
      <w:r w:rsidR="000673E9" w:rsidRPr="007C5564">
        <w:rPr>
          <w:rFonts w:ascii="Arial" w:hAnsi="Arial" w:cs="Arial"/>
          <w:i/>
        </w:rPr>
        <w:t>Kétkeréken</w:t>
      </w:r>
      <w:proofErr w:type="spellEnd"/>
      <w:r w:rsidR="000673E9" w:rsidRPr="007C5564">
        <w:rPr>
          <w:rFonts w:ascii="Arial" w:hAnsi="Arial" w:cs="Arial"/>
          <w:i/>
        </w:rPr>
        <w:t xml:space="preserve"> - Kerékpárút-fejlesztés Keszthely, Hévíz és Hahót településeken</w:t>
      </w:r>
      <w:r w:rsidRPr="009F08A9">
        <w:rPr>
          <w:rFonts w:ascii="Arial" w:hAnsi="Arial" w:cs="Arial"/>
        </w:rPr>
        <w:t xml:space="preserve"> című </w:t>
      </w:r>
      <w:r w:rsidR="00D17597" w:rsidRPr="009F08A9">
        <w:rPr>
          <w:rFonts w:ascii="Arial" w:hAnsi="Arial" w:cs="Arial"/>
        </w:rPr>
        <w:t>p</w:t>
      </w:r>
      <w:r w:rsidR="00522A56">
        <w:rPr>
          <w:rFonts w:ascii="Arial" w:hAnsi="Arial" w:cs="Arial"/>
        </w:rPr>
        <w:t>rojekt</w:t>
      </w:r>
      <w:r w:rsidR="00D17597" w:rsidRPr="009F08A9">
        <w:rPr>
          <w:rFonts w:ascii="Arial" w:hAnsi="Arial" w:cs="Arial"/>
        </w:rPr>
        <w:t xml:space="preserve"> </w:t>
      </w:r>
      <w:r w:rsidR="00150EA9">
        <w:rPr>
          <w:rFonts w:ascii="Arial" w:hAnsi="Arial" w:cs="Arial"/>
        </w:rPr>
        <w:t xml:space="preserve">keretében a melléklet szerinti tervet elfogadja és </w:t>
      </w:r>
      <w:r w:rsidR="005A20AE">
        <w:rPr>
          <w:rFonts w:ascii="Arial" w:hAnsi="Arial" w:cs="Arial"/>
        </w:rPr>
        <w:t xml:space="preserve">a </w:t>
      </w:r>
      <w:r w:rsidR="00150EA9">
        <w:rPr>
          <w:rFonts w:ascii="Arial" w:hAnsi="Arial" w:cs="Arial"/>
        </w:rPr>
        <w:t>nyomvonalat tovább kívánja vezetni</w:t>
      </w:r>
      <w:r w:rsidR="005A20AE">
        <w:rPr>
          <w:rFonts w:ascii="Arial" w:hAnsi="Arial" w:cs="Arial"/>
        </w:rPr>
        <w:t xml:space="preserve"> </w:t>
      </w:r>
      <w:r w:rsidR="005A20AE" w:rsidRPr="00C255B6">
        <w:rPr>
          <w:rFonts w:ascii="Arial" w:hAnsi="Arial" w:cs="Arial"/>
        </w:rPr>
        <w:t>a Széchenyi utcára rácsatlakozva, biztosítva a hálózatosodást</w:t>
      </w:r>
      <w:r w:rsidR="00150EA9" w:rsidRPr="00C255B6">
        <w:rPr>
          <w:rFonts w:ascii="Arial" w:hAnsi="Arial" w:cs="Arial"/>
        </w:rPr>
        <w:t>.</w:t>
      </w:r>
      <w:bookmarkStart w:id="0" w:name="_GoBack"/>
      <w:bookmarkEnd w:id="0"/>
    </w:p>
    <w:p w:rsidR="00EE72D2" w:rsidRDefault="00EE72D2" w:rsidP="003F7A3C">
      <w:pPr>
        <w:pStyle w:val="Listaszerbekezds"/>
        <w:spacing w:after="0" w:line="240" w:lineRule="auto"/>
        <w:ind w:left="1068"/>
        <w:jc w:val="both"/>
        <w:rPr>
          <w:rFonts w:ascii="Arial" w:hAnsi="Arial" w:cs="Arial"/>
        </w:rPr>
      </w:pPr>
    </w:p>
    <w:p w:rsidR="00EE72D2" w:rsidRDefault="00EE72D2" w:rsidP="003F7A3C">
      <w:pPr>
        <w:pStyle w:val="Listaszerbekezds"/>
        <w:numPr>
          <w:ilvl w:val="0"/>
          <w:numId w:val="13"/>
        </w:numPr>
        <w:spacing w:after="0" w:line="240" w:lineRule="auto"/>
        <w:ind w:left="1068"/>
        <w:jc w:val="both"/>
        <w:rPr>
          <w:rFonts w:ascii="Arial" w:hAnsi="Arial" w:cs="Arial"/>
        </w:rPr>
      </w:pPr>
      <w:r>
        <w:rPr>
          <w:rFonts w:ascii="Arial" w:hAnsi="Arial" w:cs="Arial"/>
        </w:rPr>
        <w:t>A Képviselő-testület fel</w:t>
      </w:r>
      <w:r w:rsidR="0041159B">
        <w:rPr>
          <w:rFonts w:ascii="Arial" w:hAnsi="Arial" w:cs="Arial"/>
        </w:rPr>
        <w:t>hatalmazza</w:t>
      </w:r>
      <w:r>
        <w:rPr>
          <w:rFonts w:ascii="Arial" w:hAnsi="Arial" w:cs="Arial"/>
        </w:rPr>
        <w:t xml:space="preserve"> a </w:t>
      </w:r>
      <w:r w:rsidR="00522A56">
        <w:rPr>
          <w:rFonts w:ascii="Arial" w:hAnsi="Arial" w:cs="Arial"/>
        </w:rPr>
        <w:t>P</w:t>
      </w:r>
      <w:r>
        <w:rPr>
          <w:rFonts w:ascii="Arial" w:hAnsi="Arial" w:cs="Arial"/>
        </w:rPr>
        <w:t>olgármestert</w:t>
      </w:r>
      <w:r w:rsidR="0041159B">
        <w:rPr>
          <w:rFonts w:ascii="Arial" w:hAnsi="Arial" w:cs="Arial"/>
        </w:rPr>
        <w:t xml:space="preserve"> a</w:t>
      </w:r>
      <w:r w:rsidR="00150EA9">
        <w:rPr>
          <w:rFonts w:ascii="Arial" w:hAnsi="Arial" w:cs="Arial"/>
        </w:rPr>
        <w:t>z</w:t>
      </w:r>
      <w:r w:rsidR="00522A56">
        <w:rPr>
          <w:rFonts w:ascii="Arial" w:hAnsi="Arial" w:cs="Arial"/>
        </w:rPr>
        <w:t xml:space="preserve"> ebből</w:t>
      </w:r>
      <w:r w:rsidR="0041159B">
        <w:rPr>
          <w:rFonts w:ascii="Arial" w:hAnsi="Arial" w:cs="Arial"/>
        </w:rPr>
        <w:t xml:space="preserve"> </w:t>
      </w:r>
      <w:r w:rsidR="00522A56" w:rsidRPr="00522A56">
        <w:rPr>
          <w:rFonts w:ascii="Arial" w:hAnsi="Arial" w:cs="Arial"/>
        </w:rPr>
        <w:t>következő további eljárások lefolytatására,</w:t>
      </w:r>
      <w:r w:rsidR="00150EA9">
        <w:rPr>
          <w:rFonts w:ascii="Arial" w:hAnsi="Arial" w:cs="Arial"/>
        </w:rPr>
        <w:t xml:space="preserve"> a szándék</w:t>
      </w:r>
      <w:r w:rsidR="00522A56" w:rsidRPr="00522A56">
        <w:rPr>
          <w:rFonts w:ascii="Arial" w:hAnsi="Arial" w:cs="Arial"/>
        </w:rPr>
        <w:t>nyilatkoza</w:t>
      </w:r>
      <w:r w:rsidR="00150EA9">
        <w:rPr>
          <w:rFonts w:ascii="Arial" w:hAnsi="Arial" w:cs="Arial"/>
        </w:rPr>
        <w:t>t meg</w:t>
      </w:r>
      <w:r w:rsidR="00522A56" w:rsidRPr="00522A56">
        <w:rPr>
          <w:rFonts w:ascii="Arial" w:hAnsi="Arial" w:cs="Arial"/>
        </w:rPr>
        <w:t>tételre</w:t>
      </w:r>
      <w:r>
        <w:rPr>
          <w:rFonts w:ascii="Arial" w:hAnsi="Arial" w:cs="Arial"/>
        </w:rPr>
        <w:t>.</w:t>
      </w:r>
    </w:p>
    <w:p w:rsidR="00EE72D2" w:rsidRDefault="00EE72D2" w:rsidP="003F7A3C">
      <w:pPr>
        <w:pStyle w:val="Listaszerbekezds"/>
        <w:spacing w:after="0" w:line="240" w:lineRule="auto"/>
        <w:ind w:left="1068"/>
        <w:jc w:val="both"/>
        <w:rPr>
          <w:rFonts w:ascii="Arial" w:hAnsi="Arial" w:cs="Arial"/>
        </w:rPr>
      </w:pPr>
    </w:p>
    <w:p w:rsidR="00EE72D2" w:rsidRDefault="00EE72D2" w:rsidP="003F7A3C">
      <w:pPr>
        <w:spacing w:after="0" w:line="240" w:lineRule="auto"/>
        <w:ind w:left="336" w:firstLine="708"/>
        <w:jc w:val="both"/>
        <w:rPr>
          <w:rFonts w:ascii="Arial" w:hAnsi="Arial" w:cs="Arial"/>
        </w:rPr>
      </w:pPr>
      <w:r w:rsidRPr="00CC7178">
        <w:rPr>
          <w:rFonts w:ascii="Arial" w:hAnsi="Arial" w:cs="Arial"/>
          <w:u w:val="single"/>
        </w:rPr>
        <w:t>Felelős</w:t>
      </w:r>
      <w:proofErr w:type="gramStart"/>
      <w:r w:rsidRPr="00CC7178">
        <w:rPr>
          <w:rFonts w:ascii="Arial" w:hAnsi="Arial" w:cs="Arial"/>
          <w:u w:val="single"/>
        </w:rPr>
        <w:t>:</w:t>
      </w:r>
      <w:r>
        <w:rPr>
          <w:rFonts w:ascii="Arial" w:hAnsi="Arial" w:cs="Arial"/>
        </w:rPr>
        <w:t xml:space="preserve">   Papp</w:t>
      </w:r>
      <w:proofErr w:type="gramEnd"/>
      <w:r>
        <w:rPr>
          <w:rFonts w:ascii="Arial" w:hAnsi="Arial" w:cs="Arial"/>
        </w:rPr>
        <w:t xml:space="preserve"> Gábor polgármester</w:t>
      </w:r>
    </w:p>
    <w:p w:rsidR="00EE72D2" w:rsidRDefault="003F7A3C" w:rsidP="003F7A3C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     </w:t>
      </w:r>
      <w:r w:rsidR="00EE72D2" w:rsidRPr="00CC7178">
        <w:rPr>
          <w:rFonts w:ascii="Arial" w:hAnsi="Arial" w:cs="Arial"/>
          <w:u w:val="single"/>
        </w:rPr>
        <w:t>Határidő:</w:t>
      </w:r>
      <w:r w:rsidR="00EE72D2">
        <w:rPr>
          <w:rFonts w:ascii="Arial" w:hAnsi="Arial" w:cs="Arial"/>
        </w:rPr>
        <w:t xml:space="preserve"> 201</w:t>
      </w:r>
      <w:r w:rsidR="00573585">
        <w:rPr>
          <w:rFonts w:ascii="Arial" w:hAnsi="Arial" w:cs="Arial"/>
        </w:rPr>
        <w:t>7</w:t>
      </w:r>
      <w:r w:rsidR="00EE72D2">
        <w:rPr>
          <w:rFonts w:ascii="Arial" w:hAnsi="Arial" w:cs="Arial"/>
        </w:rPr>
        <w:t xml:space="preserve">. </w:t>
      </w:r>
      <w:r w:rsidR="00573585">
        <w:rPr>
          <w:rFonts w:ascii="Arial" w:hAnsi="Arial" w:cs="Arial"/>
        </w:rPr>
        <w:t>december</w:t>
      </w:r>
      <w:r w:rsidR="00EE72D2">
        <w:rPr>
          <w:rFonts w:ascii="Arial" w:hAnsi="Arial" w:cs="Arial"/>
        </w:rPr>
        <w:t xml:space="preserve"> 3</w:t>
      </w:r>
      <w:r w:rsidR="00573585">
        <w:rPr>
          <w:rFonts w:ascii="Arial" w:hAnsi="Arial" w:cs="Arial"/>
        </w:rPr>
        <w:t>1</w:t>
      </w:r>
      <w:r w:rsidR="00EE72D2">
        <w:rPr>
          <w:rFonts w:ascii="Arial" w:hAnsi="Arial" w:cs="Arial"/>
        </w:rPr>
        <w:t>.</w:t>
      </w:r>
    </w:p>
    <w:p w:rsidR="006D49E8" w:rsidRDefault="006D49E8" w:rsidP="003F7A3C">
      <w:pPr>
        <w:spacing w:after="0" w:line="240" w:lineRule="auto"/>
        <w:jc w:val="both"/>
        <w:rPr>
          <w:rFonts w:ascii="Arial" w:hAnsi="Arial" w:cs="Arial"/>
        </w:rPr>
      </w:pPr>
    </w:p>
    <w:p w:rsidR="0041159B" w:rsidRDefault="0041159B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41159B" w:rsidRPr="00690688" w:rsidRDefault="00690688" w:rsidP="00690688">
      <w:pPr>
        <w:pStyle w:val="Listaszerbekezds"/>
        <w:numPr>
          <w:ilvl w:val="0"/>
          <w:numId w:val="13"/>
        </w:numPr>
        <w:spacing w:after="0" w:line="240" w:lineRule="auto"/>
        <w:ind w:left="284" w:hanging="284"/>
        <w:rPr>
          <w:rFonts w:ascii="Arial" w:hAnsi="Arial" w:cs="Arial"/>
          <w:b/>
          <w:spacing w:val="2"/>
        </w:rPr>
      </w:pPr>
      <w:r>
        <w:rPr>
          <w:noProof/>
          <w:lang w:eastAsia="hu-HU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1957705</wp:posOffset>
            </wp:positionH>
            <wp:positionV relativeFrom="paragraph">
              <wp:posOffset>-691479</wp:posOffset>
            </wp:positionV>
            <wp:extent cx="2562225" cy="10030424"/>
            <wp:effectExtent l="0" t="0" r="0" b="9525"/>
            <wp:wrapNone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3494" cy="100353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159B" w:rsidRPr="00690688">
        <w:rPr>
          <w:rFonts w:ascii="Arial" w:hAnsi="Arial" w:cs="Arial"/>
          <w:b/>
          <w:spacing w:val="2"/>
        </w:rPr>
        <w:t>MELLÉKLETEK</w:t>
      </w:r>
    </w:p>
    <w:p w:rsidR="0041159B" w:rsidRPr="0041159B" w:rsidRDefault="0041159B" w:rsidP="0041159B">
      <w:pPr>
        <w:numPr>
          <w:ilvl w:val="0"/>
          <w:numId w:val="17"/>
        </w:numPr>
        <w:spacing w:after="0" w:line="240" w:lineRule="auto"/>
        <w:rPr>
          <w:rFonts w:ascii="Arial" w:hAnsi="Arial" w:cs="Arial"/>
          <w:b/>
          <w:spacing w:val="2"/>
        </w:rPr>
      </w:pPr>
      <w:r w:rsidRPr="0041159B">
        <w:rPr>
          <w:rFonts w:ascii="Arial" w:hAnsi="Arial" w:cs="Arial"/>
          <w:b/>
          <w:spacing w:val="2"/>
        </w:rPr>
        <w:t xml:space="preserve">sz. melléklet </w:t>
      </w:r>
    </w:p>
    <w:p w:rsidR="00144BD9" w:rsidRDefault="00144BD9" w:rsidP="006D49E8">
      <w:pPr>
        <w:tabs>
          <w:tab w:val="left" w:pos="1755"/>
        </w:tabs>
        <w:jc w:val="center"/>
      </w:pPr>
    </w:p>
    <w:p w:rsidR="006D49E8" w:rsidRDefault="006D49E8"/>
    <w:p w:rsidR="006D49E8" w:rsidRDefault="006D49E8" w:rsidP="003F7A3C">
      <w:pPr>
        <w:tabs>
          <w:tab w:val="left" w:pos="1755"/>
        </w:tabs>
      </w:pPr>
    </w:p>
    <w:p w:rsidR="00D87414" w:rsidRDefault="00D87414" w:rsidP="003F7A3C">
      <w:pPr>
        <w:tabs>
          <w:tab w:val="left" w:pos="1755"/>
        </w:tabs>
      </w:pPr>
    </w:p>
    <w:p w:rsidR="00D87414" w:rsidRDefault="00D87414" w:rsidP="003F7A3C">
      <w:pPr>
        <w:tabs>
          <w:tab w:val="left" w:pos="1755"/>
        </w:tabs>
      </w:pPr>
    </w:p>
    <w:p w:rsidR="00D87414" w:rsidRDefault="00D87414" w:rsidP="003F7A3C">
      <w:pPr>
        <w:tabs>
          <w:tab w:val="left" w:pos="1755"/>
        </w:tabs>
      </w:pPr>
    </w:p>
    <w:p w:rsidR="00D87414" w:rsidRDefault="00D87414" w:rsidP="003F7A3C">
      <w:pPr>
        <w:tabs>
          <w:tab w:val="left" w:pos="1755"/>
        </w:tabs>
      </w:pPr>
    </w:p>
    <w:p w:rsidR="00D87414" w:rsidRDefault="00D87414" w:rsidP="003F7A3C">
      <w:pPr>
        <w:tabs>
          <w:tab w:val="left" w:pos="1755"/>
        </w:tabs>
      </w:pPr>
    </w:p>
    <w:p w:rsidR="00D87414" w:rsidRDefault="00D87414" w:rsidP="003F7A3C">
      <w:pPr>
        <w:tabs>
          <w:tab w:val="left" w:pos="1755"/>
        </w:tabs>
      </w:pPr>
    </w:p>
    <w:p w:rsidR="00D87414" w:rsidRDefault="00D87414" w:rsidP="003F7A3C">
      <w:pPr>
        <w:tabs>
          <w:tab w:val="left" w:pos="1755"/>
        </w:tabs>
      </w:pPr>
    </w:p>
    <w:p w:rsidR="00D87414" w:rsidRDefault="00D87414" w:rsidP="003F7A3C">
      <w:pPr>
        <w:tabs>
          <w:tab w:val="left" w:pos="1755"/>
        </w:tabs>
      </w:pPr>
    </w:p>
    <w:p w:rsidR="00D87414" w:rsidRDefault="00D87414">
      <w:r>
        <w:br w:type="page"/>
      </w:r>
    </w:p>
    <w:p w:rsidR="00150EA9" w:rsidRPr="0041159B" w:rsidRDefault="00150EA9" w:rsidP="00150EA9">
      <w:pPr>
        <w:numPr>
          <w:ilvl w:val="0"/>
          <w:numId w:val="17"/>
        </w:numPr>
        <w:spacing w:after="0" w:line="240" w:lineRule="auto"/>
        <w:rPr>
          <w:rFonts w:ascii="Arial" w:hAnsi="Arial" w:cs="Arial"/>
          <w:b/>
          <w:spacing w:val="2"/>
        </w:rPr>
      </w:pPr>
      <w:r w:rsidRPr="0041159B">
        <w:rPr>
          <w:rFonts w:ascii="Arial" w:hAnsi="Arial" w:cs="Arial"/>
          <w:b/>
          <w:spacing w:val="2"/>
        </w:rPr>
        <w:lastRenderedPageBreak/>
        <w:t xml:space="preserve">sz. melléklet </w:t>
      </w:r>
    </w:p>
    <w:p w:rsidR="00D87414" w:rsidRDefault="007B2D60" w:rsidP="007B2D60">
      <w:pPr>
        <w:tabs>
          <w:tab w:val="left" w:pos="1755"/>
        </w:tabs>
        <w:jc w:val="center"/>
      </w:pPr>
      <w:r w:rsidRPr="007B2D60">
        <w:rPr>
          <w:noProof/>
          <w:lang w:eastAsia="hu-HU"/>
        </w:rPr>
        <w:drawing>
          <wp:inline distT="0" distB="0" distL="0" distR="0">
            <wp:extent cx="5558400" cy="8686800"/>
            <wp:effectExtent l="0" t="0" r="4445" b="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8400" cy="868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0EA9" w:rsidRDefault="007B2D60" w:rsidP="007B2D60">
      <w:pPr>
        <w:tabs>
          <w:tab w:val="left" w:pos="1755"/>
        </w:tabs>
        <w:jc w:val="center"/>
      </w:pPr>
      <w:r w:rsidRPr="007B2D60">
        <w:rPr>
          <w:noProof/>
          <w:lang w:eastAsia="hu-HU"/>
        </w:rPr>
        <w:lastRenderedPageBreak/>
        <w:drawing>
          <wp:inline distT="0" distB="0" distL="0" distR="0">
            <wp:extent cx="5760720" cy="8710619"/>
            <wp:effectExtent l="0" t="0" r="0" b="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7106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0EA9">
        <w:br w:type="page"/>
      </w:r>
    </w:p>
    <w:p w:rsidR="00150EA9" w:rsidRDefault="00150EA9" w:rsidP="003F7A3C">
      <w:pPr>
        <w:tabs>
          <w:tab w:val="left" w:pos="1755"/>
        </w:tabs>
      </w:pPr>
    </w:p>
    <w:p w:rsidR="006D49E8" w:rsidRPr="006D49E8" w:rsidRDefault="006D49E8" w:rsidP="006D49E8">
      <w:pPr>
        <w:spacing w:after="0" w:line="240" w:lineRule="auto"/>
        <w:jc w:val="center"/>
        <w:rPr>
          <w:rFonts w:ascii="Arial" w:hAnsi="Arial" w:cs="Arial"/>
          <w:b/>
          <w:spacing w:val="2"/>
        </w:rPr>
      </w:pPr>
      <w:r w:rsidRPr="006D49E8">
        <w:rPr>
          <w:rFonts w:ascii="Arial" w:hAnsi="Arial" w:cs="Arial"/>
          <w:b/>
          <w:spacing w:val="2"/>
        </w:rPr>
        <w:t>4.</w:t>
      </w:r>
    </w:p>
    <w:p w:rsidR="006D49E8" w:rsidRPr="006D49E8" w:rsidRDefault="006D49E8" w:rsidP="006D49E8">
      <w:pPr>
        <w:spacing w:after="0" w:line="240" w:lineRule="auto"/>
        <w:jc w:val="center"/>
        <w:rPr>
          <w:rFonts w:ascii="Arial" w:hAnsi="Arial" w:cs="Arial"/>
          <w:b/>
          <w:spacing w:val="2"/>
        </w:rPr>
      </w:pPr>
    </w:p>
    <w:p w:rsidR="006D49E8" w:rsidRPr="006D49E8" w:rsidRDefault="006D49E8" w:rsidP="006D49E8">
      <w:pPr>
        <w:spacing w:after="0" w:line="240" w:lineRule="auto"/>
        <w:jc w:val="center"/>
        <w:rPr>
          <w:rFonts w:ascii="Arial" w:hAnsi="Arial" w:cs="Arial"/>
          <w:b/>
        </w:rPr>
      </w:pPr>
    </w:p>
    <w:p w:rsidR="006D49E8" w:rsidRPr="006D49E8" w:rsidRDefault="006D49E8" w:rsidP="006D49E8">
      <w:pPr>
        <w:spacing w:after="0" w:line="240" w:lineRule="auto"/>
        <w:jc w:val="center"/>
        <w:rPr>
          <w:rFonts w:ascii="Arial" w:hAnsi="Arial" w:cs="Arial"/>
          <w:b/>
        </w:rPr>
      </w:pPr>
      <w:r w:rsidRPr="006D49E8">
        <w:rPr>
          <w:rFonts w:ascii="Arial" w:hAnsi="Arial" w:cs="Arial"/>
          <w:b/>
        </w:rPr>
        <w:t>FELÜLVIZSGÁLATOK – EGYEZTETÉSEK</w:t>
      </w:r>
    </w:p>
    <w:p w:rsidR="006D49E8" w:rsidRPr="006D49E8" w:rsidRDefault="006D49E8" w:rsidP="006D49E8">
      <w:pPr>
        <w:spacing w:after="0" w:line="240" w:lineRule="auto"/>
        <w:jc w:val="center"/>
        <w:rPr>
          <w:rFonts w:ascii="Arial" w:hAnsi="Arial" w:cs="Arial"/>
          <w:b/>
        </w:rPr>
      </w:pPr>
    </w:p>
    <w:p w:rsidR="006D49E8" w:rsidRPr="006D49E8" w:rsidRDefault="006D49E8" w:rsidP="006D49E8">
      <w:pPr>
        <w:spacing w:after="0" w:line="240" w:lineRule="auto"/>
        <w:jc w:val="center"/>
        <w:rPr>
          <w:rFonts w:ascii="Arial" w:hAnsi="Arial" w:cs="Arial"/>
          <w:b/>
        </w:rPr>
      </w:pPr>
    </w:p>
    <w:p w:rsidR="006D49E8" w:rsidRPr="006D49E8" w:rsidRDefault="006D49E8" w:rsidP="006D49E8">
      <w:pPr>
        <w:spacing w:after="0" w:line="240" w:lineRule="auto"/>
        <w:jc w:val="center"/>
        <w:rPr>
          <w:rFonts w:ascii="Arial" w:hAnsi="Arial" w:cs="Arial"/>
          <w:b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left w:w="0" w:type="dxa"/>
          <w:bottom w:w="113" w:type="dxa"/>
          <w:right w:w="0" w:type="dxa"/>
        </w:tblCellMar>
        <w:tblLook w:val="04A0" w:firstRow="1" w:lastRow="0" w:firstColumn="1" w:lastColumn="0" w:noHBand="0" w:noVBand="1"/>
      </w:tblPr>
      <w:tblGrid>
        <w:gridCol w:w="2235"/>
        <w:gridCol w:w="2304"/>
        <w:gridCol w:w="2231"/>
        <w:gridCol w:w="2292"/>
      </w:tblGrid>
      <w:tr w:rsidR="006D49E8" w:rsidRPr="006D49E8" w:rsidTr="006D49E8">
        <w:trPr>
          <w:jc w:val="center"/>
        </w:trPr>
        <w:tc>
          <w:tcPr>
            <w:tcW w:w="9062" w:type="dxa"/>
            <w:gridSpan w:val="4"/>
            <w:vAlign w:val="center"/>
          </w:tcPr>
          <w:p w:rsidR="006D49E8" w:rsidRPr="006D49E8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b/>
                <w:spacing w:val="2"/>
              </w:rPr>
            </w:pPr>
            <w:r w:rsidRPr="006D49E8">
              <w:rPr>
                <w:rFonts w:ascii="Arial" w:hAnsi="Arial" w:cs="Arial"/>
                <w:b/>
                <w:spacing w:val="2"/>
              </w:rPr>
              <w:t>Polgármesteri Hivatal</w:t>
            </w:r>
          </w:p>
        </w:tc>
      </w:tr>
      <w:tr w:rsidR="006D49E8" w:rsidRPr="006D49E8" w:rsidTr="006D49E8">
        <w:trPr>
          <w:jc w:val="center"/>
        </w:trPr>
        <w:tc>
          <w:tcPr>
            <w:tcW w:w="2235" w:type="dxa"/>
            <w:vAlign w:val="center"/>
          </w:tcPr>
          <w:p w:rsidR="006D49E8" w:rsidRPr="006D49E8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b/>
                <w:spacing w:val="2"/>
              </w:rPr>
            </w:pPr>
            <w:r w:rsidRPr="006D49E8">
              <w:rPr>
                <w:rFonts w:ascii="Arial" w:hAnsi="Arial" w:cs="Arial"/>
                <w:b/>
                <w:spacing w:val="2"/>
              </w:rPr>
              <w:t>név</w:t>
            </w:r>
          </w:p>
        </w:tc>
        <w:tc>
          <w:tcPr>
            <w:tcW w:w="2304" w:type="dxa"/>
            <w:vAlign w:val="center"/>
          </w:tcPr>
          <w:p w:rsidR="006D49E8" w:rsidRPr="006D49E8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b/>
                <w:spacing w:val="2"/>
              </w:rPr>
            </w:pPr>
            <w:r w:rsidRPr="006D49E8">
              <w:rPr>
                <w:rFonts w:ascii="Arial" w:hAnsi="Arial" w:cs="Arial"/>
                <w:b/>
                <w:spacing w:val="2"/>
              </w:rPr>
              <w:t>beosztás / feladat</w:t>
            </w:r>
          </w:p>
        </w:tc>
        <w:tc>
          <w:tcPr>
            <w:tcW w:w="2231" w:type="dxa"/>
            <w:vAlign w:val="center"/>
          </w:tcPr>
          <w:p w:rsidR="006D49E8" w:rsidRPr="006D49E8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b/>
                <w:spacing w:val="2"/>
              </w:rPr>
            </w:pPr>
            <w:r w:rsidRPr="006D49E8">
              <w:rPr>
                <w:rFonts w:ascii="Arial" w:hAnsi="Arial" w:cs="Arial"/>
                <w:b/>
                <w:spacing w:val="2"/>
              </w:rPr>
              <w:t>aláírás</w:t>
            </w:r>
          </w:p>
        </w:tc>
        <w:tc>
          <w:tcPr>
            <w:tcW w:w="2292" w:type="dxa"/>
            <w:vAlign w:val="center"/>
          </w:tcPr>
          <w:p w:rsidR="006D49E8" w:rsidRPr="006D49E8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b/>
                <w:spacing w:val="2"/>
              </w:rPr>
            </w:pPr>
            <w:r w:rsidRPr="006D49E8">
              <w:rPr>
                <w:rFonts w:ascii="Arial" w:hAnsi="Arial" w:cs="Arial"/>
                <w:b/>
                <w:spacing w:val="2"/>
              </w:rPr>
              <w:t>megjegyzés</w:t>
            </w:r>
          </w:p>
        </w:tc>
      </w:tr>
      <w:tr w:rsidR="006D49E8" w:rsidRPr="006D49E8" w:rsidTr="006D49E8">
        <w:trPr>
          <w:jc w:val="center"/>
        </w:trPr>
        <w:tc>
          <w:tcPr>
            <w:tcW w:w="2235" w:type="dxa"/>
            <w:vAlign w:val="center"/>
          </w:tcPr>
          <w:p w:rsidR="006D49E8" w:rsidRPr="006D49E8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  <w:r w:rsidRPr="006D49E8">
              <w:rPr>
                <w:rFonts w:ascii="Arial" w:hAnsi="Arial" w:cs="Arial"/>
                <w:spacing w:val="2"/>
              </w:rPr>
              <w:t>Vasas Ottó</w:t>
            </w:r>
          </w:p>
        </w:tc>
        <w:tc>
          <w:tcPr>
            <w:tcW w:w="2304" w:type="dxa"/>
            <w:vAlign w:val="center"/>
          </w:tcPr>
          <w:p w:rsidR="006D49E8" w:rsidRPr="006D49E8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  <w:r w:rsidRPr="006D49E8">
              <w:rPr>
                <w:rFonts w:ascii="Arial" w:hAnsi="Arial" w:cs="Arial"/>
                <w:spacing w:val="2"/>
              </w:rPr>
              <w:t>Az előterjesztés</w:t>
            </w:r>
          </w:p>
          <w:p w:rsidR="006D49E8" w:rsidRPr="006D49E8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  <w:r w:rsidRPr="006D49E8">
              <w:rPr>
                <w:rFonts w:ascii="Arial" w:hAnsi="Arial" w:cs="Arial"/>
                <w:spacing w:val="2"/>
              </w:rPr>
              <w:t>készítője</w:t>
            </w:r>
          </w:p>
        </w:tc>
        <w:tc>
          <w:tcPr>
            <w:tcW w:w="2231" w:type="dxa"/>
            <w:vAlign w:val="center"/>
          </w:tcPr>
          <w:p w:rsidR="006D49E8" w:rsidRPr="006D49E8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  <w:tc>
          <w:tcPr>
            <w:tcW w:w="2292" w:type="dxa"/>
            <w:vAlign w:val="center"/>
          </w:tcPr>
          <w:p w:rsidR="006D49E8" w:rsidRPr="006D49E8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</w:tr>
      <w:tr w:rsidR="006D49E8" w:rsidRPr="006D49E8" w:rsidTr="006D49E8">
        <w:trPr>
          <w:jc w:val="center"/>
        </w:trPr>
        <w:tc>
          <w:tcPr>
            <w:tcW w:w="2235" w:type="dxa"/>
            <w:vAlign w:val="center"/>
          </w:tcPr>
          <w:p w:rsidR="006D49E8" w:rsidRPr="006D49E8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  <w:p w:rsidR="006D49E8" w:rsidRPr="006D49E8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  <w:r w:rsidRPr="006D49E8">
              <w:rPr>
                <w:rFonts w:ascii="Arial" w:hAnsi="Arial" w:cs="Arial"/>
                <w:spacing w:val="2"/>
              </w:rPr>
              <w:t>Olt István</w:t>
            </w:r>
          </w:p>
          <w:p w:rsidR="006D49E8" w:rsidRPr="006D49E8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  <w:tc>
          <w:tcPr>
            <w:tcW w:w="2304" w:type="dxa"/>
            <w:vAlign w:val="center"/>
          </w:tcPr>
          <w:p w:rsidR="006D49E8" w:rsidRPr="006D49E8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  <w:r w:rsidRPr="006D49E8">
              <w:rPr>
                <w:rFonts w:ascii="Arial" w:hAnsi="Arial" w:cs="Arial"/>
                <w:spacing w:val="2"/>
              </w:rPr>
              <w:t>Osztályvezető</w:t>
            </w:r>
          </w:p>
        </w:tc>
        <w:tc>
          <w:tcPr>
            <w:tcW w:w="2231" w:type="dxa"/>
            <w:vAlign w:val="center"/>
          </w:tcPr>
          <w:p w:rsidR="006D49E8" w:rsidRPr="006D49E8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  <w:tc>
          <w:tcPr>
            <w:tcW w:w="2292" w:type="dxa"/>
            <w:vAlign w:val="center"/>
          </w:tcPr>
          <w:p w:rsidR="006D49E8" w:rsidRPr="006D49E8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</w:tr>
      <w:tr w:rsidR="006D49E8" w:rsidRPr="006D49E8" w:rsidTr="006D49E8">
        <w:trPr>
          <w:jc w:val="center"/>
        </w:trPr>
        <w:tc>
          <w:tcPr>
            <w:tcW w:w="2235" w:type="dxa"/>
            <w:vAlign w:val="center"/>
          </w:tcPr>
          <w:p w:rsidR="006D49E8" w:rsidRPr="006D49E8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  <w:r w:rsidRPr="006D49E8">
              <w:rPr>
                <w:rFonts w:ascii="Arial" w:hAnsi="Arial" w:cs="Arial"/>
                <w:spacing w:val="2"/>
              </w:rPr>
              <w:t>Szintén László</w:t>
            </w:r>
          </w:p>
        </w:tc>
        <w:tc>
          <w:tcPr>
            <w:tcW w:w="2304" w:type="dxa"/>
            <w:vAlign w:val="center"/>
          </w:tcPr>
          <w:p w:rsidR="006D49E8" w:rsidRPr="006D49E8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  <w:r w:rsidRPr="006D49E8">
              <w:rPr>
                <w:rFonts w:ascii="Arial" w:hAnsi="Arial" w:cs="Arial"/>
                <w:spacing w:val="2"/>
              </w:rPr>
              <w:t>Közgazdasági osztályvezető / pénzügyi ellenőrzés</w:t>
            </w:r>
          </w:p>
        </w:tc>
        <w:tc>
          <w:tcPr>
            <w:tcW w:w="2231" w:type="dxa"/>
            <w:vAlign w:val="center"/>
          </w:tcPr>
          <w:p w:rsidR="006D49E8" w:rsidRPr="006D49E8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  <w:tc>
          <w:tcPr>
            <w:tcW w:w="2292" w:type="dxa"/>
            <w:vAlign w:val="center"/>
          </w:tcPr>
          <w:p w:rsidR="006D49E8" w:rsidRPr="006D49E8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</w:tr>
      <w:tr w:rsidR="006D49E8" w:rsidRPr="006D49E8" w:rsidTr="006D49E8">
        <w:trPr>
          <w:jc w:val="center"/>
        </w:trPr>
        <w:tc>
          <w:tcPr>
            <w:tcW w:w="2235" w:type="dxa"/>
            <w:vAlign w:val="center"/>
          </w:tcPr>
          <w:p w:rsidR="006D49E8" w:rsidRPr="006D49E8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  <w:r w:rsidRPr="006D49E8">
              <w:rPr>
                <w:rFonts w:ascii="Arial" w:hAnsi="Arial" w:cs="Arial"/>
                <w:spacing w:val="2"/>
              </w:rPr>
              <w:t>Dr. Tüske Róbert</w:t>
            </w:r>
          </w:p>
        </w:tc>
        <w:tc>
          <w:tcPr>
            <w:tcW w:w="2304" w:type="dxa"/>
            <w:vAlign w:val="center"/>
          </w:tcPr>
          <w:p w:rsidR="006D49E8" w:rsidRPr="006D49E8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  <w:r w:rsidRPr="006D49E8">
              <w:rPr>
                <w:rFonts w:ascii="Arial" w:hAnsi="Arial" w:cs="Arial"/>
                <w:spacing w:val="2"/>
              </w:rPr>
              <w:t>Jegyző / törvényességi felülvizsgálat</w:t>
            </w:r>
          </w:p>
        </w:tc>
        <w:tc>
          <w:tcPr>
            <w:tcW w:w="2231" w:type="dxa"/>
            <w:vAlign w:val="center"/>
          </w:tcPr>
          <w:p w:rsidR="006D49E8" w:rsidRPr="006D49E8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  <w:tc>
          <w:tcPr>
            <w:tcW w:w="2292" w:type="dxa"/>
            <w:vAlign w:val="center"/>
          </w:tcPr>
          <w:p w:rsidR="006D49E8" w:rsidRPr="006D49E8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</w:tr>
    </w:tbl>
    <w:p w:rsidR="006D49E8" w:rsidRPr="006D49E8" w:rsidRDefault="006D49E8" w:rsidP="006D49E8">
      <w:pPr>
        <w:spacing w:after="0" w:line="240" w:lineRule="auto"/>
        <w:jc w:val="center"/>
        <w:rPr>
          <w:rFonts w:ascii="Arial" w:hAnsi="Arial" w:cs="Arial"/>
          <w:spacing w:val="2"/>
        </w:rPr>
      </w:pPr>
    </w:p>
    <w:p w:rsidR="006D49E8" w:rsidRPr="006D49E8" w:rsidRDefault="006D49E8" w:rsidP="006D49E8">
      <w:pPr>
        <w:spacing w:after="0" w:line="240" w:lineRule="auto"/>
        <w:jc w:val="center"/>
        <w:rPr>
          <w:rFonts w:ascii="Arial" w:hAnsi="Arial" w:cs="Arial"/>
          <w:spacing w:val="2"/>
        </w:rPr>
      </w:pPr>
    </w:p>
    <w:p w:rsidR="006D49E8" w:rsidRPr="006D49E8" w:rsidRDefault="006D49E8" w:rsidP="006D49E8">
      <w:pPr>
        <w:spacing w:after="0" w:line="240" w:lineRule="auto"/>
        <w:jc w:val="center"/>
        <w:rPr>
          <w:rFonts w:ascii="Arial" w:hAnsi="Arial" w:cs="Arial"/>
          <w:spacing w:val="2"/>
        </w:rPr>
      </w:pPr>
    </w:p>
    <w:p w:rsidR="006D49E8" w:rsidRPr="006D49E8" w:rsidRDefault="006D49E8" w:rsidP="006D49E8">
      <w:pPr>
        <w:spacing w:after="0" w:line="240" w:lineRule="auto"/>
        <w:jc w:val="center"/>
        <w:rPr>
          <w:rFonts w:ascii="Arial" w:hAnsi="Arial" w:cs="Arial"/>
          <w:spacing w:val="2"/>
        </w:rPr>
      </w:pPr>
    </w:p>
    <w:p w:rsidR="006D49E8" w:rsidRPr="006D49E8" w:rsidRDefault="006D49E8" w:rsidP="006D49E8">
      <w:pPr>
        <w:spacing w:after="0" w:line="240" w:lineRule="auto"/>
        <w:jc w:val="center"/>
        <w:rPr>
          <w:rFonts w:ascii="Arial" w:hAnsi="Arial" w:cs="Arial"/>
          <w:spacing w:val="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left w:w="0" w:type="dxa"/>
          <w:bottom w:w="113" w:type="dxa"/>
          <w:right w:w="0" w:type="dxa"/>
        </w:tblCellMar>
        <w:tblLook w:val="04A0" w:firstRow="1" w:lastRow="0" w:firstColumn="1" w:lastColumn="0" w:noHBand="0" w:noVBand="1"/>
      </w:tblPr>
      <w:tblGrid>
        <w:gridCol w:w="2224"/>
        <w:gridCol w:w="2277"/>
        <w:gridCol w:w="2254"/>
        <w:gridCol w:w="2307"/>
      </w:tblGrid>
      <w:tr w:rsidR="006D49E8" w:rsidRPr="006D49E8" w:rsidTr="00675396">
        <w:trPr>
          <w:jc w:val="center"/>
        </w:trPr>
        <w:tc>
          <w:tcPr>
            <w:tcW w:w="9638" w:type="dxa"/>
            <w:gridSpan w:val="4"/>
            <w:vAlign w:val="center"/>
          </w:tcPr>
          <w:p w:rsidR="006D49E8" w:rsidRPr="006D49E8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b/>
                <w:spacing w:val="2"/>
              </w:rPr>
            </w:pPr>
            <w:r w:rsidRPr="006D49E8">
              <w:rPr>
                <w:rFonts w:ascii="Arial" w:hAnsi="Arial" w:cs="Arial"/>
                <w:b/>
                <w:spacing w:val="2"/>
              </w:rPr>
              <w:t>Külsős partner</w:t>
            </w:r>
          </w:p>
        </w:tc>
      </w:tr>
      <w:tr w:rsidR="006D49E8" w:rsidRPr="009E427E" w:rsidTr="00675396">
        <w:trPr>
          <w:jc w:val="center"/>
        </w:trPr>
        <w:tc>
          <w:tcPr>
            <w:tcW w:w="2409" w:type="dxa"/>
            <w:vAlign w:val="center"/>
          </w:tcPr>
          <w:p w:rsidR="006D49E8" w:rsidRPr="006D49E8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b/>
                <w:spacing w:val="2"/>
              </w:rPr>
            </w:pPr>
            <w:r w:rsidRPr="006D49E8">
              <w:rPr>
                <w:rFonts w:ascii="Arial" w:hAnsi="Arial" w:cs="Arial"/>
                <w:b/>
                <w:spacing w:val="2"/>
              </w:rPr>
              <w:t>név</w:t>
            </w:r>
          </w:p>
        </w:tc>
        <w:tc>
          <w:tcPr>
            <w:tcW w:w="2409" w:type="dxa"/>
            <w:vAlign w:val="center"/>
          </w:tcPr>
          <w:p w:rsidR="006D49E8" w:rsidRPr="006D49E8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b/>
                <w:spacing w:val="2"/>
              </w:rPr>
            </w:pPr>
            <w:r w:rsidRPr="006D49E8">
              <w:rPr>
                <w:rFonts w:ascii="Arial" w:hAnsi="Arial" w:cs="Arial"/>
                <w:b/>
                <w:spacing w:val="2"/>
              </w:rPr>
              <w:t>beosztás</w:t>
            </w:r>
          </w:p>
        </w:tc>
        <w:tc>
          <w:tcPr>
            <w:tcW w:w="2409" w:type="dxa"/>
            <w:vAlign w:val="center"/>
          </w:tcPr>
          <w:p w:rsidR="006D49E8" w:rsidRPr="006D49E8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b/>
                <w:spacing w:val="2"/>
              </w:rPr>
            </w:pPr>
            <w:r w:rsidRPr="006D49E8">
              <w:rPr>
                <w:rFonts w:ascii="Arial" w:hAnsi="Arial" w:cs="Arial"/>
                <w:b/>
                <w:spacing w:val="2"/>
              </w:rPr>
              <w:t>aláírás</w:t>
            </w:r>
          </w:p>
        </w:tc>
        <w:tc>
          <w:tcPr>
            <w:tcW w:w="2411" w:type="dxa"/>
            <w:vAlign w:val="center"/>
          </w:tcPr>
          <w:p w:rsidR="006D49E8" w:rsidRPr="009E427E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b/>
                <w:spacing w:val="2"/>
              </w:rPr>
            </w:pPr>
            <w:r w:rsidRPr="006D49E8">
              <w:rPr>
                <w:rFonts w:ascii="Arial" w:hAnsi="Arial" w:cs="Arial"/>
                <w:b/>
                <w:spacing w:val="2"/>
              </w:rPr>
              <w:t>megjegyzés</w:t>
            </w:r>
          </w:p>
        </w:tc>
      </w:tr>
      <w:tr w:rsidR="006D49E8" w:rsidRPr="009E427E" w:rsidTr="00675396">
        <w:trPr>
          <w:jc w:val="center"/>
        </w:trPr>
        <w:tc>
          <w:tcPr>
            <w:tcW w:w="2409" w:type="dxa"/>
            <w:vAlign w:val="center"/>
          </w:tcPr>
          <w:p w:rsidR="006D49E8" w:rsidRPr="009E427E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  <w:p w:rsidR="006D49E8" w:rsidRPr="009E427E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  <w:tc>
          <w:tcPr>
            <w:tcW w:w="2409" w:type="dxa"/>
            <w:vAlign w:val="center"/>
          </w:tcPr>
          <w:p w:rsidR="006D49E8" w:rsidRPr="009E427E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  <w:p w:rsidR="006D49E8" w:rsidRPr="009E427E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  <w:tc>
          <w:tcPr>
            <w:tcW w:w="2409" w:type="dxa"/>
            <w:vAlign w:val="center"/>
          </w:tcPr>
          <w:p w:rsidR="006D49E8" w:rsidRPr="009E427E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  <w:p w:rsidR="006D49E8" w:rsidRPr="009E427E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  <w:tc>
          <w:tcPr>
            <w:tcW w:w="2411" w:type="dxa"/>
            <w:vAlign w:val="center"/>
          </w:tcPr>
          <w:p w:rsidR="006D49E8" w:rsidRPr="009E427E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  <w:p w:rsidR="006D49E8" w:rsidRPr="009E427E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</w:tr>
      <w:tr w:rsidR="006D49E8" w:rsidRPr="009E427E" w:rsidTr="00675396">
        <w:trPr>
          <w:jc w:val="center"/>
        </w:trPr>
        <w:tc>
          <w:tcPr>
            <w:tcW w:w="2409" w:type="dxa"/>
            <w:vAlign w:val="center"/>
          </w:tcPr>
          <w:p w:rsidR="006D49E8" w:rsidRPr="009E427E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  <w:p w:rsidR="006D49E8" w:rsidRPr="009E427E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  <w:tc>
          <w:tcPr>
            <w:tcW w:w="2409" w:type="dxa"/>
            <w:vAlign w:val="center"/>
          </w:tcPr>
          <w:p w:rsidR="006D49E8" w:rsidRPr="009E427E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  <w:p w:rsidR="006D49E8" w:rsidRPr="009E427E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  <w:tc>
          <w:tcPr>
            <w:tcW w:w="2409" w:type="dxa"/>
            <w:vAlign w:val="center"/>
          </w:tcPr>
          <w:p w:rsidR="006D49E8" w:rsidRPr="009E427E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  <w:p w:rsidR="006D49E8" w:rsidRPr="009E427E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  <w:tc>
          <w:tcPr>
            <w:tcW w:w="2411" w:type="dxa"/>
            <w:vAlign w:val="center"/>
          </w:tcPr>
          <w:p w:rsidR="006D49E8" w:rsidRPr="009E427E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  <w:p w:rsidR="006D49E8" w:rsidRPr="009E427E" w:rsidRDefault="006D49E8" w:rsidP="00675396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</w:tr>
    </w:tbl>
    <w:p w:rsidR="006D49E8" w:rsidRPr="009E427E" w:rsidRDefault="006D49E8" w:rsidP="006D49E8">
      <w:pPr>
        <w:spacing w:after="0" w:line="240" w:lineRule="auto"/>
        <w:rPr>
          <w:rFonts w:ascii="Arial" w:hAnsi="Arial" w:cs="Arial"/>
          <w:spacing w:val="2"/>
        </w:rPr>
      </w:pPr>
    </w:p>
    <w:p w:rsidR="006D49E8" w:rsidRPr="009E427E" w:rsidRDefault="006D49E8" w:rsidP="006D49E8">
      <w:pPr>
        <w:spacing w:after="0" w:line="240" w:lineRule="auto"/>
        <w:jc w:val="center"/>
        <w:rPr>
          <w:rFonts w:ascii="Arial" w:hAnsi="Arial" w:cs="Arial"/>
          <w:b/>
          <w:spacing w:val="2"/>
        </w:rPr>
      </w:pPr>
    </w:p>
    <w:p w:rsidR="0041159B" w:rsidRDefault="0041159B" w:rsidP="003F7A3C">
      <w:pPr>
        <w:tabs>
          <w:tab w:val="left" w:pos="1755"/>
        </w:tabs>
      </w:pPr>
    </w:p>
    <w:p w:rsidR="0041159B" w:rsidRPr="00144BD9" w:rsidRDefault="0041159B" w:rsidP="003F7A3C">
      <w:pPr>
        <w:tabs>
          <w:tab w:val="left" w:pos="1755"/>
        </w:tabs>
      </w:pPr>
    </w:p>
    <w:sectPr w:rsidR="0041159B" w:rsidRPr="00144BD9" w:rsidSect="00144B9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113DD0"/>
    <w:multiLevelType w:val="hybridMultilevel"/>
    <w:tmpl w:val="DF90403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0D0BFF"/>
    <w:multiLevelType w:val="hybridMultilevel"/>
    <w:tmpl w:val="0772FD5E"/>
    <w:lvl w:ilvl="0" w:tplc="97868462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520" w:hanging="360"/>
      </w:pPr>
    </w:lvl>
    <w:lvl w:ilvl="2" w:tplc="040E001B" w:tentative="1">
      <w:start w:val="1"/>
      <w:numFmt w:val="lowerRoman"/>
      <w:lvlText w:val="%3."/>
      <w:lvlJc w:val="right"/>
      <w:pPr>
        <w:ind w:left="3240" w:hanging="180"/>
      </w:pPr>
    </w:lvl>
    <w:lvl w:ilvl="3" w:tplc="040E000F" w:tentative="1">
      <w:start w:val="1"/>
      <w:numFmt w:val="decimal"/>
      <w:lvlText w:val="%4."/>
      <w:lvlJc w:val="left"/>
      <w:pPr>
        <w:ind w:left="3960" w:hanging="360"/>
      </w:pPr>
    </w:lvl>
    <w:lvl w:ilvl="4" w:tplc="040E0019" w:tentative="1">
      <w:start w:val="1"/>
      <w:numFmt w:val="lowerLetter"/>
      <w:lvlText w:val="%5."/>
      <w:lvlJc w:val="left"/>
      <w:pPr>
        <w:ind w:left="4680" w:hanging="360"/>
      </w:pPr>
    </w:lvl>
    <w:lvl w:ilvl="5" w:tplc="040E001B" w:tentative="1">
      <w:start w:val="1"/>
      <w:numFmt w:val="lowerRoman"/>
      <w:lvlText w:val="%6."/>
      <w:lvlJc w:val="right"/>
      <w:pPr>
        <w:ind w:left="5400" w:hanging="180"/>
      </w:pPr>
    </w:lvl>
    <w:lvl w:ilvl="6" w:tplc="040E000F" w:tentative="1">
      <w:start w:val="1"/>
      <w:numFmt w:val="decimal"/>
      <w:lvlText w:val="%7."/>
      <w:lvlJc w:val="left"/>
      <w:pPr>
        <w:ind w:left="6120" w:hanging="360"/>
      </w:pPr>
    </w:lvl>
    <w:lvl w:ilvl="7" w:tplc="040E0019" w:tentative="1">
      <w:start w:val="1"/>
      <w:numFmt w:val="lowerLetter"/>
      <w:lvlText w:val="%8."/>
      <w:lvlJc w:val="left"/>
      <w:pPr>
        <w:ind w:left="6840" w:hanging="360"/>
      </w:pPr>
    </w:lvl>
    <w:lvl w:ilvl="8" w:tplc="040E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" w15:restartNumberingAfterBreak="0">
    <w:nsid w:val="13D15F8C"/>
    <w:multiLevelType w:val="hybridMultilevel"/>
    <w:tmpl w:val="B42A2164"/>
    <w:lvl w:ilvl="0" w:tplc="AB123EB2">
      <w:start w:val="4"/>
      <w:numFmt w:val="bullet"/>
      <w:lvlText w:val="-"/>
      <w:lvlJc w:val="left"/>
      <w:pPr>
        <w:ind w:left="1077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3" w15:restartNumberingAfterBreak="0">
    <w:nsid w:val="13D50776"/>
    <w:multiLevelType w:val="hybridMultilevel"/>
    <w:tmpl w:val="87B4A55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467CDC"/>
    <w:multiLevelType w:val="hybridMultilevel"/>
    <w:tmpl w:val="E348F75C"/>
    <w:lvl w:ilvl="0" w:tplc="27BCCC16">
      <w:start w:val="1"/>
      <w:numFmt w:val="upperRoman"/>
      <w:lvlText w:val="%1."/>
      <w:lvlJc w:val="left"/>
      <w:pPr>
        <w:ind w:left="1080" w:hanging="720"/>
      </w:pPr>
      <w:rPr>
        <w:rFonts w:hint="default"/>
        <w:u w:val="none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174566"/>
    <w:multiLevelType w:val="hybridMultilevel"/>
    <w:tmpl w:val="53F42AC4"/>
    <w:lvl w:ilvl="0" w:tplc="CF5A2FB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BE51D34"/>
    <w:multiLevelType w:val="hybridMultilevel"/>
    <w:tmpl w:val="0CEE7A2A"/>
    <w:lvl w:ilvl="0" w:tplc="040E000F">
      <w:start w:val="1"/>
      <w:numFmt w:val="decimal"/>
      <w:lvlText w:val="%1."/>
      <w:lvlJc w:val="left"/>
      <w:pPr>
        <w:ind w:left="1068" w:hanging="360"/>
      </w:pPr>
    </w:lvl>
    <w:lvl w:ilvl="1" w:tplc="040E000F">
      <w:start w:val="1"/>
      <w:numFmt w:val="decimal"/>
      <w:lvlText w:val="%2."/>
      <w:lvlJc w:val="left"/>
      <w:pPr>
        <w:ind w:left="1788" w:hanging="360"/>
      </w:pPr>
    </w:lvl>
    <w:lvl w:ilvl="2" w:tplc="040E001B">
      <w:start w:val="1"/>
      <w:numFmt w:val="lowerRoman"/>
      <w:lvlText w:val="%3."/>
      <w:lvlJc w:val="right"/>
      <w:pPr>
        <w:ind w:left="2508" w:hanging="180"/>
      </w:pPr>
    </w:lvl>
    <w:lvl w:ilvl="3" w:tplc="040E000F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 w15:restartNumberingAfterBreak="0">
    <w:nsid w:val="2DB120FD"/>
    <w:multiLevelType w:val="hybridMultilevel"/>
    <w:tmpl w:val="CCAED55A"/>
    <w:lvl w:ilvl="0" w:tplc="A246FF58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36756EA9"/>
    <w:multiLevelType w:val="hybridMultilevel"/>
    <w:tmpl w:val="1692203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FEE2509"/>
    <w:multiLevelType w:val="hybridMultilevel"/>
    <w:tmpl w:val="FCA4B326"/>
    <w:lvl w:ilvl="0" w:tplc="27BCCC16">
      <w:start w:val="1"/>
      <w:numFmt w:val="upperRoman"/>
      <w:lvlText w:val="%1."/>
      <w:lvlJc w:val="left"/>
      <w:pPr>
        <w:ind w:left="1080" w:hanging="720"/>
      </w:pPr>
      <w:rPr>
        <w:rFonts w:hint="default"/>
        <w:u w:val="none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3C54FC1"/>
    <w:multiLevelType w:val="hybridMultilevel"/>
    <w:tmpl w:val="CCAED55A"/>
    <w:lvl w:ilvl="0" w:tplc="A246FF58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 w15:restartNumberingAfterBreak="0">
    <w:nsid w:val="692462BA"/>
    <w:multiLevelType w:val="hybridMultilevel"/>
    <w:tmpl w:val="572C8486"/>
    <w:lvl w:ilvl="0" w:tplc="040E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648" w:hanging="360"/>
      </w:pPr>
    </w:lvl>
    <w:lvl w:ilvl="2" w:tplc="040E001B" w:tentative="1">
      <w:start w:val="1"/>
      <w:numFmt w:val="lowerRoman"/>
      <w:lvlText w:val="%3."/>
      <w:lvlJc w:val="right"/>
      <w:pPr>
        <w:ind w:left="2368" w:hanging="180"/>
      </w:pPr>
    </w:lvl>
    <w:lvl w:ilvl="3" w:tplc="040E000F" w:tentative="1">
      <w:start w:val="1"/>
      <w:numFmt w:val="decimal"/>
      <w:lvlText w:val="%4."/>
      <w:lvlJc w:val="left"/>
      <w:pPr>
        <w:ind w:left="3088" w:hanging="360"/>
      </w:pPr>
    </w:lvl>
    <w:lvl w:ilvl="4" w:tplc="040E0019" w:tentative="1">
      <w:start w:val="1"/>
      <w:numFmt w:val="lowerLetter"/>
      <w:lvlText w:val="%5."/>
      <w:lvlJc w:val="left"/>
      <w:pPr>
        <w:ind w:left="3808" w:hanging="360"/>
      </w:pPr>
    </w:lvl>
    <w:lvl w:ilvl="5" w:tplc="040E001B" w:tentative="1">
      <w:start w:val="1"/>
      <w:numFmt w:val="lowerRoman"/>
      <w:lvlText w:val="%6."/>
      <w:lvlJc w:val="right"/>
      <w:pPr>
        <w:ind w:left="4528" w:hanging="180"/>
      </w:pPr>
    </w:lvl>
    <w:lvl w:ilvl="6" w:tplc="040E000F" w:tentative="1">
      <w:start w:val="1"/>
      <w:numFmt w:val="decimal"/>
      <w:lvlText w:val="%7."/>
      <w:lvlJc w:val="left"/>
      <w:pPr>
        <w:ind w:left="5248" w:hanging="360"/>
      </w:pPr>
    </w:lvl>
    <w:lvl w:ilvl="7" w:tplc="040E0019" w:tentative="1">
      <w:start w:val="1"/>
      <w:numFmt w:val="lowerLetter"/>
      <w:lvlText w:val="%8."/>
      <w:lvlJc w:val="left"/>
      <w:pPr>
        <w:ind w:left="5968" w:hanging="360"/>
      </w:pPr>
    </w:lvl>
    <w:lvl w:ilvl="8" w:tplc="040E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2" w15:restartNumberingAfterBreak="0">
    <w:nsid w:val="69AC2A02"/>
    <w:multiLevelType w:val="hybridMultilevel"/>
    <w:tmpl w:val="DE68DF38"/>
    <w:lvl w:ilvl="0" w:tplc="D576C5A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3961E57"/>
    <w:multiLevelType w:val="hybridMultilevel"/>
    <w:tmpl w:val="9266E158"/>
    <w:lvl w:ilvl="0" w:tplc="988A5B9A">
      <w:start w:val="1"/>
      <w:numFmt w:val="decimal"/>
      <w:lvlText w:val="%1."/>
      <w:lvlJc w:val="left"/>
      <w:pPr>
        <w:ind w:left="1776" w:hanging="360"/>
      </w:pPr>
      <w:rPr>
        <w:rFonts w:ascii="Arial" w:hAnsi="Arial" w:cs="Arial" w:hint="default"/>
      </w:rPr>
    </w:lvl>
    <w:lvl w:ilvl="1" w:tplc="040E0019" w:tentative="1">
      <w:start w:val="1"/>
      <w:numFmt w:val="lowerLetter"/>
      <w:lvlText w:val="%2."/>
      <w:lvlJc w:val="left"/>
      <w:pPr>
        <w:ind w:left="2496" w:hanging="360"/>
      </w:pPr>
    </w:lvl>
    <w:lvl w:ilvl="2" w:tplc="040E001B" w:tentative="1">
      <w:start w:val="1"/>
      <w:numFmt w:val="lowerRoman"/>
      <w:lvlText w:val="%3."/>
      <w:lvlJc w:val="right"/>
      <w:pPr>
        <w:ind w:left="3216" w:hanging="180"/>
      </w:pPr>
    </w:lvl>
    <w:lvl w:ilvl="3" w:tplc="040E000F" w:tentative="1">
      <w:start w:val="1"/>
      <w:numFmt w:val="decimal"/>
      <w:lvlText w:val="%4."/>
      <w:lvlJc w:val="left"/>
      <w:pPr>
        <w:ind w:left="3936" w:hanging="360"/>
      </w:pPr>
    </w:lvl>
    <w:lvl w:ilvl="4" w:tplc="040E0019" w:tentative="1">
      <w:start w:val="1"/>
      <w:numFmt w:val="lowerLetter"/>
      <w:lvlText w:val="%5."/>
      <w:lvlJc w:val="left"/>
      <w:pPr>
        <w:ind w:left="4656" w:hanging="360"/>
      </w:pPr>
    </w:lvl>
    <w:lvl w:ilvl="5" w:tplc="040E001B" w:tentative="1">
      <w:start w:val="1"/>
      <w:numFmt w:val="lowerRoman"/>
      <w:lvlText w:val="%6."/>
      <w:lvlJc w:val="right"/>
      <w:pPr>
        <w:ind w:left="5376" w:hanging="180"/>
      </w:pPr>
    </w:lvl>
    <w:lvl w:ilvl="6" w:tplc="040E000F" w:tentative="1">
      <w:start w:val="1"/>
      <w:numFmt w:val="decimal"/>
      <w:lvlText w:val="%7."/>
      <w:lvlJc w:val="left"/>
      <w:pPr>
        <w:ind w:left="6096" w:hanging="360"/>
      </w:pPr>
    </w:lvl>
    <w:lvl w:ilvl="7" w:tplc="040E0019" w:tentative="1">
      <w:start w:val="1"/>
      <w:numFmt w:val="lowerLetter"/>
      <w:lvlText w:val="%8."/>
      <w:lvlJc w:val="left"/>
      <w:pPr>
        <w:ind w:left="6816" w:hanging="360"/>
      </w:pPr>
    </w:lvl>
    <w:lvl w:ilvl="8" w:tplc="040E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4" w15:restartNumberingAfterBreak="0">
    <w:nsid w:val="7FCA4B32"/>
    <w:multiLevelType w:val="hybridMultilevel"/>
    <w:tmpl w:val="4916335C"/>
    <w:lvl w:ilvl="0" w:tplc="B49C319A">
      <w:start w:val="1"/>
      <w:numFmt w:val="decimal"/>
      <w:lvlText w:val="%1."/>
      <w:lvlJc w:val="left"/>
      <w:pPr>
        <w:ind w:left="786" w:hanging="360"/>
      </w:pPr>
      <w:rPr>
        <w:rFonts w:ascii="Calibri" w:hAnsi="Calibri" w:cs="Times New Roman" w:hint="default"/>
        <w:color w:val="000000"/>
        <w:sz w:val="28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5"/>
  </w:num>
  <w:num w:numId="3">
    <w:abstractNumId w:val="2"/>
  </w:num>
  <w:num w:numId="4">
    <w:abstractNumId w:val="12"/>
  </w:num>
  <w:num w:numId="5">
    <w:abstractNumId w:val="6"/>
  </w:num>
  <w:num w:numId="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"/>
  </w:num>
  <w:num w:numId="8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4"/>
  </w:num>
  <w:num w:numId="11">
    <w:abstractNumId w:val="4"/>
  </w:num>
  <w:num w:numId="12">
    <w:abstractNumId w:val="9"/>
  </w:num>
  <w:num w:numId="13">
    <w:abstractNumId w:val="10"/>
  </w:num>
  <w:num w:numId="14">
    <w:abstractNumId w:val="1"/>
  </w:num>
  <w:num w:numId="15">
    <w:abstractNumId w:val="7"/>
  </w:num>
  <w:num w:numId="16">
    <w:abstractNumId w:val="13"/>
  </w:num>
  <w:num w:numId="17">
    <w:abstractNumId w:val="0"/>
  </w:num>
  <w:num w:numId="18">
    <w:abstractNumId w:val="11"/>
  </w:num>
  <w:num w:numId="1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397E"/>
    <w:rsid w:val="000036A5"/>
    <w:rsid w:val="00010928"/>
    <w:rsid w:val="00047B13"/>
    <w:rsid w:val="000673E9"/>
    <w:rsid w:val="00075649"/>
    <w:rsid w:val="000D05CA"/>
    <w:rsid w:val="000D732C"/>
    <w:rsid w:val="000E608F"/>
    <w:rsid w:val="000E6E8D"/>
    <w:rsid w:val="00101D42"/>
    <w:rsid w:val="00142230"/>
    <w:rsid w:val="00144A8F"/>
    <w:rsid w:val="00144B99"/>
    <w:rsid w:val="00144BD9"/>
    <w:rsid w:val="00150EA9"/>
    <w:rsid w:val="001B1BF6"/>
    <w:rsid w:val="001B35A9"/>
    <w:rsid w:val="001B6A12"/>
    <w:rsid w:val="001D3A5A"/>
    <w:rsid w:val="001E2E29"/>
    <w:rsid w:val="001F4FE4"/>
    <w:rsid w:val="001F743C"/>
    <w:rsid w:val="00215B0F"/>
    <w:rsid w:val="00215F1E"/>
    <w:rsid w:val="00222F33"/>
    <w:rsid w:val="0022389C"/>
    <w:rsid w:val="002411AF"/>
    <w:rsid w:val="00245B95"/>
    <w:rsid w:val="0025262C"/>
    <w:rsid w:val="002674FA"/>
    <w:rsid w:val="002B5FF6"/>
    <w:rsid w:val="002C1510"/>
    <w:rsid w:val="002C4E43"/>
    <w:rsid w:val="00306892"/>
    <w:rsid w:val="0032397E"/>
    <w:rsid w:val="00325EB3"/>
    <w:rsid w:val="00376BDD"/>
    <w:rsid w:val="003D7A67"/>
    <w:rsid w:val="003F1BB4"/>
    <w:rsid w:val="003F7A3C"/>
    <w:rsid w:val="0041159B"/>
    <w:rsid w:val="00453AB3"/>
    <w:rsid w:val="00454714"/>
    <w:rsid w:val="004962AC"/>
    <w:rsid w:val="005020F7"/>
    <w:rsid w:val="00522A56"/>
    <w:rsid w:val="005233CE"/>
    <w:rsid w:val="005317CA"/>
    <w:rsid w:val="005678B8"/>
    <w:rsid w:val="00573585"/>
    <w:rsid w:val="00592CFB"/>
    <w:rsid w:val="005A20AE"/>
    <w:rsid w:val="00625261"/>
    <w:rsid w:val="006307C1"/>
    <w:rsid w:val="00656254"/>
    <w:rsid w:val="0066267B"/>
    <w:rsid w:val="00690688"/>
    <w:rsid w:val="006D49E8"/>
    <w:rsid w:val="006F4FCA"/>
    <w:rsid w:val="0071131C"/>
    <w:rsid w:val="00711CD9"/>
    <w:rsid w:val="007217F1"/>
    <w:rsid w:val="00745F2D"/>
    <w:rsid w:val="00752CE6"/>
    <w:rsid w:val="007945F5"/>
    <w:rsid w:val="00795D48"/>
    <w:rsid w:val="007B2D60"/>
    <w:rsid w:val="007C5564"/>
    <w:rsid w:val="007D4996"/>
    <w:rsid w:val="0081010A"/>
    <w:rsid w:val="008254EA"/>
    <w:rsid w:val="00833A09"/>
    <w:rsid w:val="00837C38"/>
    <w:rsid w:val="00860DD6"/>
    <w:rsid w:val="00895DAD"/>
    <w:rsid w:val="008966DE"/>
    <w:rsid w:val="008C2F8F"/>
    <w:rsid w:val="008D54D2"/>
    <w:rsid w:val="008D6530"/>
    <w:rsid w:val="008F45BA"/>
    <w:rsid w:val="00900375"/>
    <w:rsid w:val="00902BA1"/>
    <w:rsid w:val="009062CA"/>
    <w:rsid w:val="00911311"/>
    <w:rsid w:val="009270A2"/>
    <w:rsid w:val="0095225F"/>
    <w:rsid w:val="00982FB1"/>
    <w:rsid w:val="00986E80"/>
    <w:rsid w:val="009A257C"/>
    <w:rsid w:val="009A7987"/>
    <w:rsid w:val="009A7E1A"/>
    <w:rsid w:val="009E0F0C"/>
    <w:rsid w:val="009E295D"/>
    <w:rsid w:val="009F08A9"/>
    <w:rsid w:val="009F39C8"/>
    <w:rsid w:val="00A1511D"/>
    <w:rsid w:val="00A21549"/>
    <w:rsid w:val="00A37CCB"/>
    <w:rsid w:val="00A4525D"/>
    <w:rsid w:val="00A61661"/>
    <w:rsid w:val="00A64736"/>
    <w:rsid w:val="00A721C1"/>
    <w:rsid w:val="00A74913"/>
    <w:rsid w:val="00A76518"/>
    <w:rsid w:val="00AB4679"/>
    <w:rsid w:val="00AC365C"/>
    <w:rsid w:val="00AF6D2F"/>
    <w:rsid w:val="00B27198"/>
    <w:rsid w:val="00B64E73"/>
    <w:rsid w:val="00B709C9"/>
    <w:rsid w:val="00BC3192"/>
    <w:rsid w:val="00BC6E2B"/>
    <w:rsid w:val="00BE2503"/>
    <w:rsid w:val="00BF3759"/>
    <w:rsid w:val="00C103ED"/>
    <w:rsid w:val="00C255B6"/>
    <w:rsid w:val="00C3419B"/>
    <w:rsid w:val="00C533BD"/>
    <w:rsid w:val="00C75D23"/>
    <w:rsid w:val="00C97F70"/>
    <w:rsid w:val="00CA2EBE"/>
    <w:rsid w:val="00CC7178"/>
    <w:rsid w:val="00CF4D51"/>
    <w:rsid w:val="00D00364"/>
    <w:rsid w:val="00D10825"/>
    <w:rsid w:val="00D17597"/>
    <w:rsid w:val="00D25924"/>
    <w:rsid w:val="00D51BD0"/>
    <w:rsid w:val="00D62DF9"/>
    <w:rsid w:val="00D720B4"/>
    <w:rsid w:val="00D87414"/>
    <w:rsid w:val="00DA2CAB"/>
    <w:rsid w:val="00DD1CCF"/>
    <w:rsid w:val="00DE0DC5"/>
    <w:rsid w:val="00DE5814"/>
    <w:rsid w:val="00E038DF"/>
    <w:rsid w:val="00E12825"/>
    <w:rsid w:val="00E30BC4"/>
    <w:rsid w:val="00E30BC7"/>
    <w:rsid w:val="00E33E47"/>
    <w:rsid w:val="00E5104A"/>
    <w:rsid w:val="00E5132B"/>
    <w:rsid w:val="00E72443"/>
    <w:rsid w:val="00E938E2"/>
    <w:rsid w:val="00EB5781"/>
    <w:rsid w:val="00EE6883"/>
    <w:rsid w:val="00EE72D2"/>
    <w:rsid w:val="00F04736"/>
    <w:rsid w:val="00F050D8"/>
    <w:rsid w:val="00F165B1"/>
    <w:rsid w:val="00F40E04"/>
    <w:rsid w:val="00F55CAA"/>
    <w:rsid w:val="00F8277A"/>
    <w:rsid w:val="00FB2BDD"/>
    <w:rsid w:val="00FC4CB9"/>
    <w:rsid w:val="00FE1C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4DE3D3A-C0A9-4A8A-8C09-FC95DD512B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AC365C"/>
  </w:style>
  <w:style w:type="paragraph" w:styleId="Cmsor1">
    <w:name w:val="heading 1"/>
    <w:basedOn w:val="Norml"/>
    <w:link w:val="Cmsor1Char"/>
    <w:uiPriority w:val="9"/>
    <w:qFormat/>
    <w:rsid w:val="00010928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32397E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010928"/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character" w:customStyle="1" w:styleId="st">
    <w:name w:val="st"/>
    <w:rsid w:val="00010928"/>
  </w:style>
  <w:style w:type="paragraph" w:customStyle="1" w:styleId="Norml-1">
    <w:name w:val="Normál-1"/>
    <w:basedOn w:val="Norml"/>
    <w:rsid w:val="000D732C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customStyle="1" w:styleId="Default">
    <w:name w:val="Default"/>
    <w:rsid w:val="00D10825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  <w:lang w:eastAsia="hu-HU"/>
    </w:rPr>
  </w:style>
  <w:style w:type="character" w:styleId="Jegyzethivatkozs">
    <w:name w:val="annotation reference"/>
    <w:uiPriority w:val="99"/>
    <w:semiHidden/>
    <w:unhideWhenUsed/>
    <w:rsid w:val="001B1BF6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1B1BF6"/>
    <w:rPr>
      <w:rFonts w:ascii="Calibri" w:eastAsia="Calibri" w:hAnsi="Calibri" w:cs="Times New Roman"/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1B1BF6"/>
    <w:rPr>
      <w:rFonts w:ascii="Calibri" w:eastAsia="Calibri" w:hAnsi="Calibri" w:cs="Times New Roman"/>
      <w:sz w:val="20"/>
      <w:szCs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1B1BF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1B1BF6"/>
    <w:rPr>
      <w:rFonts w:ascii="Segoe UI" w:hAnsi="Segoe UI" w:cs="Segoe UI"/>
      <w:sz w:val="18"/>
      <w:szCs w:val="18"/>
    </w:rPr>
  </w:style>
  <w:style w:type="character" w:styleId="Kiemels2">
    <w:name w:val="Strong"/>
    <w:basedOn w:val="Bekezdsalapbettpusa"/>
    <w:uiPriority w:val="22"/>
    <w:qFormat/>
    <w:rsid w:val="00EB5781"/>
    <w:rPr>
      <w:b/>
      <w:bCs/>
    </w:rPr>
  </w:style>
  <w:style w:type="paragraph" w:styleId="Nincstrkz">
    <w:name w:val="No Spacing"/>
    <w:uiPriority w:val="1"/>
    <w:qFormat/>
    <w:rsid w:val="00EB5781"/>
    <w:pPr>
      <w:spacing w:after="0" w:line="240" w:lineRule="auto"/>
    </w:pPr>
    <w:rPr>
      <w:rFonts w:ascii="Calibri" w:eastAsia="Calibri" w:hAnsi="Calibri" w:cs="Times New Roman"/>
    </w:rPr>
  </w:style>
  <w:style w:type="table" w:styleId="Rcsostblzat">
    <w:name w:val="Table Grid"/>
    <w:basedOn w:val="Normltblzat"/>
    <w:uiPriority w:val="59"/>
    <w:rsid w:val="00F050D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asicParagraph">
    <w:name w:val="[Basic Paragraph]"/>
    <w:basedOn w:val="Norml"/>
    <w:uiPriority w:val="99"/>
    <w:rsid w:val="007217F1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eastAsia="Calibri" w:hAnsi="Times New Roman" w:cs="Times New Roman"/>
      <w:color w:val="000000"/>
      <w:sz w:val="24"/>
      <w:szCs w:val="24"/>
      <w:lang w:val="en-US" w:eastAsia="hu-HU"/>
    </w:rPr>
  </w:style>
  <w:style w:type="character" w:styleId="Hiperhivatkozs">
    <w:name w:val="Hyperlink"/>
    <w:uiPriority w:val="99"/>
    <w:unhideWhenUsed/>
    <w:rsid w:val="006D49E8"/>
    <w:rPr>
      <w:color w:val="0563C1"/>
      <w:u w:val="single"/>
    </w:rPr>
  </w:style>
  <w:style w:type="character" w:customStyle="1" w:styleId="CharacterStyle1">
    <w:name w:val="Character Style 1"/>
    <w:rsid w:val="007B2D60"/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4622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30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16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721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032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54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wm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7</Pages>
  <Words>499</Words>
  <Characters>3444</Characters>
  <Application>Microsoft Office Word</Application>
  <DocSecurity>0</DocSecurity>
  <Lines>28</Lines>
  <Paragraphs>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Dr. Tüske Róbert</cp:lastModifiedBy>
  <cp:revision>4</cp:revision>
  <cp:lastPrinted>2016-03-08T10:05:00Z</cp:lastPrinted>
  <dcterms:created xsi:type="dcterms:W3CDTF">2017-10-23T08:56:00Z</dcterms:created>
  <dcterms:modified xsi:type="dcterms:W3CDTF">2017-10-23T09:20:00Z</dcterms:modified>
</cp:coreProperties>
</file>