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33A" w:rsidRDefault="0072733A" w:rsidP="0072733A">
      <w:pPr>
        <w:pStyle w:val="BasicParagraph"/>
        <w:spacing w:before="120" w:after="160" w:line="240" w:lineRule="auto"/>
        <w:ind w:left="1416" w:firstLine="708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</w:p>
    <w:p w:rsidR="005E3EC3" w:rsidRPr="00C71F5B" w:rsidRDefault="0072733A" w:rsidP="0072733A">
      <w:pPr>
        <w:pStyle w:val="BasicParagraph"/>
        <w:spacing w:before="120" w:after="160" w:line="240" w:lineRule="auto"/>
        <w:ind w:left="1416" w:firstLine="708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>
        <w:rPr>
          <w:noProof/>
          <w:lang w:val="hu-HU"/>
        </w:rPr>
        <w:drawing>
          <wp:anchor distT="0" distB="0" distL="114935" distR="114935" simplePos="0" relativeHeight="251663360" behindDoc="0" locked="0" layoutInCell="1" allowOverlap="1" wp14:anchorId="4971D66D" wp14:editId="2F3BE5DF">
            <wp:simplePos x="0" y="0"/>
            <wp:positionH relativeFrom="column">
              <wp:posOffset>-104775</wp:posOffset>
            </wp:positionH>
            <wp:positionV relativeFrom="paragraph">
              <wp:posOffset>-45720</wp:posOffset>
            </wp:positionV>
            <wp:extent cx="1047115" cy="1256665"/>
            <wp:effectExtent l="0" t="0" r="635" b="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25666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007D" w:rsidRPr="00C71F5B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0" locked="0" layoutInCell="1" allowOverlap="1" wp14:anchorId="1C7CC05B" wp14:editId="78EC2F2F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726E82" w:rsidRPr="00C71F5B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5E3EC3" w:rsidRPr="00C71F5B" w:rsidRDefault="0072733A" w:rsidP="00806B41">
      <w:pPr>
        <w:pStyle w:val="BasicParagraph"/>
        <w:tabs>
          <w:tab w:val="left" w:pos="6294"/>
        </w:tabs>
        <w:spacing w:line="24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                            </w:t>
      </w:r>
      <w:r w:rsidR="005E3EC3" w:rsidRPr="00C71F5B">
        <w:rPr>
          <w:rFonts w:ascii="Arial" w:hAnsi="Arial" w:cs="Arial"/>
          <w:color w:val="auto"/>
          <w:sz w:val="22"/>
          <w:szCs w:val="22"/>
        </w:rPr>
        <w:t>8380 Hévíz, Kossuth Lajos u. 1.</w:t>
      </w:r>
      <w:r w:rsidR="00806B41">
        <w:rPr>
          <w:rFonts w:ascii="Arial" w:hAnsi="Arial" w:cs="Arial"/>
          <w:color w:val="auto"/>
          <w:sz w:val="22"/>
          <w:szCs w:val="22"/>
        </w:rPr>
        <w:tab/>
      </w:r>
      <w:r w:rsidR="00806B41">
        <w:rPr>
          <w:rFonts w:ascii="Arial" w:hAnsi="Arial" w:cs="Arial"/>
          <w:color w:val="auto"/>
          <w:sz w:val="22"/>
          <w:szCs w:val="22"/>
        </w:rPr>
        <w:tab/>
      </w:r>
      <w:r w:rsidR="00806B41">
        <w:rPr>
          <w:rFonts w:ascii="Arial" w:hAnsi="Arial" w:cs="Arial"/>
          <w:color w:val="auto"/>
          <w:sz w:val="22"/>
          <w:szCs w:val="22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245347" w:rsidRPr="00C71F5B" w:rsidRDefault="00245347" w:rsidP="005E3EC3">
      <w:pPr>
        <w:spacing w:after="0" w:line="240" w:lineRule="auto"/>
        <w:jc w:val="both"/>
        <w:rPr>
          <w:rFonts w:ascii="Arial" w:hAnsi="Arial" w:cs="Arial"/>
        </w:rPr>
      </w:pPr>
    </w:p>
    <w:p w:rsidR="0072733A" w:rsidRDefault="0072733A" w:rsidP="005E3EC3">
      <w:pPr>
        <w:spacing w:after="0" w:line="240" w:lineRule="auto"/>
        <w:jc w:val="both"/>
        <w:rPr>
          <w:rFonts w:ascii="Arial" w:hAnsi="Arial" w:cs="Arial"/>
        </w:rPr>
      </w:pPr>
    </w:p>
    <w:p w:rsidR="0072733A" w:rsidRDefault="0072733A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Iktatószá</w:t>
      </w:r>
      <w:r w:rsidR="00245347" w:rsidRPr="00C71F5B">
        <w:rPr>
          <w:rFonts w:ascii="Arial" w:hAnsi="Arial" w:cs="Arial"/>
        </w:rPr>
        <w:t>m</w:t>
      </w:r>
      <w:r w:rsidR="0028082B">
        <w:rPr>
          <w:rFonts w:ascii="Arial" w:hAnsi="Arial" w:cs="Arial"/>
        </w:rPr>
        <w:t>: HIV</w:t>
      </w:r>
      <w:r w:rsidRPr="00C71F5B">
        <w:rPr>
          <w:rFonts w:ascii="Arial" w:hAnsi="Arial" w:cs="Arial"/>
        </w:rPr>
        <w:t>/</w:t>
      </w:r>
      <w:r w:rsidR="003E04A0">
        <w:rPr>
          <w:rFonts w:ascii="Arial" w:hAnsi="Arial" w:cs="Arial"/>
        </w:rPr>
        <w:t>14477-1</w:t>
      </w:r>
      <w:r w:rsidRPr="00C71F5B">
        <w:rPr>
          <w:rFonts w:ascii="Arial" w:hAnsi="Arial" w:cs="Arial"/>
        </w:rPr>
        <w:t>/20</w:t>
      </w:r>
      <w:r w:rsidR="00591EBB">
        <w:rPr>
          <w:rFonts w:ascii="Arial" w:hAnsi="Arial" w:cs="Arial"/>
        </w:rPr>
        <w:t>2</w:t>
      </w:r>
      <w:r w:rsidR="00B35301">
        <w:rPr>
          <w:rFonts w:ascii="Arial" w:hAnsi="Arial" w:cs="Arial"/>
        </w:rPr>
        <w:t>2</w:t>
      </w:r>
      <w:r w:rsidRPr="00C71F5B">
        <w:rPr>
          <w:rFonts w:ascii="Arial" w:hAnsi="Arial" w:cs="Arial"/>
        </w:rPr>
        <w:t>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Napirend sorszáma:</w:t>
      </w:r>
      <w:r w:rsidR="00B52A73" w:rsidRPr="00C71F5B">
        <w:rPr>
          <w:rFonts w:ascii="Arial" w:hAnsi="Arial" w:cs="Arial"/>
        </w:rPr>
        <w:tab/>
      </w:r>
    </w:p>
    <w:p w:rsidR="005E3EC3" w:rsidRDefault="005E3EC3" w:rsidP="005E3EC3">
      <w:pPr>
        <w:spacing w:after="0"/>
        <w:jc w:val="both"/>
        <w:rPr>
          <w:rFonts w:ascii="Arial" w:hAnsi="Arial" w:cs="Arial"/>
        </w:rPr>
      </w:pPr>
    </w:p>
    <w:p w:rsidR="00C22767" w:rsidRDefault="00C22767" w:rsidP="005E3EC3">
      <w:pPr>
        <w:spacing w:after="0"/>
        <w:jc w:val="both"/>
        <w:rPr>
          <w:rFonts w:ascii="Arial" w:hAnsi="Arial" w:cs="Arial"/>
        </w:rPr>
      </w:pPr>
    </w:p>
    <w:p w:rsidR="00C22767" w:rsidRPr="00C71F5B" w:rsidRDefault="00C22767" w:rsidP="005E3EC3">
      <w:pPr>
        <w:spacing w:after="0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Előterjesztés</w:t>
      </w: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Hévíz Város Önkormányzat Képviselő-testülete</w:t>
      </w:r>
    </w:p>
    <w:p w:rsidR="005E3EC3" w:rsidRPr="00C71F5B" w:rsidRDefault="009B345E" w:rsidP="005E3EC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2022. szeptember 29-ei rendes</w:t>
      </w:r>
      <w:r w:rsidR="00BA080B">
        <w:rPr>
          <w:rFonts w:ascii="Arial" w:hAnsi="Arial" w:cs="Arial"/>
          <w:b/>
        </w:rPr>
        <w:t xml:space="preserve"> </w:t>
      </w:r>
      <w:r w:rsidR="005E3EC3" w:rsidRPr="00C71F5B">
        <w:rPr>
          <w:rFonts w:ascii="Arial" w:hAnsi="Arial" w:cs="Arial"/>
          <w:b/>
        </w:rPr>
        <w:t>nyilvános ülésére</w:t>
      </w: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4202EA" w:rsidP="00591EBB">
      <w:pPr>
        <w:spacing w:after="0" w:line="240" w:lineRule="auto"/>
        <w:ind w:left="993" w:hanging="993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Tárgy:</w:t>
      </w:r>
      <w:r w:rsidR="00C2700D" w:rsidRPr="00C71F5B">
        <w:rPr>
          <w:rFonts w:ascii="Arial" w:hAnsi="Arial" w:cs="Arial"/>
          <w:b/>
        </w:rPr>
        <w:tab/>
      </w:r>
      <w:r w:rsidR="009B345E">
        <w:rPr>
          <w:rFonts w:ascii="Arial" w:hAnsi="Arial" w:cs="Arial"/>
          <w:b/>
        </w:rPr>
        <w:t>Pályázati kiírás az egyéb szálláshely szolgáltatók 2023. évi minőségfejlesztési támogatására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3E04A0" w:rsidRPr="00C71F5B" w:rsidRDefault="003E04A0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7B78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Az előterjesztő:</w:t>
      </w:r>
      <w:r w:rsidR="00726E82" w:rsidRPr="00C71F5B">
        <w:rPr>
          <w:rFonts w:ascii="Arial" w:hAnsi="Arial" w:cs="Arial"/>
        </w:rPr>
        <w:t xml:space="preserve"> </w:t>
      </w:r>
      <w:r w:rsidR="00726E82" w:rsidRPr="00C71F5B">
        <w:rPr>
          <w:rFonts w:ascii="Arial" w:hAnsi="Arial" w:cs="Arial"/>
        </w:rPr>
        <w:tab/>
        <w:t>Papp Gábor polgármester</w:t>
      </w:r>
      <w:r w:rsidR="007B783F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2435FA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Készítette: </w:t>
      </w:r>
      <w:r w:rsidR="00BA080B">
        <w:rPr>
          <w:rFonts w:ascii="Arial" w:hAnsi="Arial" w:cs="Arial"/>
          <w:b/>
        </w:rPr>
        <w:tab/>
      </w:r>
      <w:r w:rsidR="009B345E">
        <w:rPr>
          <w:rFonts w:ascii="Arial" w:hAnsi="Arial" w:cs="Arial"/>
        </w:rPr>
        <w:t>Bertalanné dr. Gallé Vera</w:t>
      </w:r>
      <w:r w:rsidR="00046269" w:rsidRPr="00C71F5B">
        <w:rPr>
          <w:rFonts w:ascii="Arial" w:hAnsi="Arial" w:cs="Arial"/>
        </w:rPr>
        <w:t xml:space="preserve"> hatósági osztályvezető</w:t>
      </w:r>
    </w:p>
    <w:p w:rsidR="005E3EC3" w:rsidRPr="00C71F5B" w:rsidRDefault="00AB0339" w:rsidP="00AB033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</w:p>
    <w:p w:rsidR="00FF1BE1" w:rsidRDefault="005E3EC3" w:rsidP="00255172">
      <w:pPr>
        <w:autoSpaceDE w:val="0"/>
        <w:spacing w:after="0"/>
        <w:jc w:val="both"/>
        <w:rPr>
          <w:rFonts w:ascii="Arial" w:hAnsi="Arial" w:cs="Arial"/>
          <w:lang w:eastAsia="zh-CN"/>
        </w:rPr>
      </w:pPr>
      <w:r w:rsidRPr="00C71F5B">
        <w:rPr>
          <w:rFonts w:ascii="Arial" w:hAnsi="Arial" w:cs="Arial"/>
          <w:b/>
        </w:rPr>
        <w:t>Megtárgyalta: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B704D6" w:rsidRPr="00C71F5B">
        <w:rPr>
          <w:rFonts w:ascii="Arial" w:hAnsi="Arial" w:cs="Arial"/>
          <w:lang w:eastAsia="zh-CN"/>
        </w:rPr>
        <w:t>Pénzügyi, Turisztikai és Városfejlesztési Bizottság</w:t>
      </w:r>
    </w:p>
    <w:p w:rsidR="003E04A0" w:rsidRPr="00C71F5B" w:rsidRDefault="003E04A0" w:rsidP="00255172">
      <w:pPr>
        <w:autoSpaceDE w:val="0"/>
        <w:spacing w:after="0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bookmarkStart w:id="0" w:name="_GoBack"/>
      <w:bookmarkEnd w:id="0"/>
    </w:p>
    <w:p w:rsidR="005E3EC3" w:rsidRPr="00C71F5B" w:rsidRDefault="00300F77" w:rsidP="0004626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Törvényességi szempontból ellenőrizte: </w:t>
      </w:r>
      <w:r w:rsidR="0081687D" w:rsidRPr="00C71F5B">
        <w:rPr>
          <w:rFonts w:ascii="Arial" w:hAnsi="Arial" w:cs="Arial"/>
        </w:rPr>
        <w:t>d</w:t>
      </w:r>
      <w:r w:rsidR="00BD1DBE" w:rsidRPr="00C71F5B">
        <w:rPr>
          <w:rFonts w:ascii="Arial" w:hAnsi="Arial" w:cs="Arial"/>
        </w:rPr>
        <w:t xml:space="preserve">r. </w:t>
      </w:r>
      <w:r w:rsidR="00B704D6" w:rsidRPr="00C71F5B">
        <w:rPr>
          <w:rFonts w:ascii="Arial" w:hAnsi="Arial" w:cs="Arial"/>
        </w:rPr>
        <w:t>Tüske Róbert jegyző</w:t>
      </w: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FF6598" w:rsidRPr="00C71F5B" w:rsidRDefault="00FF6598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ab/>
      </w:r>
      <w:r w:rsidRPr="00C71F5B">
        <w:rPr>
          <w:rFonts w:ascii="Arial" w:hAnsi="Arial" w:cs="Arial"/>
          <w:b/>
        </w:rPr>
        <w:tab/>
      </w:r>
    </w:p>
    <w:p w:rsidR="000E3299" w:rsidRPr="00C71F5B" w:rsidRDefault="0081687D" w:rsidP="000E3299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  <w:r w:rsidR="000E3299" w:rsidRPr="00C71F5B">
        <w:rPr>
          <w:rFonts w:ascii="Arial" w:hAnsi="Arial" w:cs="Arial"/>
        </w:rPr>
        <w:t xml:space="preserve"> Papp Gábor</w:t>
      </w:r>
    </w:p>
    <w:p w:rsidR="005E3EC3" w:rsidRPr="00C71F5B" w:rsidRDefault="000E3299" w:rsidP="000E3299">
      <w:pPr>
        <w:tabs>
          <w:tab w:val="left" w:pos="7215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  <w:t>polgármester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  <w:sectPr w:rsidR="005E3EC3" w:rsidRPr="00C71F5B" w:rsidSect="005E3EC3"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1.</w:t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3F0C0A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3F0C0A">
        <w:rPr>
          <w:rFonts w:ascii="Arial" w:hAnsi="Arial" w:cs="Arial"/>
          <w:b/>
        </w:rPr>
        <w:t>Tárgy és tényállás ismertetése</w:t>
      </w:r>
    </w:p>
    <w:p w:rsidR="005E3EC3" w:rsidRPr="003F0C0A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9E7CEB" w:rsidRPr="003F0C0A" w:rsidRDefault="009E7CEB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b/>
        </w:rPr>
      </w:pPr>
      <w:r w:rsidRPr="003F0C0A">
        <w:rPr>
          <w:rFonts w:ascii="Arial" w:hAnsi="Arial" w:cs="Arial"/>
          <w:b/>
        </w:rPr>
        <w:t>Tisztelt Képviselő-testület!</w:t>
      </w:r>
    </w:p>
    <w:p w:rsidR="00C22767" w:rsidRPr="003F0C0A" w:rsidRDefault="00C22767" w:rsidP="005E3EC3">
      <w:pPr>
        <w:spacing w:after="0" w:line="240" w:lineRule="auto"/>
        <w:jc w:val="both"/>
        <w:rPr>
          <w:rFonts w:ascii="Arial" w:hAnsi="Arial" w:cs="Arial"/>
          <w:b/>
        </w:rPr>
      </w:pPr>
    </w:p>
    <w:p w:rsidR="0051662B" w:rsidRPr="003F0C0A" w:rsidRDefault="0051662B" w:rsidP="005E3EC3">
      <w:pPr>
        <w:spacing w:after="0" w:line="240" w:lineRule="auto"/>
        <w:jc w:val="both"/>
        <w:rPr>
          <w:rFonts w:ascii="Arial" w:hAnsi="Arial" w:cs="Arial"/>
          <w:b/>
        </w:rPr>
      </w:pPr>
    </w:p>
    <w:p w:rsidR="00B56D7B" w:rsidRPr="003F0C0A" w:rsidRDefault="00B56D7B" w:rsidP="0042682E">
      <w:pPr>
        <w:spacing w:after="0"/>
        <w:jc w:val="both"/>
        <w:textAlignment w:val="top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Képviselő-testület 2015. évben </w:t>
      </w:r>
      <w:r w:rsidR="00613550">
        <w:rPr>
          <w:rFonts w:ascii="Arial" w:hAnsi="Arial" w:cs="Arial"/>
        </w:rPr>
        <w:t>döntött arról</w:t>
      </w:r>
      <w:r w:rsidRPr="003F0C0A">
        <w:rPr>
          <w:rFonts w:ascii="Arial" w:hAnsi="Arial" w:cs="Arial"/>
        </w:rPr>
        <w:t>, hogy az egyéb szálláshelyek minőségfejlesztését rendeleti úton támogatja.  A</w:t>
      </w:r>
      <w:r w:rsidR="004808F6" w:rsidRPr="003F0C0A">
        <w:rPr>
          <w:rFonts w:ascii="Arial" w:hAnsi="Arial" w:cs="Arial"/>
        </w:rPr>
        <w:t xml:space="preserve">z egyéb szálláshelyek minőségfejlesztési támogatásáról </w:t>
      </w:r>
      <w:r w:rsidR="009215C9">
        <w:rPr>
          <w:rFonts w:ascii="Arial" w:hAnsi="Arial" w:cs="Arial"/>
        </w:rPr>
        <w:t>szóló</w:t>
      </w:r>
      <w:r w:rsidR="004808F6" w:rsidRPr="003F0C0A">
        <w:rPr>
          <w:rFonts w:ascii="Arial" w:hAnsi="Arial" w:cs="Arial"/>
        </w:rPr>
        <w:t xml:space="preserve"> 36/2015. </w:t>
      </w:r>
      <w:r w:rsidR="009215C9">
        <w:rPr>
          <w:rFonts w:ascii="Arial" w:hAnsi="Arial" w:cs="Arial"/>
        </w:rPr>
        <w:t>(X. 5.) önkormányzati rendelet</w:t>
      </w:r>
      <w:r w:rsidR="004808F6" w:rsidRPr="003F0C0A">
        <w:rPr>
          <w:rFonts w:ascii="Arial" w:hAnsi="Arial" w:cs="Arial"/>
        </w:rPr>
        <w:t xml:space="preserve"> (a továbbiakban Ör.) </w:t>
      </w:r>
      <w:r w:rsidRPr="003F0C0A">
        <w:rPr>
          <w:rFonts w:ascii="Arial" w:hAnsi="Arial" w:cs="Arial"/>
        </w:rPr>
        <w:t>célja az egyéb szálláshely-szolgáltatást végző természetes személyek által üzemeltetett szálláshelyek minőségi szolgáltatásainak fejlesztése.</w:t>
      </w:r>
      <w:r w:rsidR="009B345E">
        <w:rPr>
          <w:rFonts w:ascii="Arial" w:hAnsi="Arial" w:cs="Arial"/>
        </w:rPr>
        <w:t xml:space="preserve"> A rendelet alkalmazásában az egyéb szálláshely-szolgáltatást végző alatt a 239/2009. (X. 20.) Korm. rendelet szerinti magánszálláshely-szolgáltatót is érteni kell. </w:t>
      </w:r>
    </w:p>
    <w:p w:rsidR="00B56D7B" w:rsidRPr="003F0C0A" w:rsidRDefault="00B56D7B" w:rsidP="0042682E">
      <w:pPr>
        <w:spacing w:after="0"/>
        <w:jc w:val="both"/>
        <w:textAlignment w:val="top"/>
        <w:rPr>
          <w:rFonts w:ascii="Arial" w:hAnsi="Arial" w:cs="Arial"/>
        </w:rPr>
      </w:pPr>
    </w:p>
    <w:p w:rsidR="003E04A0" w:rsidRDefault="009B345E" w:rsidP="0042682E">
      <w:pPr>
        <w:spacing w:after="0"/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 xml:space="preserve">Az Ör. </w:t>
      </w:r>
      <w:r w:rsidR="00A00394">
        <w:rPr>
          <w:rFonts w:ascii="Arial" w:hAnsi="Arial" w:cs="Arial"/>
        </w:rPr>
        <w:t xml:space="preserve">3. § (2) bekezdése </w:t>
      </w:r>
      <w:r>
        <w:rPr>
          <w:rFonts w:ascii="Arial" w:hAnsi="Arial" w:cs="Arial"/>
        </w:rPr>
        <w:t xml:space="preserve">értelmében a képviselő-testület a pályázati felhívást a tárgyévet megelőző év október 31-ig bocsátja ki, a pályázatot az önkormányzat honlapján teszi közzé. </w:t>
      </w:r>
    </w:p>
    <w:p w:rsidR="003E04A0" w:rsidRDefault="003E04A0" w:rsidP="0042682E">
      <w:pPr>
        <w:spacing w:after="0"/>
        <w:jc w:val="both"/>
        <w:textAlignment w:val="top"/>
        <w:rPr>
          <w:rFonts w:ascii="Arial" w:hAnsi="Arial" w:cs="Arial"/>
        </w:rPr>
      </w:pPr>
    </w:p>
    <w:p w:rsidR="00A00394" w:rsidRDefault="00A00394" w:rsidP="0042682E">
      <w:pPr>
        <w:spacing w:after="0"/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 xml:space="preserve">Az Ör. 2. §-a alapján a képviselő-testület az önkormányzat tárgyévi költségvetésében, a rendelkezésre álló forrásainak és az idegenforgalmi adó állami támogatás mértékének függvényében, évente állapítja meg, az egyéb szálláshelyek által beszedett idegenforgalmi adóbevétel arányában, a vissza nem térítendő támogatásra biztosított forrást. </w:t>
      </w:r>
    </w:p>
    <w:p w:rsidR="00A00394" w:rsidRDefault="00A00394" w:rsidP="0042682E">
      <w:pPr>
        <w:spacing w:after="0"/>
        <w:jc w:val="both"/>
        <w:textAlignment w:val="top"/>
        <w:rPr>
          <w:rFonts w:ascii="Arial" w:hAnsi="Arial" w:cs="Arial"/>
        </w:rPr>
      </w:pPr>
    </w:p>
    <w:p w:rsidR="00C22767" w:rsidRDefault="00A00394" w:rsidP="0042682E">
      <w:pPr>
        <w:spacing w:after="0"/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A vissza nem térítendő támogatásra biztosított forrás megállapítása tehát az Ör. értelmében két tényező: a költségvetésben meghatározott, rendelkezésre álló források és az idegenforgalmi adó állami támogatás mértékének függvényében történik.</w:t>
      </w:r>
      <w:r w:rsidR="008806B1">
        <w:rPr>
          <w:rFonts w:ascii="Arial" w:hAnsi="Arial" w:cs="Arial"/>
        </w:rPr>
        <w:t xml:space="preserve"> </w:t>
      </w:r>
    </w:p>
    <w:p w:rsidR="00C22767" w:rsidRDefault="00C22767" w:rsidP="0042682E">
      <w:pPr>
        <w:spacing w:after="0"/>
        <w:jc w:val="both"/>
        <w:textAlignment w:val="top"/>
        <w:rPr>
          <w:rFonts w:ascii="Arial" w:hAnsi="Arial" w:cs="Arial"/>
        </w:rPr>
      </w:pPr>
    </w:p>
    <w:p w:rsidR="00795348" w:rsidRDefault="008806B1" w:rsidP="0042682E">
      <w:pPr>
        <w:spacing w:after="0"/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2022. évi költségvetéséről szóló 2/2022. (II. 11.) önkormányzati rendelet minőségfejlesztési pályázati célra forrást nem tartalmaz, és a Közgazdasági Osztály tájékoztatása szerint ezen forrás tervezése a 2023. évi költségvetésben sem várható. </w:t>
      </w:r>
      <w:r w:rsidR="00795348">
        <w:rPr>
          <w:rFonts w:ascii="Arial" w:hAnsi="Arial" w:cs="Arial"/>
        </w:rPr>
        <w:t>A másik tényező, az idegenforgalmi adó után kapott állami támogatás, mely az önkormányzat költségvetésében üdülőhelyi támogatásként szerepelt</w:t>
      </w:r>
      <w:r w:rsidR="00C22767">
        <w:rPr>
          <w:rFonts w:ascii="Arial" w:hAnsi="Arial" w:cs="Arial"/>
        </w:rPr>
        <w:t>,</w:t>
      </w:r>
      <w:r w:rsidR="00795348">
        <w:rPr>
          <w:rFonts w:ascii="Arial" w:hAnsi="Arial" w:cs="Arial"/>
        </w:rPr>
        <w:t xml:space="preserve"> a Covid19 járvány hatására 2021. évtől teljes mértékben megszűnt.</w:t>
      </w:r>
    </w:p>
    <w:p w:rsidR="00795348" w:rsidRDefault="00795348" w:rsidP="0042682E">
      <w:pPr>
        <w:spacing w:after="0"/>
        <w:jc w:val="both"/>
        <w:textAlignment w:val="top"/>
        <w:rPr>
          <w:rFonts w:ascii="Arial" w:hAnsi="Arial" w:cs="Arial"/>
        </w:rPr>
      </w:pPr>
    </w:p>
    <w:p w:rsidR="00795348" w:rsidRDefault="00795348" w:rsidP="00795348">
      <w:pPr>
        <w:spacing w:after="0"/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 xml:space="preserve">A tárgyban 2020. évben hozott legutolsó határozatában a képviselő-testület úgy döntött, </w:t>
      </w:r>
      <w:r w:rsidR="00C22767">
        <w:rPr>
          <w:rFonts w:ascii="Arial" w:hAnsi="Arial" w:cs="Arial"/>
        </w:rPr>
        <w:t>hogy nem</w:t>
      </w:r>
      <w:r w:rsidRPr="00524FEC">
        <w:rPr>
          <w:rFonts w:ascii="Arial" w:hAnsi="Arial" w:cs="Arial"/>
        </w:rPr>
        <w:t xml:space="preserve"> kíván pályázatot kiírni a turisztikai területen működő egyesületek számára. Ennek értelmében nem kerül</w:t>
      </w:r>
      <w:r>
        <w:rPr>
          <w:rFonts w:ascii="Arial" w:hAnsi="Arial" w:cs="Arial"/>
        </w:rPr>
        <w:t>t</w:t>
      </w:r>
      <w:r w:rsidRPr="00524FEC">
        <w:rPr>
          <w:rFonts w:ascii="Arial" w:hAnsi="Arial" w:cs="Arial"/>
        </w:rPr>
        <w:t xml:space="preserve"> sor egyéb szálláshely szolgáltató és magánszemély részére a 2021. év vonatkozásában minőségfejlesztési támogatási eljárásra.</w:t>
      </w:r>
      <w:r>
        <w:rPr>
          <w:rFonts w:ascii="Arial" w:hAnsi="Arial" w:cs="Arial"/>
        </w:rPr>
        <w:t xml:space="preserve"> A képviselő-testület ezen döntését</w:t>
      </w:r>
      <w:r w:rsidR="00C22767">
        <w:rPr>
          <w:rFonts w:ascii="Arial" w:hAnsi="Arial" w:cs="Arial"/>
        </w:rPr>
        <w:t xml:space="preserve"> a 2020. évben is fennálló forráshiány mellett a Kisfaludy Szálláshelyfejlesztési Konstrukció alapozta meg, melynek keretében a Hévízen működő szálláshelyek több millió forintos támogatásban részesültek. A Kisfaludy program keretében a szálláshelyfejlesztések megvalósultak, a hévízi szálláshelyek több, mint fele megújulhatott 2020. év végéig. </w:t>
      </w:r>
    </w:p>
    <w:p w:rsidR="00C22767" w:rsidRDefault="00C22767" w:rsidP="00795348">
      <w:pPr>
        <w:spacing w:after="0"/>
        <w:jc w:val="both"/>
        <w:textAlignment w:val="top"/>
        <w:rPr>
          <w:rFonts w:ascii="Arial" w:hAnsi="Arial" w:cs="Arial"/>
        </w:rPr>
      </w:pPr>
    </w:p>
    <w:p w:rsidR="00C22767" w:rsidRDefault="00C22767" w:rsidP="00C22767">
      <w:pPr>
        <w:spacing w:after="0"/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Tekintettel arra, hogy az önkormányzat 2022. évi költségvetése az egyéb szálláshely-szolgáltatók minőség</w:t>
      </w:r>
      <w:r w:rsidRPr="002F17FC">
        <w:rPr>
          <w:rFonts w:ascii="Arial" w:hAnsi="Arial" w:cs="Arial"/>
        </w:rPr>
        <w:t>fejlesztési felhalmozási támogatásá</w:t>
      </w:r>
      <w:r>
        <w:rPr>
          <w:rFonts w:ascii="Arial" w:hAnsi="Arial" w:cs="Arial"/>
        </w:rPr>
        <w:t>ra</w:t>
      </w:r>
      <w:r w:rsidRPr="002F17FC">
        <w:rPr>
          <w:rFonts w:ascii="Arial" w:hAnsi="Arial" w:cs="Arial"/>
        </w:rPr>
        <w:t xml:space="preserve"> kiír</w:t>
      </w:r>
      <w:r>
        <w:rPr>
          <w:rFonts w:ascii="Arial" w:hAnsi="Arial" w:cs="Arial"/>
        </w:rPr>
        <w:t>andó</w:t>
      </w:r>
      <w:r w:rsidRPr="002F17FC">
        <w:rPr>
          <w:rFonts w:ascii="Arial" w:hAnsi="Arial" w:cs="Arial"/>
        </w:rPr>
        <w:t xml:space="preserve"> pályázatra forrást </w:t>
      </w:r>
      <w:r>
        <w:rPr>
          <w:rFonts w:ascii="Arial" w:hAnsi="Arial" w:cs="Arial"/>
        </w:rPr>
        <w:t xml:space="preserve">nem tartalmaz, illetve azon tényre, hogy az önkormányzati forráshiány a kötelező feladatok ellátásának prioritását teszi szükségessé, javaslom, hogy a 2020. évben hozott </w:t>
      </w:r>
      <w:r w:rsidR="003E04A0">
        <w:rPr>
          <w:rFonts w:ascii="Arial" w:hAnsi="Arial" w:cs="Arial"/>
        </w:rPr>
        <w:t>képviselő-</w:t>
      </w:r>
      <w:r w:rsidR="003E04A0">
        <w:rPr>
          <w:rFonts w:ascii="Arial" w:hAnsi="Arial" w:cs="Arial"/>
        </w:rPr>
        <w:lastRenderedPageBreak/>
        <w:t>testületi határozathoz</w:t>
      </w:r>
      <w:r>
        <w:rPr>
          <w:rFonts w:ascii="Arial" w:hAnsi="Arial" w:cs="Arial"/>
        </w:rPr>
        <w:t xml:space="preserve"> hasonlóan döntsön a testület arról, hogy nem kíván pályázatot kiírni az Ör. alapján 2023. évre sem. </w:t>
      </w:r>
    </w:p>
    <w:p w:rsidR="003E04A0" w:rsidRDefault="003E04A0" w:rsidP="00C22767">
      <w:pPr>
        <w:spacing w:after="0"/>
        <w:jc w:val="both"/>
        <w:textAlignment w:val="top"/>
        <w:rPr>
          <w:rFonts w:ascii="Arial" w:hAnsi="Arial" w:cs="Arial"/>
        </w:rPr>
      </w:pPr>
    </w:p>
    <w:p w:rsidR="004127C7" w:rsidRDefault="004127C7" w:rsidP="0042682E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3F0C0A">
        <w:rPr>
          <w:rFonts w:ascii="Arial" w:hAnsi="Arial" w:cs="Arial"/>
          <w:sz w:val="22"/>
          <w:szCs w:val="22"/>
        </w:rPr>
        <w:t>Tisztelt Képviselő-testület!</w:t>
      </w:r>
    </w:p>
    <w:p w:rsidR="00C22767" w:rsidRPr="003F0C0A" w:rsidRDefault="00C22767" w:rsidP="0042682E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C22767" w:rsidRDefault="004127C7" w:rsidP="0042682E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3F0C0A">
        <w:rPr>
          <w:rFonts w:ascii="Arial" w:hAnsi="Arial" w:cs="Arial"/>
          <w:sz w:val="22"/>
          <w:szCs w:val="22"/>
        </w:rPr>
        <w:t xml:space="preserve">érem, az előterjesztést megvitatni és a határozati javaslatot elfogadni szíveskedjenek! </w:t>
      </w:r>
    </w:p>
    <w:p w:rsidR="004127C7" w:rsidRPr="003F0C0A" w:rsidRDefault="004127C7" w:rsidP="0042682E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3F0C0A">
        <w:rPr>
          <w:rFonts w:ascii="Arial" w:hAnsi="Arial" w:cs="Arial"/>
          <w:sz w:val="22"/>
          <w:szCs w:val="22"/>
        </w:rPr>
        <w:t xml:space="preserve">A határozat elfogadása egyszerű szótöbbséget igényel. </w:t>
      </w:r>
    </w:p>
    <w:p w:rsidR="004127C7" w:rsidRPr="00D03D92" w:rsidRDefault="004127C7" w:rsidP="0042682E">
      <w:pPr>
        <w:pStyle w:val="Norml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251384" w:rsidRDefault="00251384" w:rsidP="0042682E">
      <w:pPr>
        <w:tabs>
          <w:tab w:val="center" w:pos="4536"/>
        </w:tabs>
        <w:spacing w:after="0"/>
        <w:jc w:val="center"/>
        <w:rPr>
          <w:rFonts w:ascii="Arial" w:hAnsi="Arial" w:cs="Arial"/>
          <w:b/>
        </w:rPr>
      </w:pPr>
    </w:p>
    <w:p w:rsidR="00251384" w:rsidRDefault="00251384" w:rsidP="0042682E">
      <w:pPr>
        <w:tabs>
          <w:tab w:val="center" w:pos="4536"/>
        </w:tabs>
        <w:spacing w:after="0"/>
        <w:jc w:val="center"/>
        <w:rPr>
          <w:rFonts w:ascii="Arial" w:hAnsi="Arial" w:cs="Arial"/>
          <w:b/>
        </w:rPr>
      </w:pPr>
    </w:p>
    <w:p w:rsidR="00251384" w:rsidRDefault="00251384" w:rsidP="0042682E">
      <w:pPr>
        <w:tabs>
          <w:tab w:val="center" w:pos="4536"/>
        </w:tabs>
        <w:spacing w:after="0"/>
        <w:jc w:val="center"/>
        <w:rPr>
          <w:rFonts w:ascii="Arial" w:hAnsi="Arial" w:cs="Arial"/>
          <w:b/>
        </w:rPr>
      </w:pPr>
    </w:p>
    <w:p w:rsidR="00524FEC" w:rsidRDefault="00524FEC" w:rsidP="0042682E">
      <w:pPr>
        <w:tabs>
          <w:tab w:val="center" w:pos="4536"/>
        </w:tabs>
        <w:spacing w:after="0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22767" w:rsidRDefault="00C22767" w:rsidP="00C22767">
      <w:pPr>
        <w:tabs>
          <w:tab w:val="center" w:pos="4536"/>
        </w:tabs>
        <w:spacing w:after="0" w:line="240" w:lineRule="auto"/>
        <w:rPr>
          <w:rFonts w:ascii="Arial" w:hAnsi="Arial" w:cs="Arial"/>
          <w:b/>
        </w:rPr>
      </w:pPr>
    </w:p>
    <w:p w:rsidR="003E04A0" w:rsidRDefault="003E04A0" w:rsidP="00C22767">
      <w:pPr>
        <w:tabs>
          <w:tab w:val="center" w:pos="4536"/>
        </w:tabs>
        <w:spacing w:after="0" w:line="240" w:lineRule="auto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24FEC" w:rsidRDefault="00524FEC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251384" w:rsidRDefault="00251384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3F0C0A" w:rsidRDefault="005E3EC3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 w:rsidRPr="003F0C0A">
        <w:rPr>
          <w:rFonts w:ascii="Arial" w:hAnsi="Arial" w:cs="Arial"/>
          <w:b/>
        </w:rPr>
        <w:lastRenderedPageBreak/>
        <w:t>2.</w:t>
      </w:r>
    </w:p>
    <w:p w:rsidR="007D7CE4" w:rsidRPr="003F0C0A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D73462" w:rsidRPr="003F0C0A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jc w:val="center"/>
        <w:rPr>
          <w:rFonts w:ascii="Arial" w:hAnsi="Arial" w:cs="Arial"/>
          <w:b/>
          <w:i w:val="0"/>
          <w:szCs w:val="24"/>
        </w:rPr>
      </w:pPr>
      <w:r w:rsidRPr="003F0C0A">
        <w:rPr>
          <w:rFonts w:ascii="Arial" w:hAnsi="Arial" w:cs="Arial"/>
          <w:b/>
        </w:rPr>
        <w:tab/>
      </w:r>
      <w:r w:rsidRPr="003F0C0A">
        <w:rPr>
          <w:rFonts w:ascii="Arial" w:hAnsi="Arial" w:cs="Arial"/>
          <w:b/>
          <w:i w:val="0"/>
          <w:szCs w:val="24"/>
        </w:rPr>
        <w:t>HATÁROZATI JAVASLAT</w:t>
      </w: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rPr>
          <w:rFonts w:ascii="Arial" w:hAnsi="Arial" w:cs="Arial"/>
          <w:b/>
          <w:bCs/>
          <w:i w:val="0"/>
          <w:sz w:val="22"/>
          <w:szCs w:val="22"/>
        </w:rPr>
      </w:pPr>
    </w:p>
    <w:p w:rsidR="00320B2F" w:rsidRPr="003E04A0" w:rsidRDefault="00D73462" w:rsidP="00840798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24FEC">
        <w:rPr>
          <w:rFonts w:ascii="Arial" w:hAnsi="Arial" w:cs="Arial"/>
          <w:sz w:val="22"/>
          <w:szCs w:val="22"/>
        </w:rPr>
        <w:t>Hévíz Város Önkormányzat Képviselő-testülete</w:t>
      </w:r>
      <w:r w:rsidR="004F1989" w:rsidRPr="00524FEC">
        <w:rPr>
          <w:rFonts w:ascii="Arial" w:hAnsi="Arial" w:cs="Arial"/>
          <w:color w:val="auto"/>
          <w:sz w:val="22"/>
          <w:szCs w:val="22"/>
        </w:rPr>
        <w:t>,</w:t>
      </w:r>
      <w:r w:rsidRPr="00524FEC">
        <w:rPr>
          <w:rFonts w:ascii="Arial" w:hAnsi="Arial" w:cs="Arial"/>
          <w:color w:val="auto"/>
          <w:sz w:val="22"/>
          <w:szCs w:val="22"/>
        </w:rPr>
        <w:t xml:space="preserve"> </w:t>
      </w:r>
      <w:r w:rsidR="00320B2F" w:rsidRPr="00524FEC">
        <w:rPr>
          <w:rFonts w:ascii="Arial" w:hAnsi="Arial" w:cs="Arial"/>
          <w:color w:val="auto"/>
          <w:sz w:val="22"/>
          <w:szCs w:val="22"/>
        </w:rPr>
        <w:t xml:space="preserve">az egyéb szálláshelyek minőségfejlesztési támogatásáról szóló 36/2015. (X. 5.) önkormányzati rendelet 3. § (1) bekezdése alapján </w:t>
      </w:r>
      <w:r w:rsidR="004127C7" w:rsidRPr="00524FEC">
        <w:rPr>
          <w:rFonts w:ascii="Arial" w:hAnsi="Arial" w:cs="Arial"/>
          <w:color w:val="auto"/>
          <w:sz w:val="22"/>
          <w:szCs w:val="22"/>
        </w:rPr>
        <w:t xml:space="preserve">nem kíván </w:t>
      </w:r>
      <w:r w:rsidR="00320B2F" w:rsidRPr="00524FEC">
        <w:rPr>
          <w:rFonts w:ascii="Arial" w:hAnsi="Arial" w:cs="Arial"/>
          <w:color w:val="auto"/>
          <w:sz w:val="22"/>
          <w:szCs w:val="22"/>
        </w:rPr>
        <w:t>pályázatot</w:t>
      </w:r>
      <w:r w:rsidR="004127C7" w:rsidRPr="00524FEC">
        <w:rPr>
          <w:rFonts w:ascii="Arial" w:hAnsi="Arial" w:cs="Arial"/>
          <w:color w:val="auto"/>
          <w:sz w:val="22"/>
          <w:szCs w:val="22"/>
        </w:rPr>
        <w:t xml:space="preserve"> k</w:t>
      </w:r>
      <w:r w:rsidR="007C7B07" w:rsidRPr="00524FEC">
        <w:rPr>
          <w:rFonts w:ascii="Arial" w:hAnsi="Arial" w:cs="Arial"/>
          <w:color w:val="auto"/>
          <w:sz w:val="22"/>
          <w:szCs w:val="22"/>
        </w:rPr>
        <w:t>ií</w:t>
      </w:r>
      <w:r w:rsidR="004127C7" w:rsidRPr="00524FEC">
        <w:rPr>
          <w:rFonts w:ascii="Arial" w:hAnsi="Arial" w:cs="Arial"/>
          <w:color w:val="auto"/>
          <w:sz w:val="22"/>
          <w:szCs w:val="22"/>
        </w:rPr>
        <w:t>rni a</w:t>
      </w:r>
      <w:r w:rsidR="00320B2F" w:rsidRPr="00524FEC">
        <w:rPr>
          <w:rFonts w:ascii="Arial" w:hAnsi="Arial" w:cs="Arial"/>
          <w:color w:val="auto"/>
          <w:sz w:val="22"/>
          <w:szCs w:val="22"/>
        </w:rPr>
        <w:t xml:space="preserve"> turisztikai területen működő egyesületek számára.</w:t>
      </w:r>
      <w:r w:rsidR="00524FEC" w:rsidRPr="00524FEC">
        <w:rPr>
          <w:rFonts w:ascii="Arial" w:hAnsi="Arial" w:cs="Arial"/>
          <w:sz w:val="22"/>
          <w:szCs w:val="22"/>
        </w:rPr>
        <w:t xml:space="preserve"> Ennek értelmében nem kerül sor egyéb szálláshely szolgáltató és magánszemély részére a 202</w:t>
      </w:r>
      <w:r w:rsidR="00C22767">
        <w:rPr>
          <w:rFonts w:ascii="Arial" w:hAnsi="Arial" w:cs="Arial"/>
          <w:sz w:val="22"/>
          <w:szCs w:val="22"/>
        </w:rPr>
        <w:t>3.</w:t>
      </w:r>
      <w:r w:rsidR="00524FEC" w:rsidRPr="00524FEC">
        <w:rPr>
          <w:rFonts w:ascii="Arial" w:hAnsi="Arial" w:cs="Arial"/>
          <w:sz w:val="22"/>
          <w:szCs w:val="22"/>
        </w:rPr>
        <w:t xml:space="preserve"> év vonatkozásában minőségfejlesztési támogatási eljárásra.</w:t>
      </w:r>
    </w:p>
    <w:p w:rsidR="003E04A0" w:rsidRPr="004225C0" w:rsidRDefault="003E04A0" w:rsidP="003E04A0">
      <w:pPr>
        <w:pStyle w:val="Default"/>
        <w:adjustRightInd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:rsidR="004225C0" w:rsidRPr="00524FEC" w:rsidRDefault="004225C0" w:rsidP="00840798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A képviselő-testület az önkormányzati forrás</w:t>
      </w:r>
      <w:r w:rsidR="00597E09">
        <w:rPr>
          <w:rFonts w:ascii="Arial" w:hAnsi="Arial" w:cs="Arial"/>
          <w:color w:val="auto"/>
          <w:sz w:val="22"/>
          <w:szCs w:val="22"/>
        </w:rPr>
        <w:t xml:space="preserve">ok változása esetére </w:t>
      </w:r>
      <w:r w:rsidR="00597E09" w:rsidRPr="00524FEC">
        <w:rPr>
          <w:rFonts w:ascii="Arial" w:hAnsi="Arial" w:cs="Arial"/>
          <w:color w:val="auto"/>
          <w:sz w:val="22"/>
          <w:szCs w:val="22"/>
        </w:rPr>
        <w:t>az egyéb szálláshelyek minőségfejlesztési támogatásáról szóló 36/2015. (X. 5.) önkormányzati rendelet</w:t>
      </w:r>
      <w:r w:rsidR="00597E09">
        <w:rPr>
          <w:rFonts w:ascii="Arial" w:hAnsi="Arial" w:cs="Arial"/>
          <w:color w:val="auto"/>
          <w:sz w:val="22"/>
          <w:szCs w:val="22"/>
        </w:rPr>
        <w:t xml:space="preserve">ét hatályában fenntartja. </w:t>
      </w:r>
    </w:p>
    <w:p w:rsidR="00320B2F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  <w:u w:val="single"/>
        </w:rPr>
      </w:pPr>
    </w:p>
    <w:p w:rsidR="00320B2F" w:rsidRPr="00952E19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320B2F" w:rsidRPr="00952E19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="0028082B">
        <w:rPr>
          <w:rFonts w:ascii="Arial" w:hAnsi="Arial" w:cs="Arial"/>
          <w:bCs/>
          <w:i w:val="0"/>
          <w:sz w:val="22"/>
          <w:szCs w:val="22"/>
        </w:rPr>
        <w:t xml:space="preserve">: </w:t>
      </w:r>
      <w:r w:rsidR="00C22767">
        <w:rPr>
          <w:rFonts w:ascii="Arial" w:hAnsi="Arial" w:cs="Arial"/>
          <w:bCs/>
          <w:i w:val="0"/>
          <w:sz w:val="22"/>
          <w:szCs w:val="22"/>
        </w:rPr>
        <w:t>2023. december 31.</w:t>
      </w:r>
    </w:p>
    <w:p w:rsidR="00320B2F" w:rsidRDefault="00320B2F" w:rsidP="00320B2F">
      <w:pPr>
        <w:pStyle w:val="Default"/>
        <w:adjustRightInd/>
        <w:spacing w:line="276" w:lineRule="auto"/>
        <w:jc w:val="both"/>
        <w:rPr>
          <w:rFonts w:ascii="Arial" w:hAnsi="Arial" w:cs="Arial"/>
          <w:color w:val="00B0F0"/>
          <w:sz w:val="22"/>
          <w:szCs w:val="22"/>
        </w:rPr>
      </w:pPr>
    </w:p>
    <w:p w:rsidR="00320B2F" w:rsidRPr="00320B2F" w:rsidRDefault="00320B2F" w:rsidP="00320B2F">
      <w:pPr>
        <w:pStyle w:val="Default"/>
        <w:adjustRightInd/>
        <w:spacing w:line="276" w:lineRule="auto"/>
        <w:ind w:left="720"/>
        <w:jc w:val="both"/>
        <w:rPr>
          <w:rFonts w:ascii="Arial" w:hAnsi="Arial" w:cs="Arial"/>
          <w:color w:val="00B0F0"/>
          <w:sz w:val="22"/>
          <w:szCs w:val="22"/>
        </w:rPr>
      </w:pPr>
    </w:p>
    <w:p w:rsidR="00F66B37" w:rsidRPr="00D03D92" w:rsidRDefault="00F66B37" w:rsidP="00840798">
      <w:pPr>
        <w:tabs>
          <w:tab w:val="left" w:pos="615"/>
        </w:tabs>
        <w:spacing w:after="0"/>
        <w:rPr>
          <w:rFonts w:ascii="Arial" w:hAnsi="Arial" w:cs="Arial"/>
          <w:b/>
        </w:rPr>
      </w:pPr>
    </w:p>
    <w:p w:rsidR="00235F6F" w:rsidRPr="00D73462" w:rsidRDefault="00235F6F" w:rsidP="00840798">
      <w:pPr>
        <w:tabs>
          <w:tab w:val="left" w:pos="615"/>
        </w:tabs>
        <w:spacing w:after="0"/>
        <w:ind w:firstLine="708"/>
        <w:rPr>
          <w:rFonts w:ascii="Arial" w:hAnsi="Arial" w:cs="Arial"/>
          <w:b/>
        </w:rPr>
      </w:pPr>
    </w:p>
    <w:p w:rsidR="00680B12" w:rsidRPr="00680B12" w:rsidRDefault="00680B12" w:rsidP="00680B12">
      <w:pPr>
        <w:pStyle w:val="Cmsor1"/>
        <w:ind w:left="360"/>
        <w:rPr>
          <w:rFonts w:ascii="Arial" w:hAnsi="Arial" w:cs="Arial"/>
          <w:i w:val="0"/>
          <w:sz w:val="22"/>
          <w:szCs w:val="22"/>
        </w:rPr>
      </w:pPr>
    </w:p>
    <w:p w:rsidR="00F66B37" w:rsidRPr="00680B12" w:rsidRDefault="00F66B37" w:rsidP="00680B12">
      <w:pPr>
        <w:tabs>
          <w:tab w:val="left" w:pos="570"/>
        </w:tabs>
        <w:spacing w:after="0"/>
        <w:rPr>
          <w:rFonts w:ascii="Arial" w:hAnsi="Arial" w:cs="Arial"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  <w:sectPr w:rsidR="005E3EC3" w:rsidRPr="00C71F5B" w:rsidSect="002C602F">
          <w:footerReference w:type="even" r:id="rId10"/>
          <w:footerReference w:type="default" r:id="rId11"/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D14A2A" w:rsidRDefault="00D14A2A" w:rsidP="00D14A2A">
      <w:pPr>
        <w:pStyle w:val="Csakszveg"/>
        <w:jc w:val="center"/>
        <w:rPr>
          <w:rFonts w:ascii="Arial" w:hAnsi="Arial" w:cs="Arial"/>
          <w:b/>
          <w:sz w:val="22"/>
          <w:szCs w:val="22"/>
        </w:rPr>
      </w:pPr>
    </w:p>
    <w:p w:rsidR="00A535B0" w:rsidRDefault="00A535B0" w:rsidP="00BA5DF6">
      <w:pPr>
        <w:rPr>
          <w:rFonts w:ascii="Arial" w:hAnsi="Arial" w:cs="Arial"/>
        </w:rPr>
      </w:pPr>
    </w:p>
    <w:p w:rsidR="00B04CD8" w:rsidRPr="00C71F5B" w:rsidRDefault="00C22767" w:rsidP="00B04CD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B04CD8" w:rsidRPr="00C71F5B">
        <w:rPr>
          <w:rFonts w:ascii="Arial" w:hAnsi="Arial" w:cs="Arial"/>
          <w:b/>
        </w:rPr>
        <w:t>.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Felülvizsgálatok - egyeztetések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041"/>
        <w:gridCol w:w="1716"/>
        <w:gridCol w:w="2750"/>
      </w:tblGrid>
      <w:tr w:rsidR="00B04CD8" w:rsidRPr="00C71F5B" w:rsidTr="00B02B0E">
        <w:tc>
          <w:tcPr>
            <w:tcW w:w="9634" w:type="dxa"/>
            <w:gridSpan w:val="4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04CD8" w:rsidRPr="00C71F5B" w:rsidTr="00B02B0E">
        <w:trPr>
          <w:trHeight w:val="340"/>
        </w:trPr>
        <w:tc>
          <w:tcPr>
            <w:tcW w:w="2127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3041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16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7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B02B0E">
        <w:trPr>
          <w:trHeight w:val="680"/>
        </w:trPr>
        <w:tc>
          <w:tcPr>
            <w:tcW w:w="2127" w:type="dxa"/>
            <w:vAlign w:val="center"/>
          </w:tcPr>
          <w:p w:rsidR="00B04CD8" w:rsidRPr="00C71F5B" w:rsidRDefault="00C22767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Bertalanné dr. Gallé Vera</w:t>
            </w:r>
          </w:p>
        </w:tc>
        <w:tc>
          <w:tcPr>
            <w:tcW w:w="3041" w:type="dxa"/>
            <w:vAlign w:val="center"/>
          </w:tcPr>
          <w:p w:rsidR="00B04CD8" w:rsidRPr="00C71F5B" w:rsidRDefault="00B17479" w:rsidP="00C2276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Hatósági osztályvezető</w:t>
            </w:r>
            <w:r w:rsidR="00C22767" w:rsidRPr="00C71F5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716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B02B0E">
        <w:trPr>
          <w:trHeight w:val="680"/>
        </w:trPr>
        <w:tc>
          <w:tcPr>
            <w:tcW w:w="2127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3041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</w:t>
            </w:r>
          </w:p>
        </w:tc>
        <w:tc>
          <w:tcPr>
            <w:tcW w:w="1716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B02B0E">
        <w:trPr>
          <w:trHeight w:val="680"/>
        </w:trPr>
        <w:tc>
          <w:tcPr>
            <w:tcW w:w="2127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3041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16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6634BE" w:rsidRDefault="00B04CD8" w:rsidP="00601182">
      <w:pPr>
        <w:spacing w:after="0"/>
        <w:rPr>
          <w:rFonts w:ascii="Arial" w:hAnsi="Arial" w:cs="Arial"/>
        </w:rPr>
      </w:pPr>
    </w:p>
    <w:sectPr w:rsidR="00B04CD8" w:rsidRPr="006634BE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550" w:rsidRDefault="00613550">
      <w:r>
        <w:separator/>
      </w:r>
    </w:p>
  </w:endnote>
  <w:endnote w:type="continuationSeparator" w:id="0">
    <w:p w:rsidR="00613550" w:rsidRDefault="0061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550" w:rsidRDefault="00613550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3550" w:rsidRDefault="00613550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mIBqgIAAKU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kCxGt7J8hmEqyQo&#10;CzQI0w6MWqofGPUwOVIsYLRh1HwUIH07ZCZDTcZuMqgo4GKKDUajuTHjMHrqFN/XgDs9rlt4Hjl3&#10;2j3ncHxUMAschePcssPm8t95nafr+jcAAAD//wMAUEsDBBQABgAIAAAAIQAbJjIz3gAAAA0BAAAP&#10;AAAAZHJzL2Rvd25yZXYueG1sTI/NTsMwEITvSLyDtUjcqBMCaRTiVKgSF26UCombG2/jCP9Etpsm&#10;b8/mBLed3dHsN81utoZNGOLgnYB8kwFD13k1uF7A8fPtoQIWk3RKGu9QwIIRdu3tTSNr5a/uA6dD&#10;6hmFuFhLATqlseY8dhqtjBs/oqPb2QcrE8nQcxXklcKt4Y9ZVnIrB0cftBxxr7H7OVysgO385XGM&#10;uMfv89QFPSyVeV+EuL+bX1+AJZzTnxlWfEKHlphO/uJUZIZ0XhVkpeG5LKjVaimecmCndbXNS+Bt&#10;w/+3aH8BAAD//wMAUEsBAi0AFAAGAAgAAAAhALaDOJL+AAAA4QEAABMAAAAAAAAAAAAAAAAAAAAA&#10;AFtDb250ZW50X1R5cGVzXS54bWxQSwECLQAUAAYACAAAACEAOP0h/9YAAACUAQAACwAAAAAAAAAA&#10;AAAAAAAvAQAAX3JlbHMvLnJlbHNQSwECLQAUAAYACAAAACEAd45iAaoCAAClBQAADgAAAAAAAAAA&#10;AAAAAAAuAgAAZHJzL2Uyb0RvYy54bWxQSwECLQAUAAYACAAAACEAGyYyM94AAAANAQAADwAAAAAA&#10;AAAAAAAAAAAEBQAAZHJzL2Rvd25yZXYueG1sUEsFBgAAAAAEAAQA8wAAAA8GAAAAAA==&#10;" filled="f" stroked="f">
              <v:textbox style="mso-fit-shape-to-text:t" inset="0,0,0,0">
                <w:txbxContent>
                  <w:p w:rsidR="00613550" w:rsidRDefault="00613550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550" w:rsidRDefault="00613550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3550" w:rsidRDefault="00613550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D12BB" w:rsidRPr="003D12BB">
                            <w:rPr>
                              <w:rStyle w:val="Fejlcvagylbjegyzet5"/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67lqQIAAKsFAAAOAAAAZHJzL2Uyb0RvYy54bWysVG1vmzAQ/j5p/8Hyd4rJSAKopEpDmCZ1&#10;L1K7H+CACdbARrYb6Kb9951NSNJWk6ZtfLAO+/zcPXeP7/pmaBt0YEpzKVIcXBGMmChkycU+xV8f&#10;ci/CSBsqStpIwVL8xDS+Wb19c913CZvJWjYlUwhAhE76LsW1MV3i+7qoWUv1leyYgMNKqpYa+FV7&#10;v1S0B/S28WeELPxeqrJTsmBaw242HuKVw68qVpjPVaWZQU2KITfjVuXWnV391TVN9op2NS+OadC/&#10;yKKlXEDQE1RGDUWPir+CanmhpJaVuSpk68uq4gVzHIBNQF6wua9pxxwXKI7uTmXS/w+2+HT4ohAv&#10;oXcYCdpCix7YYNCtHNDcVqfvdAJO9x24mQG2radlqrs7WXzTSMhNTcWerZWSfc1oCdkF9qZ/cXXE&#10;0RZk13+UJYShj0Y6oKFSrQWEYiBAhy49nTpjUylgc0nCaI5RAScRgUI5fJpMVzulzXsmW2SNFCto&#10;u4OmhzttbCo0mVxsJCFz3jSu9Y14tgGO4w4Ehqv2zKbgOvkjJvE22kahF84WWy8kWeat803oLfJg&#10;Oc/eZZtNFvy0cYMwqXlZMmHDTKoKwj/r2lHfox5OutKy4aWFsylptd9tGoUOFFSdu+9YkAs3/3ka&#10;rgjA5QWlYBaS21ns5Yto6YV5OPfiJYk8EsS38YKEcZjlzyndccH+nRLqUxzPZ/NRSb/lRtz3mhtN&#10;Wm5gbjS8dYIAN+tEE6u/rSidbShvRvuiFDb9cymg3VOjnVqtQEepmmE3HJ8FgFkl72T5BPJVEgQG&#10;GoWZB0Yt1XeMepgfKRYw4DBqPgh4AHbUTIaajN1kUFHAxRQbjEZzY8aR9Ngpvq8Bd3pia3gkOXcS&#10;PudwfFowERyT4/SyI+fy33mdZ+zqFwA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hHuu5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613550" w:rsidRDefault="00613550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D12BB" w:rsidRPr="003D12BB">
                      <w:rPr>
                        <w:rStyle w:val="Fejlcvagylbjegyzet5"/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550" w:rsidRDefault="00613550">
      <w:r>
        <w:separator/>
      </w:r>
    </w:p>
  </w:footnote>
  <w:footnote w:type="continuationSeparator" w:id="0">
    <w:p w:rsidR="00613550" w:rsidRDefault="00613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1BF7"/>
    <w:multiLevelType w:val="hybridMultilevel"/>
    <w:tmpl w:val="AF8294CE"/>
    <w:lvl w:ilvl="0" w:tplc="1A5CAE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6031C"/>
    <w:multiLevelType w:val="hybridMultilevel"/>
    <w:tmpl w:val="BE3A6AE6"/>
    <w:lvl w:ilvl="0" w:tplc="A3D6CD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D97F56"/>
    <w:multiLevelType w:val="hybridMultilevel"/>
    <w:tmpl w:val="DA300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86BE5"/>
    <w:multiLevelType w:val="hybridMultilevel"/>
    <w:tmpl w:val="CFC43A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66449"/>
    <w:multiLevelType w:val="hybridMultilevel"/>
    <w:tmpl w:val="8B3A91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D2BA4"/>
    <w:multiLevelType w:val="hybridMultilevel"/>
    <w:tmpl w:val="AB7051A8"/>
    <w:lvl w:ilvl="0" w:tplc="E7400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7463"/>
    <w:multiLevelType w:val="hybridMultilevel"/>
    <w:tmpl w:val="830039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926A6"/>
    <w:multiLevelType w:val="hybridMultilevel"/>
    <w:tmpl w:val="B0E007BE"/>
    <w:lvl w:ilvl="0" w:tplc="880E29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43A29"/>
    <w:multiLevelType w:val="hybridMultilevel"/>
    <w:tmpl w:val="2B666E20"/>
    <w:lvl w:ilvl="0" w:tplc="E25A2086">
      <w:start w:val="1"/>
      <w:numFmt w:val="decimal"/>
      <w:lvlText w:val="%1."/>
      <w:lvlJc w:val="left"/>
      <w:pPr>
        <w:ind w:left="7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20" w:hanging="360"/>
      </w:pPr>
    </w:lvl>
    <w:lvl w:ilvl="2" w:tplc="040E001B" w:tentative="1">
      <w:start w:val="1"/>
      <w:numFmt w:val="lowerRoman"/>
      <w:lvlText w:val="%3."/>
      <w:lvlJc w:val="right"/>
      <w:pPr>
        <w:ind w:left="9240" w:hanging="180"/>
      </w:pPr>
    </w:lvl>
    <w:lvl w:ilvl="3" w:tplc="040E000F" w:tentative="1">
      <w:start w:val="1"/>
      <w:numFmt w:val="decimal"/>
      <w:lvlText w:val="%4."/>
      <w:lvlJc w:val="left"/>
      <w:pPr>
        <w:ind w:left="9960" w:hanging="360"/>
      </w:pPr>
    </w:lvl>
    <w:lvl w:ilvl="4" w:tplc="040E0019" w:tentative="1">
      <w:start w:val="1"/>
      <w:numFmt w:val="lowerLetter"/>
      <w:lvlText w:val="%5."/>
      <w:lvlJc w:val="left"/>
      <w:pPr>
        <w:ind w:left="10680" w:hanging="360"/>
      </w:pPr>
    </w:lvl>
    <w:lvl w:ilvl="5" w:tplc="040E001B" w:tentative="1">
      <w:start w:val="1"/>
      <w:numFmt w:val="lowerRoman"/>
      <w:lvlText w:val="%6."/>
      <w:lvlJc w:val="right"/>
      <w:pPr>
        <w:ind w:left="11400" w:hanging="180"/>
      </w:pPr>
    </w:lvl>
    <w:lvl w:ilvl="6" w:tplc="040E000F" w:tentative="1">
      <w:start w:val="1"/>
      <w:numFmt w:val="decimal"/>
      <w:lvlText w:val="%7."/>
      <w:lvlJc w:val="left"/>
      <w:pPr>
        <w:ind w:left="12120" w:hanging="360"/>
      </w:pPr>
    </w:lvl>
    <w:lvl w:ilvl="7" w:tplc="040E0019" w:tentative="1">
      <w:start w:val="1"/>
      <w:numFmt w:val="lowerLetter"/>
      <w:lvlText w:val="%8."/>
      <w:lvlJc w:val="left"/>
      <w:pPr>
        <w:ind w:left="12840" w:hanging="360"/>
      </w:pPr>
    </w:lvl>
    <w:lvl w:ilvl="8" w:tplc="040E001B" w:tentative="1">
      <w:start w:val="1"/>
      <w:numFmt w:val="lowerRoman"/>
      <w:lvlText w:val="%9."/>
      <w:lvlJc w:val="right"/>
      <w:pPr>
        <w:ind w:left="13560" w:hanging="180"/>
      </w:pPr>
    </w:lvl>
  </w:abstractNum>
  <w:abstractNum w:abstractNumId="10" w15:restartNumberingAfterBreak="0">
    <w:nsid w:val="6249504F"/>
    <w:multiLevelType w:val="hybridMultilevel"/>
    <w:tmpl w:val="5726A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F4B19"/>
    <w:multiLevelType w:val="hybridMultilevel"/>
    <w:tmpl w:val="6FFEE2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1F2DE5"/>
    <w:multiLevelType w:val="hybridMultilevel"/>
    <w:tmpl w:val="B5946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70ACD"/>
    <w:multiLevelType w:val="hybridMultilevel"/>
    <w:tmpl w:val="F7120D14"/>
    <w:lvl w:ilvl="0" w:tplc="FD30B0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56182"/>
    <w:multiLevelType w:val="hybridMultilevel"/>
    <w:tmpl w:val="A5040EFE"/>
    <w:lvl w:ilvl="0" w:tplc="132270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148E1"/>
    <w:multiLevelType w:val="hybridMultilevel"/>
    <w:tmpl w:val="475E58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12"/>
  </w:num>
  <w:num w:numId="6">
    <w:abstractNumId w:val="6"/>
  </w:num>
  <w:num w:numId="7">
    <w:abstractNumId w:val="11"/>
  </w:num>
  <w:num w:numId="8">
    <w:abstractNumId w:val="2"/>
  </w:num>
  <w:num w:numId="9">
    <w:abstractNumId w:val="9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  <w:num w:numId="14">
    <w:abstractNumId w:val="4"/>
  </w:num>
  <w:num w:numId="15">
    <w:abstractNumId w:val="13"/>
  </w:num>
  <w:num w:numId="16">
    <w:abstractNumId w:val="15"/>
  </w:num>
  <w:num w:numId="1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EC3"/>
    <w:rsid w:val="00005153"/>
    <w:rsid w:val="00014029"/>
    <w:rsid w:val="000146B9"/>
    <w:rsid w:val="0002218F"/>
    <w:rsid w:val="00027CB3"/>
    <w:rsid w:val="00031425"/>
    <w:rsid w:val="00036A6F"/>
    <w:rsid w:val="000403B0"/>
    <w:rsid w:val="000454F6"/>
    <w:rsid w:val="00046269"/>
    <w:rsid w:val="000514DB"/>
    <w:rsid w:val="000540C0"/>
    <w:rsid w:val="00054C0D"/>
    <w:rsid w:val="00054C4A"/>
    <w:rsid w:val="0005720F"/>
    <w:rsid w:val="00064DAC"/>
    <w:rsid w:val="00070FFA"/>
    <w:rsid w:val="00075B1F"/>
    <w:rsid w:val="000860D5"/>
    <w:rsid w:val="00091616"/>
    <w:rsid w:val="000923D7"/>
    <w:rsid w:val="0009432B"/>
    <w:rsid w:val="00096409"/>
    <w:rsid w:val="000A34FA"/>
    <w:rsid w:val="000A6599"/>
    <w:rsid w:val="000B46F8"/>
    <w:rsid w:val="000B5B9A"/>
    <w:rsid w:val="000C1006"/>
    <w:rsid w:val="000C55CC"/>
    <w:rsid w:val="000C7BE2"/>
    <w:rsid w:val="000D1E42"/>
    <w:rsid w:val="000D338B"/>
    <w:rsid w:val="000D6B7C"/>
    <w:rsid w:val="000E3299"/>
    <w:rsid w:val="000E6514"/>
    <w:rsid w:val="000F0449"/>
    <w:rsid w:val="000F20DF"/>
    <w:rsid w:val="000F34B2"/>
    <w:rsid w:val="000F371C"/>
    <w:rsid w:val="000F43BB"/>
    <w:rsid w:val="000F569F"/>
    <w:rsid w:val="000F7806"/>
    <w:rsid w:val="00105C5F"/>
    <w:rsid w:val="00111A40"/>
    <w:rsid w:val="00116EBA"/>
    <w:rsid w:val="00117093"/>
    <w:rsid w:val="00123936"/>
    <w:rsid w:val="00140FC0"/>
    <w:rsid w:val="00141AE2"/>
    <w:rsid w:val="00143CB3"/>
    <w:rsid w:val="00145512"/>
    <w:rsid w:val="00150473"/>
    <w:rsid w:val="00151ACC"/>
    <w:rsid w:val="0015583F"/>
    <w:rsid w:val="00155DAE"/>
    <w:rsid w:val="00163233"/>
    <w:rsid w:val="00165129"/>
    <w:rsid w:val="00170E03"/>
    <w:rsid w:val="001766AE"/>
    <w:rsid w:val="001804A2"/>
    <w:rsid w:val="001900A2"/>
    <w:rsid w:val="0019015A"/>
    <w:rsid w:val="0019164A"/>
    <w:rsid w:val="00192AF1"/>
    <w:rsid w:val="001940C2"/>
    <w:rsid w:val="00194413"/>
    <w:rsid w:val="0019643B"/>
    <w:rsid w:val="001A44EA"/>
    <w:rsid w:val="001A6344"/>
    <w:rsid w:val="001B1DCF"/>
    <w:rsid w:val="001B23B0"/>
    <w:rsid w:val="001B6B3D"/>
    <w:rsid w:val="001B7EC5"/>
    <w:rsid w:val="001C216F"/>
    <w:rsid w:val="001C2A63"/>
    <w:rsid w:val="001C43D3"/>
    <w:rsid w:val="001D1EC7"/>
    <w:rsid w:val="001D259A"/>
    <w:rsid w:val="001D2E34"/>
    <w:rsid w:val="001D6064"/>
    <w:rsid w:val="001E237E"/>
    <w:rsid w:val="001F081B"/>
    <w:rsid w:val="001F0F61"/>
    <w:rsid w:val="001F2124"/>
    <w:rsid w:val="001F4022"/>
    <w:rsid w:val="001F4692"/>
    <w:rsid w:val="001F469A"/>
    <w:rsid w:val="001F5634"/>
    <w:rsid w:val="00200543"/>
    <w:rsid w:val="00200B1A"/>
    <w:rsid w:val="00211B17"/>
    <w:rsid w:val="00215C35"/>
    <w:rsid w:val="00223E19"/>
    <w:rsid w:val="00225F13"/>
    <w:rsid w:val="00227DC8"/>
    <w:rsid w:val="0023034D"/>
    <w:rsid w:val="00235F6F"/>
    <w:rsid w:val="00242F01"/>
    <w:rsid w:val="002435FA"/>
    <w:rsid w:val="00245347"/>
    <w:rsid w:val="002508E0"/>
    <w:rsid w:val="00251384"/>
    <w:rsid w:val="00255172"/>
    <w:rsid w:val="002701A2"/>
    <w:rsid w:val="00274326"/>
    <w:rsid w:val="00274869"/>
    <w:rsid w:val="0028082B"/>
    <w:rsid w:val="002838CA"/>
    <w:rsid w:val="002849AC"/>
    <w:rsid w:val="00292784"/>
    <w:rsid w:val="002A5A42"/>
    <w:rsid w:val="002B4CAC"/>
    <w:rsid w:val="002C602F"/>
    <w:rsid w:val="002D39D3"/>
    <w:rsid w:val="002E0307"/>
    <w:rsid w:val="002F17FC"/>
    <w:rsid w:val="002F4F2A"/>
    <w:rsid w:val="002F5639"/>
    <w:rsid w:val="00300F77"/>
    <w:rsid w:val="00310CE3"/>
    <w:rsid w:val="0031198C"/>
    <w:rsid w:val="003142C5"/>
    <w:rsid w:val="00314A0D"/>
    <w:rsid w:val="003205F5"/>
    <w:rsid w:val="00320B2F"/>
    <w:rsid w:val="003275E8"/>
    <w:rsid w:val="00337A14"/>
    <w:rsid w:val="00344630"/>
    <w:rsid w:val="00356964"/>
    <w:rsid w:val="00357CE2"/>
    <w:rsid w:val="003600D8"/>
    <w:rsid w:val="003609CB"/>
    <w:rsid w:val="00360D9E"/>
    <w:rsid w:val="0036232D"/>
    <w:rsid w:val="0036279B"/>
    <w:rsid w:val="003628F8"/>
    <w:rsid w:val="00366242"/>
    <w:rsid w:val="00366473"/>
    <w:rsid w:val="00385416"/>
    <w:rsid w:val="003929FA"/>
    <w:rsid w:val="003A020E"/>
    <w:rsid w:val="003A09D5"/>
    <w:rsid w:val="003A4652"/>
    <w:rsid w:val="003A5E01"/>
    <w:rsid w:val="003A6AEC"/>
    <w:rsid w:val="003A73FA"/>
    <w:rsid w:val="003B3B26"/>
    <w:rsid w:val="003B6729"/>
    <w:rsid w:val="003C009A"/>
    <w:rsid w:val="003D0915"/>
    <w:rsid w:val="003D12BB"/>
    <w:rsid w:val="003D2F7C"/>
    <w:rsid w:val="003D3753"/>
    <w:rsid w:val="003E0305"/>
    <w:rsid w:val="003E04A0"/>
    <w:rsid w:val="003E555E"/>
    <w:rsid w:val="003E5668"/>
    <w:rsid w:val="003E757A"/>
    <w:rsid w:val="003F0C0A"/>
    <w:rsid w:val="003F2CEE"/>
    <w:rsid w:val="003F3216"/>
    <w:rsid w:val="003F631C"/>
    <w:rsid w:val="00401B98"/>
    <w:rsid w:val="004029EC"/>
    <w:rsid w:val="00402EAF"/>
    <w:rsid w:val="004034A6"/>
    <w:rsid w:val="00407F22"/>
    <w:rsid w:val="004127C7"/>
    <w:rsid w:val="00416ACF"/>
    <w:rsid w:val="004202EA"/>
    <w:rsid w:val="004225C0"/>
    <w:rsid w:val="0042682E"/>
    <w:rsid w:val="00434DFC"/>
    <w:rsid w:val="00435CD0"/>
    <w:rsid w:val="00442B29"/>
    <w:rsid w:val="00447FF6"/>
    <w:rsid w:val="00450243"/>
    <w:rsid w:val="00453175"/>
    <w:rsid w:val="00460071"/>
    <w:rsid w:val="004610D9"/>
    <w:rsid w:val="00466D93"/>
    <w:rsid w:val="004808F6"/>
    <w:rsid w:val="0049793F"/>
    <w:rsid w:val="004A2AEB"/>
    <w:rsid w:val="004A3111"/>
    <w:rsid w:val="004A4D51"/>
    <w:rsid w:val="004A7AF2"/>
    <w:rsid w:val="004B02E2"/>
    <w:rsid w:val="004B064D"/>
    <w:rsid w:val="004B076B"/>
    <w:rsid w:val="004B15F6"/>
    <w:rsid w:val="004B3B2A"/>
    <w:rsid w:val="004B5A79"/>
    <w:rsid w:val="004B683D"/>
    <w:rsid w:val="004E7E01"/>
    <w:rsid w:val="004F1989"/>
    <w:rsid w:val="004F3D56"/>
    <w:rsid w:val="004F4395"/>
    <w:rsid w:val="004F4EB1"/>
    <w:rsid w:val="00505E75"/>
    <w:rsid w:val="005116EF"/>
    <w:rsid w:val="0051662B"/>
    <w:rsid w:val="00516DF7"/>
    <w:rsid w:val="005219A7"/>
    <w:rsid w:val="00522812"/>
    <w:rsid w:val="00524FEC"/>
    <w:rsid w:val="00526587"/>
    <w:rsid w:val="00526E76"/>
    <w:rsid w:val="005301C2"/>
    <w:rsid w:val="005313DC"/>
    <w:rsid w:val="005362E9"/>
    <w:rsid w:val="00545C8A"/>
    <w:rsid w:val="00552FAC"/>
    <w:rsid w:val="00553C48"/>
    <w:rsid w:val="00553CD8"/>
    <w:rsid w:val="00554025"/>
    <w:rsid w:val="00554725"/>
    <w:rsid w:val="00554E0F"/>
    <w:rsid w:val="00564652"/>
    <w:rsid w:val="00564683"/>
    <w:rsid w:val="00564C9F"/>
    <w:rsid w:val="005657FF"/>
    <w:rsid w:val="00570783"/>
    <w:rsid w:val="005715C9"/>
    <w:rsid w:val="00572C68"/>
    <w:rsid w:val="00573B9E"/>
    <w:rsid w:val="00580741"/>
    <w:rsid w:val="005815E8"/>
    <w:rsid w:val="00582578"/>
    <w:rsid w:val="005869F6"/>
    <w:rsid w:val="00591EBB"/>
    <w:rsid w:val="0059462C"/>
    <w:rsid w:val="00595646"/>
    <w:rsid w:val="005973C8"/>
    <w:rsid w:val="00597E09"/>
    <w:rsid w:val="005A3F4F"/>
    <w:rsid w:val="005A62B5"/>
    <w:rsid w:val="005A6E70"/>
    <w:rsid w:val="005A79FE"/>
    <w:rsid w:val="005B2D1B"/>
    <w:rsid w:val="005C3E67"/>
    <w:rsid w:val="005D4E63"/>
    <w:rsid w:val="005D50C1"/>
    <w:rsid w:val="005E1A98"/>
    <w:rsid w:val="005E3696"/>
    <w:rsid w:val="005E3EC3"/>
    <w:rsid w:val="005E492C"/>
    <w:rsid w:val="005E6A6B"/>
    <w:rsid w:val="005F3D1A"/>
    <w:rsid w:val="005F4A3B"/>
    <w:rsid w:val="005F507E"/>
    <w:rsid w:val="00601182"/>
    <w:rsid w:val="00613550"/>
    <w:rsid w:val="00615638"/>
    <w:rsid w:val="00622254"/>
    <w:rsid w:val="006355D6"/>
    <w:rsid w:val="006405D7"/>
    <w:rsid w:val="00640DF7"/>
    <w:rsid w:val="006443C9"/>
    <w:rsid w:val="006515F2"/>
    <w:rsid w:val="00657A73"/>
    <w:rsid w:val="00662CB0"/>
    <w:rsid w:val="006634BE"/>
    <w:rsid w:val="006637B0"/>
    <w:rsid w:val="00664D61"/>
    <w:rsid w:val="00665A3D"/>
    <w:rsid w:val="00672207"/>
    <w:rsid w:val="00673C07"/>
    <w:rsid w:val="00676181"/>
    <w:rsid w:val="00676E2D"/>
    <w:rsid w:val="00680B12"/>
    <w:rsid w:val="006862EE"/>
    <w:rsid w:val="006A1371"/>
    <w:rsid w:val="006A412F"/>
    <w:rsid w:val="006A474E"/>
    <w:rsid w:val="006A52D3"/>
    <w:rsid w:val="006B10D8"/>
    <w:rsid w:val="006B59B9"/>
    <w:rsid w:val="006B6203"/>
    <w:rsid w:val="006E0365"/>
    <w:rsid w:val="006E1F6E"/>
    <w:rsid w:val="006E5336"/>
    <w:rsid w:val="006F31E6"/>
    <w:rsid w:val="006F5387"/>
    <w:rsid w:val="006F7FA7"/>
    <w:rsid w:val="007067EF"/>
    <w:rsid w:val="007071D5"/>
    <w:rsid w:val="00707676"/>
    <w:rsid w:val="00707B0D"/>
    <w:rsid w:val="00712784"/>
    <w:rsid w:val="00714649"/>
    <w:rsid w:val="00723DA2"/>
    <w:rsid w:val="0072648B"/>
    <w:rsid w:val="00726E82"/>
    <w:rsid w:val="0072733A"/>
    <w:rsid w:val="00735DDC"/>
    <w:rsid w:val="00751664"/>
    <w:rsid w:val="007523DA"/>
    <w:rsid w:val="00753A9F"/>
    <w:rsid w:val="00762BF5"/>
    <w:rsid w:val="00763B54"/>
    <w:rsid w:val="007756BB"/>
    <w:rsid w:val="00781EAC"/>
    <w:rsid w:val="00782CCD"/>
    <w:rsid w:val="00791311"/>
    <w:rsid w:val="00791FE8"/>
    <w:rsid w:val="00794B60"/>
    <w:rsid w:val="00795348"/>
    <w:rsid w:val="00795842"/>
    <w:rsid w:val="007A15CE"/>
    <w:rsid w:val="007A5C5C"/>
    <w:rsid w:val="007B2CC4"/>
    <w:rsid w:val="007B457F"/>
    <w:rsid w:val="007B5948"/>
    <w:rsid w:val="007B783F"/>
    <w:rsid w:val="007C255C"/>
    <w:rsid w:val="007C7B07"/>
    <w:rsid w:val="007D0BA6"/>
    <w:rsid w:val="007D0F3C"/>
    <w:rsid w:val="007D35B7"/>
    <w:rsid w:val="007D7CE4"/>
    <w:rsid w:val="007E10E3"/>
    <w:rsid w:val="007E17FC"/>
    <w:rsid w:val="007E7D70"/>
    <w:rsid w:val="007F02DF"/>
    <w:rsid w:val="007F0F1A"/>
    <w:rsid w:val="007F13C5"/>
    <w:rsid w:val="007F3321"/>
    <w:rsid w:val="007F399F"/>
    <w:rsid w:val="00803FA9"/>
    <w:rsid w:val="00805305"/>
    <w:rsid w:val="00806B41"/>
    <w:rsid w:val="008116E3"/>
    <w:rsid w:val="0081259E"/>
    <w:rsid w:val="0081687D"/>
    <w:rsid w:val="00820E22"/>
    <w:rsid w:val="00821AE5"/>
    <w:rsid w:val="0083390A"/>
    <w:rsid w:val="00840798"/>
    <w:rsid w:val="00861571"/>
    <w:rsid w:val="0086557A"/>
    <w:rsid w:val="008806B1"/>
    <w:rsid w:val="0088166F"/>
    <w:rsid w:val="00884D0F"/>
    <w:rsid w:val="0088588A"/>
    <w:rsid w:val="00887B9F"/>
    <w:rsid w:val="00887CB6"/>
    <w:rsid w:val="008A3C86"/>
    <w:rsid w:val="008A43E6"/>
    <w:rsid w:val="008D0A7D"/>
    <w:rsid w:val="008D2447"/>
    <w:rsid w:val="008D5AE0"/>
    <w:rsid w:val="008E4E69"/>
    <w:rsid w:val="008F14D8"/>
    <w:rsid w:val="008F25F2"/>
    <w:rsid w:val="008F4A21"/>
    <w:rsid w:val="008F6E69"/>
    <w:rsid w:val="008F7DF4"/>
    <w:rsid w:val="009070C9"/>
    <w:rsid w:val="00921314"/>
    <w:rsid w:val="0092152C"/>
    <w:rsid w:val="009215C9"/>
    <w:rsid w:val="00923E11"/>
    <w:rsid w:val="009257FB"/>
    <w:rsid w:val="00930A22"/>
    <w:rsid w:val="00930F4D"/>
    <w:rsid w:val="00933A96"/>
    <w:rsid w:val="00940D48"/>
    <w:rsid w:val="009418EB"/>
    <w:rsid w:val="00943ABB"/>
    <w:rsid w:val="00943D0A"/>
    <w:rsid w:val="00951CA4"/>
    <w:rsid w:val="00952E19"/>
    <w:rsid w:val="00964E70"/>
    <w:rsid w:val="009678DC"/>
    <w:rsid w:val="0097722F"/>
    <w:rsid w:val="0097768F"/>
    <w:rsid w:val="009777A0"/>
    <w:rsid w:val="00977FDC"/>
    <w:rsid w:val="00980688"/>
    <w:rsid w:val="00980ADD"/>
    <w:rsid w:val="0098465B"/>
    <w:rsid w:val="00990A3F"/>
    <w:rsid w:val="00991DA4"/>
    <w:rsid w:val="009A12D9"/>
    <w:rsid w:val="009A3EF7"/>
    <w:rsid w:val="009B24E6"/>
    <w:rsid w:val="009B345E"/>
    <w:rsid w:val="009B474A"/>
    <w:rsid w:val="009C3E10"/>
    <w:rsid w:val="009C4CAD"/>
    <w:rsid w:val="009C5038"/>
    <w:rsid w:val="009C7B1F"/>
    <w:rsid w:val="009D1AF7"/>
    <w:rsid w:val="009D1CEC"/>
    <w:rsid w:val="009D2F14"/>
    <w:rsid w:val="009D3C9D"/>
    <w:rsid w:val="009D4424"/>
    <w:rsid w:val="009D4BD9"/>
    <w:rsid w:val="009D5F1B"/>
    <w:rsid w:val="009D676A"/>
    <w:rsid w:val="009E0466"/>
    <w:rsid w:val="009E0FCB"/>
    <w:rsid w:val="009E316F"/>
    <w:rsid w:val="009E41DA"/>
    <w:rsid w:val="009E7CEB"/>
    <w:rsid w:val="00A00394"/>
    <w:rsid w:val="00A01A02"/>
    <w:rsid w:val="00A02F20"/>
    <w:rsid w:val="00A0368B"/>
    <w:rsid w:val="00A052AF"/>
    <w:rsid w:val="00A1197E"/>
    <w:rsid w:val="00A137DF"/>
    <w:rsid w:val="00A13B06"/>
    <w:rsid w:val="00A20FB8"/>
    <w:rsid w:val="00A223F6"/>
    <w:rsid w:val="00A22C22"/>
    <w:rsid w:val="00A23CEC"/>
    <w:rsid w:val="00A309CC"/>
    <w:rsid w:val="00A33F93"/>
    <w:rsid w:val="00A3426D"/>
    <w:rsid w:val="00A4570D"/>
    <w:rsid w:val="00A45D53"/>
    <w:rsid w:val="00A47BCF"/>
    <w:rsid w:val="00A5088F"/>
    <w:rsid w:val="00A535B0"/>
    <w:rsid w:val="00A55DD1"/>
    <w:rsid w:val="00A56C90"/>
    <w:rsid w:val="00A60BC6"/>
    <w:rsid w:val="00A62CB9"/>
    <w:rsid w:val="00A710B5"/>
    <w:rsid w:val="00A74734"/>
    <w:rsid w:val="00A8707D"/>
    <w:rsid w:val="00A9242E"/>
    <w:rsid w:val="00A9485E"/>
    <w:rsid w:val="00AA1231"/>
    <w:rsid w:val="00AA232C"/>
    <w:rsid w:val="00AA2D64"/>
    <w:rsid w:val="00AA4115"/>
    <w:rsid w:val="00AA487A"/>
    <w:rsid w:val="00AA73B7"/>
    <w:rsid w:val="00AB0339"/>
    <w:rsid w:val="00AB1FD5"/>
    <w:rsid w:val="00AB371C"/>
    <w:rsid w:val="00AB5E6F"/>
    <w:rsid w:val="00AB7997"/>
    <w:rsid w:val="00AD649D"/>
    <w:rsid w:val="00AE2C8B"/>
    <w:rsid w:val="00AE3B07"/>
    <w:rsid w:val="00AE65B4"/>
    <w:rsid w:val="00AF4169"/>
    <w:rsid w:val="00B00D2E"/>
    <w:rsid w:val="00B02B0E"/>
    <w:rsid w:val="00B04704"/>
    <w:rsid w:val="00B04CD8"/>
    <w:rsid w:val="00B04D25"/>
    <w:rsid w:val="00B166BF"/>
    <w:rsid w:val="00B17479"/>
    <w:rsid w:val="00B2058E"/>
    <w:rsid w:val="00B24DBF"/>
    <w:rsid w:val="00B25864"/>
    <w:rsid w:val="00B25A7F"/>
    <w:rsid w:val="00B33444"/>
    <w:rsid w:val="00B34110"/>
    <w:rsid w:val="00B34160"/>
    <w:rsid w:val="00B35301"/>
    <w:rsid w:val="00B37724"/>
    <w:rsid w:val="00B46C52"/>
    <w:rsid w:val="00B5264F"/>
    <w:rsid w:val="00B52A73"/>
    <w:rsid w:val="00B53D72"/>
    <w:rsid w:val="00B553D7"/>
    <w:rsid w:val="00B56D7B"/>
    <w:rsid w:val="00B704D6"/>
    <w:rsid w:val="00B9066D"/>
    <w:rsid w:val="00B9108F"/>
    <w:rsid w:val="00B915D1"/>
    <w:rsid w:val="00B92FBF"/>
    <w:rsid w:val="00B940AD"/>
    <w:rsid w:val="00B94599"/>
    <w:rsid w:val="00B9572D"/>
    <w:rsid w:val="00B960ED"/>
    <w:rsid w:val="00B97F02"/>
    <w:rsid w:val="00BA080B"/>
    <w:rsid w:val="00BA0FBA"/>
    <w:rsid w:val="00BA2959"/>
    <w:rsid w:val="00BA5C03"/>
    <w:rsid w:val="00BA5DF6"/>
    <w:rsid w:val="00BB176B"/>
    <w:rsid w:val="00BB3E4E"/>
    <w:rsid w:val="00BC2C96"/>
    <w:rsid w:val="00BD1DBE"/>
    <w:rsid w:val="00BD1E57"/>
    <w:rsid w:val="00BE049C"/>
    <w:rsid w:val="00BF0056"/>
    <w:rsid w:val="00BF12B8"/>
    <w:rsid w:val="00BF6A67"/>
    <w:rsid w:val="00C11A83"/>
    <w:rsid w:val="00C13B68"/>
    <w:rsid w:val="00C16B55"/>
    <w:rsid w:val="00C21E9B"/>
    <w:rsid w:val="00C22767"/>
    <w:rsid w:val="00C2700D"/>
    <w:rsid w:val="00C27C70"/>
    <w:rsid w:val="00C27DD3"/>
    <w:rsid w:val="00C3314F"/>
    <w:rsid w:val="00C348CE"/>
    <w:rsid w:val="00C51818"/>
    <w:rsid w:val="00C548BC"/>
    <w:rsid w:val="00C64143"/>
    <w:rsid w:val="00C717F0"/>
    <w:rsid w:val="00C71F5B"/>
    <w:rsid w:val="00C751CF"/>
    <w:rsid w:val="00C81486"/>
    <w:rsid w:val="00C81685"/>
    <w:rsid w:val="00C8242B"/>
    <w:rsid w:val="00C90C2C"/>
    <w:rsid w:val="00C926A0"/>
    <w:rsid w:val="00CA5EF6"/>
    <w:rsid w:val="00CB4397"/>
    <w:rsid w:val="00CC2534"/>
    <w:rsid w:val="00CC7B78"/>
    <w:rsid w:val="00CD0369"/>
    <w:rsid w:val="00CD15E3"/>
    <w:rsid w:val="00CD4B8B"/>
    <w:rsid w:val="00CE18E4"/>
    <w:rsid w:val="00CE1E1F"/>
    <w:rsid w:val="00CE3F7B"/>
    <w:rsid w:val="00CF11EC"/>
    <w:rsid w:val="00CF27AE"/>
    <w:rsid w:val="00D03D92"/>
    <w:rsid w:val="00D05E4E"/>
    <w:rsid w:val="00D1234B"/>
    <w:rsid w:val="00D13617"/>
    <w:rsid w:val="00D14A2A"/>
    <w:rsid w:val="00D1558E"/>
    <w:rsid w:val="00D162C9"/>
    <w:rsid w:val="00D215A3"/>
    <w:rsid w:val="00D2345F"/>
    <w:rsid w:val="00D23467"/>
    <w:rsid w:val="00D23B72"/>
    <w:rsid w:val="00D33CC2"/>
    <w:rsid w:val="00D34223"/>
    <w:rsid w:val="00D36C21"/>
    <w:rsid w:val="00D4190D"/>
    <w:rsid w:val="00D5327A"/>
    <w:rsid w:val="00D5347D"/>
    <w:rsid w:val="00D56276"/>
    <w:rsid w:val="00D562A9"/>
    <w:rsid w:val="00D61760"/>
    <w:rsid w:val="00D67013"/>
    <w:rsid w:val="00D67FEF"/>
    <w:rsid w:val="00D72859"/>
    <w:rsid w:val="00D73364"/>
    <w:rsid w:val="00D73462"/>
    <w:rsid w:val="00D7599D"/>
    <w:rsid w:val="00D827E3"/>
    <w:rsid w:val="00D90B1B"/>
    <w:rsid w:val="00D938A4"/>
    <w:rsid w:val="00D95947"/>
    <w:rsid w:val="00DA1117"/>
    <w:rsid w:val="00DA2203"/>
    <w:rsid w:val="00DA33C5"/>
    <w:rsid w:val="00DB06A2"/>
    <w:rsid w:val="00DB45B6"/>
    <w:rsid w:val="00DB594D"/>
    <w:rsid w:val="00DC052E"/>
    <w:rsid w:val="00DC243C"/>
    <w:rsid w:val="00DC32D7"/>
    <w:rsid w:val="00DC6479"/>
    <w:rsid w:val="00DC7D28"/>
    <w:rsid w:val="00DD15CE"/>
    <w:rsid w:val="00DD4122"/>
    <w:rsid w:val="00DD698A"/>
    <w:rsid w:val="00DD6C5A"/>
    <w:rsid w:val="00DE67CD"/>
    <w:rsid w:val="00DE67E1"/>
    <w:rsid w:val="00DF0296"/>
    <w:rsid w:val="00DF5D32"/>
    <w:rsid w:val="00E0152D"/>
    <w:rsid w:val="00E04A52"/>
    <w:rsid w:val="00E118FA"/>
    <w:rsid w:val="00E22C86"/>
    <w:rsid w:val="00E23DA5"/>
    <w:rsid w:val="00E34201"/>
    <w:rsid w:val="00E41C6F"/>
    <w:rsid w:val="00E4464B"/>
    <w:rsid w:val="00E44C61"/>
    <w:rsid w:val="00E45B67"/>
    <w:rsid w:val="00E5007D"/>
    <w:rsid w:val="00E51055"/>
    <w:rsid w:val="00E65311"/>
    <w:rsid w:val="00E665E5"/>
    <w:rsid w:val="00E724E7"/>
    <w:rsid w:val="00E76BBA"/>
    <w:rsid w:val="00E76C15"/>
    <w:rsid w:val="00E77B74"/>
    <w:rsid w:val="00E80E09"/>
    <w:rsid w:val="00E86992"/>
    <w:rsid w:val="00E90500"/>
    <w:rsid w:val="00E931A9"/>
    <w:rsid w:val="00EA1D9A"/>
    <w:rsid w:val="00EA2E72"/>
    <w:rsid w:val="00EA3047"/>
    <w:rsid w:val="00EA5495"/>
    <w:rsid w:val="00EA6D75"/>
    <w:rsid w:val="00EB2CC6"/>
    <w:rsid w:val="00EC110E"/>
    <w:rsid w:val="00EC1510"/>
    <w:rsid w:val="00EC39CD"/>
    <w:rsid w:val="00EC3E68"/>
    <w:rsid w:val="00ED6E76"/>
    <w:rsid w:val="00ED7FED"/>
    <w:rsid w:val="00EE25C0"/>
    <w:rsid w:val="00EE37DA"/>
    <w:rsid w:val="00EE49F9"/>
    <w:rsid w:val="00EE6218"/>
    <w:rsid w:val="00EE630B"/>
    <w:rsid w:val="00EF5892"/>
    <w:rsid w:val="00F10DC6"/>
    <w:rsid w:val="00F12FF6"/>
    <w:rsid w:val="00F149A5"/>
    <w:rsid w:val="00F200E3"/>
    <w:rsid w:val="00F20977"/>
    <w:rsid w:val="00F2584D"/>
    <w:rsid w:val="00F2769D"/>
    <w:rsid w:val="00F44576"/>
    <w:rsid w:val="00F53A47"/>
    <w:rsid w:val="00F618B5"/>
    <w:rsid w:val="00F66B37"/>
    <w:rsid w:val="00F6743F"/>
    <w:rsid w:val="00F73E59"/>
    <w:rsid w:val="00F90D6B"/>
    <w:rsid w:val="00F94602"/>
    <w:rsid w:val="00FA2753"/>
    <w:rsid w:val="00FA4FCA"/>
    <w:rsid w:val="00FB1405"/>
    <w:rsid w:val="00FB16BB"/>
    <w:rsid w:val="00FB3FE4"/>
    <w:rsid w:val="00FB43D7"/>
    <w:rsid w:val="00FB70A6"/>
    <w:rsid w:val="00FD0246"/>
    <w:rsid w:val="00FE57B0"/>
    <w:rsid w:val="00FF00F3"/>
    <w:rsid w:val="00FF1985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iPriority w:val="99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rsid w:val="00FA4F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A4FCA"/>
    <w:rPr>
      <w:rFonts w:ascii="Calibri" w:eastAsia="Calibri" w:hAnsi="Calibri"/>
      <w:lang w:eastAsia="en-US"/>
    </w:rPr>
  </w:style>
  <w:style w:type="paragraph" w:styleId="Listaszerbekezds">
    <w:name w:val="List Paragraph"/>
    <w:basedOn w:val="Norml"/>
    <w:uiPriority w:val="34"/>
    <w:qFormat/>
    <w:rsid w:val="00AA487A"/>
    <w:pPr>
      <w:ind w:left="720"/>
      <w:contextualSpacing/>
    </w:pPr>
  </w:style>
  <w:style w:type="paragraph" w:customStyle="1" w:styleId="Norml1">
    <w:name w:val="Normál1"/>
    <w:rsid w:val="00235F6F"/>
    <w:pPr>
      <w:suppressAutoHyphens/>
    </w:pPr>
    <w:rPr>
      <w:color w:val="000000"/>
      <w:sz w:val="24"/>
      <w:szCs w:val="24"/>
    </w:rPr>
  </w:style>
  <w:style w:type="paragraph" w:styleId="Csakszveg">
    <w:name w:val="Plain Text"/>
    <w:basedOn w:val="Norml"/>
    <w:link w:val="CsakszvegChar"/>
    <w:rsid w:val="00D14A2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D14A2A"/>
    <w:rPr>
      <w:rFonts w:ascii="Courier New" w:hAnsi="Courier New" w:cs="Courier New"/>
    </w:rPr>
  </w:style>
  <w:style w:type="table" w:styleId="Rcsostblzat">
    <w:name w:val="Table Grid"/>
    <w:basedOn w:val="Normltblzat"/>
    <w:uiPriority w:val="59"/>
    <w:rsid w:val="00EE37D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uiPriority w:val="99"/>
    <w:rsid w:val="004B02E2"/>
    <w:pPr>
      <w:widowControl w:val="0"/>
      <w:autoSpaceDE w:val="0"/>
      <w:autoSpaceDN w:val="0"/>
      <w:adjustRightInd w:val="0"/>
      <w:ind w:firstLine="202"/>
    </w:pPr>
    <w:rPr>
      <w:rFonts w:eastAsiaTheme="minorEastAsia"/>
      <w:sz w:val="24"/>
      <w:szCs w:val="24"/>
    </w:rPr>
  </w:style>
  <w:style w:type="paragraph" w:customStyle="1" w:styleId="Bekezds2">
    <w:name w:val="Bekezdés2"/>
    <w:uiPriority w:val="99"/>
    <w:rsid w:val="004B02E2"/>
    <w:pPr>
      <w:widowControl w:val="0"/>
      <w:autoSpaceDE w:val="0"/>
      <w:autoSpaceDN w:val="0"/>
      <w:adjustRightInd w:val="0"/>
      <w:ind w:left="204" w:firstLine="204"/>
    </w:pPr>
    <w:rPr>
      <w:rFonts w:eastAsiaTheme="minorEastAsia"/>
      <w:sz w:val="24"/>
      <w:szCs w:val="24"/>
    </w:rPr>
  </w:style>
  <w:style w:type="paragraph" w:customStyle="1" w:styleId="Bekezds3">
    <w:name w:val="Bekezdés3"/>
    <w:uiPriority w:val="99"/>
    <w:rsid w:val="004B02E2"/>
    <w:pPr>
      <w:widowControl w:val="0"/>
      <w:autoSpaceDE w:val="0"/>
      <w:autoSpaceDN w:val="0"/>
      <w:adjustRightInd w:val="0"/>
      <w:ind w:left="408" w:firstLine="204"/>
    </w:pPr>
    <w:rPr>
      <w:rFonts w:eastAsiaTheme="minorEastAsia"/>
      <w:sz w:val="24"/>
      <w:szCs w:val="24"/>
    </w:rPr>
  </w:style>
  <w:style w:type="paragraph" w:customStyle="1" w:styleId="Bekezds4">
    <w:name w:val="Bekezdés4"/>
    <w:uiPriority w:val="99"/>
    <w:rsid w:val="004B02E2"/>
    <w:pPr>
      <w:widowControl w:val="0"/>
      <w:autoSpaceDE w:val="0"/>
      <w:autoSpaceDN w:val="0"/>
      <w:adjustRightInd w:val="0"/>
      <w:ind w:left="613" w:firstLine="204"/>
    </w:pPr>
    <w:rPr>
      <w:rFonts w:eastAsiaTheme="minorEastAsia"/>
      <w:sz w:val="24"/>
      <w:szCs w:val="24"/>
    </w:rPr>
  </w:style>
  <w:style w:type="paragraph" w:customStyle="1" w:styleId="DltCm">
    <w:name w:val="Dôlt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i/>
      <w:iCs/>
      <w:sz w:val="24"/>
      <w:szCs w:val="24"/>
    </w:rPr>
  </w:style>
  <w:style w:type="paragraph" w:customStyle="1" w:styleId="FejezetCm">
    <w:name w:val="Fejezet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sz w:val="28"/>
      <w:szCs w:val="28"/>
    </w:rPr>
  </w:style>
  <w:style w:type="paragraph" w:customStyle="1" w:styleId="Kikezds">
    <w:name w:val="Kikezdés"/>
    <w:uiPriority w:val="99"/>
    <w:rsid w:val="004B02E2"/>
    <w:pPr>
      <w:widowControl w:val="0"/>
      <w:autoSpaceDE w:val="0"/>
      <w:autoSpaceDN w:val="0"/>
      <w:adjustRightInd w:val="0"/>
      <w:ind w:left="202" w:hanging="202"/>
    </w:pPr>
    <w:rPr>
      <w:rFonts w:eastAsiaTheme="minorEastAsia"/>
      <w:sz w:val="24"/>
      <w:szCs w:val="24"/>
    </w:rPr>
  </w:style>
  <w:style w:type="paragraph" w:customStyle="1" w:styleId="Kikezds2">
    <w:name w:val="Kikezdés2"/>
    <w:uiPriority w:val="99"/>
    <w:rsid w:val="004B02E2"/>
    <w:pPr>
      <w:widowControl w:val="0"/>
      <w:autoSpaceDE w:val="0"/>
      <w:autoSpaceDN w:val="0"/>
      <w:adjustRightInd w:val="0"/>
      <w:ind w:left="408" w:hanging="202"/>
    </w:pPr>
    <w:rPr>
      <w:rFonts w:eastAsiaTheme="minorEastAsia"/>
      <w:sz w:val="24"/>
      <w:szCs w:val="24"/>
    </w:rPr>
  </w:style>
  <w:style w:type="paragraph" w:customStyle="1" w:styleId="Kikezds3">
    <w:name w:val="Kikezdés3"/>
    <w:uiPriority w:val="99"/>
    <w:rsid w:val="004B02E2"/>
    <w:pPr>
      <w:widowControl w:val="0"/>
      <w:autoSpaceDE w:val="0"/>
      <w:autoSpaceDN w:val="0"/>
      <w:adjustRightInd w:val="0"/>
      <w:ind w:left="613" w:hanging="202"/>
    </w:pPr>
    <w:rPr>
      <w:rFonts w:eastAsiaTheme="minorEastAsia"/>
      <w:sz w:val="24"/>
      <w:szCs w:val="24"/>
    </w:rPr>
  </w:style>
  <w:style w:type="paragraph" w:customStyle="1" w:styleId="Kikezds4">
    <w:name w:val="Kikezdés4"/>
    <w:uiPriority w:val="99"/>
    <w:rsid w:val="004B02E2"/>
    <w:pPr>
      <w:widowControl w:val="0"/>
      <w:autoSpaceDE w:val="0"/>
      <w:autoSpaceDN w:val="0"/>
      <w:adjustRightInd w:val="0"/>
      <w:ind w:left="817" w:hanging="202"/>
    </w:pPr>
    <w:rPr>
      <w:rFonts w:eastAsiaTheme="minorEastAsia"/>
      <w:sz w:val="24"/>
      <w:szCs w:val="24"/>
    </w:rPr>
  </w:style>
  <w:style w:type="paragraph" w:customStyle="1" w:styleId="kzp">
    <w:name w:val="közép"/>
    <w:uiPriority w:val="99"/>
    <w:rsid w:val="004B02E2"/>
    <w:pPr>
      <w:widowControl w:val="0"/>
      <w:autoSpaceDE w:val="0"/>
      <w:autoSpaceDN w:val="0"/>
      <w:adjustRightInd w:val="0"/>
      <w:spacing w:before="240" w:after="240"/>
      <w:jc w:val="center"/>
    </w:pPr>
    <w:rPr>
      <w:rFonts w:eastAsiaTheme="minorEastAsia"/>
      <w:i/>
      <w:iCs/>
      <w:sz w:val="24"/>
      <w:szCs w:val="24"/>
    </w:rPr>
  </w:style>
  <w:style w:type="paragraph" w:customStyle="1" w:styleId="MellkletCm">
    <w:name w:val="MellékletCím"/>
    <w:uiPriority w:val="99"/>
    <w:rsid w:val="004B02E2"/>
    <w:pPr>
      <w:widowControl w:val="0"/>
      <w:autoSpaceDE w:val="0"/>
      <w:autoSpaceDN w:val="0"/>
      <w:adjustRightInd w:val="0"/>
      <w:spacing w:before="480" w:after="240"/>
    </w:pPr>
    <w:rPr>
      <w:rFonts w:eastAsiaTheme="minorEastAsia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sz w:val="24"/>
      <w:szCs w:val="24"/>
    </w:rPr>
  </w:style>
  <w:style w:type="paragraph" w:customStyle="1" w:styleId="VastagCm">
    <w:name w:val="Vastag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sz w:val="24"/>
      <w:szCs w:val="24"/>
    </w:rPr>
  </w:style>
  <w:style w:type="paragraph" w:customStyle="1" w:styleId="vonal">
    <w:name w:val="vonal"/>
    <w:uiPriority w:val="99"/>
    <w:rsid w:val="004B02E2"/>
    <w:pPr>
      <w:widowControl w:val="0"/>
      <w:autoSpaceDE w:val="0"/>
      <w:autoSpaceDN w:val="0"/>
      <w:adjustRightInd w:val="0"/>
      <w:jc w:val="center"/>
    </w:pPr>
    <w:rPr>
      <w:rFonts w:eastAsiaTheme="minorEastAsia"/>
      <w:sz w:val="24"/>
      <w:szCs w:val="24"/>
    </w:rPr>
  </w:style>
  <w:style w:type="character" w:customStyle="1" w:styleId="hl">
    <w:name w:val="hl"/>
    <w:basedOn w:val="Bekezdsalapbettpusa"/>
    <w:rsid w:val="00812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56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22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4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1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3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3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30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20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6718">
          <w:marLeft w:val="0"/>
          <w:marRight w:val="0"/>
          <w:marTop w:val="0"/>
          <w:marBottom w:val="0"/>
          <w:divBdr>
            <w:top w:val="single" w:sz="2" w:space="4" w:color="CCCCCC"/>
            <w:left w:val="single" w:sz="2" w:space="4" w:color="CCCCCC"/>
            <w:bottom w:val="single" w:sz="2" w:space="4" w:color="CCCCCC"/>
            <w:right w:val="single" w:sz="2" w:space="0" w:color="CCCCCC"/>
          </w:divBdr>
          <w:divsChild>
            <w:div w:id="19373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1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7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1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3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70B9C-B661-46AA-888B-369F2717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553</Words>
  <Characters>4385</Characters>
  <Application>Microsoft Office Word</Application>
  <DocSecurity>4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Dr. Tüske Róbert</cp:lastModifiedBy>
  <cp:revision>2</cp:revision>
  <cp:lastPrinted>2019-08-23T06:11:00Z</cp:lastPrinted>
  <dcterms:created xsi:type="dcterms:W3CDTF">2022-09-20T11:44:00Z</dcterms:created>
  <dcterms:modified xsi:type="dcterms:W3CDTF">2022-09-20T11:44:00Z</dcterms:modified>
</cp:coreProperties>
</file>