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766" w:rsidRPr="00C05199" w:rsidRDefault="00246766" w:rsidP="00246766">
      <w:pPr>
        <w:pStyle w:val="BasicParagraph"/>
        <w:spacing w:after="113" w:line="240" w:lineRule="auto"/>
        <w:ind w:left="1416" w:firstLine="708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b/>
          <w:noProof/>
          <w:lang w:val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-55245</wp:posOffset>
            </wp:positionV>
            <wp:extent cx="1114425" cy="1337310"/>
            <wp:effectExtent l="0" t="0" r="9525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33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246766" w:rsidRDefault="00246766" w:rsidP="00246766">
      <w:pPr>
        <w:pStyle w:val="BasicParagraph"/>
        <w:spacing w:line="240" w:lineRule="auto"/>
        <w:ind w:left="1416" w:firstLine="708"/>
        <w:rPr>
          <w:rFonts w:ascii="ScalaSans" w:hAnsi="ScalaSans" w:cs="ScalaSans"/>
          <w:color w:val="auto"/>
          <w:spacing w:val="7"/>
        </w:rPr>
      </w:pPr>
      <w:r>
        <w:rPr>
          <w:rFonts w:ascii="ScalaSans" w:hAnsi="ScalaSans" w:cs="ScalaSans"/>
          <w:color w:val="auto"/>
          <w:spacing w:val="7"/>
        </w:rPr>
        <w:t>8380 Hévíz, Kossuth Lajos u. 1.</w:t>
      </w:r>
    </w:p>
    <w:tbl>
      <w:tblPr>
        <w:tblpPr w:leftFromText="141" w:rightFromText="141" w:vertAnchor="text" w:horzAnchor="page" w:tblpX="3571" w:tblpY="81"/>
        <w:tblW w:w="70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9"/>
        <w:gridCol w:w="3888"/>
      </w:tblGrid>
      <w:tr w:rsidR="00246766" w:rsidRPr="00AB14F3" w:rsidTr="00246766">
        <w:trPr>
          <w:trHeight w:val="1091"/>
        </w:trPr>
        <w:tc>
          <w:tcPr>
            <w:tcW w:w="3159" w:type="dxa"/>
          </w:tcPr>
          <w:p w:rsidR="00246766" w:rsidRDefault="00246766" w:rsidP="00246766">
            <w:pPr>
              <w:spacing w:before="57"/>
              <w:ind w:right="227"/>
              <w:rPr>
                <w:rFonts w:ascii="ScalaSans" w:hAnsi="ScalaSans"/>
                <w:color w:val="808080"/>
                <w:spacing w:val="6"/>
              </w:rPr>
            </w:pPr>
          </w:p>
          <w:p w:rsidR="00246766" w:rsidRPr="00A101F2" w:rsidRDefault="00246766" w:rsidP="00246766">
            <w:pPr>
              <w:spacing w:before="57"/>
              <w:ind w:right="227"/>
              <w:rPr>
                <w:rFonts w:ascii="ScalaSans" w:hAnsi="ScalaSans"/>
                <w:color w:val="808080"/>
                <w:spacing w:val="6"/>
              </w:rPr>
            </w:pPr>
            <w:r w:rsidRPr="00A101F2">
              <w:rPr>
                <w:rFonts w:ascii="ScalaSans" w:hAnsi="ScalaSans"/>
                <w:color w:val="808080"/>
                <w:spacing w:val="6"/>
              </w:rPr>
              <w:t xml:space="preserve">Iktatószám: </w:t>
            </w:r>
          </w:p>
          <w:p w:rsidR="00246766" w:rsidRPr="00A101F2" w:rsidRDefault="00246766" w:rsidP="00246766">
            <w:pPr>
              <w:spacing w:before="57"/>
              <w:ind w:right="227"/>
              <w:rPr>
                <w:rFonts w:ascii="ScalaSans" w:hAnsi="ScalaSans"/>
                <w:color w:val="808080"/>
                <w:spacing w:val="6"/>
              </w:rPr>
            </w:pPr>
          </w:p>
          <w:p w:rsidR="00246766" w:rsidRPr="00D15388" w:rsidRDefault="00246766" w:rsidP="00246766">
            <w:pPr>
              <w:spacing w:before="57"/>
              <w:ind w:right="227"/>
              <w:rPr>
                <w:rFonts w:ascii="ScalaSans" w:hAnsi="ScalaSans" w:cs="ScalaSans"/>
                <w:color w:val="808080"/>
                <w:spacing w:val="6"/>
              </w:rPr>
            </w:pPr>
            <w:r w:rsidRPr="00A101F2">
              <w:rPr>
                <w:rFonts w:ascii="ScalaSans" w:hAnsi="ScalaSans"/>
                <w:color w:val="808080"/>
                <w:spacing w:val="6"/>
              </w:rPr>
              <w:t>Napirend sorszáma:</w:t>
            </w:r>
          </w:p>
        </w:tc>
        <w:tc>
          <w:tcPr>
            <w:tcW w:w="3888" w:type="dxa"/>
          </w:tcPr>
          <w:p w:rsidR="00246766" w:rsidRPr="00D15388" w:rsidRDefault="00246766" w:rsidP="00246766">
            <w:pPr>
              <w:spacing w:before="57"/>
              <w:rPr>
                <w:rFonts w:ascii="ScalaSans" w:hAnsi="ScalaSans" w:cs="ScalaSans"/>
                <w:color w:val="808080"/>
                <w:spacing w:val="2"/>
              </w:rPr>
            </w:pPr>
          </w:p>
        </w:tc>
      </w:tr>
    </w:tbl>
    <w:p w:rsidR="00246766" w:rsidRDefault="00246766" w:rsidP="0024676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5C7908" w:rsidRDefault="005C7908" w:rsidP="00434BAB">
      <w:pPr>
        <w:rPr>
          <w:color w:val="000000"/>
        </w:rPr>
      </w:pPr>
    </w:p>
    <w:p w:rsidR="00E90CEB" w:rsidRDefault="00E90CEB" w:rsidP="00F11BB0">
      <w:pPr>
        <w:spacing w:line="360" w:lineRule="auto"/>
        <w:rPr>
          <w:b/>
        </w:rPr>
      </w:pPr>
    </w:p>
    <w:p w:rsidR="005C7908" w:rsidRDefault="005C7908" w:rsidP="00F11BB0">
      <w:pPr>
        <w:spacing w:line="360" w:lineRule="auto"/>
        <w:rPr>
          <w:b/>
        </w:rPr>
      </w:pPr>
    </w:p>
    <w:p w:rsidR="005C7908" w:rsidRDefault="005C7908" w:rsidP="00F11BB0">
      <w:pPr>
        <w:spacing w:line="360" w:lineRule="auto"/>
        <w:rPr>
          <w:b/>
        </w:rPr>
      </w:pPr>
    </w:p>
    <w:p w:rsidR="005C7908" w:rsidRPr="00246766" w:rsidRDefault="005C7908" w:rsidP="00F11BB0">
      <w:pPr>
        <w:spacing w:line="360" w:lineRule="auto"/>
        <w:rPr>
          <w:rFonts w:ascii="Arial" w:hAnsi="Arial" w:cs="Arial"/>
          <w:b/>
        </w:rPr>
      </w:pPr>
    </w:p>
    <w:p w:rsidR="00E90CEB" w:rsidRPr="00246766" w:rsidRDefault="00E90CEB" w:rsidP="00F11BB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46766">
        <w:rPr>
          <w:rFonts w:ascii="Arial" w:hAnsi="Arial" w:cs="Arial"/>
          <w:b/>
          <w:sz w:val="22"/>
          <w:szCs w:val="22"/>
        </w:rPr>
        <w:t>ELŐTERJESZTÉS</w:t>
      </w:r>
    </w:p>
    <w:p w:rsidR="00E90CEB" w:rsidRPr="00246766" w:rsidRDefault="00E90CEB" w:rsidP="00F11BB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E90CEB" w:rsidRPr="00246766" w:rsidRDefault="00E90CEB" w:rsidP="00F11BB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46766">
        <w:rPr>
          <w:rFonts w:ascii="Arial" w:hAnsi="Arial" w:cs="Arial"/>
          <w:b/>
          <w:sz w:val="22"/>
          <w:szCs w:val="22"/>
        </w:rPr>
        <w:t>Hévíz Város Önk</w:t>
      </w:r>
      <w:r w:rsidR="00152A5F" w:rsidRPr="00246766">
        <w:rPr>
          <w:rFonts w:ascii="Arial" w:hAnsi="Arial" w:cs="Arial"/>
          <w:b/>
          <w:sz w:val="22"/>
          <w:szCs w:val="22"/>
        </w:rPr>
        <w:t>ormányzat Képviselő-testülete</w:t>
      </w:r>
    </w:p>
    <w:p w:rsidR="00E90CEB" w:rsidRPr="00246766" w:rsidRDefault="005D1FCA" w:rsidP="00F11BB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46766">
        <w:rPr>
          <w:rFonts w:ascii="Arial" w:hAnsi="Arial" w:cs="Arial"/>
          <w:b/>
          <w:sz w:val="22"/>
          <w:szCs w:val="22"/>
        </w:rPr>
        <w:t>201</w:t>
      </w:r>
      <w:r w:rsidR="00152A5F" w:rsidRPr="00246766">
        <w:rPr>
          <w:rFonts w:ascii="Arial" w:hAnsi="Arial" w:cs="Arial"/>
          <w:b/>
          <w:sz w:val="22"/>
          <w:szCs w:val="22"/>
        </w:rPr>
        <w:t>7. május 25</w:t>
      </w:r>
      <w:r w:rsidR="00F26689" w:rsidRPr="00246766">
        <w:rPr>
          <w:rFonts w:ascii="Arial" w:hAnsi="Arial" w:cs="Arial"/>
          <w:b/>
          <w:sz w:val="22"/>
          <w:szCs w:val="22"/>
        </w:rPr>
        <w:t>-</w:t>
      </w:r>
      <w:r w:rsidR="00434BAB" w:rsidRPr="00246766">
        <w:rPr>
          <w:rFonts w:ascii="Arial" w:hAnsi="Arial" w:cs="Arial"/>
          <w:b/>
          <w:sz w:val="22"/>
          <w:szCs w:val="22"/>
        </w:rPr>
        <w:t>e</w:t>
      </w:r>
      <w:r w:rsidR="00E90CEB" w:rsidRPr="00246766">
        <w:rPr>
          <w:rFonts w:ascii="Arial" w:hAnsi="Arial" w:cs="Arial"/>
          <w:b/>
          <w:sz w:val="22"/>
          <w:szCs w:val="22"/>
        </w:rPr>
        <w:t xml:space="preserve">i </w:t>
      </w:r>
      <w:r w:rsidR="00152A5F" w:rsidRPr="00246766">
        <w:rPr>
          <w:rFonts w:ascii="Arial" w:hAnsi="Arial" w:cs="Arial"/>
          <w:b/>
          <w:sz w:val="22"/>
          <w:szCs w:val="22"/>
        </w:rPr>
        <w:t xml:space="preserve">nyilvános </w:t>
      </w:r>
      <w:r w:rsidR="00E90CEB" w:rsidRPr="00246766">
        <w:rPr>
          <w:rFonts w:ascii="Arial" w:hAnsi="Arial" w:cs="Arial"/>
          <w:b/>
          <w:sz w:val="22"/>
          <w:szCs w:val="22"/>
        </w:rPr>
        <w:t>ülésére</w:t>
      </w:r>
    </w:p>
    <w:p w:rsidR="00E90CEB" w:rsidRPr="00246766" w:rsidRDefault="00E90CEB" w:rsidP="008743C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5C7908" w:rsidRPr="00246766" w:rsidRDefault="005C7908" w:rsidP="008743C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90CEB" w:rsidRPr="00246766" w:rsidRDefault="00E90CEB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6766">
        <w:rPr>
          <w:rFonts w:ascii="Arial" w:hAnsi="Arial" w:cs="Arial"/>
          <w:b/>
          <w:sz w:val="22"/>
          <w:szCs w:val="22"/>
        </w:rPr>
        <w:t>Tárgy:</w:t>
      </w:r>
      <w:r w:rsidR="00246766">
        <w:rPr>
          <w:rFonts w:ascii="Arial" w:hAnsi="Arial" w:cs="Arial"/>
          <w:sz w:val="22"/>
          <w:szCs w:val="22"/>
        </w:rPr>
        <w:t xml:space="preserve"> A Gazdasági Műszaki ellátó Szervezet </w:t>
      </w:r>
      <w:r w:rsidR="00152A5F" w:rsidRPr="00246766">
        <w:rPr>
          <w:rFonts w:ascii="Arial" w:hAnsi="Arial" w:cs="Arial"/>
          <w:sz w:val="22"/>
          <w:szCs w:val="22"/>
        </w:rPr>
        <w:t>Szervezeti és Működési Szabályzatának felülvizsgálata</w:t>
      </w:r>
    </w:p>
    <w:p w:rsidR="00E90CEB" w:rsidRPr="00246766" w:rsidRDefault="00E90CEB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90CEB" w:rsidRPr="00246766" w:rsidRDefault="00E90CEB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6766">
        <w:rPr>
          <w:rFonts w:ascii="Arial" w:hAnsi="Arial" w:cs="Arial"/>
          <w:b/>
          <w:sz w:val="22"/>
          <w:szCs w:val="22"/>
        </w:rPr>
        <w:t xml:space="preserve">Az </w:t>
      </w:r>
      <w:r w:rsidR="00152A5F" w:rsidRPr="00246766">
        <w:rPr>
          <w:rFonts w:ascii="Arial" w:hAnsi="Arial" w:cs="Arial"/>
          <w:b/>
          <w:sz w:val="22"/>
          <w:szCs w:val="22"/>
        </w:rPr>
        <w:t>előterjesztő</w:t>
      </w:r>
      <w:r w:rsidRPr="00246766">
        <w:rPr>
          <w:rFonts w:ascii="Arial" w:hAnsi="Arial" w:cs="Arial"/>
          <w:b/>
          <w:sz w:val="22"/>
          <w:szCs w:val="22"/>
        </w:rPr>
        <w:t>:</w:t>
      </w:r>
      <w:r w:rsidR="00152A5F" w:rsidRPr="00246766">
        <w:rPr>
          <w:rFonts w:ascii="Arial" w:hAnsi="Arial" w:cs="Arial"/>
          <w:sz w:val="22"/>
          <w:szCs w:val="22"/>
        </w:rPr>
        <w:t xml:space="preserve"> </w:t>
      </w:r>
      <w:r w:rsidR="00152A5F" w:rsidRPr="00246766">
        <w:rPr>
          <w:rFonts w:ascii="Arial" w:hAnsi="Arial" w:cs="Arial"/>
          <w:sz w:val="22"/>
          <w:szCs w:val="22"/>
        </w:rPr>
        <w:tab/>
        <w:t>Papp Gábor polgármester</w:t>
      </w:r>
    </w:p>
    <w:p w:rsidR="00152A5F" w:rsidRDefault="00152A5F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05F34" w:rsidRPr="00246766" w:rsidRDefault="00105F34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52A5F" w:rsidRDefault="00152A5F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6766">
        <w:rPr>
          <w:rFonts w:ascii="Arial" w:hAnsi="Arial" w:cs="Arial"/>
          <w:b/>
          <w:sz w:val="22"/>
          <w:szCs w:val="22"/>
        </w:rPr>
        <w:t>Készítette:</w:t>
      </w:r>
      <w:r w:rsidRPr="00246766">
        <w:rPr>
          <w:rFonts w:ascii="Arial" w:hAnsi="Arial" w:cs="Arial"/>
          <w:b/>
          <w:sz w:val="22"/>
          <w:szCs w:val="22"/>
        </w:rPr>
        <w:tab/>
      </w:r>
      <w:r w:rsidRPr="00246766">
        <w:rPr>
          <w:rFonts w:ascii="Arial" w:hAnsi="Arial" w:cs="Arial"/>
          <w:b/>
          <w:sz w:val="22"/>
          <w:szCs w:val="22"/>
        </w:rPr>
        <w:tab/>
      </w:r>
      <w:r w:rsidRPr="00246766">
        <w:rPr>
          <w:rFonts w:ascii="Arial" w:hAnsi="Arial" w:cs="Arial"/>
          <w:sz w:val="22"/>
          <w:szCs w:val="22"/>
        </w:rPr>
        <w:t xml:space="preserve">Laczkó Mária Gamesz </w:t>
      </w:r>
      <w:r w:rsidR="00105F34">
        <w:rPr>
          <w:rFonts w:ascii="Arial" w:hAnsi="Arial" w:cs="Arial"/>
          <w:sz w:val="22"/>
          <w:szCs w:val="22"/>
        </w:rPr>
        <w:t xml:space="preserve">intézményvezető </w:t>
      </w:r>
    </w:p>
    <w:p w:rsidR="00105F34" w:rsidRDefault="00105F34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05F34" w:rsidRPr="00246766" w:rsidRDefault="00105F34" w:rsidP="008743C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52A5F" w:rsidRPr="00105F34" w:rsidRDefault="00152A5F" w:rsidP="008743C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05F34">
        <w:rPr>
          <w:rFonts w:ascii="Arial" w:hAnsi="Arial" w:cs="Arial"/>
          <w:b/>
          <w:sz w:val="22"/>
          <w:szCs w:val="22"/>
        </w:rPr>
        <w:t>Megtárgyalta:</w:t>
      </w:r>
      <w:r w:rsidR="00105F34" w:rsidRPr="00105F34">
        <w:rPr>
          <w:rFonts w:ascii="Arial" w:hAnsi="Arial" w:cs="Arial"/>
          <w:b/>
          <w:sz w:val="22"/>
          <w:szCs w:val="22"/>
        </w:rPr>
        <w:tab/>
      </w:r>
      <w:r w:rsidR="00105F34" w:rsidRPr="00105F34">
        <w:rPr>
          <w:rFonts w:ascii="Arial" w:hAnsi="Arial" w:cs="Arial"/>
          <w:sz w:val="22"/>
          <w:szCs w:val="22"/>
        </w:rPr>
        <w:t>Pénzügyi, Turisztikai és Városfejlesztési Bizottság</w:t>
      </w:r>
    </w:p>
    <w:p w:rsidR="00E90CEB" w:rsidRPr="00246766" w:rsidRDefault="00152A5F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6766">
        <w:rPr>
          <w:rFonts w:ascii="Arial" w:hAnsi="Arial" w:cs="Arial"/>
          <w:b/>
          <w:sz w:val="22"/>
          <w:szCs w:val="22"/>
        </w:rPr>
        <w:tab/>
      </w:r>
      <w:r w:rsidR="00E90CEB" w:rsidRPr="00246766">
        <w:rPr>
          <w:rFonts w:ascii="Arial" w:hAnsi="Arial" w:cs="Arial"/>
          <w:sz w:val="22"/>
          <w:szCs w:val="22"/>
        </w:rPr>
        <w:t xml:space="preserve"> </w:t>
      </w:r>
    </w:p>
    <w:p w:rsidR="00E90CEB" w:rsidRPr="00246766" w:rsidRDefault="00E90CEB" w:rsidP="008743C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90CEB" w:rsidRPr="00246766" w:rsidRDefault="00152A5F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6766">
        <w:rPr>
          <w:rFonts w:ascii="Arial" w:hAnsi="Arial" w:cs="Arial"/>
          <w:b/>
          <w:sz w:val="22"/>
          <w:szCs w:val="22"/>
        </w:rPr>
        <w:t xml:space="preserve">Törvényességi szempontból ellenőrizte: </w:t>
      </w:r>
      <w:r w:rsidRPr="00246766">
        <w:rPr>
          <w:rFonts w:ascii="Arial" w:hAnsi="Arial" w:cs="Arial"/>
          <w:sz w:val="22"/>
          <w:szCs w:val="22"/>
        </w:rPr>
        <w:t>dr. Tüske Róbert jegyző</w:t>
      </w:r>
    </w:p>
    <w:p w:rsidR="00E90CEB" w:rsidRPr="00246766" w:rsidRDefault="00E90CEB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90CEB" w:rsidRPr="00246766" w:rsidRDefault="00E90CEB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90CEB" w:rsidRPr="00246766" w:rsidRDefault="00E90CEB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90CEB" w:rsidRPr="00246766" w:rsidRDefault="00E90CEB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90CEB" w:rsidRPr="00246766" w:rsidRDefault="00445EC6" w:rsidP="008743C5">
      <w:pPr>
        <w:ind w:left="1416" w:firstLine="709"/>
        <w:jc w:val="both"/>
        <w:rPr>
          <w:rFonts w:ascii="Arial" w:hAnsi="Arial" w:cs="Arial"/>
          <w:sz w:val="22"/>
          <w:szCs w:val="22"/>
        </w:rPr>
      </w:pPr>
      <w:r w:rsidRPr="00246766">
        <w:rPr>
          <w:rFonts w:ascii="Arial" w:hAnsi="Arial" w:cs="Arial"/>
          <w:sz w:val="22"/>
          <w:szCs w:val="22"/>
        </w:rPr>
        <w:t xml:space="preserve">    </w:t>
      </w:r>
      <w:r w:rsidR="00E90CEB" w:rsidRPr="00246766">
        <w:rPr>
          <w:rFonts w:ascii="Arial" w:hAnsi="Arial" w:cs="Arial"/>
          <w:sz w:val="22"/>
          <w:szCs w:val="22"/>
        </w:rPr>
        <w:t xml:space="preserve"> </w:t>
      </w:r>
      <w:r w:rsidR="008E5121" w:rsidRPr="00246766">
        <w:rPr>
          <w:rFonts w:ascii="Arial" w:hAnsi="Arial" w:cs="Arial"/>
          <w:sz w:val="22"/>
          <w:szCs w:val="22"/>
        </w:rPr>
        <w:t xml:space="preserve">                                         </w:t>
      </w:r>
      <w:r w:rsidR="00E90CEB" w:rsidRPr="00246766">
        <w:rPr>
          <w:rFonts w:ascii="Arial" w:hAnsi="Arial" w:cs="Arial"/>
          <w:sz w:val="22"/>
          <w:szCs w:val="22"/>
        </w:rPr>
        <w:t xml:space="preserve">     </w:t>
      </w:r>
      <w:r w:rsidR="005C7908" w:rsidRPr="00246766">
        <w:rPr>
          <w:rFonts w:ascii="Arial" w:hAnsi="Arial" w:cs="Arial"/>
          <w:sz w:val="22"/>
          <w:szCs w:val="22"/>
        </w:rPr>
        <w:tab/>
      </w:r>
      <w:r w:rsidR="005C7908" w:rsidRPr="00246766">
        <w:rPr>
          <w:rFonts w:ascii="Arial" w:hAnsi="Arial" w:cs="Arial"/>
          <w:sz w:val="22"/>
          <w:szCs w:val="22"/>
        </w:rPr>
        <w:tab/>
        <w:t xml:space="preserve">  </w:t>
      </w:r>
      <w:r w:rsidR="00152A5F" w:rsidRPr="00246766">
        <w:rPr>
          <w:rFonts w:ascii="Arial" w:hAnsi="Arial" w:cs="Arial"/>
          <w:sz w:val="22"/>
          <w:szCs w:val="22"/>
        </w:rPr>
        <w:t>Papp Gábor</w:t>
      </w:r>
    </w:p>
    <w:p w:rsidR="008E5121" w:rsidRPr="00246766" w:rsidRDefault="00445EC6" w:rsidP="005C7908">
      <w:pPr>
        <w:ind w:left="2124" w:firstLine="709"/>
        <w:jc w:val="both"/>
        <w:rPr>
          <w:rFonts w:ascii="Arial" w:hAnsi="Arial" w:cs="Arial"/>
          <w:sz w:val="22"/>
          <w:szCs w:val="22"/>
        </w:rPr>
      </w:pPr>
      <w:r w:rsidRPr="00246766">
        <w:rPr>
          <w:rFonts w:ascii="Arial" w:hAnsi="Arial" w:cs="Arial"/>
          <w:sz w:val="22"/>
          <w:szCs w:val="22"/>
        </w:rPr>
        <w:t xml:space="preserve">    </w:t>
      </w:r>
      <w:r w:rsidR="00EE448B" w:rsidRPr="00246766">
        <w:rPr>
          <w:rFonts w:ascii="Arial" w:hAnsi="Arial" w:cs="Arial"/>
          <w:sz w:val="22"/>
          <w:szCs w:val="22"/>
        </w:rPr>
        <w:t xml:space="preserve">                                    </w:t>
      </w:r>
      <w:r w:rsidR="005C7908" w:rsidRPr="00246766">
        <w:rPr>
          <w:rFonts w:ascii="Arial" w:hAnsi="Arial" w:cs="Arial"/>
          <w:sz w:val="22"/>
          <w:szCs w:val="22"/>
        </w:rPr>
        <w:tab/>
      </w:r>
      <w:r w:rsidRPr="00246766">
        <w:rPr>
          <w:rFonts w:ascii="Arial" w:hAnsi="Arial" w:cs="Arial"/>
          <w:sz w:val="22"/>
          <w:szCs w:val="22"/>
        </w:rPr>
        <w:t xml:space="preserve">  </w:t>
      </w:r>
      <w:r w:rsidR="005C7908" w:rsidRPr="00246766">
        <w:rPr>
          <w:rFonts w:ascii="Arial" w:hAnsi="Arial" w:cs="Arial"/>
          <w:sz w:val="22"/>
          <w:szCs w:val="22"/>
        </w:rPr>
        <w:tab/>
        <w:t xml:space="preserve">  polgármester</w:t>
      </w:r>
    </w:p>
    <w:p w:rsidR="008E5121" w:rsidRPr="00246766" w:rsidRDefault="008E5121" w:rsidP="008743C5">
      <w:pPr>
        <w:ind w:left="2126" w:firstLine="709"/>
        <w:jc w:val="both"/>
        <w:rPr>
          <w:rFonts w:ascii="Arial" w:hAnsi="Arial" w:cs="Arial"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E5121">
      <w:pPr>
        <w:rPr>
          <w:b/>
          <w:sz w:val="22"/>
          <w:szCs w:val="22"/>
        </w:rPr>
      </w:pPr>
    </w:p>
    <w:p w:rsidR="00F11BB0" w:rsidRDefault="00F11BB0" w:rsidP="008E5121">
      <w:pPr>
        <w:rPr>
          <w:b/>
          <w:sz w:val="22"/>
          <w:szCs w:val="22"/>
        </w:rPr>
      </w:pPr>
    </w:p>
    <w:p w:rsidR="00F11BB0" w:rsidRDefault="00F11BB0" w:rsidP="008E5121">
      <w:pPr>
        <w:rPr>
          <w:b/>
          <w:sz w:val="22"/>
          <w:szCs w:val="22"/>
        </w:rPr>
      </w:pPr>
    </w:p>
    <w:p w:rsidR="00F11BB0" w:rsidRDefault="00F11BB0" w:rsidP="008E5121">
      <w:pPr>
        <w:rPr>
          <w:b/>
          <w:sz w:val="22"/>
          <w:szCs w:val="22"/>
        </w:rPr>
      </w:pPr>
    </w:p>
    <w:p w:rsidR="00F11BB0" w:rsidRDefault="00F11BB0" w:rsidP="008E5121">
      <w:pPr>
        <w:rPr>
          <w:b/>
          <w:sz w:val="22"/>
          <w:szCs w:val="22"/>
        </w:rPr>
      </w:pPr>
    </w:p>
    <w:p w:rsidR="008E5121" w:rsidRDefault="008E5121" w:rsidP="008E5121">
      <w:pPr>
        <w:rPr>
          <w:b/>
          <w:sz w:val="22"/>
          <w:szCs w:val="22"/>
        </w:rPr>
      </w:pPr>
    </w:p>
    <w:p w:rsidR="00246766" w:rsidRDefault="00246766" w:rsidP="008E5121">
      <w:pPr>
        <w:rPr>
          <w:b/>
          <w:sz w:val="22"/>
          <w:szCs w:val="22"/>
        </w:rPr>
      </w:pPr>
    </w:p>
    <w:p w:rsidR="00246766" w:rsidRDefault="00246766" w:rsidP="008E5121">
      <w:pPr>
        <w:rPr>
          <w:b/>
          <w:sz w:val="22"/>
          <w:szCs w:val="22"/>
        </w:rPr>
      </w:pPr>
    </w:p>
    <w:p w:rsidR="00246766" w:rsidRDefault="00246766" w:rsidP="008E5121">
      <w:pPr>
        <w:rPr>
          <w:b/>
          <w:sz w:val="22"/>
          <w:szCs w:val="22"/>
        </w:rPr>
      </w:pPr>
    </w:p>
    <w:p w:rsidR="008E5121" w:rsidRDefault="008E5121">
      <w:pPr>
        <w:rPr>
          <w:b/>
        </w:rPr>
      </w:pPr>
    </w:p>
    <w:p w:rsidR="00246766" w:rsidRPr="00246766" w:rsidRDefault="00246766" w:rsidP="00246766">
      <w:pPr>
        <w:jc w:val="center"/>
        <w:rPr>
          <w:rFonts w:ascii="Arial" w:hAnsi="Arial" w:cs="Arial"/>
          <w:b/>
          <w:sz w:val="22"/>
          <w:szCs w:val="22"/>
        </w:rPr>
      </w:pPr>
      <w:r w:rsidRPr="00246766">
        <w:rPr>
          <w:rFonts w:ascii="Arial" w:hAnsi="Arial" w:cs="Arial"/>
          <w:b/>
          <w:sz w:val="22"/>
          <w:szCs w:val="22"/>
        </w:rPr>
        <w:t>1.</w:t>
      </w:r>
    </w:p>
    <w:p w:rsidR="00246766" w:rsidRPr="00246766" w:rsidRDefault="00246766" w:rsidP="00246766">
      <w:pPr>
        <w:jc w:val="center"/>
        <w:rPr>
          <w:rFonts w:ascii="Arial" w:hAnsi="Arial" w:cs="Arial"/>
          <w:b/>
          <w:sz w:val="22"/>
          <w:szCs w:val="22"/>
        </w:rPr>
      </w:pPr>
    </w:p>
    <w:p w:rsidR="00246766" w:rsidRPr="00246766" w:rsidRDefault="00246766" w:rsidP="00246766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246766">
        <w:rPr>
          <w:rFonts w:ascii="Arial" w:hAnsi="Arial" w:cs="Arial"/>
          <w:b/>
          <w:sz w:val="22"/>
          <w:szCs w:val="22"/>
        </w:rPr>
        <w:t>Tárgy és tényállás ismertetése</w:t>
      </w:r>
    </w:p>
    <w:p w:rsidR="00246766" w:rsidRPr="00246766" w:rsidRDefault="00246766" w:rsidP="00246766">
      <w:pPr>
        <w:jc w:val="both"/>
        <w:rPr>
          <w:rFonts w:ascii="Arial" w:hAnsi="Arial" w:cs="Arial"/>
          <w:b/>
          <w:sz w:val="22"/>
          <w:szCs w:val="22"/>
        </w:rPr>
      </w:pPr>
    </w:p>
    <w:p w:rsidR="00246766" w:rsidRPr="00246766" w:rsidRDefault="00246766" w:rsidP="00246766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46766">
        <w:rPr>
          <w:rFonts w:ascii="Arial" w:hAnsi="Arial" w:cs="Arial"/>
          <w:sz w:val="22"/>
          <w:szCs w:val="22"/>
        </w:rPr>
        <w:t>Tisztelt Képviselő-testület!</w:t>
      </w:r>
    </w:p>
    <w:p w:rsidR="00152A5F" w:rsidRPr="00246766" w:rsidRDefault="00152A5F" w:rsidP="00F11BB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52EA0" w:rsidRPr="00246766" w:rsidRDefault="00C52EA0" w:rsidP="00246766">
      <w:pPr>
        <w:jc w:val="both"/>
        <w:rPr>
          <w:rFonts w:ascii="Arial" w:hAnsi="Arial" w:cs="Arial"/>
          <w:sz w:val="22"/>
          <w:szCs w:val="22"/>
        </w:rPr>
      </w:pPr>
      <w:r w:rsidRPr="00246766">
        <w:rPr>
          <w:rFonts w:ascii="Arial" w:hAnsi="Arial" w:cs="Arial"/>
          <w:sz w:val="22"/>
          <w:szCs w:val="22"/>
        </w:rPr>
        <w:t xml:space="preserve">Hévíz Város Önkormányzat Képviselő-testülete a 47/2015. (II. 27.) számú határozatával hagyta jóvá a GAMESZ </w:t>
      </w:r>
      <w:r w:rsidR="00F07FA7" w:rsidRPr="00246766">
        <w:rPr>
          <w:rFonts w:ascii="Arial" w:hAnsi="Arial" w:cs="Arial"/>
          <w:sz w:val="22"/>
          <w:szCs w:val="22"/>
        </w:rPr>
        <w:t xml:space="preserve">jelenleg érvényben lévő </w:t>
      </w:r>
      <w:r w:rsidRPr="00246766">
        <w:rPr>
          <w:rFonts w:ascii="Arial" w:hAnsi="Arial" w:cs="Arial"/>
          <w:sz w:val="22"/>
          <w:szCs w:val="22"/>
        </w:rPr>
        <w:t>SZMSZ-ét 2015. április 01-</w:t>
      </w:r>
      <w:r w:rsidR="00246766">
        <w:rPr>
          <w:rFonts w:ascii="Arial" w:hAnsi="Arial" w:cs="Arial"/>
          <w:sz w:val="22"/>
          <w:szCs w:val="22"/>
        </w:rPr>
        <w:t>e</w:t>
      </w:r>
      <w:r w:rsidRPr="00246766">
        <w:rPr>
          <w:rFonts w:ascii="Arial" w:hAnsi="Arial" w:cs="Arial"/>
          <w:sz w:val="22"/>
          <w:szCs w:val="22"/>
        </w:rPr>
        <w:t>i hatálybalépéssel.</w:t>
      </w:r>
    </w:p>
    <w:p w:rsidR="00C52EA0" w:rsidRPr="00246766" w:rsidRDefault="00C52EA0" w:rsidP="00C52EA0">
      <w:pPr>
        <w:rPr>
          <w:rFonts w:ascii="Arial" w:hAnsi="Arial" w:cs="Arial"/>
          <w:sz w:val="22"/>
          <w:szCs w:val="22"/>
        </w:rPr>
      </w:pPr>
    </w:p>
    <w:p w:rsidR="00C52EA0" w:rsidRDefault="00C52EA0" w:rsidP="00C52EA0">
      <w:pPr>
        <w:rPr>
          <w:rFonts w:ascii="Arial" w:hAnsi="Arial" w:cs="Arial"/>
          <w:sz w:val="22"/>
          <w:szCs w:val="22"/>
        </w:rPr>
      </w:pPr>
      <w:r w:rsidRPr="00246766">
        <w:rPr>
          <w:rFonts w:ascii="Arial" w:hAnsi="Arial" w:cs="Arial"/>
          <w:sz w:val="22"/>
          <w:szCs w:val="22"/>
        </w:rPr>
        <w:t>Az SZMSZ felü</w:t>
      </w:r>
      <w:r w:rsidR="00F07FA7" w:rsidRPr="00246766">
        <w:rPr>
          <w:rFonts w:ascii="Arial" w:hAnsi="Arial" w:cs="Arial"/>
          <w:sz w:val="22"/>
          <w:szCs w:val="22"/>
        </w:rPr>
        <w:t>lvizsgálata során megállapítottuk</w:t>
      </w:r>
      <w:r w:rsidRPr="00246766">
        <w:rPr>
          <w:rFonts w:ascii="Arial" w:hAnsi="Arial" w:cs="Arial"/>
          <w:sz w:val="22"/>
          <w:szCs w:val="22"/>
        </w:rPr>
        <w:t>, hogy több pontján lényeges változásokat kellett végrehajtani, ezért célszerű a korábbi SZMSZ-t hatályon kívül helyezni</w:t>
      </w:r>
      <w:r w:rsidR="00F07FA7" w:rsidRPr="00246766">
        <w:rPr>
          <w:rFonts w:ascii="Arial" w:hAnsi="Arial" w:cs="Arial"/>
          <w:sz w:val="22"/>
          <w:szCs w:val="22"/>
        </w:rPr>
        <w:t>, újat alkotni,</w:t>
      </w:r>
      <w:r w:rsidRPr="00246766">
        <w:rPr>
          <w:rFonts w:ascii="Arial" w:hAnsi="Arial" w:cs="Arial"/>
          <w:sz w:val="22"/>
          <w:szCs w:val="22"/>
        </w:rPr>
        <w:t xml:space="preserve"> és nem módosítani.</w:t>
      </w:r>
    </w:p>
    <w:p w:rsidR="00246766" w:rsidRPr="00246766" w:rsidRDefault="00246766" w:rsidP="00C52EA0">
      <w:pPr>
        <w:rPr>
          <w:rFonts w:ascii="Arial" w:hAnsi="Arial" w:cs="Arial"/>
          <w:sz w:val="22"/>
          <w:szCs w:val="22"/>
        </w:rPr>
      </w:pPr>
    </w:p>
    <w:p w:rsidR="00C52EA0" w:rsidRPr="00246766" w:rsidRDefault="00C52EA0" w:rsidP="00C52EA0">
      <w:pPr>
        <w:rPr>
          <w:rFonts w:ascii="Arial" w:hAnsi="Arial" w:cs="Arial"/>
          <w:sz w:val="22"/>
          <w:szCs w:val="22"/>
        </w:rPr>
      </w:pPr>
      <w:r w:rsidRPr="00246766">
        <w:rPr>
          <w:rFonts w:ascii="Arial" w:hAnsi="Arial" w:cs="Arial"/>
          <w:sz w:val="22"/>
          <w:szCs w:val="22"/>
        </w:rPr>
        <w:t>A változások indokai a következők:</w:t>
      </w:r>
    </w:p>
    <w:p w:rsidR="00C52EA0" w:rsidRPr="00246766" w:rsidRDefault="00C52EA0" w:rsidP="00C52EA0">
      <w:pPr>
        <w:pStyle w:val="Listaszerbekezds"/>
        <w:numPr>
          <w:ilvl w:val="0"/>
          <w:numId w:val="27"/>
        </w:numPr>
        <w:spacing w:after="160" w:line="259" w:lineRule="auto"/>
        <w:rPr>
          <w:rFonts w:ascii="Arial" w:hAnsi="Arial" w:cs="Arial"/>
          <w:sz w:val="22"/>
        </w:rPr>
      </w:pPr>
      <w:r w:rsidRPr="00246766">
        <w:rPr>
          <w:rFonts w:ascii="Arial" w:hAnsi="Arial" w:cs="Arial"/>
          <w:sz w:val="22"/>
        </w:rPr>
        <w:t>az alapító okirat módosításra került azóta, változott a kormányzati funkciók köre</w:t>
      </w:r>
    </w:p>
    <w:p w:rsidR="00C52EA0" w:rsidRPr="00246766" w:rsidRDefault="00C52EA0" w:rsidP="00C52EA0">
      <w:pPr>
        <w:pStyle w:val="Listaszerbekezds"/>
        <w:numPr>
          <w:ilvl w:val="0"/>
          <w:numId w:val="27"/>
        </w:numPr>
        <w:spacing w:after="160" w:line="259" w:lineRule="auto"/>
        <w:rPr>
          <w:rFonts w:ascii="Arial" w:hAnsi="Arial" w:cs="Arial"/>
          <w:sz w:val="22"/>
        </w:rPr>
      </w:pPr>
      <w:r w:rsidRPr="00246766">
        <w:rPr>
          <w:rFonts w:ascii="Arial" w:hAnsi="Arial" w:cs="Arial"/>
          <w:sz w:val="22"/>
        </w:rPr>
        <w:t>az intézmény szervezeti egységeinek csak a létszámai voltak feltüntetve, a munkakörei nem voltak nevesítve, így most a munkakörök és feladataik nevesítésre kerültek</w:t>
      </w:r>
    </w:p>
    <w:p w:rsidR="00C52EA0" w:rsidRPr="00246766" w:rsidRDefault="00C52EA0" w:rsidP="00C52EA0">
      <w:pPr>
        <w:pStyle w:val="Listaszerbekezds"/>
        <w:numPr>
          <w:ilvl w:val="0"/>
          <w:numId w:val="27"/>
        </w:numPr>
        <w:spacing w:after="160" w:line="259" w:lineRule="auto"/>
        <w:rPr>
          <w:rFonts w:ascii="Arial" w:hAnsi="Arial" w:cs="Arial"/>
          <w:sz w:val="22"/>
        </w:rPr>
      </w:pPr>
      <w:r w:rsidRPr="00246766">
        <w:rPr>
          <w:rFonts w:ascii="Arial" w:hAnsi="Arial" w:cs="Arial"/>
          <w:sz w:val="22"/>
        </w:rPr>
        <w:t>elmúlt évben változások voltak a közalkalmazotti létszámban, munkakörök szűntek meg illetve olvadtak egybe</w:t>
      </w:r>
    </w:p>
    <w:p w:rsidR="00C52EA0" w:rsidRPr="00246766" w:rsidRDefault="00C52EA0" w:rsidP="00C52EA0">
      <w:pPr>
        <w:pStyle w:val="Listaszerbekezds"/>
        <w:numPr>
          <w:ilvl w:val="0"/>
          <w:numId w:val="27"/>
        </w:numPr>
        <w:spacing w:after="160" w:line="259" w:lineRule="auto"/>
        <w:rPr>
          <w:rFonts w:ascii="Arial" w:hAnsi="Arial" w:cs="Arial"/>
          <w:sz w:val="22"/>
        </w:rPr>
      </w:pPr>
      <w:r w:rsidRPr="00246766">
        <w:rPr>
          <w:rFonts w:ascii="Arial" w:hAnsi="Arial" w:cs="Arial"/>
          <w:sz w:val="22"/>
        </w:rPr>
        <w:t>ezek függvényében a szervezeti ábra is pontosításra került</w:t>
      </w:r>
    </w:p>
    <w:p w:rsidR="005C7908" w:rsidRDefault="00246766" w:rsidP="0024676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Tisztelt Képviselő-testület k</w:t>
      </w:r>
      <w:r w:rsidR="005C7908" w:rsidRPr="00246766">
        <w:rPr>
          <w:rFonts w:ascii="Arial" w:hAnsi="Arial" w:cs="Arial"/>
          <w:sz w:val="22"/>
          <w:szCs w:val="22"/>
        </w:rPr>
        <w:t>érem, hogy az előterjesztést megvitatni és a GAMESZ új Szervezeti és Működési Szabályzatát elfogadni szíveskedjenek!</w:t>
      </w:r>
    </w:p>
    <w:p w:rsidR="00246766" w:rsidRPr="00246766" w:rsidRDefault="00246766" w:rsidP="005C7908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5C7908" w:rsidRPr="00246766" w:rsidRDefault="005C7908" w:rsidP="00246766">
      <w:pPr>
        <w:outlineLvl w:val="0"/>
        <w:rPr>
          <w:rFonts w:ascii="Arial" w:hAnsi="Arial" w:cs="Arial"/>
          <w:sz w:val="22"/>
          <w:szCs w:val="22"/>
        </w:rPr>
      </w:pPr>
      <w:r w:rsidRPr="00246766">
        <w:rPr>
          <w:rFonts w:ascii="Arial" w:hAnsi="Arial" w:cs="Arial"/>
          <w:sz w:val="22"/>
          <w:szCs w:val="22"/>
        </w:rPr>
        <w:t>A döntés egyszerű többséget igényel.</w:t>
      </w:r>
    </w:p>
    <w:p w:rsidR="005C7908" w:rsidRPr="00246766" w:rsidRDefault="005C7908" w:rsidP="005C7908">
      <w:pPr>
        <w:rPr>
          <w:rFonts w:ascii="Arial" w:hAnsi="Arial" w:cs="Arial"/>
          <w:spacing w:val="2"/>
        </w:rPr>
        <w:sectPr w:rsidR="005C7908" w:rsidRPr="00246766">
          <w:pgSz w:w="11906" w:h="16838"/>
          <w:pgMar w:top="567" w:right="1531" w:bottom="567" w:left="1531" w:header="567" w:footer="567" w:gutter="0"/>
          <w:cols w:space="708"/>
        </w:sectPr>
      </w:pPr>
    </w:p>
    <w:p w:rsidR="00152A5F" w:rsidRPr="00246766" w:rsidRDefault="00246766" w:rsidP="00F11BB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46766">
        <w:rPr>
          <w:rFonts w:ascii="Arial" w:hAnsi="Arial" w:cs="Arial"/>
          <w:b/>
          <w:sz w:val="22"/>
          <w:szCs w:val="22"/>
        </w:rPr>
        <w:lastRenderedPageBreak/>
        <w:t>2.</w:t>
      </w:r>
    </w:p>
    <w:p w:rsidR="002E6BD0" w:rsidRPr="00246766" w:rsidRDefault="002E6BD0" w:rsidP="00F11BB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46766">
        <w:rPr>
          <w:rFonts w:ascii="Arial" w:hAnsi="Arial" w:cs="Arial"/>
          <w:b/>
          <w:sz w:val="22"/>
          <w:szCs w:val="22"/>
        </w:rPr>
        <w:t>Határozati javaslat</w:t>
      </w:r>
    </w:p>
    <w:p w:rsidR="005C7908" w:rsidRPr="00246766" w:rsidRDefault="005C7908" w:rsidP="005C7908">
      <w:pPr>
        <w:jc w:val="both"/>
        <w:rPr>
          <w:rFonts w:ascii="Arial" w:hAnsi="Arial" w:cs="Arial"/>
          <w:sz w:val="22"/>
          <w:szCs w:val="22"/>
        </w:rPr>
      </w:pPr>
    </w:p>
    <w:p w:rsidR="005C7908" w:rsidRPr="00246766" w:rsidRDefault="005C7908" w:rsidP="005C7908">
      <w:pPr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246766">
        <w:rPr>
          <w:rFonts w:ascii="Arial" w:hAnsi="Arial" w:cs="Arial"/>
          <w:sz w:val="22"/>
          <w:szCs w:val="22"/>
        </w:rPr>
        <w:t>Hévíz Város Önkormányzat Képviselő-testülete a GAMESZ Szervezeti és Működési Szabályzatát az előterjesztés melléklete szerint 2017. június 1-i hatályba lépéssel jóváhagyja.</w:t>
      </w:r>
    </w:p>
    <w:p w:rsidR="005C7908" w:rsidRPr="00246766" w:rsidRDefault="005C7908" w:rsidP="00D371DD">
      <w:pPr>
        <w:numPr>
          <w:ilvl w:val="0"/>
          <w:numId w:val="26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246766">
        <w:rPr>
          <w:rFonts w:ascii="Arial" w:hAnsi="Arial" w:cs="Arial"/>
          <w:sz w:val="22"/>
          <w:szCs w:val="22"/>
        </w:rPr>
        <w:t xml:space="preserve">A Képviselő-testület felkéri a Polgármestert, hogy a GAMESZ vezetőjét a döntésről értesítse és hívja fel a figyelmet a Szervezeti és Működési Szabályzat intézményi körben történő kihirdetésére.  </w:t>
      </w:r>
    </w:p>
    <w:p w:rsidR="005C7908" w:rsidRPr="00246766" w:rsidRDefault="005C7908" w:rsidP="005C7908">
      <w:pPr>
        <w:ind w:left="720"/>
        <w:jc w:val="both"/>
        <w:rPr>
          <w:rFonts w:ascii="Arial" w:eastAsia="Calibri" w:hAnsi="Arial" w:cs="Arial"/>
          <w:sz w:val="22"/>
          <w:szCs w:val="22"/>
        </w:rPr>
      </w:pPr>
      <w:r w:rsidRPr="00246766">
        <w:rPr>
          <w:rFonts w:ascii="Arial" w:hAnsi="Arial" w:cs="Arial"/>
          <w:sz w:val="22"/>
          <w:szCs w:val="22"/>
          <w:u w:val="single"/>
        </w:rPr>
        <w:t xml:space="preserve">Felelős: </w:t>
      </w:r>
      <w:r w:rsidRPr="00246766">
        <w:rPr>
          <w:rFonts w:ascii="Arial" w:hAnsi="Arial" w:cs="Arial"/>
          <w:sz w:val="22"/>
          <w:szCs w:val="22"/>
        </w:rPr>
        <w:t xml:space="preserve">Papp Gábor polgármester </w:t>
      </w:r>
    </w:p>
    <w:p w:rsidR="005C7908" w:rsidRPr="00246766" w:rsidRDefault="005C7908" w:rsidP="005C7908">
      <w:pPr>
        <w:ind w:left="720"/>
        <w:jc w:val="both"/>
        <w:rPr>
          <w:rFonts w:ascii="Arial" w:hAnsi="Arial" w:cs="Arial"/>
          <w:sz w:val="22"/>
          <w:szCs w:val="22"/>
        </w:rPr>
      </w:pPr>
      <w:r w:rsidRPr="00246766">
        <w:rPr>
          <w:rFonts w:ascii="Arial" w:hAnsi="Arial" w:cs="Arial"/>
          <w:sz w:val="22"/>
          <w:szCs w:val="22"/>
          <w:u w:val="single"/>
        </w:rPr>
        <w:t>Határidő</w:t>
      </w:r>
      <w:r w:rsidRPr="00246766">
        <w:rPr>
          <w:rFonts w:ascii="Arial" w:hAnsi="Arial" w:cs="Arial"/>
          <w:sz w:val="22"/>
          <w:szCs w:val="22"/>
        </w:rPr>
        <w:t>: 2017. június 15.</w:t>
      </w:r>
    </w:p>
    <w:p w:rsidR="00632611" w:rsidRPr="00246766" w:rsidRDefault="00632611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E6BD0" w:rsidRPr="00246766" w:rsidRDefault="002E6BD0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E6BD0" w:rsidRPr="00246766" w:rsidRDefault="002E6BD0" w:rsidP="008743C5">
      <w:pPr>
        <w:pStyle w:val="Listaszerbekezds"/>
        <w:spacing w:line="360" w:lineRule="auto"/>
        <w:jc w:val="both"/>
        <w:rPr>
          <w:rFonts w:ascii="Arial" w:hAnsi="Arial" w:cs="Arial"/>
          <w:sz w:val="22"/>
        </w:rPr>
      </w:pPr>
    </w:p>
    <w:sectPr w:rsidR="002E6BD0" w:rsidRPr="00246766" w:rsidSect="00BE1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8F9" w:rsidRDefault="008758F9" w:rsidP="00DA1E7B">
      <w:r>
        <w:separator/>
      </w:r>
    </w:p>
  </w:endnote>
  <w:endnote w:type="continuationSeparator" w:id="0">
    <w:p w:rsidR="008758F9" w:rsidRDefault="008758F9" w:rsidP="00DA1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8F9" w:rsidRDefault="008758F9" w:rsidP="00DA1E7B">
      <w:r>
        <w:separator/>
      </w:r>
    </w:p>
  </w:footnote>
  <w:footnote w:type="continuationSeparator" w:id="0">
    <w:p w:rsidR="008758F9" w:rsidRDefault="008758F9" w:rsidP="00DA1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A7A6F666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280959"/>
    <w:multiLevelType w:val="hybridMultilevel"/>
    <w:tmpl w:val="A5D097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E372F"/>
    <w:multiLevelType w:val="hybridMultilevel"/>
    <w:tmpl w:val="A3E413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5756E"/>
    <w:multiLevelType w:val="hybridMultilevel"/>
    <w:tmpl w:val="A6F488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C6FBD"/>
    <w:multiLevelType w:val="hybridMultilevel"/>
    <w:tmpl w:val="C92C50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34D6"/>
    <w:multiLevelType w:val="hybridMultilevel"/>
    <w:tmpl w:val="6B366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42692"/>
    <w:multiLevelType w:val="hybridMultilevel"/>
    <w:tmpl w:val="EA9C21D2"/>
    <w:lvl w:ilvl="0" w:tplc="0B6A2C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F0A5B"/>
    <w:multiLevelType w:val="hybridMultilevel"/>
    <w:tmpl w:val="C8201C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36969"/>
    <w:multiLevelType w:val="hybridMultilevel"/>
    <w:tmpl w:val="59CE955C"/>
    <w:lvl w:ilvl="0" w:tplc="BE8ECC24">
      <w:start w:val="2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F33C2"/>
    <w:multiLevelType w:val="hybridMultilevel"/>
    <w:tmpl w:val="AE1268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9A2B0D"/>
    <w:multiLevelType w:val="hybridMultilevel"/>
    <w:tmpl w:val="EDC0A0CA"/>
    <w:lvl w:ilvl="0" w:tplc="952A15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F379A"/>
    <w:multiLevelType w:val="hybridMultilevel"/>
    <w:tmpl w:val="4F32C8CC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D16E8B"/>
    <w:multiLevelType w:val="hybridMultilevel"/>
    <w:tmpl w:val="2FD465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5B700C"/>
    <w:multiLevelType w:val="hybridMultilevel"/>
    <w:tmpl w:val="7DF45C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14FB0"/>
    <w:multiLevelType w:val="hybridMultilevel"/>
    <w:tmpl w:val="DBC229D4"/>
    <w:lvl w:ilvl="0" w:tplc="A4502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AD4934"/>
    <w:multiLevelType w:val="hybridMultilevel"/>
    <w:tmpl w:val="4008CF2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B25568"/>
    <w:multiLevelType w:val="hybridMultilevel"/>
    <w:tmpl w:val="5D54E694"/>
    <w:lvl w:ilvl="0" w:tplc="A32C71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5752F7"/>
    <w:multiLevelType w:val="hybridMultilevel"/>
    <w:tmpl w:val="0B18D4D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8E362F"/>
    <w:multiLevelType w:val="hybridMultilevel"/>
    <w:tmpl w:val="F65814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A27144"/>
    <w:multiLevelType w:val="hybridMultilevel"/>
    <w:tmpl w:val="2EAAA3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193F41"/>
    <w:multiLevelType w:val="hybridMultilevel"/>
    <w:tmpl w:val="B31E3C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560FDF"/>
    <w:multiLevelType w:val="hybridMultilevel"/>
    <w:tmpl w:val="C700D2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7F2904"/>
    <w:multiLevelType w:val="hybridMultilevel"/>
    <w:tmpl w:val="030C351E"/>
    <w:lvl w:ilvl="0" w:tplc="C5920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412240"/>
    <w:multiLevelType w:val="hybridMultilevel"/>
    <w:tmpl w:val="54245FE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D535352"/>
    <w:multiLevelType w:val="hybridMultilevel"/>
    <w:tmpl w:val="583EC1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714E88"/>
    <w:multiLevelType w:val="hybridMultilevel"/>
    <w:tmpl w:val="A7AE46B6"/>
    <w:lvl w:ilvl="0" w:tplc="3FFAB9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17680"/>
    <w:multiLevelType w:val="hybridMultilevel"/>
    <w:tmpl w:val="EDC0A0CA"/>
    <w:lvl w:ilvl="0" w:tplc="952A15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21"/>
  </w:num>
  <w:num w:numId="4">
    <w:abstractNumId w:val="17"/>
  </w:num>
  <w:num w:numId="5">
    <w:abstractNumId w:val="13"/>
  </w:num>
  <w:num w:numId="6">
    <w:abstractNumId w:val="14"/>
  </w:num>
  <w:num w:numId="7">
    <w:abstractNumId w:val="15"/>
  </w:num>
  <w:num w:numId="8">
    <w:abstractNumId w:val="1"/>
  </w:num>
  <w:num w:numId="9">
    <w:abstractNumId w:val="3"/>
  </w:num>
  <w:num w:numId="10">
    <w:abstractNumId w:val="20"/>
  </w:num>
  <w:num w:numId="11">
    <w:abstractNumId w:val="8"/>
  </w:num>
  <w:num w:numId="12">
    <w:abstractNumId w:val="11"/>
  </w:num>
  <w:num w:numId="13">
    <w:abstractNumId w:val="25"/>
  </w:num>
  <w:num w:numId="14">
    <w:abstractNumId w:val="26"/>
  </w:num>
  <w:num w:numId="15">
    <w:abstractNumId w:val="7"/>
  </w:num>
  <w:num w:numId="16">
    <w:abstractNumId w:val="12"/>
  </w:num>
  <w:num w:numId="17">
    <w:abstractNumId w:val="16"/>
  </w:num>
  <w:num w:numId="18">
    <w:abstractNumId w:val="2"/>
  </w:num>
  <w:num w:numId="19">
    <w:abstractNumId w:val="19"/>
  </w:num>
  <w:num w:numId="20">
    <w:abstractNumId w:val="23"/>
  </w:num>
  <w:num w:numId="21">
    <w:abstractNumId w:val="4"/>
  </w:num>
  <w:num w:numId="22">
    <w:abstractNumId w:val="9"/>
  </w:num>
  <w:num w:numId="23">
    <w:abstractNumId w:val="10"/>
  </w:num>
  <w:num w:numId="24">
    <w:abstractNumId w:val="5"/>
  </w:num>
  <w:num w:numId="25">
    <w:abstractNumId w:val="24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CE1"/>
    <w:rsid w:val="00017C88"/>
    <w:rsid w:val="00071176"/>
    <w:rsid w:val="00073F93"/>
    <w:rsid w:val="00074D56"/>
    <w:rsid w:val="00094AF0"/>
    <w:rsid w:val="00095041"/>
    <w:rsid w:val="000A5728"/>
    <w:rsid w:val="000B0B03"/>
    <w:rsid w:val="000B553B"/>
    <w:rsid w:val="000C0992"/>
    <w:rsid w:val="000D66A4"/>
    <w:rsid w:val="000E3CBD"/>
    <w:rsid w:val="000E601D"/>
    <w:rsid w:val="000E63D3"/>
    <w:rsid w:val="00105862"/>
    <w:rsid w:val="00105F34"/>
    <w:rsid w:val="00142BB6"/>
    <w:rsid w:val="00152A5F"/>
    <w:rsid w:val="00171CB1"/>
    <w:rsid w:val="001A3CD6"/>
    <w:rsid w:val="001C5063"/>
    <w:rsid w:val="001D074B"/>
    <w:rsid w:val="001D5E46"/>
    <w:rsid w:val="001D7F05"/>
    <w:rsid w:val="001E2276"/>
    <w:rsid w:val="001E4B56"/>
    <w:rsid w:val="001F3901"/>
    <w:rsid w:val="00221AE7"/>
    <w:rsid w:val="00227C53"/>
    <w:rsid w:val="00237984"/>
    <w:rsid w:val="00237CA3"/>
    <w:rsid w:val="00237E4C"/>
    <w:rsid w:val="00240102"/>
    <w:rsid w:val="00246766"/>
    <w:rsid w:val="00280A2D"/>
    <w:rsid w:val="00295675"/>
    <w:rsid w:val="002C26A1"/>
    <w:rsid w:val="002C36DF"/>
    <w:rsid w:val="002C6B79"/>
    <w:rsid w:val="002D7312"/>
    <w:rsid w:val="002E5266"/>
    <w:rsid w:val="002E6BD0"/>
    <w:rsid w:val="002F7BC4"/>
    <w:rsid w:val="00313752"/>
    <w:rsid w:val="00316161"/>
    <w:rsid w:val="00323A61"/>
    <w:rsid w:val="003246E6"/>
    <w:rsid w:val="00326042"/>
    <w:rsid w:val="00331F2C"/>
    <w:rsid w:val="00366892"/>
    <w:rsid w:val="00367441"/>
    <w:rsid w:val="0038759D"/>
    <w:rsid w:val="003911E7"/>
    <w:rsid w:val="00391D19"/>
    <w:rsid w:val="003A23B1"/>
    <w:rsid w:val="003B4E81"/>
    <w:rsid w:val="003C1FB5"/>
    <w:rsid w:val="003D45C1"/>
    <w:rsid w:val="003E2EC9"/>
    <w:rsid w:val="00400B7A"/>
    <w:rsid w:val="00414109"/>
    <w:rsid w:val="00416072"/>
    <w:rsid w:val="00427867"/>
    <w:rsid w:val="00434BAB"/>
    <w:rsid w:val="00445EC6"/>
    <w:rsid w:val="00450AEA"/>
    <w:rsid w:val="00452523"/>
    <w:rsid w:val="004563B5"/>
    <w:rsid w:val="004A3FD7"/>
    <w:rsid w:val="004A57B3"/>
    <w:rsid w:val="004B31E1"/>
    <w:rsid w:val="00513BAF"/>
    <w:rsid w:val="00525B0A"/>
    <w:rsid w:val="0053470B"/>
    <w:rsid w:val="00542AE7"/>
    <w:rsid w:val="005731CB"/>
    <w:rsid w:val="00573A4B"/>
    <w:rsid w:val="005A09A8"/>
    <w:rsid w:val="005A1127"/>
    <w:rsid w:val="005B4A27"/>
    <w:rsid w:val="005B621F"/>
    <w:rsid w:val="005C7908"/>
    <w:rsid w:val="005D1FCA"/>
    <w:rsid w:val="005D4799"/>
    <w:rsid w:val="005F55D7"/>
    <w:rsid w:val="005F6588"/>
    <w:rsid w:val="00632611"/>
    <w:rsid w:val="006337B1"/>
    <w:rsid w:val="0063454E"/>
    <w:rsid w:val="00661DEC"/>
    <w:rsid w:val="00664499"/>
    <w:rsid w:val="006933B0"/>
    <w:rsid w:val="006C05EB"/>
    <w:rsid w:val="006C7524"/>
    <w:rsid w:val="006D68F0"/>
    <w:rsid w:val="006F1358"/>
    <w:rsid w:val="00703AC7"/>
    <w:rsid w:val="00753E8D"/>
    <w:rsid w:val="007559A3"/>
    <w:rsid w:val="00770472"/>
    <w:rsid w:val="007734F0"/>
    <w:rsid w:val="007A129C"/>
    <w:rsid w:val="007C0876"/>
    <w:rsid w:val="007C3861"/>
    <w:rsid w:val="007C71F2"/>
    <w:rsid w:val="007D5766"/>
    <w:rsid w:val="007F2347"/>
    <w:rsid w:val="00806C4E"/>
    <w:rsid w:val="00817AC7"/>
    <w:rsid w:val="00830A2B"/>
    <w:rsid w:val="0083376A"/>
    <w:rsid w:val="008743C5"/>
    <w:rsid w:val="008758F9"/>
    <w:rsid w:val="008A040E"/>
    <w:rsid w:val="008B098F"/>
    <w:rsid w:val="008C3F67"/>
    <w:rsid w:val="008D2703"/>
    <w:rsid w:val="008D28C7"/>
    <w:rsid w:val="008E5121"/>
    <w:rsid w:val="008F1521"/>
    <w:rsid w:val="00900C36"/>
    <w:rsid w:val="00906AD4"/>
    <w:rsid w:val="00917E14"/>
    <w:rsid w:val="00923B99"/>
    <w:rsid w:val="00924640"/>
    <w:rsid w:val="00933803"/>
    <w:rsid w:val="0095065F"/>
    <w:rsid w:val="00955282"/>
    <w:rsid w:val="00965A33"/>
    <w:rsid w:val="00972FFD"/>
    <w:rsid w:val="009856C3"/>
    <w:rsid w:val="009B5D1B"/>
    <w:rsid w:val="009C2DF9"/>
    <w:rsid w:val="009D1F9E"/>
    <w:rsid w:val="009E2788"/>
    <w:rsid w:val="00A17479"/>
    <w:rsid w:val="00A20389"/>
    <w:rsid w:val="00A26CD2"/>
    <w:rsid w:val="00A5618E"/>
    <w:rsid w:val="00A722EF"/>
    <w:rsid w:val="00A77BC5"/>
    <w:rsid w:val="00AA5A47"/>
    <w:rsid w:val="00AB3B93"/>
    <w:rsid w:val="00AE7140"/>
    <w:rsid w:val="00AE7A81"/>
    <w:rsid w:val="00AF65D0"/>
    <w:rsid w:val="00AF6D66"/>
    <w:rsid w:val="00B2278B"/>
    <w:rsid w:val="00B32F09"/>
    <w:rsid w:val="00B4172E"/>
    <w:rsid w:val="00B5155D"/>
    <w:rsid w:val="00B531A3"/>
    <w:rsid w:val="00B55AF4"/>
    <w:rsid w:val="00B90715"/>
    <w:rsid w:val="00BA6E67"/>
    <w:rsid w:val="00BB04E7"/>
    <w:rsid w:val="00BB1E47"/>
    <w:rsid w:val="00BE191F"/>
    <w:rsid w:val="00BE25BA"/>
    <w:rsid w:val="00BE798E"/>
    <w:rsid w:val="00BF1080"/>
    <w:rsid w:val="00C015DC"/>
    <w:rsid w:val="00C03A00"/>
    <w:rsid w:val="00C11989"/>
    <w:rsid w:val="00C14EB0"/>
    <w:rsid w:val="00C2080B"/>
    <w:rsid w:val="00C22117"/>
    <w:rsid w:val="00C478F2"/>
    <w:rsid w:val="00C505E5"/>
    <w:rsid w:val="00C52EA0"/>
    <w:rsid w:val="00C54CDF"/>
    <w:rsid w:val="00C57BDF"/>
    <w:rsid w:val="00C75F9E"/>
    <w:rsid w:val="00C80B35"/>
    <w:rsid w:val="00C81382"/>
    <w:rsid w:val="00CB2632"/>
    <w:rsid w:val="00CC066F"/>
    <w:rsid w:val="00CD0AB7"/>
    <w:rsid w:val="00CD0C0F"/>
    <w:rsid w:val="00CD1FA3"/>
    <w:rsid w:val="00D059C0"/>
    <w:rsid w:val="00D2487B"/>
    <w:rsid w:val="00D26E00"/>
    <w:rsid w:val="00D33AA0"/>
    <w:rsid w:val="00D4429D"/>
    <w:rsid w:val="00D47742"/>
    <w:rsid w:val="00D60200"/>
    <w:rsid w:val="00D674C0"/>
    <w:rsid w:val="00D72DBD"/>
    <w:rsid w:val="00D933E8"/>
    <w:rsid w:val="00DA1E7B"/>
    <w:rsid w:val="00DB2016"/>
    <w:rsid w:val="00DC15C7"/>
    <w:rsid w:val="00DD2C4F"/>
    <w:rsid w:val="00DE36A7"/>
    <w:rsid w:val="00DF0E58"/>
    <w:rsid w:val="00E14323"/>
    <w:rsid w:val="00E26CC7"/>
    <w:rsid w:val="00E313B1"/>
    <w:rsid w:val="00E50F8E"/>
    <w:rsid w:val="00E53D46"/>
    <w:rsid w:val="00E64692"/>
    <w:rsid w:val="00E75CE1"/>
    <w:rsid w:val="00E80CE4"/>
    <w:rsid w:val="00E90CEB"/>
    <w:rsid w:val="00E9211F"/>
    <w:rsid w:val="00E97CF0"/>
    <w:rsid w:val="00EA7C80"/>
    <w:rsid w:val="00EB7E24"/>
    <w:rsid w:val="00EC330D"/>
    <w:rsid w:val="00EC4D4E"/>
    <w:rsid w:val="00EC4D84"/>
    <w:rsid w:val="00ED488E"/>
    <w:rsid w:val="00ED5761"/>
    <w:rsid w:val="00EE448B"/>
    <w:rsid w:val="00EF5E8E"/>
    <w:rsid w:val="00F07FA7"/>
    <w:rsid w:val="00F11BB0"/>
    <w:rsid w:val="00F26689"/>
    <w:rsid w:val="00F459F1"/>
    <w:rsid w:val="00F52DB6"/>
    <w:rsid w:val="00F63269"/>
    <w:rsid w:val="00FA1DFD"/>
    <w:rsid w:val="00FB3439"/>
    <w:rsid w:val="00FB47B6"/>
    <w:rsid w:val="00FB6509"/>
    <w:rsid w:val="00FD0902"/>
    <w:rsid w:val="00FE4037"/>
    <w:rsid w:val="00FE52DD"/>
    <w:rsid w:val="00FE742A"/>
    <w:rsid w:val="00FF0CFB"/>
    <w:rsid w:val="00FF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6D926E-32F0-4354-876E-B5373E41B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90CEB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Felsorols2">
    <w:name w:val="List Bullet 2"/>
    <w:basedOn w:val="Norml"/>
    <w:rsid w:val="00E90CEB"/>
    <w:pPr>
      <w:numPr>
        <w:numId w:val="2"/>
      </w:numPr>
    </w:pPr>
  </w:style>
  <w:style w:type="paragraph" w:styleId="Szvegtrzs">
    <w:name w:val="Body Text"/>
    <w:basedOn w:val="Norml"/>
    <w:rsid w:val="00E90CEB"/>
    <w:pPr>
      <w:spacing w:after="120"/>
    </w:pPr>
  </w:style>
  <w:style w:type="paragraph" w:styleId="NormlWeb">
    <w:name w:val="Normal (Web)"/>
    <w:basedOn w:val="Norml"/>
    <w:rsid w:val="00E90CEB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B55AF4"/>
    <w:pPr>
      <w:ind w:left="720"/>
      <w:contextualSpacing/>
    </w:pPr>
    <w:rPr>
      <w:rFonts w:eastAsia="Calibri" w:cs="Calibri"/>
      <w:szCs w:val="22"/>
      <w:lang w:eastAsia="en-US"/>
    </w:rPr>
  </w:style>
  <w:style w:type="paragraph" w:styleId="Buborkszveg">
    <w:name w:val="Balloon Text"/>
    <w:basedOn w:val="Norml"/>
    <w:link w:val="BuborkszvegChar"/>
    <w:semiHidden/>
    <w:unhideWhenUsed/>
    <w:rsid w:val="00525B0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525B0A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DA1E7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A1E7B"/>
    <w:rPr>
      <w:sz w:val="24"/>
      <w:szCs w:val="24"/>
    </w:rPr>
  </w:style>
  <w:style w:type="paragraph" w:styleId="llb">
    <w:name w:val="footer"/>
    <w:basedOn w:val="Norml"/>
    <w:link w:val="llbChar"/>
    <w:unhideWhenUsed/>
    <w:rsid w:val="00DA1E7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A1E7B"/>
    <w:rPr>
      <w:sz w:val="24"/>
      <w:szCs w:val="24"/>
    </w:rPr>
  </w:style>
  <w:style w:type="paragraph" w:customStyle="1" w:styleId="BasicParagraph">
    <w:name w:val="[Basic Paragraph]"/>
    <w:basedOn w:val="Norml"/>
    <w:uiPriority w:val="99"/>
    <w:rsid w:val="00246766"/>
    <w:pPr>
      <w:autoSpaceDE w:val="0"/>
      <w:autoSpaceDN w:val="0"/>
      <w:adjustRightInd w:val="0"/>
      <w:spacing w:line="288" w:lineRule="auto"/>
      <w:textAlignment w:val="center"/>
    </w:pPr>
    <w:rPr>
      <w:rFonts w:eastAsia="Calibri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0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6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1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75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8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37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9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39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33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47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7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86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1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64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21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59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05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0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1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0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1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4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2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8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4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97DBEB-4EE9-4571-9C92-AA0973EED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257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Gamesz</dc:creator>
  <cp:lastModifiedBy>Bertalan Linda</cp:lastModifiedBy>
  <cp:revision>6</cp:revision>
  <cp:lastPrinted>2016-03-16T11:57:00Z</cp:lastPrinted>
  <dcterms:created xsi:type="dcterms:W3CDTF">2017-05-18T06:32:00Z</dcterms:created>
  <dcterms:modified xsi:type="dcterms:W3CDTF">2017-05-18T08:45:00Z</dcterms:modified>
</cp:coreProperties>
</file>