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Előterjesztés</w:t>
      </w:r>
    </w:p>
    <w:p w:rsidR="00D06D3A" w:rsidRPr="00C7654A" w:rsidRDefault="00D06D3A" w:rsidP="00D06D3A">
      <w:pPr>
        <w:spacing w:after="0" w:line="240" w:lineRule="auto"/>
        <w:rPr>
          <w:rFonts w:ascii="Arial" w:hAnsi="Arial" w:cs="Arial"/>
          <w:b/>
        </w:rPr>
      </w:pPr>
    </w:p>
    <w:p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Hévíz Város Önkormányzat</w:t>
      </w:r>
      <w:r w:rsidR="007E321B">
        <w:rPr>
          <w:rFonts w:ascii="Arial" w:hAnsi="Arial" w:cs="Arial"/>
          <w:b/>
        </w:rPr>
        <w:t xml:space="preserve"> Képviselő-testületének</w:t>
      </w:r>
    </w:p>
    <w:p w:rsidR="00D06D3A" w:rsidRPr="00C7654A" w:rsidRDefault="00B7264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</w:t>
      </w:r>
      <w:r w:rsidR="004C5864">
        <w:rPr>
          <w:rFonts w:ascii="Arial" w:hAnsi="Arial" w:cs="Arial"/>
          <w:b/>
        </w:rPr>
        <w:t>8</w:t>
      </w:r>
      <w:r w:rsidR="008472FA" w:rsidRPr="00C7654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augusztus 3</w:t>
      </w:r>
      <w:r w:rsidR="004C5864">
        <w:rPr>
          <w:rFonts w:ascii="Arial" w:hAnsi="Arial" w:cs="Arial"/>
          <w:b/>
        </w:rPr>
        <w:t>0</w:t>
      </w:r>
      <w:r w:rsidR="00C24478">
        <w:rPr>
          <w:rFonts w:ascii="Arial" w:hAnsi="Arial" w:cs="Arial"/>
          <w:b/>
        </w:rPr>
        <w:t>-ai rendes</w:t>
      </w:r>
      <w:r w:rsidR="00D06D3A" w:rsidRPr="00C7654A">
        <w:rPr>
          <w:rFonts w:ascii="Arial" w:hAnsi="Arial" w:cs="Arial"/>
          <w:b/>
        </w:rPr>
        <w:t xml:space="preserve"> ny</w:t>
      </w:r>
      <w:r w:rsidR="007E321B">
        <w:rPr>
          <w:rFonts w:ascii="Arial" w:hAnsi="Arial" w:cs="Arial"/>
          <w:b/>
        </w:rPr>
        <w:t>ilvános</w:t>
      </w:r>
      <w:r w:rsidR="00D06D3A" w:rsidRPr="00C7654A">
        <w:rPr>
          <w:rFonts w:ascii="Arial" w:hAnsi="Arial" w:cs="Arial"/>
          <w:b/>
        </w:rPr>
        <w:t xml:space="preserve"> ülésére</w:t>
      </w:r>
    </w:p>
    <w:p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9C7C0B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4C5864" w:rsidRPr="00410F69" w:rsidRDefault="00D06D3A" w:rsidP="004C5864">
      <w:pPr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C7654A">
        <w:rPr>
          <w:rFonts w:ascii="Arial" w:hAnsi="Arial" w:cs="Arial"/>
          <w:b/>
        </w:rPr>
        <w:t>Tárgy</w:t>
      </w:r>
      <w:proofErr w:type="gramStart"/>
      <w:r w:rsidRPr="00C7654A">
        <w:rPr>
          <w:rFonts w:ascii="Arial" w:hAnsi="Arial" w:cs="Arial"/>
          <w:b/>
        </w:rPr>
        <w:t xml:space="preserve">: 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r w:rsidR="00890B01" w:rsidRPr="004C5864">
        <w:rPr>
          <w:rFonts w:ascii="Arial" w:hAnsi="Arial" w:cs="Arial"/>
        </w:rPr>
        <w:t>Hévízi</w:t>
      </w:r>
      <w:proofErr w:type="gramEnd"/>
      <w:r w:rsidR="00890B01" w:rsidRPr="004C5864">
        <w:rPr>
          <w:rFonts w:ascii="Arial" w:hAnsi="Arial" w:cs="Arial"/>
        </w:rPr>
        <w:t xml:space="preserve"> </w:t>
      </w:r>
      <w:r w:rsidR="009C51ED" w:rsidRPr="004C5864">
        <w:rPr>
          <w:rFonts w:ascii="Arial" w:hAnsi="Arial" w:cs="Arial"/>
        </w:rPr>
        <w:t>Turisztikai Nonprofit Kft.</w:t>
      </w:r>
      <w:r w:rsidR="00B7264A" w:rsidRPr="004C5864">
        <w:rPr>
          <w:rFonts w:ascii="Arial" w:hAnsi="Arial" w:cs="Arial"/>
        </w:rPr>
        <w:t xml:space="preserve"> </w:t>
      </w:r>
      <w:r w:rsidR="004C5864" w:rsidRPr="004C5864">
        <w:rPr>
          <w:rFonts w:ascii="Arial" w:hAnsi="Arial" w:cs="Arial"/>
          <w:sz w:val="24"/>
          <w:szCs w:val="24"/>
        </w:rPr>
        <w:t>2018 első félévi beszámolója, mérleg és eredmény-kimutatással, könyvvizsgálói jelentéssel,</w:t>
      </w:r>
      <w:r w:rsidR="004C5864" w:rsidRPr="00410F69">
        <w:rPr>
          <w:rFonts w:ascii="Arial" w:hAnsi="Arial" w:cs="Arial"/>
          <w:b/>
          <w:sz w:val="24"/>
          <w:szCs w:val="24"/>
        </w:rPr>
        <w:t xml:space="preserve">  </w:t>
      </w:r>
    </w:p>
    <w:p w:rsidR="009C7C0B" w:rsidRPr="00C7654A" w:rsidRDefault="009C7C0B" w:rsidP="004C586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Az előterjesztő: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C7654A">
            <w:rPr>
              <w:rFonts w:ascii="Arial" w:hAnsi="Arial" w:cs="Arial"/>
            </w:rPr>
            <w:t>Papp Gábor</w:t>
          </w:r>
        </w:smartTag>
      </w:smartTag>
      <w:r w:rsidRPr="00C7654A">
        <w:rPr>
          <w:rFonts w:ascii="Arial" w:hAnsi="Arial" w:cs="Arial"/>
        </w:rPr>
        <w:t xml:space="preserve"> polgármester</w:t>
      </w:r>
    </w:p>
    <w:p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Készítette:</w:t>
      </w:r>
      <w:r w:rsidRPr="00C7654A">
        <w:rPr>
          <w:rFonts w:ascii="Arial" w:hAnsi="Arial" w:cs="Arial"/>
          <w:b/>
        </w:rPr>
        <w:tab/>
      </w:r>
      <w:r w:rsidR="007C3236" w:rsidRPr="00C7654A">
        <w:rPr>
          <w:rFonts w:ascii="Arial" w:hAnsi="Arial" w:cs="Arial"/>
        </w:rPr>
        <w:t>Horváth Orsolya ügyvezető igazgató</w:t>
      </w:r>
    </w:p>
    <w:p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Megtárgyalta:</w:t>
      </w:r>
      <w:r w:rsidR="006A4FD8" w:rsidRPr="00C7654A">
        <w:rPr>
          <w:rFonts w:ascii="Arial" w:hAnsi="Arial" w:cs="Arial"/>
        </w:rPr>
        <w:t xml:space="preserve"> </w:t>
      </w:r>
      <w:r w:rsidR="006A4FD8" w:rsidRPr="00C7654A">
        <w:rPr>
          <w:rFonts w:ascii="Arial" w:hAnsi="Arial" w:cs="Arial"/>
        </w:rPr>
        <w:tab/>
        <w:t>Pénzügyi, Turisztikai</w:t>
      </w:r>
      <w:r w:rsidRPr="00C7654A">
        <w:rPr>
          <w:rFonts w:ascii="Arial" w:hAnsi="Arial" w:cs="Arial"/>
        </w:rPr>
        <w:t xml:space="preserve"> és Városfejlesztési Bizottság</w:t>
      </w:r>
    </w:p>
    <w:p w:rsidR="004C5864" w:rsidRPr="00C7654A" w:rsidRDefault="004C5864" w:rsidP="004C5864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Turisztikai Nonprofit Kft Felügyelő Bizottság</w:t>
      </w:r>
    </w:p>
    <w:p w:rsidR="00C7654A" w:rsidRPr="00C7654A" w:rsidRDefault="00C7654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 xml:space="preserve">Törvényességi szempontból ellenőrizte: </w:t>
      </w:r>
      <w:r w:rsidRPr="00C7654A">
        <w:rPr>
          <w:rFonts w:ascii="Arial" w:hAnsi="Arial" w:cs="Arial"/>
        </w:rPr>
        <w:t>dr. Tüske Róbert jegyző</w:t>
      </w:r>
    </w:p>
    <w:p w:rsidR="00D06D3A" w:rsidRPr="00C7654A" w:rsidRDefault="00D06D3A" w:rsidP="00D06D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Papp Gábor</w:t>
      </w:r>
    </w:p>
    <w:p w:rsidR="009C7C0B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polgármester</w:t>
      </w:r>
    </w:p>
    <w:p w:rsidR="007E321B" w:rsidRDefault="009C7C0B" w:rsidP="009C7C0B">
      <w:pPr>
        <w:spacing w:after="0" w:line="240" w:lineRule="auto"/>
        <w:ind w:left="6372" w:hanging="6372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1.</w:t>
      </w:r>
    </w:p>
    <w:p w:rsidR="00DD3B5B" w:rsidRPr="007E321B" w:rsidRDefault="007E321B" w:rsidP="007E321B">
      <w:pPr>
        <w:spacing w:after="0" w:line="240" w:lineRule="auto"/>
        <w:jc w:val="center"/>
        <w:rPr>
          <w:rFonts w:ascii="Arial" w:hAnsi="Arial" w:cs="Arial"/>
          <w:b/>
        </w:rPr>
      </w:pPr>
      <w:r w:rsidRPr="007E321B">
        <w:rPr>
          <w:rFonts w:ascii="Arial" w:hAnsi="Arial" w:cs="Arial"/>
          <w:b/>
        </w:rPr>
        <w:t>Tárgy és tényállás ismertetése</w:t>
      </w:r>
    </w:p>
    <w:p w:rsidR="00DD3B5B" w:rsidRDefault="00DD3B5B" w:rsidP="007E321B">
      <w:pPr>
        <w:spacing w:after="0" w:line="240" w:lineRule="auto"/>
        <w:rPr>
          <w:rFonts w:ascii="Arial" w:hAnsi="Arial" w:cs="Arial"/>
        </w:rPr>
      </w:pPr>
    </w:p>
    <w:p w:rsidR="007E321B" w:rsidRDefault="007E321B" w:rsidP="007E321B">
      <w:pPr>
        <w:spacing w:after="0" w:line="240" w:lineRule="auto"/>
        <w:rPr>
          <w:rFonts w:ascii="Arial" w:hAnsi="Arial" w:cs="Arial"/>
        </w:rPr>
      </w:pPr>
    </w:p>
    <w:p w:rsidR="00610D24" w:rsidRDefault="00610D24" w:rsidP="007E321B">
      <w:pPr>
        <w:spacing w:after="0" w:line="240" w:lineRule="auto"/>
        <w:rPr>
          <w:rFonts w:ascii="Arial" w:hAnsi="Arial" w:cs="Arial"/>
        </w:rPr>
      </w:pPr>
    </w:p>
    <w:p w:rsidR="00DD3B5B" w:rsidRPr="00610D24" w:rsidRDefault="007E321B" w:rsidP="007E321B">
      <w:pPr>
        <w:spacing w:after="0" w:line="240" w:lineRule="auto"/>
        <w:rPr>
          <w:rFonts w:ascii="Arial" w:hAnsi="Arial" w:cs="Arial"/>
          <w:b/>
        </w:rPr>
      </w:pPr>
      <w:r w:rsidRPr="00610D24">
        <w:rPr>
          <w:rFonts w:ascii="Arial" w:hAnsi="Arial" w:cs="Arial"/>
          <w:b/>
        </w:rPr>
        <w:t>Tisztelt Képviselő-testület!</w:t>
      </w:r>
    </w:p>
    <w:p w:rsidR="00EB3E95" w:rsidRPr="008F0738" w:rsidRDefault="00EB3E95" w:rsidP="00EB3E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3E95" w:rsidRDefault="00EB3E95" w:rsidP="00EB3E95">
      <w:pPr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A Hévízi Turisztikai Nonprofit Kft. 2018. évi </w:t>
      </w:r>
      <w:r>
        <w:rPr>
          <w:rFonts w:ascii="Arial" w:hAnsi="Arial" w:cs="Arial"/>
          <w:sz w:val="24"/>
          <w:szCs w:val="24"/>
        </w:rPr>
        <w:t>üzleti tervét Hévíz Város Önkormányzat Képviselő-testülete a 316/2017. (XII.14.) határozattal fogadta el, majd módosította a 84/2018. (IV.12.) határozattal. Az üzleti terv módosítása nem érintette a tervezett kiadás és</w:t>
      </w:r>
      <w:r w:rsidR="00E55B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bevétel fő összegét, csak feladat átcsoportosítás történt. </w:t>
      </w:r>
    </w:p>
    <w:p w:rsidR="00EB3E95" w:rsidRDefault="00EB3E9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ügyvezető igazgató elkészítette a gazdálkodásra vonatkozó szakmai beszámolóját. Az üzleti tervben tervezett 135 millió forint bevételből már teljesült 94 millió forint. A tervezett 2017. évi tartalékból igénybe lett véve a teljes 10 millió forint. Hévíz Város Önkormányzata a tervezett 75 millió forintos támogatásból teljesített 55 millió forintot. A szolgáltatók imázs kampány hozzájárulás tervezett 38 millió forintos előirányzata majdnem 50 százalékban teljesült, míg a tervezett 12 millió forintos vállalkozói bevételből 10,6 millió forint már realizálódott a beszámolási időszak végére. </w:t>
      </w:r>
    </w:p>
    <w:p w:rsidR="00FB3975" w:rsidRDefault="00FB397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szakmai beszámolója tartalmazza a bevételek és kiadások részletes kimutatását, melyből lehet látni azt, hogy mely célcsoport területekre mekkora összegű marketing kiadás merült fel. A beszámoló szövegesen is indokolja, hogy mind belföldön illetve külföldön mely területeken jelentek meg különböző kampányokkal, melyek Hévízre hívták fel az érdeklődők figyelmét. </w:t>
      </w:r>
    </w:p>
    <w:p w:rsidR="00FB3975" w:rsidRDefault="00FB397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szakmai beszámoló külön részletezi a működési költségek tervezett és tényleges teljesítési összegeit. A társaság működéséhez összesen 20 millió forint volt a tervben, melyből a beszámolás napján 9,1 millió forint került felhasználásra. A tervezett marketing költségek 115 millió forintos előirányzatánál a teljesítés 48,5 millió forint. Az időarányos teljesítéshez képest ez jelentősen kevesebb, de a fizetések minél későbbi időpontban történő teljesítése miatt jelentkezik ez a viszonylag alacsony teljesítési szint. </w:t>
      </w:r>
    </w:p>
    <w:p w:rsidR="00FB3975" w:rsidRDefault="000C0B9B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a félévet 32.210 ezer forint pozitív eredménnyel zárta. Ezt az eredményt természetesen nem tudják év végén is biztosítani, mert </w:t>
      </w:r>
      <w:r w:rsidR="006D2D7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második </w:t>
      </w:r>
      <w:r w:rsidR="00C10949">
        <w:rPr>
          <w:rFonts w:ascii="Arial" w:hAnsi="Arial" w:cs="Arial"/>
          <w:sz w:val="24"/>
          <w:szCs w:val="24"/>
        </w:rPr>
        <w:t>félévre</w:t>
      </w:r>
      <w:r>
        <w:rPr>
          <w:rFonts w:ascii="Arial" w:hAnsi="Arial" w:cs="Arial"/>
          <w:sz w:val="24"/>
          <w:szCs w:val="24"/>
        </w:rPr>
        <w:t xml:space="preserve"> ütemezett kiadásokat mindenképpen teljesíteni kell, így várhatóan csak az üzleti tervben tervezett minimális pozitív eredmény várható az év végére. </w:t>
      </w:r>
    </w:p>
    <w:p w:rsidR="000C0B9B" w:rsidRDefault="000C0B9B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források és eszközök értéke az előző évi 35.077 ezer forinttal szemben 61.982 ezer forint. Ezt a nagymértékű emelkedést szintén a kifizetések átütemezése eredményezte. A társaság a beszámoló készítésének időpontjában 56.804 ezer forint likvid pénzeszközzel rendelkezett. </w:t>
      </w:r>
    </w:p>
    <w:p w:rsidR="000C0B9B" w:rsidRDefault="000C0B9B" w:rsidP="000C0B9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szótöbbséget igényel. </w:t>
      </w:r>
    </w:p>
    <w:p w:rsidR="007C3236" w:rsidRPr="007E321B" w:rsidRDefault="00D06D3A" w:rsidP="000C0B9B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2.</w:t>
      </w:r>
    </w:p>
    <w:p w:rsidR="007C3236" w:rsidRPr="00C7654A" w:rsidRDefault="007C3236" w:rsidP="009C7C0B">
      <w:pPr>
        <w:spacing w:after="0" w:line="240" w:lineRule="auto"/>
        <w:ind w:left="720"/>
        <w:jc w:val="center"/>
        <w:rPr>
          <w:rFonts w:ascii="Arial" w:hAnsi="Arial" w:cs="Arial"/>
        </w:rPr>
      </w:pPr>
    </w:p>
    <w:p w:rsidR="00D06D3A" w:rsidRPr="000C0B9B" w:rsidRDefault="00D06D3A" w:rsidP="009C7C0B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0C0B9B">
        <w:rPr>
          <w:rFonts w:ascii="Arial" w:hAnsi="Arial" w:cs="Arial"/>
          <w:b/>
          <w:sz w:val="24"/>
          <w:szCs w:val="24"/>
        </w:rPr>
        <w:t>Határozati javaslat</w:t>
      </w:r>
    </w:p>
    <w:p w:rsidR="000C0B9B" w:rsidRDefault="000C0B9B" w:rsidP="009C7C0B">
      <w:pPr>
        <w:spacing w:after="0" w:line="240" w:lineRule="auto"/>
        <w:ind w:left="720"/>
        <w:jc w:val="center"/>
        <w:rPr>
          <w:rFonts w:ascii="Arial" w:hAnsi="Arial" w:cs="Arial"/>
          <w:b/>
        </w:rPr>
      </w:pPr>
    </w:p>
    <w:p w:rsidR="000C0B9B" w:rsidRPr="00C7654A" w:rsidRDefault="000C0B9B" w:rsidP="009C7C0B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bookmarkStart w:id="0" w:name="_GoBack"/>
    </w:p>
    <w:p w:rsidR="000C0B9B" w:rsidRPr="00B935F3" w:rsidRDefault="000C0B9B" w:rsidP="004564F9">
      <w:pPr>
        <w:autoSpaceDE w:val="0"/>
        <w:autoSpaceDN w:val="0"/>
        <w:adjustRightInd w:val="0"/>
        <w:spacing w:line="240" w:lineRule="auto"/>
        <w:ind w:left="1133" w:hanging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Pr="00B935F3">
        <w:rPr>
          <w:rFonts w:ascii="Arial" w:eastAsia="Times New Roman" w:hAnsi="Arial" w:cs="Arial"/>
          <w:sz w:val="24"/>
          <w:szCs w:val="24"/>
        </w:rPr>
        <w:t xml:space="preserve">Hévíz Város Önkormányzatának Képviselő-testülete, mint az </w:t>
      </w:r>
      <w:r>
        <w:rPr>
          <w:rFonts w:ascii="Arial" w:eastAsia="Times New Roman" w:hAnsi="Arial" w:cs="Arial"/>
          <w:sz w:val="24"/>
          <w:szCs w:val="24"/>
        </w:rPr>
        <w:t>Hévízi Turisztikai Nonprofit Kft 49 %-os tulajdoni részaránnyal rendelkező</w:t>
      </w:r>
      <w:r w:rsidRPr="00B935F3">
        <w:rPr>
          <w:rFonts w:ascii="Arial" w:eastAsia="Times New Roman" w:hAnsi="Arial" w:cs="Arial"/>
          <w:sz w:val="24"/>
          <w:szCs w:val="24"/>
        </w:rPr>
        <w:t xml:space="preserve"> tulajdonosa a társaság könyvvizsgálói jelentéssel ellátott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B935F3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első félévi</w:t>
      </w:r>
      <w:r w:rsidRPr="00B935F3">
        <w:rPr>
          <w:rFonts w:ascii="Arial" w:eastAsia="Times New Roman" w:hAnsi="Arial" w:cs="Arial"/>
          <w:sz w:val="24"/>
          <w:szCs w:val="24"/>
        </w:rPr>
        <w:t xml:space="preserve"> gazdálkodásáról szóló beszámolóját elfogadja. A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június 30-ai</w:t>
      </w:r>
      <w:r w:rsidRPr="00B935F3">
        <w:rPr>
          <w:rFonts w:ascii="Arial" w:eastAsia="Times New Roman" w:hAnsi="Arial" w:cs="Arial"/>
          <w:sz w:val="24"/>
          <w:szCs w:val="24"/>
        </w:rPr>
        <w:t xml:space="preserve"> állapotnak megfelelően az eszközök és források értékét egyezően </w:t>
      </w:r>
      <w:r>
        <w:rPr>
          <w:rFonts w:ascii="Arial" w:eastAsia="Times New Roman" w:hAnsi="Arial" w:cs="Arial"/>
          <w:sz w:val="24"/>
          <w:szCs w:val="24"/>
        </w:rPr>
        <w:t>61.982</w:t>
      </w:r>
      <w:r w:rsidRPr="00B935F3">
        <w:rPr>
          <w:rFonts w:ascii="Arial" w:eastAsia="Times New Roman" w:hAnsi="Arial" w:cs="Arial"/>
          <w:sz w:val="24"/>
          <w:szCs w:val="24"/>
        </w:rPr>
        <w:t xml:space="preserve"> e</w:t>
      </w:r>
      <w:r>
        <w:rPr>
          <w:rFonts w:ascii="Arial" w:eastAsia="Times New Roman" w:hAnsi="Arial" w:cs="Arial"/>
          <w:sz w:val="24"/>
          <w:szCs w:val="24"/>
        </w:rPr>
        <w:t>zer</w:t>
      </w:r>
      <w:r w:rsidRPr="00B935F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forint</w:t>
      </w:r>
      <w:r w:rsidRPr="00B935F3">
        <w:rPr>
          <w:rFonts w:ascii="Arial" w:eastAsia="Times New Roman" w:hAnsi="Arial" w:cs="Arial"/>
          <w:sz w:val="24"/>
          <w:szCs w:val="24"/>
        </w:rPr>
        <w:t xml:space="preserve"> összegben, valamint a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első fél</w:t>
      </w:r>
      <w:r w:rsidRPr="00B935F3">
        <w:rPr>
          <w:rFonts w:ascii="Arial" w:eastAsia="Times New Roman" w:hAnsi="Arial" w:cs="Arial"/>
          <w:sz w:val="24"/>
          <w:szCs w:val="24"/>
        </w:rPr>
        <w:t>évi adózott</w:t>
      </w:r>
      <w:r>
        <w:rPr>
          <w:rFonts w:ascii="Arial" w:eastAsia="Times New Roman" w:hAnsi="Arial" w:cs="Arial"/>
          <w:sz w:val="24"/>
          <w:szCs w:val="24"/>
        </w:rPr>
        <w:t xml:space="preserve"> pozitív</w:t>
      </w:r>
      <w:r w:rsidRPr="00B935F3">
        <w:rPr>
          <w:rFonts w:ascii="Arial" w:eastAsia="Times New Roman" w:hAnsi="Arial" w:cs="Arial"/>
          <w:sz w:val="24"/>
          <w:szCs w:val="24"/>
        </w:rPr>
        <w:t xml:space="preserve"> eredményét </w:t>
      </w:r>
      <w:r>
        <w:rPr>
          <w:rFonts w:ascii="Arial" w:eastAsia="Times New Roman" w:hAnsi="Arial" w:cs="Arial"/>
          <w:sz w:val="24"/>
          <w:szCs w:val="24"/>
        </w:rPr>
        <w:t>32.210</w:t>
      </w:r>
      <w:r w:rsidRPr="00B935F3">
        <w:rPr>
          <w:rFonts w:ascii="Arial" w:eastAsia="Times New Roman" w:hAnsi="Arial" w:cs="Arial"/>
          <w:sz w:val="24"/>
          <w:szCs w:val="24"/>
        </w:rPr>
        <w:t xml:space="preserve"> e</w:t>
      </w:r>
      <w:r>
        <w:rPr>
          <w:rFonts w:ascii="Arial" w:eastAsia="Times New Roman" w:hAnsi="Arial" w:cs="Arial"/>
          <w:sz w:val="24"/>
          <w:szCs w:val="24"/>
        </w:rPr>
        <w:t>zer</w:t>
      </w:r>
      <w:r w:rsidRPr="00B935F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forint</w:t>
      </w:r>
      <w:r w:rsidRPr="00B935F3">
        <w:rPr>
          <w:rFonts w:ascii="Arial" w:eastAsia="Times New Roman" w:hAnsi="Arial" w:cs="Arial"/>
          <w:sz w:val="24"/>
          <w:szCs w:val="24"/>
        </w:rPr>
        <w:t xml:space="preserve"> összegben jóváhagyja.</w:t>
      </w:r>
    </w:p>
    <w:p w:rsidR="000C0B9B" w:rsidRPr="004564F9" w:rsidRDefault="000C0B9B" w:rsidP="004564F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564F9">
        <w:rPr>
          <w:rFonts w:ascii="Arial" w:eastAsia="Times New Roman" w:hAnsi="Arial" w:cs="Arial"/>
          <w:sz w:val="24"/>
          <w:szCs w:val="24"/>
        </w:rPr>
        <w:t xml:space="preserve">Hévíz Város Önkormányzat Képviselő-testülete felkéri polgármestert, hogy az Hévízi Turisztikai Nonprofit Kft ügyvezetőjét a beszámoló elfogadásáról értesítse. </w:t>
      </w:r>
    </w:p>
    <w:p w:rsidR="000C0B9B" w:rsidRPr="00B935F3" w:rsidRDefault="000C0B9B" w:rsidP="000C0B9B">
      <w:pPr>
        <w:rPr>
          <w:rFonts w:ascii="Arial" w:hAnsi="Arial" w:cs="Arial"/>
          <w:sz w:val="24"/>
          <w:szCs w:val="24"/>
        </w:rPr>
      </w:pPr>
    </w:p>
    <w:p w:rsidR="000C0B9B" w:rsidRPr="00B935F3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Felelős: </w:t>
      </w:r>
      <w:r w:rsidRPr="00B935F3">
        <w:rPr>
          <w:rFonts w:ascii="Arial" w:eastAsia="Times New Roman" w:hAnsi="Arial" w:cs="Arial"/>
          <w:sz w:val="24"/>
          <w:szCs w:val="24"/>
        </w:rPr>
        <w:t>Papp Gábor polgármester</w:t>
      </w:r>
    </w:p>
    <w:p w:rsidR="000C0B9B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Határidő: </w:t>
      </w:r>
      <w:r w:rsidRPr="00B935F3">
        <w:rPr>
          <w:rFonts w:ascii="Arial" w:eastAsia="Times New Roman" w:hAnsi="Arial" w:cs="Arial"/>
          <w:sz w:val="24"/>
          <w:szCs w:val="24"/>
        </w:rPr>
        <w:t>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szeptember 7</w:t>
      </w:r>
      <w:r w:rsidRPr="00B935F3">
        <w:rPr>
          <w:rFonts w:ascii="Arial" w:eastAsia="Times New Roman" w:hAnsi="Arial" w:cs="Arial"/>
          <w:sz w:val="24"/>
          <w:szCs w:val="24"/>
        </w:rPr>
        <w:t>.</w:t>
      </w:r>
    </w:p>
    <w:bookmarkEnd w:id="0"/>
    <w:p w:rsidR="000C0B9B" w:rsidRPr="00B935F3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9C337D" w:rsidRPr="00C7654A" w:rsidRDefault="007E321B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9C337D" w:rsidRPr="00C7654A">
        <w:rPr>
          <w:rFonts w:ascii="Arial" w:hAnsi="Arial" w:cs="Arial"/>
          <w:b/>
        </w:rPr>
        <w:t>.</w:t>
      </w: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FELÜLVIZSGÁLATOK – EGYEZTETÉSEK</w:t>
      </w: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7654A" w:rsidTr="006D5EB9">
        <w:trPr>
          <w:jc w:val="center"/>
        </w:trPr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C3236" w:rsidRPr="00C7654A" w:rsidTr="00B95123">
        <w:trPr>
          <w:jc w:val="center"/>
        </w:trPr>
        <w:tc>
          <w:tcPr>
            <w:tcW w:w="2409" w:type="dxa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 xml:space="preserve">Horváth Orsolya </w:t>
            </w:r>
          </w:p>
        </w:tc>
        <w:tc>
          <w:tcPr>
            <w:tcW w:w="2409" w:type="dxa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>Ügyvezető igazgató</w:t>
            </w:r>
          </w:p>
        </w:tc>
        <w:tc>
          <w:tcPr>
            <w:tcW w:w="2409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C0B9B" w:rsidRPr="00C7654A" w:rsidTr="00B95123">
        <w:trPr>
          <w:jc w:val="center"/>
        </w:trPr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Vecsera</w:t>
            </w:r>
            <w:proofErr w:type="spellEnd"/>
            <w:r>
              <w:rPr>
                <w:rFonts w:ascii="Arial" w:hAnsi="Arial" w:cs="Arial"/>
              </w:rPr>
              <w:t xml:space="preserve"> Jánosné </w:t>
            </w:r>
          </w:p>
        </w:tc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05488E" w:rsidRPr="00C7654A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C7654A" w:rsidSect="00FD29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D4F" w:rsidRDefault="002B3D4F" w:rsidP="00980239">
      <w:pPr>
        <w:spacing w:after="0" w:line="240" w:lineRule="auto"/>
      </w:pPr>
      <w:r>
        <w:separator/>
      </w:r>
    </w:p>
  </w:endnote>
  <w:endnote w:type="continuationSeparator" w:id="0">
    <w:p w:rsidR="002B3D4F" w:rsidRDefault="002B3D4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D4F" w:rsidRDefault="002B3D4F" w:rsidP="00980239">
      <w:pPr>
        <w:spacing w:after="0" w:line="240" w:lineRule="auto"/>
      </w:pPr>
      <w:r>
        <w:separator/>
      </w:r>
    </w:p>
  </w:footnote>
  <w:footnote w:type="continuationSeparator" w:id="0">
    <w:p w:rsidR="002B3D4F" w:rsidRDefault="002B3D4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2B3D4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</w:t>
                      </w:r>
                      <w:r w:rsidR="005E60E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/22-5</w:t>
                      </w:r>
                      <w:r w:rsidR="00AC58A5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5E60E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</w:t>
                      </w:r>
                      <w:r w:rsidR="004C586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8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6D2D7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6D2D7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7BB"/>
    <w:multiLevelType w:val="hybridMultilevel"/>
    <w:tmpl w:val="DD280A0A"/>
    <w:lvl w:ilvl="0" w:tplc="8FD214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A25CC"/>
    <w:multiLevelType w:val="hybridMultilevel"/>
    <w:tmpl w:val="090EA2F8"/>
    <w:lvl w:ilvl="0" w:tplc="9D10E2B6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ascii="Arial" w:eastAsia="Times New Roma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E2233"/>
    <w:multiLevelType w:val="hybridMultilevel"/>
    <w:tmpl w:val="C6680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272"/>
    <w:rsid w:val="00006F06"/>
    <w:rsid w:val="00007420"/>
    <w:rsid w:val="00014E22"/>
    <w:rsid w:val="000241F8"/>
    <w:rsid w:val="00025A55"/>
    <w:rsid w:val="00033556"/>
    <w:rsid w:val="00033F20"/>
    <w:rsid w:val="0005488E"/>
    <w:rsid w:val="0007144D"/>
    <w:rsid w:val="0007748F"/>
    <w:rsid w:val="000819DB"/>
    <w:rsid w:val="00090AFB"/>
    <w:rsid w:val="00096CEA"/>
    <w:rsid w:val="000A2704"/>
    <w:rsid w:val="000A6528"/>
    <w:rsid w:val="000C0B9B"/>
    <w:rsid w:val="000D31CB"/>
    <w:rsid w:val="000E792D"/>
    <w:rsid w:val="000F4CCB"/>
    <w:rsid w:val="0010446E"/>
    <w:rsid w:val="00104A07"/>
    <w:rsid w:val="00134004"/>
    <w:rsid w:val="0013474E"/>
    <w:rsid w:val="00162823"/>
    <w:rsid w:val="001728AE"/>
    <w:rsid w:val="00194DF4"/>
    <w:rsid w:val="001D110C"/>
    <w:rsid w:val="001E537C"/>
    <w:rsid w:val="00216580"/>
    <w:rsid w:val="00221991"/>
    <w:rsid w:val="00225E43"/>
    <w:rsid w:val="00227E35"/>
    <w:rsid w:val="0023059D"/>
    <w:rsid w:val="00232BF9"/>
    <w:rsid w:val="00244FC1"/>
    <w:rsid w:val="00271301"/>
    <w:rsid w:val="00273AA1"/>
    <w:rsid w:val="00287240"/>
    <w:rsid w:val="00293921"/>
    <w:rsid w:val="00297A2F"/>
    <w:rsid w:val="002B3D4F"/>
    <w:rsid w:val="002C1D54"/>
    <w:rsid w:val="002E6A74"/>
    <w:rsid w:val="002F2A5F"/>
    <w:rsid w:val="00301B74"/>
    <w:rsid w:val="00302C64"/>
    <w:rsid w:val="00321001"/>
    <w:rsid w:val="00321437"/>
    <w:rsid w:val="00324B2C"/>
    <w:rsid w:val="003275ED"/>
    <w:rsid w:val="003364F0"/>
    <w:rsid w:val="00336CAD"/>
    <w:rsid w:val="00336DEE"/>
    <w:rsid w:val="00336F0D"/>
    <w:rsid w:val="003422C0"/>
    <w:rsid w:val="003655FC"/>
    <w:rsid w:val="00377B85"/>
    <w:rsid w:val="003816EC"/>
    <w:rsid w:val="003C51E2"/>
    <w:rsid w:val="00401782"/>
    <w:rsid w:val="004070E4"/>
    <w:rsid w:val="004406A2"/>
    <w:rsid w:val="00453E01"/>
    <w:rsid w:val="004564F9"/>
    <w:rsid w:val="00464E11"/>
    <w:rsid w:val="00466E9D"/>
    <w:rsid w:val="004B34DE"/>
    <w:rsid w:val="004B3870"/>
    <w:rsid w:val="004B42F8"/>
    <w:rsid w:val="004B5ACF"/>
    <w:rsid w:val="004B744D"/>
    <w:rsid w:val="004C5864"/>
    <w:rsid w:val="004D1381"/>
    <w:rsid w:val="004E0386"/>
    <w:rsid w:val="004E121D"/>
    <w:rsid w:val="004F6EFF"/>
    <w:rsid w:val="004F705E"/>
    <w:rsid w:val="00554BD2"/>
    <w:rsid w:val="00556293"/>
    <w:rsid w:val="0055710A"/>
    <w:rsid w:val="0057493C"/>
    <w:rsid w:val="00581F3E"/>
    <w:rsid w:val="005A18C5"/>
    <w:rsid w:val="005A38E6"/>
    <w:rsid w:val="005A4443"/>
    <w:rsid w:val="005A5D40"/>
    <w:rsid w:val="005E54AA"/>
    <w:rsid w:val="005E60E4"/>
    <w:rsid w:val="005E6D52"/>
    <w:rsid w:val="00605CFE"/>
    <w:rsid w:val="00610D24"/>
    <w:rsid w:val="00626241"/>
    <w:rsid w:val="00652FDA"/>
    <w:rsid w:val="00664269"/>
    <w:rsid w:val="00664FBE"/>
    <w:rsid w:val="006870B2"/>
    <w:rsid w:val="006971C9"/>
    <w:rsid w:val="006A4FD8"/>
    <w:rsid w:val="006A689B"/>
    <w:rsid w:val="006A7045"/>
    <w:rsid w:val="006B2EDB"/>
    <w:rsid w:val="006C085D"/>
    <w:rsid w:val="006C4908"/>
    <w:rsid w:val="006D26AD"/>
    <w:rsid w:val="006D2D73"/>
    <w:rsid w:val="006D5EB9"/>
    <w:rsid w:val="007111E6"/>
    <w:rsid w:val="0071792A"/>
    <w:rsid w:val="007241D6"/>
    <w:rsid w:val="00734AEF"/>
    <w:rsid w:val="007364EB"/>
    <w:rsid w:val="00751D4D"/>
    <w:rsid w:val="00753805"/>
    <w:rsid w:val="00763423"/>
    <w:rsid w:val="00772B13"/>
    <w:rsid w:val="007907F8"/>
    <w:rsid w:val="00794435"/>
    <w:rsid w:val="007A7750"/>
    <w:rsid w:val="007B2C40"/>
    <w:rsid w:val="007C3236"/>
    <w:rsid w:val="007E321B"/>
    <w:rsid w:val="008132C6"/>
    <w:rsid w:val="00844886"/>
    <w:rsid w:val="008472FA"/>
    <w:rsid w:val="00890B01"/>
    <w:rsid w:val="008A2CB4"/>
    <w:rsid w:val="008B1381"/>
    <w:rsid w:val="008E0186"/>
    <w:rsid w:val="008E46E6"/>
    <w:rsid w:val="008E6272"/>
    <w:rsid w:val="008F0B6B"/>
    <w:rsid w:val="008F1115"/>
    <w:rsid w:val="00924E29"/>
    <w:rsid w:val="00936780"/>
    <w:rsid w:val="00946343"/>
    <w:rsid w:val="00960A4B"/>
    <w:rsid w:val="009713F1"/>
    <w:rsid w:val="00980239"/>
    <w:rsid w:val="00982B56"/>
    <w:rsid w:val="009B1526"/>
    <w:rsid w:val="009B255C"/>
    <w:rsid w:val="009B61E2"/>
    <w:rsid w:val="009C337D"/>
    <w:rsid w:val="009C35FB"/>
    <w:rsid w:val="009C51ED"/>
    <w:rsid w:val="009C544F"/>
    <w:rsid w:val="009C7C0B"/>
    <w:rsid w:val="009F2871"/>
    <w:rsid w:val="009F38E9"/>
    <w:rsid w:val="00A101F2"/>
    <w:rsid w:val="00A14622"/>
    <w:rsid w:val="00A257D3"/>
    <w:rsid w:val="00A54FCC"/>
    <w:rsid w:val="00AB14F3"/>
    <w:rsid w:val="00AC58A5"/>
    <w:rsid w:val="00AD111F"/>
    <w:rsid w:val="00AD4DDC"/>
    <w:rsid w:val="00B10D50"/>
    <w:rsid w:val="00B1697C"/>
    <w:rsid w:val="00B23B74"/>
    <w:rsid w:val="00B269E2"/>
    <w:rsid w:val="00B34B57"/>
    <w:rsid w:val="00B36B5B"/>
    <w:rsid w:val="00B5355C"/>
    <w:rsid w:val="00B638A6"/>
    <w:rsid w:val="00B7264A"/>
    <w:rsid w:val="00B77210"/>
    <w:rsid w:val="00B95123"/>
    <w:rsid w:val="00BA68C4"/>
    <w:rsid w:val="00BB716F"/>
    <w:rsid w:val="00BD7D09"/>
    <w:rsid w:val="00BF00B6"/>
    <w:rsid w:val="00C01A30"/>
    <w:rsid w:val="00C03A15"/>
    <w:rsid w:val="00C05199"/>
    <w:rsid w:val="00C10949"/>
    <w:rsid w:val="00C118CA"/>
    <w:rsid w:val="00C14B2E"/>
    <w:rsid w:val="00C1687A"/>
    <w:rsid w:val="00C24478"/>
    <w:rsid w:val="00C50DAF"/>
    <w:rsid w:val="00C53477"/>
    <w:rsid w:val="00C538E9"/>
    <w:rsid w:val="00C60D01"/>
    <w:rsid w:val="00C709D8"/>
    <w:rsid w:val="00C763D8"/>
    <w:rsid w:val="00C7654A"/>
    <w:rsid w:val="00CA699C"/>
    <w:rsid w:val="00CB2AA2"/>
    <w:rsid w:val="00CB56DC"/>
    <w:rsid w:val="00CC496E"/>
    <w:rsid w:val="00CC7862"/>
    <w:rsid w:val="00CD5E97"/>
    <w:rsid w:val="00CE141F"/>
    <w:rsid w:val="00CE14A6"/>
    <w:rsid w:val="00D06D3A"/>
    <w:rsid w:val="00D10705"/>
    <w:rsid w:val="00D1515C"/>
    <w:rsid w:val="00D15388"/>
    <w:rsid w:val="00D3562C"/>
    <w:rsid w:val="00D37C2C"/>
    <w:rsid w:val="00D40B39"/>
    <w:rsid w:val="00D63B36"/>
    <w:rsid w:val="00D8033D"/>
    <w:rsid w:val="00D85D47"/>
    <w:rsid w:val="00DA0557"/>
    <w:rsid w:val="00DB6687"/>
    <w:rsid w:val="00DD1E0C"/>
    <w:rsid w:val="00DD3B5B"/>
    <w:rsid w:val="00DE6C0E"/>
    <w:rsid w:val="00E01EDD"/>
    <w:rsid w:val="00E05F13"/>
    <w:rsid w:val="00E067BE"/>
    <w:rsid w:val="00E11C95"/>
    <w:rsid w:val="00E334B8"/>
    <w:rsid w:val="00E45395"/>
    <w:rsid w:val="00E47133"/>
    <w:rsid w:val="00E512C8"/>
    <w:rsid w:val="00E55BB9"/>
    <w:rsid w:val="00E64A69"/>
    <w:rsid w:val="00E729AE"/>
    <w:rsid w:val="00E81B63"/>
    <w:rsid w:val="00E83925"/>
    <w:rsid w:val="00EA14F3"/>
    <w:rsid w:val="00EB3E95"/>
    <w:rsid w:val="00EB4FAF"/>
    <w:rsid w:val="00EC5018"/>
    <w:rsid w:val="00EE7407"/>
    <w:rsid w:val="00F01D60"/>
    <w:rsid w:val="00F02127"/>
    <w:rsid w:val="00F15DCF"/>
    <w:rsid w:val="00F40A76"/>
    <w:rsid w:val="00F67214"/>
    <w:rsid w:val="00F73F2A"/>
    <w:rsid w:val="00FA0841"/>
    <w:rsid w:val="00FA2BBD"/>
    <w:rsid w:val="00FB3975"/>
    <w:rsid w:val="00FD03B8"/>
    <w:rsid w:val="00FD2950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6F324685-8E04-453A-86B1-4F22C00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customStyle="1" w:styleId="Default">
    <w:name w:val="Default"/>
    <w:rsid w:val="00DD3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yi\Downloads\006.00.%20H&#233;v&#237;z%20Turisztika%20Nkft%202018.%20els&#337;%20f&#233;l&#233;vi%20besz&#225;mol&#243;%20el&#337;terjeszt&#233;s%20(2018.08.30.)%20(1)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C6AD-0D8D-46C5-BCCE-9FBEAB53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006.00. Hévíz Turisztika Nkft 2018. első félévi beszámoló előterjesztés (2018.08.30.) (1).dot</Template>
  <TotalTime>1</TotalTime>
  <Pages>4</Pages>
  <Words>528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Lajkó Erzsébet Márta</cp:lastModifiedBy>
  <cp:revision>4</cp:revision>
  <cp:lastPrinted>2016-08-17T05:28:00Z</cp:lastPrinted>
  <dcterms:created xsi:type="dcterms:W3CDTF">2018-08-23T12:26:00Z</dcterms:created>
  <dcterms:modified xsi:type="dcterms:W3CDTF">2018-08-24T08:12:00Z</dcterms:modified>
</cp:coreProperties>
</file>