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9D1" w:rsidRPr="000A02E7" w:rsidRDefault="00552F60">
      <w:pPr>
        <w:pStyle w:val="Szvegtrzs"/>
        <w:spacing w:before="240" w:after="480" w:line="240" w:lineRule="auto"/>
        <w:jc w:val="center"/>
        <w:rPr>
          <w:b/>
          <w:bCs/>
        </w:rPr>
      </w:pPr>
      <w:r w:rsidRPr="000A02E7">
        <w:rPr>
          <w:b/>
          <w:bCs/>
        </w:rPr>
        <w:t>Hévíz Város Önkormányzata Képviselő-testületének</w:t>
      </w:r>
      <w:proofErr w:type="gramStart"/>
      <w:r w:rsidRPr="000A02E7">
        <w:rPr>
          <w:b/>
          <w:bCs/>
        </w:rPr>
        <w:t xml:space="preserve"> </w:t>
      </w:r>
      <w:r w:rsidR="00B20409" w:rsidRPr="000A02E7">
        <w:rPr>
          <w:b/>
          <w:bCs/>
        </w:rPr>
        <w:t>….</w:t>
      </w:r>
      <w:proofErr w:type="gramEnd"/>
      <w:r w:rsidR="00B20409" w:rsidRPr="000A02E7">
        <w:rPr>
          <w:b/>
          <w:bCs/>
        </w:rPr>
        <w:t>.</w:t>
      </w:r>
      <w:r w:rsidRPr="000A02E7">
        <w:rPr>
          <w:b/>
          <w:bCs/>
        </w:rPr>
        <w:t>/</w:t>
      </w:r>
      <w:r w:rsidR="00B20409" w:rsidRPr="000A02E7">
        <w:rPr>
          <w:b/>
          <w:bCs/>
        </w:rPr>
        <w:t>……</w:t>
      </w:r>
      <w:r w:rsidRPr="000A02E7">
        <w:rPr>
          <w:b/>
          <w:bCs/>
        </w:rPr>
        <w:t>. (</w:t>
      </w:r>
      <w:proofErr w:type="gramStart"/>
      <w:r w:rsidR="00B20409" w:rsidRPr="000A02E7">
        <w:rPr>
          <w:b/>
          <w:bCs/>
        </w:rPr>
        <w:t>…….</w:t>
      </w:r>
      <w:proofErr w:type="gramEnd"/>
      <w:r w:rsidR="00B20409" w:rsidRPr="000A02E7">
        <w:rPr>
          <w:b/>
          <w:bCs/>
        </w:rPr>
        <w:t>.</w:t>
      </w:r>
      <w:r w:rsidRPr="000A02E7">
        <w:rPr>
          <w:b/>
          <w:bCs/>
        </w:rPr>
        <w:t>) önkormányzati rendelete</w:t>
      </w:r>
    </w:p>
    <w:p w:rsidR="006929D1" w:rsidRPr="000A02E7" w:rsidRDefault="00552F60">
      <w:pPr>
        <w:pStyle w:val="Szvegtrzs"/>
        <w:spacing w:before="240" w:after="480" w:line="240" w:lineRule="auto"/>
        <w:jc w:val="center"/>
        <w:rPr>
          <w:b/>
          <w:bCs/>
        </w:rPr>
      </w:pPr>
      <w:r w:rsidRPr="000A02E7">
        <w:rPr>
          <w:b/>
          <w:bCs/>
        </w:rPr>
        <w:t>Hévíz Város Önkormányzat 202</w:t>
      </w:r>
      <w:r w:rsidR="00E41C64">
        <w:rPr>
          <w:b/>
          <w:bCs/>
        </w:rPr>
        <w:t>4</w:t>
      </w:r>
      <w:r w:rsidRPr="000A02E7">
        <w:rPr>
          <w:b/>
          <w:bCs/>
        </w:rPr>
        <w:t xml:space="preserve">. évi költségvetéséről szóló </w:t>
      </w:r>
      <w:r w:rsidR="00E41C64">
        <w:rPr>
          <w:b/>
          <w:bCs/>
        </w:rPr>
        <w:t>1</w:t>
      </w:r>
      <w:r w:rsidRPr="000A02E7">
        <w:rPr>
          <w:b/>
          <w:bCs/>
        </w:rPr>
        <w:t>/202</w:t>
      </w:r>
      <w:r w:rsidR="00E41C64">
        <w:rPr>
          <w:b/>
          <w:bCs/>
        </w:rPr>
        <w:t>4</w:t>
      </w:r>
      <w:r w:rsidRPr="000A02E7">
        <w:rPr>
          <w:b/>
          <w:bCs/>
        </w:rPr>
        <w:t xml:space="preserve">. (II. </w:t>
      </w:r>
      <w:r w:rsidR="00126BC4">
        <w:rPr>
          <w:b/>
          <w:bCs/>
        </w:rPr>
        <w:t>0</w:t>
      </w:r>
      <w:r w:rsidR="00E41C64">
        <w:rPr>
          <w:b/>
          <w:bCs/>
        </w:rPr>
        <w:t>8</w:t>
      </w:r>
      <w:r w:rsidRPr="000A02E7">
        <w:rPr>
          <w:b/>
          <w:bCs/>
        </w:rPr>
        <w:t>.) önkormányzati rendelet módosításáról</w:t>
      </w:r>
    </w:p>
    <w:p w:rsidR="006929D1" w:rsidRPr="000A02E7" w:rsidRDefault="00552F60">
      <w:pPr>
        <w:pStyle w:val="Szvegtrzs"/>
        <w:spacing w:before="220" w:after="0" w:line="240" w:lineRule="auto"/>
        <w:jc w:val="both"/>
      </w:pPr>
      <w:r w:rsidRPr="000A02E7">
        <w:t>Hévíz Város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1.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</w:t>
      </w:r>
      <w:r w:rsidR="00E41C64">
        <w:t>4</w:t>
      </w:r>
      <w:r w:rsidR="00FB244F" w:rsidRPr="000A02E7">
        <w:t>.</w:t>
      </w:r>
      <w:r w:rsidRPr="000A02E7">
        <w:t xml:space="preserve"> évi költségvetéséről szóló </w:t>
      </w:r>
      <w:r w:rsidR="00E41C64">
        <w:t>1</w:t>
      </w:r>
      <w:r w:rsidR="00FB244F" w:rsidRPr="000A02E7">
        <w:t>/202</w:t>
      </w:r>
      <w:r w:rsidR="00E41C64">
        <w:t>4</w:t>
      </w:r>
      <w:r w:rsidR="00FB244F" w:rsidRPr="000A02E7">
        <w:t xml:space="preserve"> (II.</w:t>
      </w:r>
      <w:r w:rsidR="00126BC4">
        <w:t>0</w:t>
      </w:r>
      <w:r w:rsidR="00E41C64">
        <w:t>8</w:t>
      </w:r>
      <w:r w:rsidR="00FB244F" w:rsidRPr="000A02E7">
        <w:t xml:space="preserve">.) </w:t>
      </w:r>
      <w:r w:rsidRPr="000A02E7">
        <w:t>önkormányzati rendelet 3. § (</w:t>
      </w:r>
      <w:proofErr w:type="gramStart"/>
      <w:r w:rsidRPr="000A02E7">
        <w:t>1)–</w:t>
      </w:r>
      <w:proofErr w:type="gramEnd"/>
      <w:r w:rsidRPr="000A02E7">
        <w:t>(3) bekezdése helyébe a következő rendelkezések lépnek:</w:t>
      </w:r>
    </w:p>
    <w:p w:rsidR="00FB244F" w:rsidRPr="000A02E7" w:rsidRDefault="00FB244F">
      <w:pPr>
        <w:pStyle w:val="Szvegtrzs"/>
        <w:spacing w:after="0" w:line="240" w:lineRule="auto"/>
        <w:jc w:val="both"/>
      </w:pPr>
    </w:p>
    <w:p w:rsidR="00E41C64" w:rsidRDefault="00E41C64" w:rsidP="00E41C64">
      <w:pPr>
        <w:pStyle w:val="Szvegtrzs"/>
        <w:spacing w:after="0" w:line="240" w:lineRule="auto"/>
        <w:jc w:val="both"/>
      </w:pPr>
      <w:r>
        <w:t>„(1) Hévíz Város Önkormányzat és intézményei 2024. évi költségvetési bevétele: 2 677 226 000 forint, ebből: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bevételek 2 614 968 000 forint;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bevételek 62 258 000 forint.</w:t>
      </w:r>
    </w:p>
    <w:p w:rsidR="00E41C64" w:rsidRDefault="00E41C64" w:rsidP="00E41C64">
      <w:pPr>
        <w:pStyle w:val="Szvegtrzs"/>
        <w:spacing w:before="240" w:after="0" w:line="240" w:lineRule="auto"/>
        <w:jc w:val="both"/>
      </w:pPr>
      <w:r>
        <w:t>(2) Az Önkormányzat és intézményei finanszírozási bevétele 1 866 230 000 forint.</w:t>
      </w:r>
    </w:p>
    <w:p w:rsidR="00E41C64" w:rsidRDefault="00E41C64" w:rsidP="00E41C64">
      <w:pPr>
        <w:pStyle w:val="Szvegtrzs"/>
        <w:spacing w:before="240" w:after="0" w:line="240" w:lineRule="auto"/>
        <w:jc w:val="both"/>
      </w:pPr>
      <w:r>
        <w:t>(3) Az Önkormányzat és intézményei 2024. évi bevétele összesen: 4 543 456 000 forint.”</w:t>
      </w:r>
    </w:p>
    <w:p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2.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</w:t>
      </w:r>
      <w:r w:rsidR="00E41C64">
        <w:t>4</w:t>
      </w:r>
      <w:r w:rsidR="00FB244F" w:rsidRPr="000A02E7">
        <w:t>.</w:t>
      </w:r>
      <w:r w:rsidRPr="000A02E7">
        <w:t xml:space="preserve"> évi költségvetéséről szóló </w:t>
      </w:r>
      <w:r w:rsidR="00E41C64">
        <w:t>1</w:t>
      </w:r>
      <w:r w:rsidR="00FB244F" w:rsidRPr="000A02E7">
        <w:t>/202</w:t>
      </w:r>
      <w:r w:rsidR="00E41C64">
        <w:t>4</w:t>
      </w:r>
      <w:r w:rsidR="00FB244F" w:rsidRPr="000A02E7">
        <w:t xml:space="preserve"> (II.</w:t>
      </w:r>
      <w:r w:rsidR="00126BC4">
        <w:t>0</w:t>
      </w:r>
      <w:r w:rsidR="00E41C64">
        <w:t>8</w:t>
      </w:r>
      <w:r w:rsidR="00FB244F" w:rsidRPr="000A02E7">
        <w:t xml:space="preserve">.) </w:t>
      </w:r>
      <w:r w:rsidRPr="000A02E7">
        <w:t>önkormányzati rendelet 4. § (</w:t>
      </w:r>
      <w:proofErr w:type="gramStart"/>
      <w:r w:rsidRPr="000A02E7">
        <w:t>1)–</w:t>
      </w:r>
      <w:proofErr w:type="gramEnd"/>
      <w:r w:rsidRPr="000A02E7">
        <w:t>(4) bekezdése helyébe a következő rendelkezések lépnek:</w:t>
      </w:r>
    </w:p>
    <w:p w:rsidR="00FB244F" w:rsidRPr="000A02E7" w:rsidRDefault="00FB244F">
      <w:pPr>
        <w:pStyle w:val="Szvegtrzs"/>
        <w:spacing w:after="0" w:line="240" w:lineRule="auto"/>
        <w:jc w:val="both"/>
      </w:pPr>
    </w:p>
    <w:p w:rsidR="00E41C64" w:rsidRDefault="00E41C64" w:rsidP="00E41C64">
      <w:pPr>
        <w:pStyle w:val="Szvegtrzs"/>
        <w:spacing w:after="0" w:line="240" w:lineRule="auto"/>
        <w:jc w:val="both"/>
      </w:pPr>
      <w:r>
        <w:t>„(1) Az Önkormányzat és intézményei 2024. évi költségvetési kiadása 4 341 997 000 forint, ebből: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kiadások 3 402 822 000 forint;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kiadások 939 175 000 forint.</w:t>
      </w:r>
    </w:p>
    <w:p w:rsidR="00E41C64" w:rsidRDefault="00E41C64" w:rsidP="00E41C64">
      <w:pPr>
        <w:pStyle w:val="Szvegtrzs"/>
        <w:spacing w:before="240" w:after="0" w:line="240" w:lineRule="auto"/>
        <w:jc w:val="both"/>
      </w:pPr>
      <w:r>
        <w:t xml:space="preserve">(2) Az Önkormányzat tartaléka 11 843 000 forint, melyből 3 720 000 forint a működési tartalék és 8 123 000 forint a felhalmozási tartalék, melynek részleteit a 10. melléklet tartalmazza. </w:t>
      </w:r>
    </w:p>
    <w:p w:rsidR="00E41C64" w:rsidRDefault="00E41C64" w:rsidP="00E41C64">
      <w:pPr>
        <w:pStyle w:val="Szvegtrzs"/>
        <w:spacing w:before="240" w:after="0" w:line="240" w:lineRule="auto"/>
        <w:jc w:val="both"/>
      </w:pPr>
      <w:r>
        <w:t>(3) Az Önkormányzat és intézményei finanszírozási kiadások összege 201 459 000 forint.</w:t>
      </w:r>
    </w:p>
    <w:p w:rsidR="00E41C64" w:rsidRDefault="00E41C64" w:rsidP="00E41C64">
      <w:pPr>
        <w:pStyle w:val="Szvegtrzs"/>
        <w:spacing w:before="240" w:after="0" w:line="240" w:lineRule="auto"/>
        <w:jc w:val="both"/>
      </w:pPr>
      <w:r>
        <w:t>(4) Az Önkormányzat és intézményei 2024. évi kiadása összesen: 4 543 456 000 forint.”</w:t>
      </w:r>
    </w:p>
    <w:p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3.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</w:t>
      </w:r>
      <w:r w:rsidR="00E41C64">
        <w:t>4</w:t>
      </w:r>
      <w:r w:rsidR="00FB244F" w:rsidRPr="000A02E7">
        <w:t>.</w:t>
      </w:r>
      <w:r w:rsidRPr="000A02E7">
        <w:t xml:space="preserve"> évi költségvetéséről szóló </w:t>
      </w:r>
      <w:r w:rsidR="00E41C64">
        <w:t>1</w:t>
      </w:r>
      <w:r w:rsidR="00FB244F" w:rsidRPr="000A02E7">
        <w:t>/202</w:t>
      </w:r>
      <w:r w:rsidR="00E41C64">
        <w:t>4</w:t>
      </w:r>
      <w:r w:rsidR="00FB244F" w:rsidRPr="000A02E7">
        <w:t xml:space="preserve"> (II.</w:t>
      </w:r>
      <w:r w:rsidR="00E41C64">
        <w:t>08</w:t>
      </w:r>
      <w:r w:rsidR="00FB244F" w:rsidRPr="000A02E7">
        <w:t xml:space="preserve">.) </w:t>
      </w:r>
      <w:r w:rsidRPr="000A02E7">
        <w:t xml:space="preserve">önkormányzati rendelet 5. § (1) </w:t>
      </w:r>
      <w:r w:rsidR="00FB244F" w:rsidRPr="000A02E7">
        <w:t>-</w:t>
      </w:r>
      <w:r w:rsidRPr="000A02E7">
        <w:t xml:space="preserve"> (</w:t>
      </w:r>
      <w:r w:rsidR="00126BC4">
        <w:t>4</w:t>
      </w:r>
      <w:r w:rsidRPr="000A02E7">
        <w:t>) bekezdése helyébe a következő rendelkezések lépnek:</w:t>
      </w:r>
    </w:p>
    <w:p w:rsidR="00FB244F" w:rsidRPr="000A02E7" w:rsidRDefault="00FB244F">
      <w:pPr>
        <w:pStyle w:val="Szvegtrzs"/>
        <w:spacing w:after="0" w:line="240" w:lineRule="auto"/>
        <w:jc w:val="both"/>
      </w:pPr>
    </w:p>
    <w:p w:rsidR="00E41C64" w:rsidRDefault="00E41C64" w:rsidP="00E41C64">
      <w:pPr>
        <w:pStyle w:val="Szvegtrzs"/>
        <w:spacing w:after="0" w:line="240" w:lineRule="auto"/>
        <w:jc w:val="both"/>
      </w:pPr>
      <w:r>
        <w:t>„(1) A megállapított működési kiadás előirányzatain belül kiemelt előirányzatok: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juttatások előirányzat összesen 1 080 883 000 forint;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munkaadót terhelő járulékok és szociális hozzájárulási adó előirányzat összesen 162 768 000 forint;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c)</w:t>
      </w:r>
      <w:r>
        <w:tab/>
        <w:t>dologi kiadások előirányzat összesen 1 737 017 000 forint;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ellátottak pénzbeli juttatásai előirányzat összesen 16 309 000 forint;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egyéb működési célú kiadások előirányzat összesen 405 845 000 forint.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</w:p>
    <w:p w:rsidR="00E41C64" w:rsidRDefault="00E41C64" w:rsidP="00E41C64">
      <w:pPr>
        <w:pStyle w:val="Szvegtrzs"/>
        <w:spacing w:after="0" w:line="240" w:lineRule="auto"/>
        <w:jc w:val="both"/>
      </w:pPr>
      <w:r>
        <w:t>(2) A megállapított felhalmozási kiadás előirányzatain belül kiemelt előirányzatok:</w:t>
      </w:r>
    </w:p>
    <w:p w:rsidR="00E41C64" w:rsidRDefault="00E41C64" w:rsidP="00E41C64">
      <w:pPr>
        <w:pStyle w:val="Szvegtrzs"/>
        <w:spacing w:after="0" w:line="240" w:lineRule="auto"/>
        <w:jc w:val="both"/>
      </w:pPr>
      <w:r>
        <w:rPr>
          <w:i/>
          <w:iCs/>
        </w:rPr>
        <w:t>a)</w:t>
      </w:r>
      <w:r>
        <w:rPr>
          <w:i/>
          <w:iCs/>
        </w:rPr>
        <w:tab/>
      </w:r>
      <w:r>
        <w:t>beruházások előirányzat összesen 860 482 000 forint;</w:t>
      </w:r>
    </w:p>
    <w:p w:rsidR="00E41C64" w:rsidRDefault="00E41C64" w:rsidP="00E41C64">
      <w:pPr>
        <w:pStyle w:val="Szvegtrzs"/>
        <w:spacing w:after="0" w:line="240" w:lineRule="auto"/>
        <w:jc w:val="both"/>
      </w:pPr>
      <w:r>
        <w:rPr>
          <w:i/>
          <w:iCs/>
        </w:rPr>
        <w:t>b)</w:t>
      </w:r>
      <w:r>
        <w:tab/>
        <w:t>felújítások előirányzat összesen 5 715 000 forint;</w:t>
      </w:r>
    </w:p>
    <w:p w:rsidR="00E41C64" w:rsidRPr="003A10E3" w:rsidRDefault="00E41C64" w:rsidP="00E41C64">
      <w:pPr>
        <w:pStyle w:val="Szvegtrzs"/>
        <w:spacing w:after="0" w:line="240" w:lineRule="auto"/>
        <w:jc w:val="both"/>
      </w:pPr>
      <w:r>
        <w:rPr>
          <w:i/>
          <w:iCs/>
        </w:rPr>
        <w:t>c)</w:t>
      </w:r>
      <w:r>
        <w:tab/>
        <w:t>egyéb felhalmozási célú kiadások előirányzat összesen 72 978 000 forint.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</w:p>
    <w:p w:rsidR="00E41C64" w:rsidRPr="00FC01FD" w:rsidRDefault="00E41C64" w:rsidP="00E41C64">
      <w:pPr>
        <w:pStyle w:val="Szvegtrzs"/>
        <w:spacing w:before="240" w:after="0" w:line="240" w:lineRule="auto"/>
        <w:jc w:val="both"/>
      </w:pPr>
      <w:r>
        <w:t>(3) A költségvetés egyensúlyát 1 814 495 801 forint költségvetési maradvány igénybevételével és 51 735</w:t>
      </w:r>
      <w:r w:rsidRPr="00FC01FD">
        <w:t xml:space="preserve"> 000 forint államháztartáson belüli megelőlegezéssel biztosítja. Ebből a működési jellegű feladatok </w:t>
      </w:r>
      <w:r>
        <w:t>768 656</w:t>
      </w:r>
      <w:r w:rsidRPr="00FC01FD">
        <w:t xml:space="preserve"> </w:t>
      </w:r>
      <w:r>
        <w:t>801</w:t>
      </w:r>
      <w:r w:rsidRPr="00FC01FD">
        <w:t xml:space="preserve"> forint a felhalmozási jellegű feladatok </w:t>
      </w:r>
      <w:r>
        <w:t>1 045 839</w:t>
      </w:r>
      <w:r w:rsidRPr="00FC01FD">
        <w:t xml:space="preserve"> 000 forint.</w:t>
      </w:r>
    </w:p>
    <w:p w:rsidR="00E41C64" w:rsidRDefault="00E41C64" w:rsidP="00E41C64">
      <w:pPr>
        <w:pStyle w:val="Szvegtrzs"/>
        <w:spacing w:before="240" w:after="0" w:line="240" w:lineRule="auto"/>
        <w:jc w:val="both"/>
      </w:pPr>
      <w:r>
        <w:t xml:space="preserve">(4) Az előző évi költségvetési maradvány összege összesen: 1 814 495 801 forint, </w:t>
      </w:r>
      <w:proofErr w:type="spellStart"/>
      <w:r>
        <w:t>intézményenként</w:t>
      </w:r>
      <w:proofErr w:type="spellEnd"/>
      <w:r>
        <w:t>: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Hévíz Város Önkormányzat maradvá</w:t>
      </w:r>
      <w:r w:rsidRPr="00777C5C">
        <w:t>nya</w:t>
      </w:r>
      <w:r>
        <w:t xml:space="preserve"> 1 747 715 998 forint,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Hévízi Polgármesteri Hivatal maradványa 15 105 278 forint,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Hévíz Város Önkormányzat Gazdasági, Műszaki Ellátó Szervezet maradványa 15 192 864 forint,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I. Gróf Festetics György Művelődési Központ, Városi Könyvtár és Muzeális Gyűjtemény maradványa 3 592 060 forint,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Teréz Anya Szociális Integrált Intézmény maradványa 32 889 596 forint.”</w:t>
      </w:r>
    </w:p>
    <w:p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4.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(1) A Hévíz Város Önkormányzat </w:t>
      </w:r>
      <w:r w:rsidR="00FB244F" w:rsidRPr="000A02E7">
        <w:t>202</w:t>
      </w:r>
      <w:r w:rsidR="00E41C64">
        <w:t>4</w:t>
      </w:r>
      <w:r w:rsidR="00FB244F" w:rsidRPr="000A02E7">
        <w:t>.</w:t>
      </w:r>
      <w:r w:rsidRPr="000A02E7">
        <w:t xml:space="preserve"> évi költségvetéséről szóló </w:t>
      </w:r>
      <w:r w:rsidR="00E41C64">
        <w:t>1</w:t>
      </w:r>
      <w:r w:rsidR="00FB244F" w:rsidRPr="000A02E7">
        <w:t>/202</w:t>
      </w:r>
      <w:r w:rsidR="00E41C64">
        <w:t>4</w:t>
      </w:r>
      <w:r w:rsidR="00FB244F" w:rsidRPr="000A02E7">
        <w:t xml:space="preserve"> (II.</w:t>
      </w:r>
      <w:r w:rsidR="00126BC4">
        <w:t>0</w:t>
      </w:r>
      <w:r w:rsidR="00E41C64">
        <w:t>8</w:t>
      </w:r>
      <w:r w:rsidR="00FB244F" w:rsidRPr="000A02E7">
        <w:t xml:space="preserve">.) </w:t>
      </w:r>
      <w:r w:rsidRPr="000A02E7">
        <w:t xml:space="preserve">önkormányzati rendelet 6. § (1) </w:t>
      </w:r>
      <w:r w:rsidR="00E41C64">
        <w:t xml:space="preserve">– (2) </w:t>
      </w:r>
      <w:r w:rsidRPr="000A02E7">
        <w:t>bekezdés a) és b) pontja helyébe a következő rendelkezések lépnek:</w:t>
      </w:r>
    </w:p>
    <w:p w:rsidR="00FB244F" w:rsidRPr="000A02E7" w:rsidRDefault="00FB244F" w:rsidP="00FB244F">
      <w:pPr>
        <w:pStyle w:val="Szvegtrzs"/>
        <w:spacing w:after="0" w:line="240" w:lineRule="auto"/>
        <w:jc w:val="both"/>
      </w:pPr>
    </w:p>
    <w:p w:rsidR="00E41C64" w:rsidRDefault="00E41C64" w:rsidP="00E41C64">
      <w:pPr>
        <w:pStyle w:val="Szvegtrzs"/>
        <w:spacing w:after="0" w:line="240" w:lineRule="auto"/>
        <w:jc w:val="both"/>
      </w:pPr>
      <w:r>
        <w:t>„(1) Az Önkormányzat (12. melléklet) 2024. évi: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4 095 501 000 forint;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4 095 501 000 forint.</w:t>
      </w:r>
    </w:p>
    <w:p w:rsidR="00E41C64" w:rsidRDefault="00E41C64" w:rsidP="00E41C64">
      <w:pPr>
        <w:pStyle w:val="Szvegtrzs"/>
        <w:spacing w:before="240" w:after="0" w:line="240" w:lineRule="auto"/>
        <w:jc w:val="both"/>
      </w:pPr>
      <w:r>
        <w:t>(2) A polgármesteri hivatal (16. melléklet) 2024. évi: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435 924 000 forint;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435 924 000 forint</w:t>
      </w:r>
      <w:r>
        <w:rPr>
          <w:b/>
          <w:bCs/>
        </w:rPr>
        <w:t>.”</w:t>
      </w:r>
    </w:p>
    <w:p w:rsidR="006929D1" w:rsidRPr="000A02E7" w:rsidRDefault="000A02E7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5</w:t>
      </w:r>
      <w:r w:rsidR="00552F60" w:rsidRPr="000A02E7">
        <w:rPr>
          <w:b/>
          <w:bCs/>
        </w:rPr>
        <w:t>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</w:t>
      </w:r>
      <w:r w:rsidR="00E41C64">
        <w:t>4</w:t>
      </w:r>
      <w:r w:rsidR="00FB244F" w:rsidRPr="000A02E7">
        <w:t>.</w:t>
      </w:r>
      <w:r w:rsidRPr="000A02E7">
        <w:t xml:space="preserve"> évi költségvetéséről szóló </w:t>
      </w:r>
      <w:r w:rsidR="00E41C64">
        <w:t>1</w:t>
      </w:r>
      <w:r w:rsidR="00FB244F" w:rsidRPr="000A02E7">
        <w:t>/202</w:t>
      </w:r>
      <w:r w:rsidR="00E41C64">
        <w:t>4</w:t>
      </w:r>
      <w:r w:rsidR="00FB244F" w:rsidRPr="000A02E7">
        <w:t xml:space="preserve"> (II.</w:t>
      </w:r>
      <w:r w:rsidR="00126BC4">
        <w:t>0</w:t>
      </w:r>
      <w:r w:rsidR="00E41C64">
        <w:t>8</w:t>
      </w:r>
      <w:r w:rsidR="00FB244F" w:rsidRPr="000A02E7">
        <w:t xml:space="preserve">.) </w:t>
      </w:r>
      <w:r w:rsidRPr="000A02E7">
        <w:t xml:space="preserve">önkormányzati rendelet </w:t>
      </w:r>
      <w:r w:rsidR="00BF0B38">
        <w:t>7</w:t>
      </w:r>
      <w:r w:rsidRPr="000A02E7">
        <w:t>. § a) és b) pontja helyébe a következő rendelkezések lépnek:</w:t>
      </w:r>
    </w:p>
    <w:p w:rsidR="000A02E7" w:rsidRPr="000A02E7" w:rsidRDefault="000A02E7" w:rsidP="000A02E7">
      <w:pPr>
        <w:pStyle w:val="Szvegtrzs"/>
        <w:spacing w:after="0" w:line="240" w:lineRule="auto"/>
        <w:jc w:val="both"/>
      </w:pPr>
    </w:p>
    <w:p w:rsidR="00E41C64" w:rsidRDefault="00E41C64" w:rsidP="00E41C64">
      <w:pPr>
        <w:pStyle w:val="Szvegtrzs"/>
        <w:spacing w:after="0" w:line="240" w:lineRule="auto"/>
        <w:jc w:val="both"/>
      </w:pPr>
      <w:r>
        <w:t>„A Hévíz Város Önkormányzat Gazdasági, Műszaki Ellátó Szervezet (17. melléklet) 2024. évi: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604 877 000 forint;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604 877 000 forint.”</w:t>
      </w:r>
    </w:p>
    <w:p w:rsidR="00BF0B38" w:rsidRDefault="00BF0B38" w:rsidP="00BF0B38">
      <w:pPr>
        <w:pStyle w:val="Szvegtrzs"/>
        <w:spacing w:after="0" w:line="240" w:lineRule="auto"/>
        <w:ind w:left="580" w:hanging="560"/>
        <w:jc w:val="both"/>
      </w:pPr>
    </w:p>
    <w:p w:rsidR="00BF0B38" w:rsidRPr="000A02E7" w:rsidRDefault="00BF0B38" w:rsidP="00BF0B3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</w:t>
      </w:r>
      <w:r w:rsidRPr="000A02E7">
        <w:rPr>
          <w:b/>
          <w:bCs/>
        </w:rPr>
        <w:t>. §</w:t>
      </w:r>
    </w:p>
    <w:p w:rsidR="00BF0B38" w:rsidRDefault="00BF0B38" w:rsidP="00BF0B38">
      <w:pPr>
        <w:pStyle w:val="Szvegtrzs"/>
        <w:spacing w:after="0" w:line="240" w:lineRule="auto"/>
        <w:jc w:val="both"/>
      </w:pPr>
      <w:bookmarkStart w:id="0" w:name="_Hlk138251487"/>
      <w:bookmarkStart w:id="1" w:name="_Hlk169677861"/>
      <w:r w:rsidRPr="000A02E7">
        <w:t>A Hévíz Város Önkormányzat 202</w:t>
      </w:r>
      <w:r w:rsidR="00E41C64">
        <w:t>4</w:t>
      </w:r>
      <w:r w:rsidRPr="000A02E7">
        <w:t xml:space="preserve">. évi költségvetéséről szóló </w:t>
      </w:r>
      <w:r w:rsidR="00E41C64">
        <w:t>1</w:t>
      </w:r>
      <w:r w:rsidRPr="000A02E7">
        <w:t>/202</w:t>
      </w:r>
      <w:r w:rsidR="00E41C64">
        <w:t>4</w:t>
      </w:r>
      <w:r w:rsidRPr="000A02E7">
        <w:t xml:space="preserve"> (II.</w:t>
      </w:r>
      <w:r>
        <w:t>0</w:t>
      </w:r>
      <w:r w:rsidR="00E41C64">
        <w:t>8</w:t>
      </w:r>
      <w:r w:rsidRPr="000A02E7">
        <w:t xml:space="preserve">.) önkormányzati rendelet </w:t>
      </w:r>
      <w:bookmarkEnd w:id="0"/>
      <w:r w:rsidR="00E41C64">
        <w:t>8</w:t>
      </w:r>
      <w:r w:rsidRPr="000A02E7">
        <w:t>. § a) és b) pontja helyébe a következő rendelkezések lépnek:</w:t>
      </w:r>
    </w:p>
    <w:bookmarkEnd w:id="1"/>
    <w:p w:rsidR="00E41C64" w:rsidRDefault="00E41C64" w:rsidP="00E41C64">
      <w:pPr>
        <w:pStyle w:val="Szvegtrzs"/>
        <w:spacing w:after="0" w:line="240" w:lineRule="auto"/>
        <w:jc w:val="both"/>
      </w:pPr>
      <w:r>
        <w:lastRenderedPageBreak/>
        <w:t>„A Gróf I. Festetics György Művelődési Központ, Városi Könyvtár és Muzeális Gyűjtemény (18. melléklet) 2024. évi: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83 530 000 forint.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83 530 000 forint;”</w:t>
      </w:r>
    </w:p>
    <w:p w:rsidR="00E41C64" w:rsidRDefault="00E41C64" w:rsidP="00BF0B38">
      <w:pPr>
        <w:pStyle w:val="Szvegtrzs"/>
        <w:spacing w:after="0" w:line="240" w:lineRule="auto"/>
        <w:jc w:val="both"/>
      </w:pPr>
    </w:p>
    <w:p w:rsidR="00E41C64" w:rsidRPr="00E41C64" w:rsidRDefault="00E41C64" w:rsidP="00E41C64">
      <w:pPr>
        <w:pStyle w:val="Szvegtrzs"/>
        <w:spacing w:after="0" w:line="240" w:lineRule="auto"/>
        <w:jc w:val="center"/>
        <w:rPr>
          <w:b/>
        </w:rPr>
      </w:pPr>
      <w:r>
        <w:rPr>
          <w:b/>
        </w:rPr>
        <w:t>7. §</w:t>
      </w:r>
    </w:p>
    <w:p w:rsidR="00E41C64" w:rsidRDefault="00E41C64" w:rsidP="00E41C64">
      <w:pPr>
        <w:pStyle w:val="Szvegtrzs"/>
        <w:spacing w:after="0" w:line="240" w:lineRule="auto"/>
        <w:jc w:val="both"/>
      </w:pPr>
    </w:p>
    <w:p w:rsidR="00E41C64" w:rsidRDefault="00E41C64" w:rsidP="00E41C64">
      <w:pPr>
        <w:pStyle w:val="Szvegtrzs"/>
        <w:spacing w:after="0" w:line="240" w:lineRule="auto"/>
        <w:jc w:val="both"/>
      </w:pPr>
      <w:r w:rsidRPr="000A02E7">
        <w:t>A Hévíz Város Önkormányzat 202</w:t>
      </w:r>
      <w:r>
        <w:t>4</w:t>
      </w:r>
      <w:r w:rsidRPr="000A02E7">
        <w:t xml:space="preserve">. évi költségvetéséről szóló </w:t>
      </w:r>
      <w:r>
        <w:t>1</w:t>
      </w:r>
      <w:r w:rsidRPr="000A02E7">
        <w:t>/202</w:t>
      </w:r>
      <w:r>
        <w:t>4</w:t>
      </w:r>
      <w:r w:rsidRPr="000A02E7">
        <w:t xml:space="preserve"> (II.</w:t>
      </w:r>
      <w:r>
        <w:t>08</w:t>
      </w:r>
      <w:r w:rsidRPr="000A02E7">
        <w:t xml:space="preserve">.) önkormányzati rendelet </w:t>
      </w:r>
      <w:r>
        <w:t>9</w:t>
      </w:r>
      <w:r w:rsidRPr="000A02E7">
        <w:t>. § a) és b) pontja helyébe a következő rendelkezések lépnek:</w:t>
      </w:r>
    </w:p>
    <w:p w:rsidR="00BF0B38" w:rsidRDefault="00BF0B38" w:rsidP="00BF0B38">
      <w:pPr>
        <w:pStyle w:val="Szvegtrzs"/>
        <w:spacing w:after="0" w:line="240" w:lineRule="auto"/>
        <w:ind w:left="580" w:hanging="560"/>
        <w:jc w:val="both"/>
      </w:pPr>
    </w:p>
    <w:p w:rsidR="00E41C64" w:rsidRDefault="00E41C64" w:rsidP="00E41C64">
      <w:pPr>
        <w:pStyle w:val="Szvegtrzs"/>
        <w:spacing w:after="0" w:line="240" w:lineRule="auto"/>
        <w:jc w:val="both"/>
      </w:pPr>
      <w:r>
        <w:t>„A Teréz Anya Szociális Integrált Intézmény (19. melléklet) 2024. évi: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615 365 000 forint;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615 365 000 forint.”</w:t>
      </w:r>
    </w:p>
    <w:p w:rsidR="00E41C64" w:rsidRDefault="00E41C64" w:rsidP="00E41C64">
      <w:pPr>
        <w:pStyle w:val="Szvegtrzs"/>
        <w:spacing w:after="0" w:line="240" w:lineRule="auto"/>
        <w:ind w:left="580" w:hanging="560"/>
        <w:jc w:val="both"/>
      </w:pPr>
    </w:p>
    <w:p w:rsidR="00E41C64" w:rsidRDefault="00E41C64" w:rsidP="00E41C64">
      <w:pPr>
        <w:pStyle w:val="Szvegtrzs"/>
        <w:spacing w:after="0" w:line="240" w:lineRule="auto"/>
        <w:jc w:val="both"/>
      </w:pPr>
    </w:p>
    <w:p w:rsidR="00E44BFD" w:rsidRPr="00E44BFD" w:rsidRDefault="00CD37E1" w:rsidP="00E44BFD">
      <w:pPr>
        <w:pStyle w:val="Szvegtrzs"/>
        <w:spacing w:after="240"/>
        <w:ind w:left="580" w:hanging="560"/>
        <w:jc w:val="center"/>
        <w:rPr>
          <w:b/>
        </w:rPr>
      </w:pPr>
      <w:r>
        <w:rPr>
          <w:b/>
        </w:rPr>
        <w:t>8</w:t>
      </w:r>
      <w:r w:rsidR="00E44BFD" w:rsidRPr="00E44BFD">
        <w:rPr>
          <w:b/>
        </w:rPr>
        <w:t>. §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(1) </w:t>
      </w:r>
      <w:bookmarkStart w:id="2" w:name="_Hlk169678060"/>
      <w:r>
        <w:t xml:space="preserve">A Hévíz Város Önkormányzat </w:t>
      </w:r>
      <w:bookmarkStart w:id="3" w:name="_Hlk138168212"/>
      <w:r>
        <w:t>202</w:t>
      </w:r>
      <w:r w:rsidR="00E41C64">
        <w:t>4</w:t>
      </w:r>
      <w:r>
        <w:t xml:space="preserve">. évi költségvetéséről szóló </w:t>
      </w:r>
      <w:r w:rsidR="00E41C64">
        <w:t>1</w:t>
      </w:r>
      <w:r>
        <w:t>/202</w:t>
      </w:r>
      <w:r w:rsidR="00E41C64">
        <w:t>4</w:t>
      </w:r>
      <w:r>
        <w:t xml:space="preserve"> (II.</w:t>
      </w:r>
      <w:r w:rsidR="00BF0B38">
        <w:t>0</w:t>
      </w:r>
      <w:r w:rsidR="00E41C64">
        <w:t>8</w:t>
      </w:r>
      <w:r>
        <w:t xml:space="preserve">.) </w:t>
      </w:r>
      <w:bookmarkEnd w:id="3"/>
      <w:r>
        <w:t>önkormányzati rendelet 1. melléklete helyébe az 1. melléklet lép.</w:t>
      </w:r>
    </w:p>
    <w:bookmarkEnd w:id="2"/>
    <w:p w:rsidR="00E41C64" w:rsidRDefault="00E44BFD" w:rsidP="00E41C64">
      <w:pPr>
        <w:pStyle w:val="Szvegtrzs"/>
        <w:spacing w:after="240"/>
        <w:ind w:left="580" w:hanging="560"/>
        <w:jc w:val="both"/>
      </w:pPr>
      <w:r>
        <w:t xml:space="preserve">(2) </w:t>
      </w:r>
      <w:r w:rsidR="00E41C64">
        <w:t xml:space="preserve">A Hévíz Város Önkormányzat 2024. évi költségvetéséről szóló 1/2024 (II.08.) önkormányzati rendelet </w:t>
      </w:r>
      <w:r w:rsidR="001D1492">
        <w:t>2</w:t>
      </w:r>
      <w:r w:rsidR="00E41C64">
        <w:t xml:space="preserve">. melléklete helyébe a </w:t>
      </w:r>
      <w:r w:rsidR="001D1492">
        <w:t>2</w:t>
      </w:r>
      <w:r w:rsidR="00E41C64">
        <w:t>. melléklet lép.</w:t>
      </w:r>
    </w:p>
    <w:p w:rsidR="001D1492" w:rsidRDefault="00E44BFD" w:rsidP="001D1492">
      <w:pPr>
        <w:pStyle w:val="Szvegtrzs"/>
        <w:spacing w:after="240"/>
        <w:ind w:left="580" w:hanging="560"/>
        <w:jc w:val="both"/>
      </w:pPr>
      <w:r>
        <w:t xml:space="preserve">(3) </w:t>
      </w:r>
      <w:r w:rsidR="001D1492">
        <w:t>A Hévíz Város Önkormányzat 2024. évi költségvetéséről szóló 1/2024 (II.08.) önkormányzati rendelet 3. melléklete helyébe a 3. melléklet lép.</w:t>
      </w:r>
    </w:p>
    <w:p w:rsidR="001D1492" w:rsidRDefault="00E44BFD" w:rsidP="001D1492">
      <w:pPr>
        <w:pStyle w:val="Szvegtrzs"/>
        <w:spacing w:after="240"/>
        <w:ind w:left="580" w:hanging="560"/>
        <w:jc w:val="both"/>
      </w:pPr>
      <w:r>
        <w:t xml:space="preserve">(4) </w:t>
      </w:r>
      <w:r w:rsidR="001D1492">
        <w:t>A Hévíz Város Önkormányzat 2024. évi költségvetéséről szóló 1/2024 (II.08.) önkormányzati rendelet 6. melléklete helyébe a 4. melléklet lép.</w:t>
      </w:r>
    </w:p>
    <w:p w:rsidR="001D1492" w:rsidRDefault="00E44BFD" w:rsidP="001D1492">
      <w:pPr>
        <w:pStyle w:val="Szvegtrzs"/>
        <w:spacing w:after="240"/>
        <w:ind w:left="580" w:hanging="560"/>
        <w:jc w:val="both"/>
      </w:pPr>
      <w:r>
        <w:t xml:space="preserve">(5) </w:t>
      </w:r>
      <w:r w:rsidR="001D1492">
        <w:t xml:space="preserve">A Hévíz Város Önkormányzat 2024. évi költségvetéséről szóló 1/2024 (II.08.) önkormányzati rendelet </w:t>
      </w:r>
      <w:r w:rsidR="00AC43AE">
        <w:t>7</w:t>
      </w:r>
      <w:r w:rsidR="001D1492">
        <w:t xml:space="preserve">. melléklete helyébe az </w:t>
      </w:r>
      <w:r w:rsidR="00AC43AE">
        <w:t>5</w:t>
      </w:r>
      <w:r w:rsidR="001D1492">
        <w:t>. melléklet lép.</w:t>
      </w:r>
    </w:p>
    <w:p w:rsidR="001D1492" w:rsidRDefault="001D1492" w:rsidP="001D1492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(6) </w:t>
      </w:r>
      <w:r>
        <w:t xml:space="preserve">A Hévíz Város Önkormányzat 2024. évi költségvetéséről szóló 1/2024 (II.08.) önkormányzati rendelet </w:t>
      </w:r>
      <w:r w:rsidR="00AC43AE">
        <w:t>8</w:t>
      </w:r>
      <w:r>
        <w:t xml:space="preserve">. melléklete helyébe a </w:t>
      </w:r>
      <w:r w:rsidR="00AC43AE">
        <w:t>6</w:t>
      </w:r>
      <w:r>
        <w:t>. melléklet lép.</w:t>
      </w:r>
    </w:p>
    <w:p w:rsidR="00E44BFD" w:rsidRDefault="001D1492" w:rsidP="00CD37E1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(7) </w:t>
      </w:r>
      <w:r>
        <w:t xml:space="preserve">A Hévíz Város Önkormányzat 2024. évi költségvetéséről szóló 1/2024 (II.08.) önkormányzati rendelet </w:t>
      </w:r>
      <w:r w:rsidR="00AC43AE">
        <w:t>9</w:t>
      </w:r>
      <w:r>
        <w:t xml:space="preserve">. melléklete helyébe a </w:t>
      </w:r>
      <w:r w:rsidR="00AC43AE">
        <w:t>7</w:t>
      </w:r>
      <w:r>
        <w:t>. melléklet lép.</w:t>
      </w:r>
    </w:p>
    <w:p w:rsidR="001D1492" w:rsidRDefault="00E44BFD" w:rsidP="001D1492">
      <w:pPr>
        <w:pStyle w:val="Szvegtrzs"/>
        <w:spacing w:after="240"/>
        <w:ind w:left="580" w:hanging="560"/>
        <w:jc w:val="both"/>
      </w:pPr>
      <w:r>
        <w:t xml:space="preserve">(8) </w:t>
      </w:r>
      <w:r w:rsidR="001D1492">
        <w:t>A Hévíz Város Önkormányzat 2024. évi költségvetéséről szóló 1/2024 (II.08.) önkormányzati rendelet 1</w:t>
      </w:r>
      <w:r w:rsidR="00AC43AE">
        <w:t>0</w:t>
      </w:r>
      <w:r w:rsidR="001D1492">
        <w:t xml:space="preserve">. melléklete helyébe a </w:t>
      </w:r>
      <w:r w:rsidR="00AC43AE">
        <w:t>8</w:t>
      </w:r>
      <w:r w:rsidR="001D1492">
        <w:t>. melléklet lép.</w:t>
      </w:r>
    </w:p>
    <w:p w:rsidR="001D1492" w:rsidRDefault="001D1492" w:rsidP="001D1492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(9) </w:t>
      </w:r>
      <w:r>
        <w:t>A Hévíz Város Önkormányzat 2024. évi költségvetéséről szóló 1/2024 (II.08.) önkormányzati rendelet 1</w:t>
      </w:r>
      <w:r w:rsidR="00AC43AE">
        <w:t>2</w:t>
      </w:r>
      <w:r>
        <w:t xml:space="preserve">. melléklete helyébe a </w:t>
      </w:r>
      <w:r w:rsidR="00AC43AE">
        <w:t>9</w:t>
      </w:r>
      <w:r>
        <w:t>. melléklet lép.</w:t>
      </w:r>
    </w:p>
    <w:p w:rsidR="001D1492" w:rsidRDefault="001D1492" w:rsidP="001D1492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(10) </w:t>
      </w:r>
      <w:r>
        <w:t>A Hévíz Város Önkormányzat 2024. évi költségvetéséről szóló 1/2024 (II.08.) önkormányzati rendelet 1</w:t>
      </w:r>
      <w:r w:rsidR="00AC43AE">
        <w:t>3</w:t>
      </w:r>
      <w:r>
        <w:t>. melléklete helyébe a 1</w:t>
      </w:r>
      <w:r w:rsidR="00AC43AE">
        <w:t>0</w:t>
      </w:r>
      <w:r>
        <w:t>. melléklet lép.</w:t>
      </w:r>
    </w:p>
    <w:p w:rsidR="001D1492" w:rsidRDefault="00E44BFD" w:rsidP="001D1492">
      <w:pPr>
        <w:pStyle w:val="Szvegtrzs"/>
        <w:spacing w:after="240"/>
        <w:ind w:left="580" w:hanging="560"/>
        <w:jc w:val="both"/>
      </w:pPr>
      <w:r>
        <w:lastRenderedPageBreak/>
        <w:t xml:space="preserve">(11) </w:t>
      </w:r>
      <w:r w:rsidR="001D1492">
        <w:t>A Hévíz Város Önkormányzat 2024. évi költségvetéséről szóló 1/2024 (II.08.) önkormányzati rendelet 1</w:t>
      </w:r>
      <w:r w:rsidR="00AC43AE">
        <w:t>4</w:t>
      </w:r>
      <w:r w:rsidR="001D1492">
        <w:t>. melléklete helyébe a 1</w:t>
      </w:r>
      <w:r w:rsidR="00AC43AE">
        <w:t>1</w:t>
      </w:r>
      <w:r w:rsidR="001D1492">
        <w:t>. melléklet lép.</w:t>
      </w:r>
    </w:p>
    <w:p w:rsidR="001D1492" w:rsidRDefault="001D1492" w:rsidP="001D1492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(12) </w:t>
      </w:r>
      <w:r>
        <w:t>A Hévíz Város Önkormányzat 2024. évi költségvetéséről szóló 1/2024 (II.08.) önkormányzati rendelet 1</w:t>
      </w:r>
      <w:r w:rsidR="00AC43AE">
        <w:t>5</w:t>
      </w:r>
      <w:r>
        <w:t>. melléklete helyébe a 1</w:t>
      </w:r>
      <w:r w:rsidR="00AC43AE">
        <w:t>2</w:t>
      </w:r>
      <w:r>
        <w:t>. melléklet lép.</w:t>
      </w:r>
    </w:p>
    <w:p w:rsidR="001D1492" w:rsidRDefault="001D1492" w:rsidP="001D1492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(13) </w:t>
      </w:r>
      <w:r>
        <w:t>A Hévíz Város Önkormányzat 2024. évi költségvetéséről szóló 1/2024 (II.08.) önkormányzati rendelet 1</w:t>
      </w:r>
      <w:r w:rsidR="00AC43AE">
        <w:t>6</w:t>
      </w:r>
      <w:r>
        <w:t>. melléklete helyébe a 1</w:t>
      </w:r>
      <w:r w:rsidR="00AC43AE">
        <w:t>3</w:t>
      </w:r>
      <w:r>
        <w:t>. melléklet lép.</w:t>
      </w:r>
    </w:p>
    <w:p w:rsidR="001D1492" w:rsidRDefault="00E44BFD" w:rsidP="001D1492">
      <w:pPr>
        <w:pStyle w:val="Szvegtrzs"/>
        <w:spacing w:after="240"/>
        <w:ind w:left="580" w:hanging="560"/>
        <w:jc w:val="both"/>
      </w:pPr>
      <w:r>
        <w:t xml:space="preserve">(14) </w:t>
      </w:r>
      <w:r w:rsidR="001D1492">
        <w:t>A Hévíz Város Önkormányzat 2024. évi költségvetéséről szóló 1/2024 (II.08.) önkormányzati rendelet 1</w:t>
      </w:r>
      <w:r w:rsidR="00AC43AE">
        <w:t>7</w:t>
      </w:r>
      <w:r w:rsidR="001D1492">
        <w:t>. melléklete helyébe a 1</w:t>
      </w:r>
      <w:r w:rsidR="00AC43AE">
        <w:t>4</w:t>
      </w:r>
      <w:r w:rsidR="001D1492">
        <w:t>. melléklet lép.</w:t>
      </w:r>
    </w:p>
    <w:p w:rsidR="001D1492" w:rsidRDefault="001D1492" w:rsidP="001D1492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(15) </w:t>
      </w:r>
      <w:r>
        <w:t>A Hévíz Város Önkormányzat 2024. évi költségvetéséről szóló 1/2024 (II.08.) önkormányzati rendelet 1</w:t>
      </w:r>
      <w:r w:rsidR="00AC43AE">
        <w:t>8</w:t>
      </w:r>
      <w:r>
        <w:t>. melléklete helyébe a 1</w:t>
      </w:r>
      <w:r w:rsidR="00AC43AE">
        <w:t>5</w:t>
      </w:r>
      <w:r>
        <w:t>. melléklet lép.</w:t>
      </w:r>
    </w:p>
    <w:p w:rsidR="001D1492" w:rsidRDefault="001D1492" w:rsidP="001D1492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(16) </w:t>
      </w:r>
      <w:r>
        <w:t>A Hévíz Város Önkormányzat 2024. évi költségvetéséről szóló 1/2024 (II.08.) önkormányzati rendelet 1</w:t>
      </w:r>
      <w:r w:rsidR="00AC43AE">
        <w:t>9</w:t>
      </w:r>
      <w:r>
        <w:t>. melléklete helyébe a 1</w:t>
      </w:r>
      <w:r w:rsidR="00AC43AE">
        <w:t>6</w:t>
      </w:r>
      <w:r>
        <w:t>. melléklet lép.</w:t>
      </w:r>
    </w:p>
    <w:p w:rsidR="001D1492" w:rsidRDefault="001D1492" w:rsidP="001D1492">
      <w:pPr>
        <w:pStyle w:val="Szvegtrzs"/>
        <w:spacing w:after="240"/>
        <w:ind w:left="580" w:hanging="560"/>
        <w:jc w:val="both"/>
      </w:pPr>
      <w:r>
        <w:t xml:space="preserve"> </w:t>
      </w:r>
      <w:r w:rsidR="00E44BFD">
        <w:t xml:space="preserve">(17) </w:t>
      </w:r>
      <w:r>
        <w:t xml:space="preserve">A Hévíz Város Önkormányzat 2024. évi költségvetéséről szóló 1/2024 (II.08.) önkormányzati rendelet </w:t>
      </w:r>
      <w:r w:rsidR="00AC43AE">
        <w:t>20</w:t>
      </w:r>
      <w:r>
        <w:t>. melléklete helyébe a 1</w:t>
      </w:r>
      <w:r w:rsidR="00AC43AE">
        <w:t>7</w:t>
      </w:r>
      <w:r>
        <w:t>. melléklet lép.</w:t>
      </w:r>
    </w:p>
    <w:p w:rsidR="001D1492" w:rsidRDefault="00C12386" w:rsidP="001D1492">
      <w:pPr>
        <w:pStyle w:val="Szvegtrzs"/>
        <w:spacing w:after="240"/>
        <w:ind w:left="580" w:hanging="560"/>
        <w:jc w:val="both"/>
      </w:pPr>
      <w:r>
        <w:t>(1</w:t>
      </w:r>
      <w:r w:rsidR="00C272D0">
        <w:t>8</w:t>
      </w:r>
      <w:r>
        <w:t xml:space="preserve">) </w:t>
      </w:r>
      <w:r w:rsidR="001D1492">
        <w:t xml:space="preserve">A Hévíz Város Önkormányzat 2024. évi költségvetéséről szóló 1/2024 (II.08.) önkormányzati rendelet </w:t>
      </w:r>
      <w:r w:rsidR="00AC43AE">
        <w:t>21</w:t>
      </w:r>
      <w:r w:rsidR="001D1492">
        <w:t>. melléklete helyébe a 1</w:t>
      </w:r>
      <w:r w:rsidR="00AC43AE">
        <w:t>8</w:t>
      </w:r>
      <w:r w:rsidR="001D1492">
        <w:t>. melléklet lép.</w:t>
      </w:r>
    </w:p>
    <w:p w:rsidR="001D1492" w:rsidRDefault="001D1492" w:rsidP="001D1492">
      <w:pPr>
        <w:pStyle w:val="Szvegtrzs"/>
        <w:spacing w:after="240"/>
        <w:ind w:left="580" w:hanging="560"/>
        <w:jc w:val="both"/>
      </w:pPr>
      <w:r>
        <w:t xml:space="preserve"> </w:t>
      </w:r>
      <w:r w:rsidR="00C12386">
        <w:t>(1</w:t>
      </w:r>
      <w:r w:rsidR="00C272D0">
        <w:t>9</w:t>
      </w:r>
      <w:r w:rsidR="00C12386">
        <w:t xml:space="preserve">) </w:t>
      </w:r>
      <w:r>
        <w:t xml:space="preserve">A Hévíz Város Önkormányzat 2024. évi költségvetéséről szóló 1/2024 (II.08.) önkormányzati rendelet </w:t>
      </w:r>
      <w:r w:rsidR="00AC43AE">
        <w:t>23</w:t>
      </w:r>
      <w:r>
        <w:t>. melléklete helyébe a 1</w:t>
      </w:r>
      <w:r w:rsidR="00AC43AE">
        <w:t>9</w:t>
      </w:r>
      <w:r>
        <w:t>. melléklet lép.</w:t>
      </w:r>
    </w:p>
    <w:p w:rsidR="006929D1" w:rsidRPr="000A02E7" w:rsidRDefault="00CD37E1" w:rsidP="001D1492">
      <w:pPr>
        <w:pStyle w:val="Szvegtrzs"/>
        <w:spacing w:after="240" w:line="240" w:lineRule="auto"/>
        <w:ind w:left="580" w:hanging="560"/>
        <w:jc w:val="center"/>
        <w:rPr>
          <w:b/>
          <w:bCs/>
        </w:rPr>
      </w:pPr>
      <w:r>
        <w:rPr>
          <w:b/>
          <w:bCs/>
        </w:rPr>
        <w:t>9</w:t>
      </w:r>
      <w:bookmarkStart w:id="4" w:name="_GoBack"/>
      <w:bookmarkEnd w:id="4"/>
      <w:r w:rsidR="00552F60" w:rsidRPr="000A02E7">
        <w:rPr>
          <w:b/>
          <w:bCs/>
        </w:rPr>
        <w:t>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>Ez a rendelet 202</w:t>
      </w:r>
      <w:r w:rsidR="001D1492">
        <w:t>4</w:t>
      </w:r>
      <w:r w:rsidRPr="000A02E7">
        <w:t xml:space="preserve">. </w:t>
      </w:r>
      <w:r w:rsidR="001D1492">
        <w:t>jún</w:t>
      </w:r>
      <w:r w:rsidR="00FB244F" w:rsidRPr="000A02E7">
        <w:t xml:space="preserve">ius </w:t>
      </w:r>
      <w:r w:rsidR="001D1492">
        <w:t>28</w:t>
      </w:r>
      <w:r w:rsidRPr="000A02E7">
        <w:t>-</w:t>
      </w:r>
      <w:r w:rsidR="001D1492">
        <w:t>á</w:t>
      </w:r>
      <w:r w:rsidRPr="000A02E7">
        <w:t>n lép hatályba</w:t>
      </w:r>
      <w:r w:rsidR="00E44BFD">
        <w:t xml:space="preserve">, és </w:t>
      </w:r>
      <w:r w:rsidR="001D1492">
        <w:t>2024. június 29-én</w:t>
      </w:r>
      <w:r w:rsidR="00E44BFD">
        <w:t xml:space="preserve"> hatályát veszti.</w:t>
      </w:r>
    </w:p>
    <w:p w:rsidR="00B742B0" w:rsidRPr="000A02E7" w:rsidRDefault="00B742B0">
      <w:pPr>
        <w:pStyle w:val="Szvegtrzs"/>
        <w:spacing w:after="0" w:line="240" w:lineRule="auto"/>
        <w:jc w:val="both"/>
      </w:pPr>
    </w:p>
    <w:p w:rsidR="00B742B0" w:rsidRPr="000A02E7" w:rsidRDefault="00B742B0">
      <w:pPr>
        <w:pStyle w:val="Szvegtrzs"/>
        <w:spacing w:after="0" w:line="240" w:lineRule="auto"/>
        <w:jc w:val="both"/>
      </w:pPr>
    </w:p>
    <w:p w:rsidR="00B742B0" w:rsidRPr="000A02E7" w:rsidRDefault="00B742B0">
      <w:pPr>
        <w:pStyle w:val="Szvegtrzs"/>
        <w:spacing w:after="0" w:line="240" w:lineRule="auto"/>
        <w:jc w:val="both"/>
      </w:pPr>
    </w:p>
    <w:p w:rsidR="00B742B0" w:rsidRPr="000A02E7" w:rsidRDefault="00B742B0">
      <w:pPr>
        <w:pStyle w:val="Szvegtrzs"/>
        <w:spacing w:after="0" w:line="240" w:lineRule="auto"/>
        <w:jc w:val="both"/>
      </w:pPr>
      <w:r w:rsidRPr="000A02E7">
        <w:tab/>
      </w:r>
      <w:r w:rsidRPr="000A02E7">
        <w:tab/>
        <w:t xml:space="preserve">  dr. Tüske Róbert</w:t>
      </w:r>
      <w:r w:rsidRPr="000A02E7">
        <w:tab/>
      </w:r>
      <w:r w:rsidRPr="000A02E7">
        <w:tab/>
      </w:r>
      <w:r w:rsidRPr="000A02E7">
        <w:tab/>
      </w:r>
      <w:r w:rsidRPr="000A02E7">
        <w:tab/>
      </w:r>
      <w:r w:rsidRPr="000A02E7">
        <w:tab/>
        <w:t>Papp Gábor</w:t>
      </w:r>
    </w:p>
    <w:p w:rsidR="006929D1" w:rsidRDefault="00B742B0" w:rsidP="000A02E7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  <w:t>jegyző</w:t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r w:rsidR="00552F60">
        <w:t> </w:t>
      </w:r>
    </w:p>
    <w:sectPr w:rsidR="006929D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371" w:rsidRDefault="00BA4371">
      <w:r>
        <w:separator/>
      </w:r>
    </w:p>
  </w:endnote>
  <w:endnote w:type="continuationSeparator" w:id="0">
    <w:p w:rsidR="00BA4371" w:rsidRDefault="00BA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9D1" w:rsidRDefault="00552F6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371" w:rsidRDefault="00BA4371">
      <w:r>
        <w:separator/>
      </w:r>
    </w:p>
  </w:footnote>
  <w:footnote w:type="continuationSeparator" w:id="0">
    <w:p w:rsidR="00BA4371" w:rsidRDefault="00BA4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109D6"/>
    <w:multiLevelType w:val="multilevel"/>
    <w:tmpl w:val="0EC4F45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9D1"/>
    <w:rsid w:val="000A02E7"/>
    <w:rsid w:val="00126BC4"/>
    <w:rsid w:val="001D1492"/>
    <w:rsid w:val="00253029"/>
    <w:rsid w:val="002F2B04"/>
    <w:rsid w:val="00552F60"/>
    <w:rsid w:val="00556C48"/>
    <w:rsid w:val="006929D1"/>
    <w:rsid w:val="007C1336"/>
    <w:rsid w:val="00826805"/>
    <w:rsid w:val="00901A65"/>
    <w:rsid w:val="00AC43AE"/>
    <w:rsid w:val="00B20409"/>
    <w:rsid w:val="00B742B0"/>
    <w:rsid w:val="00BA4371"/>
    <w:rsid w:val="00BF0B38"/>
    <w:rsid w:val="00C0543D"/>
    <w:rsid w:val="00C12386"/>
    <w:rsid w:val="00C272D0"/>
    <w:rsid w:val="00C369AA"/>
    <w:rsid w:val="00CD37E1"/>
    <w:rsid w:val="00E41C64"/>
    <w:rsid w:val="00E44BFD"/>
    <w:rsid w:val="00F018F3"/>
    <w:rsid w:val="00FB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40029"/>
  <w15:docId w15:val="{396D42EC-B8BA-4075-8867-1C39696E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69AA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69AA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995</Words>
  <Characters>6873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dc:description/>
  <cp:lastModifiedBy>Boros Lajosné</cp:lastModifiedBy>
  <cp:revision>4</cp:revision>
  <cp:lastPrinted>2022-02-17T09:57:00Z</cp:lastPrinted>
  <dcterms:created xsi:type="dcterms:W3CDTF">2024-06-19T06:17:00Z</dcterms:created>
  <dcterms:modified xsi:type="dcterms:W3CDTF">2024-06-19T08:40:00Z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