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0B" w:rsidRDefault="002E248F" w:rsidP="00C83D5E">
      <w:pPr>
        <w:jc w:val="center"/>
        <w:rPr>
          <w:b/>
          <w:spacing w:val="60"/>
          <w:sz w:val="32"/>
        </w:rPr>
      </w:pPr>
      <w:r w:rsidRPr="002E248F">
        <w:rPr>
          <w:b/>
          <w:noProof/>
          <w:spacing w:val="60"/>
          <w:sz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5017770</wp:posOffset>
            </wp:positionH>
            <wp:positionV relativeFrom="paragraph">
              <wp:posOffset>-368935</wp:posOffset>
            </wp:positionV>
            <wp:extent cx="1019175" cy="1239997"/>
            <wp:effectExtent l="0" t="0" r="0" b="0"/>
            <wp:wrapNone/>
            <wp:docPr id="1" name="Kép 1" descr="Képtalálat a következ&amp;odblac;re: „t&amp;udblac;zif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t&amp;udblac;zifa rajz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48F">
        <w:rPr>
          <w:b/>
          <w:noProof/>
          <w:spacing w:val="60"/>
          <w:sz w:val="32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540385</wp:posOffset>
            </wp:positionH>
            <wp:positionV relativeFrom="page">
              <wp:posOffset>550545</wp:posOffset>
            </wp:positionV>
            <wp:extent cx="1047750" cy="1257300"/>
            <wp:effectExtent l="0" t="0" r="0" b="0"/>
            <wp:wrapNone/>
            <wp:docPr id="2" name="Kép 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cim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3A6" w:rsidRPr="002E248F">
        <w:rPr>
          <w:b/>
          <w:spacing w:val="60"/>
          <w:sz w:val="32"/>
        </w:rPr>
        <w:t>HIRDETMÉNY</w:t>
      </w:r>
    </w:p>
    <w:p w:rsidR="00CE179E" w:rsidRPr="002E248F" w:rsidRDefault="002E248F" w:rsidP="00C83D5E">
      <w:pPr>
        <w:jc w:val="center"/>
        <w:rPr>
          <w:b/>
          <w:spacing w:val="24"/>
          <w:sz w:val="28"/>
        </w:rPr>
      </w:pPr>
      <w:r w:rsidRPr="002E248F">
        <w:rPr>
          <w:b/>
          <w:spacing w:val="24"/>
          <w:sz w:val="28"/>
        </w:rPr>
        <w:t>SZOCIÁLIS CÉLÚ TŰZIFA IGÉNYLÉSRŐL</w:t>
      </w:r>
    </w:p>
    <w:p w:rsidR="00C83D5E" w:rsidRDefault="00C83D5E" w:rsidP="00C83D5E">
      <w:pPr>
        <w:jc w:val="center"/>
      </w:pPr>
    </w:p>
    <w:p w:rsidR="002E248F" w:rsidRDefault="002E248F" w:rsidP="00C83D5E">
      <w:pPr>
        <w:jc w:val="center"/>
      </w:pPr>
    </w:p>
    <w:p w:rsidR="002E248F" w:rsidRDefault="002E248F" w:rsidP="00C83D5E">
      <w:pPr>
        <w:jc w:val="center"/>
      </w:pPr>
    </w:p>
    <w:p w:rsidR="002E248F" w:rsidRDefault="002E248F" w:rsidP="002E248F">
      <w:pPr>
        <w:jc w:val="both"/>
      </w:pPr>
      <w:r>
        <w:t>Hévíz Város Önkormányzat Képviselő-</w:t>
      </w:r>
      <w:r w:rsidR="009173A6">
        <w:t xml:space="preserve">testületének a szociális célú tűzifa támogatásáról szóló 42/2015 (XI.11.) önkormányzati rendelete alapján </w:t>
      </w:r>
      <w:r>
        <w:t xml:space="preserve">tájékoztatjuk </w:t>
      </w:r>
      <w:proofErr w:type="gramStart"/>
      <w:r>
        <w:t>a</w:t>
      </w:r>
      <w:proofErr w:type="gramEnd"/>
    </w:p>
    <w:p w:rsidR="00064B43" w:rsidRDefault="009173A6" w:rsidP="002E248F">
      <w:pPr>
        <w:jc w:val="center"/>
      </w:pPr>
      <w:r>
        <w:t>Tisztelt Lakosságot, hogy</w:t>
      </w:r>
    </w:p>
    <w:p w:rsidR="00C83D5E" w:rsidRPr="002E248F" w:rsidRDefault="009173A6" w:rsidP="002E248F">
      <w:pPr>
        <w:jc w:val="center"/>
        <w:rPr>
          <w:b/>
        </w:rPr>
      </w:pPr>
      <w:r w:rsidRPr="002E248F">
        <w:rPr>
          <w:b/>
        </w:rPr>
        <w:t>201</w:t>
      </w:r>
      <w:r w:rsidR="00212CCF">
        <w:rPr>
          <w:b/>
        </w:rPr>
        <w:t>9</w:t>
      </w:r>
      <w:r w:rsidR="00C83D5E" w:rsidRPr="002E248F">
        <w:rPr>
          <w:b/>
        </w:rPr>
        <w:t>. évben ismét lehetőség nyílik városunkban szociális célú tűzifa igénylésére</w:t>
      </w:r>
      <w:r w:rsidR="0014360B" w:rsidRPr="002E248F">
        <w:rPr>
          <w:b/>
        </w:rPr>
        <w:t>.</w:t>
      </w:r>
    </w:p>
    <w:p w:rsidR="00C83D5E" w:rsidRDefault="00C83D5E" w:rsidP="00C83D5E"/>
    <w:p w:rsidR="0014360B" w:rsidRPr="0014360B" w:rsidRDefault="00C83D5E" w:rsidP="00C83D5E">
      <w:pPr>
        <w:rPr>
          <w:b/>
        </w:rPr>
      </w:pPr>
      <w:r w:rsidRPr="0014360B">
        <w:rPr>
          <w:b/>
        </w:rPr>
        <w:t>Támogat</w:t>
      </w:r>
      <w:r w:rsidR="0014360B" w:rsidRPr="0014360B">
        <w:rPr>
          <w:b/>
        </w:rPr>
        <w:t>ásra</w:t>
      </w:r>
      <w:r w:rsidRPr="0014360B">
        <w:rPr>
          <w:b/>
        </w:rPr>
        <w:t xml:space="preserve"> jogosultak köre:</w:t>
      </w:r>
      <w:r w:rsidR="0014360B" w:rsidRPr="0014360B">
        <w:rPr>
          <w:b/>
        </w:rPr>
        <w:t xml:space="preserve"> </w:t>
      </w:r>
    </w:p>
    <w:p w:rsidR="00C83D5E" w:rsidRDefault="002E248F" w:rsidP="00064B43">
      <w:pPr>
        <w:pStyle w:val="Listaszerbekezds"/>
        <w:numPr>
          <w:ilvl w:val="0"/>
          <w:numId w:val="1"/>
        </w:numPr>
        <w:jc w:val="both"/>
      </w:pPr>
      <w:r>
        <w:t xml:space="preserve">Egyedülálló, </w:t>
      </w:r>
      <w:proofErr w:type="spellStart"/>
      <w:r>
        <w:t>-</w:t>
      </w:r>
      <w:r w:rsidR="0014360B">
        <w:t>élő</w:t>
      </w:r>
      <w:proofErr w:type="spellEnd"/>
      <w:r w:rsidR="0014360B">
        <w:t xml:space="preserve"> esetén az öregségi nyugdíj legkisebb összegének 310 %-át (88 350 Ft) nem haladhatja meg az egy főre jutó havi nettó jövedelem összege.</w:t>
      </w:r>
    </w:p>
    <w:p w:rsidR="00064B43" w:rsidRDefault="00064B43" w:rsidP="00064B43">
      <w:pPr>
        <w:pStyle w:val="Listaszerbekezds"/>
        <w:jc w:val="both"/>
      </w:pPr>
    </w:p>
    <w:p w:rsidR="0014360B" w:rsidRDefault="0014360B" w:rsidP="00064B43">
      <w:pPr>
        <w:pStyle w:val="Listaszerbekezds"/>
        <w:numPr>
          <w:ilvl w:val="0"/>
          <w:numId w:val="1"/>
        </w:numPr>
        <w:jc w:val="both"/>
      </w:pPr>
      <w:r>
        <w:t>Családban élő esetén az öregségi nyugdíj legkisebb összegének 275 %-át (78 375 Ft) nem haladhatja meg az egy főre jutó havi nettó jövedelem összege.</w:t>
      </w:r>
    </w:p>
    <w:p w:rsidR="00C83D5E" w:rsidRPr="0014360B" w:rsidRDefault="00C83D5E" w:rsidP="00064B43">
      <w:pPr>
        <w:jc w:val="both"/>
        <w:rPr>
          <w:b/>
        </w:rPr>
      </w:pPr>
      <w:r w:rsidRPr="0014360B">
        <w:rPr>
          <w:b/>
        </w:rPr>
        <w:t>Támogatás mértéke:</w:t>
      </w:r>
    </w:p>
    <w:p w:rsidR="0014360B" w:rsidRDefault="0014360B" w:rsidP="00064B43">
      <w:pPr>
        <w:pStyle w:val="Listaszerbekezds"/>
        <w:numPr>
          <w:ilvl w:val="0"/>
          <w:numId w:val="1"/>
        </w:numPr>
        <w:jc w:val="both"/>
      </w:pPr>
      <w:r>
        <w:t>Háztartásonként legfeljebb 5m</w:t>
      </w:r>
      <w:r w:rsidRPr="0014360B">
        <w:rPr>
          <w:vertAlign w:val="superscript"/>
        </w:rPr>
        <w:t>3</w:t>
      </w:r>
      <w:r>
        <w:rPr>
          <w:vertAlign w:val="superscript"/>
        </w:rPr>
        <w:t xml:space="preserve"> (erdei)</w:t>
      </w:r>
      <w:r w:rsidR="00064B43">
        <w:t xml:space="preserve">, 5-35cm átmérőjű, keménylombos tűzifa </w:t>
      </w:r>
      <w:r>
        <w:t>kerülhet kiosztásra</w:t>
      </w:r>
      <w:r w:rsidR="00064B43">
        <w:t>.</w:t>
      </w:r>
    </w:p>
    <w:p w:rsidR="00064B43" w:rsidRDefault="00064B43" w:rsidP="00064B43">
      <w:pPr>
        <w:pStyle w:val="Listaszerbekezds"/>
        <w:jc w:val="both"/>
      </w:pPr>
    </w:p>
    <w:p w:rsidR="00064B43" w:rsidRDefault="00064B43" w:rsidP="00064B43">
      <w:pPr>
        <w:pStyle w:val="Listaszerbekezds"/>
        <w:jc w:val="both"/>
      </w:pPr>
    </w:p>
    <w:p w:rsidR="00064B43" w:rsidRDefault="00064B43" w:rsidP="00064B43">
      <w:pPr>
        <w:pStyle w:val="Listaszerbekezds"/>
        <w:jc w:val="center"/>
      </w:pPr>
      <w:r>
        <w:t>Igényléshez szükséges kérelem nyomtatvány letölthető honlapunkról vagy személyesen is kérhető a Hévízi Polgármesteri Hivatal 109-es számú irodájában.</w:t>
      </w:r>
    </w:p>
    <w:p w:rsidR="002E248F" w:rsidRDefault="002E248F" w:rsidP="0014360B"/>
    <w:p w:rsidR="00C83D5E" w:rsidRDefault="0014360B" w:rsidP="0014360B">
      <w:pPr>
        <w:jc w:val="center"/>
        <w:rPr>
          <w:b/>
          <w:sz w:val="28"/>
          <w:u w:val="single"/>
        </w:rPr>
      </w:pPr>
      <w:r w:rsidRPr="002E248F">
        <w:rPr>
          <w:b/>
          <w:sz w:val="28"/>
          <w:u w:val="single"/>
        </w:rPr>
        <w:t>Kérelem benyújtásának határide</w:t>
      </w:r>
      <w:r w:rsidR="009173A6" w:rsidRPr="002E248F">
        <w:rPr>
          <w:b/>
          <w:sz w:val="28"/>
          <w:u w:val="single"/>
        </w:rPr>
        <w:t>je: 201</w:t>
      </w:r>
      <w:r w:rsidR="00212CCF">
        <w:rPr>
          <w:b/>
          <w:sz w:val="28"/>
          <w:u w:val="single"/>
        </w:rPr>
        <w:t>9</w:t>
      </w:r>
      <w:bookmarkStart w:id="0" w:name="_GoBack"/>
      <w:bookmarkEnd w:id="0"/>
      <w:r w:rsidRPr="002E248F">
        <w:rPr>
          <w:b/>
          <w:sz w:val="28"/>
          <w:u w:val="single"/>
        </w:rPr>
        <w:t>. december 15.</w:t>
      </w:r>
    </w:p>
    <w:p w:rsidR="00B0066D" w:rsidRPr="002E248F" w:rsidRDefault="00B0066D" w:rsidP="0014360B">
      <w:pPr>
        <w:jc w:val="center"/>
        <w:rPr>
          <w:b/>
          <w:sz w:val="28"/>
          <w:u w:val="single"/>
        </w:rPr>
      </w:pPr>
    </w:p>
    <w:p w:rsidR="0014360B" w:rsidRDefault="0014360B" w:rsidP="0014360B">
      <w:pPr>
        <w:jc w:val="center"/>
      </w:pPr>
      <w:r>
        <w:t>További kérdésükkel és a kérelem leadásával kapcsolatban kérjük</w:t>
      </w:r>
      <w:r w:rsidR="00064B43">
        <w:t>,</w:t>
      </w:r>
      <w:r>
        <w:t xml:space="preserve"> vegyé</w:t>
      </w:r>
      <w:r w:rsidR="00064B43">
        <w:t xml:space="preserve">k fel a kapcsolatot </w:t>
      </w:r>
      <w:r>
        <w:t>ügyintézőnkkel a 06 83 500 851- es telefonszámon.</w:t>
      </w:r>
    </w:p>
    <w:p w:rsidR="00475C7E" w:rsidRDefault="00475C7E" w:rsidP="0014360B">
      <w:pPr>
        <w:jc w:val="center"/>
      </w:pPr>
    </w:p>
    <w:p w:rsidR="00475C7E" w:rsidRDefault="00475C7E" w:rsidP="00475C7E"/>
    <w:sectPr w:rsidR="00475C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0B" w:rsidRDefault="0014360B" w:rsidP="0014360B">
      <w:pPr>
        <w:spacing w:after="0" w:line="240" w:lineRule="auto"/>
      </w:pPr>
      <w:r>
        <w:separator/>
      </w:r>
    </w:p>
  </w:endnote>
  <w:endnote w:type="continuationSeparator" w:id="0">
    <w:p w:rsidR="0014360B" w:rsidRDefault="0014360B" w:rsidP="001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B43" w:rsidRPr="00B253B2" w:rsidRDefault="00064B43" w:rsidP="00064B43">
    <w:pPr>
      <w:pStyle w:val="BasicParagraph"/>
      <w:spacing w:after="85"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064B43" w:rsidRDefault="00064B43" w:rsidP="00064B43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>
      <w:rPr>
        <w:spacing w:val="6"/>
        <w:sz w:val="18"/>
        <w:szCs w:val="18"/>
      </w:rPr>
      <w:t>8380 Hévíz, Kossuth Lajos u. 1.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Levelezési cím: 8381 Hévíz, Pf.: 106</w:t>
    </w:r>
  </w:p>
  <w:p w:rsidR="00064B43" w:rsidRPr="00064B43" w:rsidRDefault="00064B43" w:rsidP="00064B43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 w:rsidRPr="000D31CB">
      <w:rPr>
        <w:spacing w:val="6"/>
        <w:sz w:val="18"/>
        <w:szCs w:val="18"/>
      </w:rPr>
      <w:t xml:space="preserve">Telefon: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</w:t>
    </w:r>
    <w:proofErr w:type="gramStart"/>
    <w:r w:rsidRPr="000D31CB">
      <w:rPr>
        <w:spacing w:val="6"/>
        <w:sz w:val="18"/>
        <w:szCs w:val="18"/>
      </w:rPr>
      <w:t>8</w:t>
    </w:r>
    <w:r>
      <w:rPr>
        <w:spacing w:val="6"/>
        <w:sz w:val="18"/>
        <w:szCs w:val="18"/>
      </w:rPr>
      <w:t>00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Fax</w:t>
    </w:r>
    <w:proofErr w:type="gramEnd"/>
    <w:r w:rsidRPr="000D31CB">
      <w:rPr>
        <w:spacing w:val="6"/>
        <w:sz w:val="18"/>
        <w:szCs w:val="18"/>
      </w:rPr>
      <w:t xml:space="preserve">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36 83 500 8</w:t>
    </w:r>
    <w:r>
      <w:rPr>
        <w:spacing w:val="6"/>
        <w:sz w:val="18"/>
        <w:szCs w:val="18"/>
      </w:rPr>
      <w:t>01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proofErr w:type="spellStart"/>
    <w:r>
      <w:rPr>
        <w:spacing w:val="6"/>
        <w:sz w:val="18"/>
        <w:szCs w:val="18"/>
      </w:rPr>
      <w:t>hatosag</w:t>
    </w:r>
    <w:proofErr w:type="spellEnd"/>
    <w:r w:rsidRPr="000D31CB">
      <w:rPr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0B" w:rsidRDefault="0014360B" w:rsidP="0014360B">
      <w:pPr>
        <w:spacing w:after="0" w:line="240" w:lineRule="auto"/>
      </w:pPr>
      <w:r>
        <w:separator/>
      </w:r>
    </w:p>
  </w:footnote>
  <w:footnote w:type="continuationSeparator" w:id="0">
    <w:p w:rsidR="0014360B" w:rsidRDefault="0014360B" w:rsidP="001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327ED"/>
    <w:multiLevelType w:val="hybridMultilevel"/>
    <w:tmpl w:val="2AB02632"/>
    <w:lvl w:ilvl="0" w:tplc="67DA90D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5E"/>
    <w:rsid w:val="00064B43"/>
    <w:rsid w:val="0014360B"/>
    <w:rsid w:val="00212CCF"/>
    <w:rsid w:val="002E248F"/>
    <w:rsid w:val="00433228"/>
    <w:rsid w:val="00475C7E"/>
    <w:rsid w:val="008A0763"/>
    <w:rsid w:val="009173A6"/>
    <w:rsid w:val="0091756E"/>
    <w:rsid w:val="00B0066D"/>
    <w:rsid w:val="00C83D5E"/>
    <w:rsid w:val="00CE179E"/>
    <w:rsid w:val="00D84003"/>
    <w:rsid w:val="00D93582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9383-906F-4731-A39D-A9EDBF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60B"/>
  </w:style>
  <w:style w:type="paragraph" w:styleId="llb">
    <w:name w:val="footer"/>
    <w:basedOn w:val="Norml"/>
    <w:link w:val="llb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60B"/>
  </w:style>
  <w:style w:type="paragraph" w:styleId="Listaszerbekezds">
    <w:name w:val="List Paragraph"/>
    <w:basedOn w:val="Norml"/>
    <w:uiPriority w:val="34"/>
    <w:qFormat/>
    <w:rsid w:val="0014360B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064B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Király Ádám</cp:lastModifiedBy>
  <cp:revision>5</cp:revision>
  <cp:lastPrinted>2018-10-29T09:38:00Z</cp:lastPrinted>
  <dcterms:created xsi:type="dcterms:W3CDTF">2018-10-29T09:39:00Z</dcterms:created>
  <dcterms:modified xsi:type="dcterms:W3CDTF">2019-10-04T08:04:00Z</dcterms:modified>
</cp:coreProperties>
</file>