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331E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D331E6">
        <w:rPr>
          <w:rFonts w:ascii="Arial" w:hAnsi="Arial" w:cs="Arial"/>
        </w:rPr>
        <w:t>Iktatószám</w:t>
      </w:r>
      <w:r w:rsidR="00574546" w:rsidRPr="00D331E6">
        <w:rPr>
          <w:rFonts w:ascii="Arial" w:hAnsi="Arial" w:cs="Arial"/>
        </w:rPr>
        <w:t xml:space="preserve">: </w:t>
      </w:r>
      <w:r w:rsidR="006A1275" w:rsidRPr="00D331E6">
        <w:rPr>
          <w:rFonts w:ascii="Arial" w:hAnsi="Arial" w:cs="Arial"/>
        </w:rPr>
        <w:t>HIV/</w:t>
      </w:r>
      <w:r w:rsidR="00F02A05">
        <w:rPr>
          <w:rFonts w:ascii="Arial" w:hAnsi="Arial" w:cs="Arial"/>
        </w:rPr>
        <w:t xml:space="preserve"> </w:t>
      </w:r>
      <w:r w:rsidR="00120094">
        <w:rPr>
          <w:rFonts w:ascii="Arial" w:hAnsi="Arial" w:cs="Arial"/>
        </w:rPr>
        <w:t>18566-3</w:t>
      </w:r>
      <w:r w:rsidR="001650E1" w:rsidRPr="00D331E6">
        <w:rPr>
          <w:rFonts w:ascii="Arial" w:hAnsi="Arial" w:cs="Arial"/>
        </w:rPr>
        <w:t>/</w:t>
      </w:r>
      <w:r w:rsidR="00D331E6" w:rsidRPr="00D331E6">
        <w:rPr>
          <w:rFonts w:ascii="Arial" w:hAnsi="Arial" w:cs="Arial"/>
        </w:rPr>
        <w:t>202</w:t>
      </w:r>
      <w:r w:rsidR="00BD5249">
        <w:rPr>
          <w:rFonts w:ascii="Arial" w:hAnsi="Arial" w:cs="Arial"/>
        </w:rPr>
        <w:t>3</w:t>
      </w:r>
      <w:r w:rsidR="00574546" w:rsidRPr="00D331E6">
        <w:rPr>
          <w:rFonts w:ascii="Arial" w:hAnsi="Arial" w:cs="Arial"/>
        </w:rPr>
        <w:t>.</w:t>
      </w:r>
      <w:r w:rsidR="00574546"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  <w:r w:rsidRPr="00D331E6">
        <w:rPr>
          <w:rFonts w:ascii="Arial" w:hAnsi="Arial" w:cs="Arial"/>
        </w:rPr>
        <w:t xml:space="preserve">Napirend sorszáma: </w:t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DD612C" w:rsidRPr="00D331E6" w:rsidRDefault="00DD612C" w:rsidP="00DD612C">
      <w:pPr>
        <w:spacing w:after="0" w:line="240" w:lineRule="auto"/>
        <w:rPr>
          <w:rFonts w:ascii="Arial" w:hAnsi="Arial" w:cs="Arial"/>
        </w:rPr>
      </w:pPr>
    </w:p>
    <w:p w:rsidR="00DD612C" w:rsidRPr="00403DE8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403DE8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403DE8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403DE8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2023</w:t>
      </w:r>
      <w:r w:rsidR="00DD612C" w:rsidRPr="00403DE8">
        <w:rPr>
          <w:rFonts w:ascii="Arial" w:hAnsi="Arial" w:cs="Arial"/>
          <w:b/>
          <w:sz w:val="24"/>
          <w:szCs w:val="24"/>
        </w:rPr>
        <w:t xml:space="preserve">. </w:t>
      </w:r>
      <w:r w:rsidR="00F02A05">
        <w:rPr>
          <w:rFonts w:ascii="Arial" w:hAnsi="Arial" w:cs="Arial"/>
          <w:b/>
          <w:sz w:val="24"/>
          <w:szCs w:val="24"/>
        </w:rPr>
        <w:t>szeptember 28-a</w:t>
      </w:r>
      <w:r w:rsidR="00D05BB7" w:rsidRPr="00403DE8">
        <w:rPr>
          <w:rFonts w:ascii="Arial" w:hAnsi="Arial" w:cs="Arial"/>
          <w:b/>
          <w:sz w:val="24"/>
          <w:szCs w:val="24"/>
        </w:rPr>
        <w:t>i</w:t>
      </w:r>
      <w:r w:rsidR="004253C3" w:rsidRPr="00403DE8">
        <w:rPr>
          <w:rFonts w:ascii="Arial" w:hAnsi="Arial" w:cs="Arial"/>
          <w:b/>
          <w:sz w:val="24"/>
          <w:szCs w:val="24"/>
        </w:rPr>
        <w:t xml:space="preserve"> </w:t>
      </w:r>
      <w:r w:rsidR="00226920" w:rsidRPr="00403DE8">
        <w:rPr>
          <w:rFonts w:ascii="Arial" w:hAnsi="Arial" w:cs="Arial"/>
          <w:b/>
          <w:sz w:val="24"/>
          <w:szCs w:val="24"/>
        </w:rPr>
        <w:t xml:space="preserve">rendes </w:t>
      </w:r>
      <w:r w:rsidR="00DD612C" w:rsidRPr="00403DE8">
        <w:rPr>
          <w:rFonts w:ascii="Arial" w:hAnsi="Arial" w:cs="Arial"/>
          <w:b/>
          <w:sz w:val="24"/>
          <w:szCs w:val="24"/>
        </w:rPr>
        <w:t>nyilvános ülésére</w:t>
      </w:r>
    </w:p>
    <w:p w:rsidR="00574546" w:rsidRPr="00403DE8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4253C3" w:rsidRPr="00403DE8" w:rsidRDefault="004253C3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02A05" w:rsidRPr="008D2E4A" w:rsidRDefault="00574546" w:rsidP="00F02A05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 xml:space="preserve">Tárgy: </w:t>
      </w:r>
      <w:r w:rsidR="00F02A05" w:rsidRPr="008D2E4A">
        <w:rPr>
          <w:rFonts w:ascii="Arial" w:hAnsi="Arial" w:cs="Arial"/>
          <w:b w:val="0"/>
          <w:sz w:val="24"/>
          <w:szCs w:val="24"/>
        </w:rPr>
        <w:t>Lakások és helyiségek bérletére vonatkozó szabályokról szóló rendeleti szabályozás felülvizsgálata</w:t>
      </w:r>
    </w:p>
    <w:p w:rsidR="00C62249" w:rsidRPr="008D2E4A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249" w:rsidRPr="008D2E4A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8D2E4A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Az előterjesztő:</w:t>
      </w:r>
      <w:r w:rsidRPr="00403DE8">
        <w:rPr>
          <w:rFonts w:ascii="Arial" w:hAnsi="Arial" w:cs="Arial"/>
          <w:sz w:val="24"/>
          <w:szCs w:val="24"/>
        </w:rPr>
        <w:t xml:space="preserve"> </w:t>
      </w:r>
      <w:r w:rsidR="0063739E" w:rsidRPr="00403DE8">
        <w:rPr>
          <w:rFonts w:ascii="Arial" w:hAnsi="Arial" w:cs="Arial"/>
          <w:sz w:val="24"/>
          <w:szCs w:val="24"/>
        </w:rPr>
        <w:tab/>
      </w:r>
      <w:r w:rsidRPr="00403DE8">
        <w:rPr>
          <w:rFonts w:ascii="Arial" w:hAnsi="Arial" w:cs="Arial"/>
          <w:sz w:val="24"/>
          <w:szCs w:val="24"/>
        </w:rPr>
        <w:t>Papp Gábor polgármester</w:t>
      </w:r>
    </w:p>
    <w:p w:rsidR="00C6259B" w:rsidRPr="00403DE8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403DE8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403DE8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03DE8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403DE8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403DE8">
        <w:rPr>
          <w:rFonts w:ascii="Arial" w:hAnsi="Arial" w:cs="Arial"/>
          <w:b/>
          <w:sz w:val="24"/>
          <w:szCs w:val="24"/>
        </w:rPr>
        <w:t xml:space="preserve">           </w:t>
      </w:r>
      <w:r w:rsidR="00403DE8" w:rsidRPr="00403DE8">
        <w:rPr>
          <w:rFonts w:ascii="Arial" w:hAnsi="Arial" w:cs="Arial"/>
          <w:sz w:val="24"/>
          <w:szCs w:val="24"/>
        </w:rPr>
        <w:t>dr. Tüske Róbert jegyző</w:t>
      </w:r>
      <w:r w:rsidR="006B69BD" w:rsidRPr="00403DE8">
        <w:rPr>
          <w:rFonts w:ascii="Arial" w:hAnsi="Arial" w:cs="Arial"/>
          <w:sz w:val="24"/>
          <w:szCs w:val="24"/>
        </w:rPr>
        <w:t xml:space="preserve"> </w:t>
      </w:r>
    </w:p>
    <w:p w:rsidR="00574546" w:rsidRPr="00403DE8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 xml:space="preserve">                             </w:t>
      </w:r>
    </w:p>
    <w:p w:rsidR="002D2D49" w:rsidRPr="00403DE8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019E" w:rsidRDefault="00574546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403DE8">
        <w:rPr>
          <w:rFonts w:ascii="Arial" w:hAnsi="Arial" w:cs="Arial"/>
          <w:b/>
          <w:sz w:val="24"/>
          <w:szCs w:val="24"/>
        </w:rPr>
        <w:t>Megtárgyalta:</w:t>
      </w:r>
      <w:r w:rsidRPr="00403DE8">
        <w:rPr>
          <w:rFonts w:ascii="Arial" w:hAnsi="Arial" w:cs="Arial"/>
          <w:sz w:val="24"/>
          <w:szCs w:val="24"/>
        </w:rPr>
        <w:t xml:space="preserve"> </w:t>
      </w:r>
      <w:r w:rsidR="001865A1" w:rsidRPr="00403DE8">
        <w:rPr>
          <w:rFonts w:ascii="Arial" w:hAnsi="Arial" w:cs="Arial"/>
          <w:sz w:val="24"/>
          <w:szCs w:val="24"/>
        </w:rPr>
        <w:tab/>
      </w:r>
      <w:r w:rsidR="002D2D49" w:rsidRPr="00403DE8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F02A05" w:rsidRDefault="00F02A05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Emberi Erőforrások Bizottság</w:t>
      </w:r>
    </w:p>
    <w:p w:rsidR="00D619CA" w:rsidRPr="00403DE8" w:rsidRDefault="00D619CA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Pénzügyi, Településfejlesztési és Városfejlesztési Bizottság</w:t>
      </w:r>
      <w:bookmarkStart w:id="0" w:name="_GoBack"/>
      <w:bookmarkEnd w:id="0"/>
    </w:p>
    <w:p w:rsidR="000E4B41" w:rsidRPr="00403DE8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403DE8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403DE8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403DE8">
        <w:rPr>
          <w:rFonts w:ascii="Arial" w:hAnsi="Arial" w:cs="Arial"/>
          <w:sz w:val="24"/>
          <w:szCs w:val="24"/>
        </w:rPr>
        <w:t xml:space="preserve"> </w:t>
      </w:r>
      <w:bookmarkStart w:id="1" w:name="_Hlk77753863"/>
      <w:r w:rsidR="00AF3D2B" w:rsidRPr="00403DE8">
        <w:rPr>
          <w:rFonts w:ascii="Arial" w:hAnsi="Arial" w:cs="Arial"/>
          <w:sz w:val="24"/>
          <w:szCs w:val="24"/>
        </w:rPr>
        <w:t>d</w:t>
      </w:r>
      <w:r w:rsidRPr="00403DE8">
        <w:rPr>
          <w:rFonts w:ascii="Arial" w:hAnsi="Arial" w:cs="Arial"/>
          <w:sz w:val="24"/>
          <w:szCs w:val="24"/>
        </w:rPr>
        <w:t>r</w:t>
      </w:r>
      <w:r w:rsidR="00AF3D2B" w:rsidRPr="00403DE8">
        <w:rPr>
          <w:rFonts w:ascii="Arial" w:hAnsi="Arial" w:cs="Arial"/>
          <w:sz w:val="24"/>
          <w:szCs w:val="24"/>
        </w:rPr>
        <w:t>.</w:t>
      </w:r>
      <w:r w:rsidRPr="00403DE8">
        <w:rPr>
          <w:rFonts w:ascii="Arial" w:hAnsi="Arial" w:cs="Arial"/>
          <w:sz w:val="24"/>
          <w:szCs w:val="24"/>
        </w:rPr>
        <w:t xml:space="preserve"> Tüske Róbert</w:t>
      </w:r>
      <w:r w:rsidR="00880072" w:rsidRPr="00403DE8">
        <w:rPr>
          <w:rFonts w:ascii="Arial" w:hAnsi="Arial" w:cs="Arial"/>
          <w:sz w:val="24"/>
          <w:szCs w:val="24"/>
        </w:rPr>
        <w:t xml:space="preserve"> jegyző</w:t>
      </w:r>
      <w:bookmarkEnd w:id="1"/>
    </w:p>
    <w:p w:rsidR="00574546" w:rsidRPr="00403DE8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403DE8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403DE8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403DE8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403DE8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03DE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403DE8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403DE8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403DE8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>Papp Gábor</w:t>
      </w:r>
    </w:p>
    <w:p w:rsidR="00574546" w:rsidRPr="00403DE8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>p</w:t>
      </w:r>
      <w:r w:rsidR="00574546" w:rsidRPr="00403DE8">
        <w:rPr>
          <w:rFonts w:ascii="Arial" w:hAnsi="Arial" w:cs="Arial"/>
          <w:sz w:val="24"/>
          <w:szCs w:val="24"/>
        </w:rPr>
        <w:t>olgármester</w:t>
      </w:r>
    </w:p>
    <w:p w:rsidR="00574546" w:rsidRPr="00403DE8" w:rsidRDefault="00574546">
      <w:pPr>
        <w:rPr>
          <w:b/>
          <w:sz w:val="24"/>
          <w:szCs w:val="24"/>
        </w:rPr>
      </w:pPr>
    </w:p>
    <w:p w:rsidR="00574546" w:rsidRPr="00403DE8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800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 w:rsidP="00800220">
      <w:pPr>
        <w:pStyle w:val="Szvegtrzs2"/>
        <w:rPr>
          <w:rFonts w:ascii="Arial" w:hAnsi="Arial" w:cs="Arial"/>
          <w:sz w:val="22"/>
          <w:szCs w:val="22"/>
        </w:rPr>
      </w:pPr>
    </w:p>
    <w:p w:rsidR="008D2E4A" w:rsidRDefault="008D2E4A" w:rsidP="00800220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CB2AED" w:rsidRPr="00F02A05" w:rsidRDefault="00CB2AED" w:rsidP="00800220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</w:rPr>
      </w:pPr>
      <w:r w:rsidRPr="00F02A05">
        <w:rPr>
          <w:rFonts w:ascii="Arial" w:eastAsiaTheme="minorHAnsi" w:hAnsi="Arial" w:cs="Arial"/>
        </w:rPr>
        <w:t>Tisztelt Képviselő-testület!</w:t>
      </w:r>
    </w:p>
    <w:p w:rsidR="00CB2AED" w:rsidRPr="0021606D" w:rsidRDefault="00CB2AED" w:rsidP="00800220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EF1B06" w:rsidRDefault="00F02A05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bookmarkStart w:id="2" w:name="_Hlk77757407"/>
      <w:r>
        <w:rPr>
          <w:rFonts w:ascii="Arial" w:eastAsiaTheme="minorHAnsi" w:hAnsi="Arial" w:cs="Arial"/>
          <w:lang w:eastAsia="hu-HU"/>
        </w:rPr>
        <w:t xml:space="preserve">A lakások és helyiségek bérletére, valamint az elidegenítésükre vonatkozó egyes szabályokról szóló 1993. évi LXXVIII. törvény, (a </w:t>
      </w:r>
      <w:proofErr w:type="spellStart"/>
      <w:proofErr w:type="gramStart"/>
      <w:r>
        <w:rPr>
          <w:rFonts w:ascii="Arial" w:eastAsiaTheme="minorHAnsi" w:hAnsi="Arial" w:cs="Arial"/>
          <w:lang w:eastAsia="hu-HU"/>
        </w:rPr>
        <w:t>továbbiakban:Ltv</w:t>
      </w:r>
      <w:proofErr w:type="spellEnd"/>
      <w:proofErr w:type="gramEnd"/>
      <w:r>
        <w:rPr>
          <w:rFonts w:ascii="Arial" w:eastAsiaTheme="minorHAnsi" w:hAnsi="Arial" w:cs="Arial"/>
          <w:lang w:eastAsia="hu-HU"/>
        </w:rPr>
        <w:t xml:space="preserve">.) </w:t>
      </w:r>
      <w:r w:rsidR="00734BE3">
        <w:rPr>
          <w:rFonts w:ascii="Arial" w:eastAsiaTheme="minorHAnsi" w:hAnsi="Arial" w:cs="Arial"/>
          <w:lang w:eastAsia="hu-HU"/>
        </w:rPr>
        <w:t>szabályozza a lakások és helyiségek bérletére vonatkozó szabályokat.</w:t>
      </w:r>
    </w:p>
    <w:p w:rsidR="003C135F" w:rsidRDefault="003C135F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734BE3" w:rsidRDefault="00734BE3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</w:t>
      </w:r>
      <w:r w:rsidR="00D5378A">
        <w:rPr>
          <w:rFonts w:ascii="Arial" w:eastAsiaTheme="minorHAnsi" w:hAnsi="Arial" w:cs="Arial"/>
          <w:lang w:eastAsia="hu-HU"/>
        </w:rPr>
        <w:t xml:space="preserve">z </w:t>
      </w:r>
      <w:proofErr w:type="spellStart"/>
      <w:r w:rsidR="00D5378A">
        <w:rPr>
          <w:rFonts w:ascii="Arial" w:eastAsiaTheme="minorHAnsi" w:hAnsi="Arial" w:cs="Arial"/>
          <w:lang w:eastAsia="hu-HU"/>
        </w:rPr>
        <w:t>Ltv</w:t>
      </w:r>
      <w:proofErr w:type="spellEnd"/>
      <w:r w:rsidR="00D5378A">
        <w:rPr>
          <w:rFonts w:ascii="Arial" w:eastAsiaTheme="minorHAnsi" w:hAnsi="Arial" w:cs="Arial"/>
          <w:lang w:eastAsia="hu-HU"/>
        </w:rPr>
        <w:t xml:space="preserve">. </w:t>
      </w:r>
      <w:r>
        <w:rPr>
          <w:rFonts w:ascii="Arial" w:eastAsiaTheme="minorHAnsi" w:hAnsi="Arial" w:cs="Arial"/>
          <w:lang w:eastAsia="hu-HU"/>
        </w:rPr>
        <w:t xml:space="preserve">hatálya kiterjed minden lakásra, így alapvetően szabályozza a magánszemélyek erre </w:t>
      </w:r>
      <w:proofErr w:type="gramStart"/>
      <w:r>
        <w:rPr>
          <w:rFonts w:ascii="Arial" w:eastAsiaTheme="minorHAnsi" w:hAnsi="Arial" w:cs="Arial"/>
          <w:lang w:eastAsia="hu-HU"/>
        </w:rPr>
        <w:t>vonatkozó  lakásjogi</w:t>
      </w:r>
      <w:proofErr w:type="gramEnd"/>
      <w:r>
        <w:rPr>
          <w:rFonts w:ascii="Arial" w:eastAsiaTheme="minorHAnsi" w:hAnsi="Arial" w:cs="Arial"/>
          <w:lang w:eastAsia="hu-HU"/>
        </w:rPr>
        <w:t xml:space="preserve"> </w:t>
      </w:r>
      <w:r w:rsidR="00E14330">
        <w:rPr>
          <w:rFonts w:ascii="Arial" w:eastAsiaTheme="minorHAnsi" w:hAnsi="Arial" w:cs="Arial"/>
          <w:lang w:eastAsia="hu-HU"/>
        </w:rPr>
        <w:t xml:space="preserve">előírásait, </w:t>
      </w:r>
      <w:r>
        <w:rPr>
          <w:rFonts w:ascii="Arial" w:eastAsiaTheme="minorHAnsi" w:hAnsi="Arial" w:cs="Arial"/>
          <w:lang w:eastAsia="hu-HU"/>
        </w:rPr>
        <w:t>szerződéseine</w:t>
      </w:r>
      <w:r w:rsidR="00D5378A">
        <w:rPr>
          <w:rFonts w:ascii="Arial" w:eastAsiaTheme="minorHAnsi" w:hAnsi="Arial" w:cs="Arial"/>
          <w:lang w:eastAsia="hu-HU"/>
        </w:rPr>
        <w:t>k</w:t>
      </w:r>
      <w:r>
        <w:rPr>
          <w:rFonts w:ascii="Arial" w:eastAsiaTheme="minorHAnsi" w:hAnsi="Arial" w:cs="Arial"/>
          <w:lang w:eastAsia="hu-HU"/>
        </w:rPr>
        <w:t xml:space="preserve"> és </w:t>
      </w:r>
      <w:r w:rsidR="00E14330">
        <w:rPr>
          <w:rFonts w:ascii="Arial" w:eastAsiaTheme="minorHAnsi" w:hAnsi="Arial" w:cs="Arial"/>
          <w:lang w:eastAsia="hu-HU"/>
        </w:rPr>
        <w:t xml:space="preserve">a lakások </w:t>
      </w:r>
      <w:r>
        <w:rPr>
          <w:rFonts w:ascii="Arial" w:eastAsiaTheme="minorHAnsi" w:hAnsi="Arial" w:cs="Arial"/>
          <w:lang w:eastAsia="hu-HU"/>
        </w:rPr>
        <w:t xml:space="preserve">igénybevételének szabályait és szabályozza az állami vagy önkormányzati tulajdonú lakásokra vonatkozó </w:t>
      </w:r>
      <w:r w:rsidR="00E14330">
        <w:rPr>
          <w:rFonts w:ascii="Arial" w:eastAsiaTheme="minorHAnsi" w:hAnsi="Arial" w:cs="Arial"/>
          <w:lang w:eastAsia="hu-HU"/>
        </w:rPr>
        <w:t>előírásokat a bérbeadók és bérlők jogait, kötelességeit. Számos önkormányzat rendelkezik igen jelentős lakás állománnyal, ezért e</w:t>
      </w:r>
      <w:r>
        <w:rPr>
          <w:rFonts w:ascii="Arial" w:eastAsiaTheme="minorHAnsi" w:hAnsi="Arial" w:cs="Arial"/>
          <w:lang w:eastAsia="hu-HU"/>
        </w:rPr>
        <w:t xml:space="preserve"> kérdés szabályozása kifejezett</w:t>
      </w:r>
      <w:r w:rsidR="00D5378A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>n fontos jogalkotási tárgy, hiszen a lakhatás biztonsága, mint alkotmányos alapjog egyik fő ker</w:t>
      </w:r>
      <w:r w:rsidR="00D5378A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 xml:space="preserve">tét, szabályozását e törvény az </w:t>
      </w:r>
      <w:proofErr w:type="spellStart"/>
      <w:r>
        <w:rPr>
          <w:rFonts w:ascii="Arial" w:eastAsiaTheme="minorHAnsi" w:hAnsi="Arial" w:cs="Arial"/>
          <w:lang w:eastAsia="hu-HU"/>
        </w:rPr>
        <w:t>Ltv</w:t>
      </w:r>
      <w:proofErr w:type="spellEnd"/>
      <w:r>
        <w:rPr>
          <w:rFonts w:ascii="Arial" w:eastAsiaTheme="minorHAnsi" w:hAnsi="Arial" w:cs="Arial"/>
          <w:lang w:eastAsia="hu-HU"/>
        </w:rPr>
        <w:t>. biztosítja. A törvény szabályozása t</w:t>
      </w:r>
      <w:r w:rsidR="009B4D24">
        <w:rPr>
          <w:rFonts w:ascii="Arial" w:eastAsiaTheme="minorHAnsi" w:hAnsi="Arial" w:cs="Arial"/>
          <w:lang w:eastAsia="hu-HU"/>
        </w:rPr>
        <w:t>ú</w:t>
      </w:r>
      <w:r>
        <w:rPr>
          <w:rFonts w:ascii="Arial" w:eastAsiaTheme="minorHAnsi" w:hAnsi="Arial" w:cs="Arial"/>
          <w:lang w:eastAsia="hu-HU"/>
        </w:rPr>
        <w:t>lnyomó részt k</w:t>
      </w:r>
      <w:r w:rsidR="00D5378A">
        <w:rPr>
          <w:rFonts w:ascii="Arial" w:eastAsiaTheme="minorHAnsi" w:hAnsi="Arial" w:cs="Arial"/>
          <w:lang w:eastAsia="hu-HU"/>
        </w:rPr>
        <w:t>ó</w:t>
      </w:r>
      <w:r w:rsidR="009B4D24">
        <w:rPr>
          <w:rFonts w:ascii="Arial" w:eastAsiaTheme="minorHAnsi" w:hAnsi="Arial" w:cs="Arial"/>
          <w:lang w:eastAsia="hu-HU"/>
        </w:rPr>
        <w:t xml:space="preserve">gens, azaz eltérést nem engedő szabályokat rögzít </w:t>
      </w:r>
      <w:r w:rsidR="00B914B8">
        <w:rPr>
          <w:rFonts w:ascii="Arial" w:eastAsiaTheme="minorHAnsi" w:hAnsi="Arial" w:cs="Arial"/>
          <w:lang w:eastAsia="hu-HU"/>
        </w:rPr>
        <w:t xml:space="preserve">a bérlők és bérbeadók jogainak, kötelezettségeinek pontos </w:t>
      </w:r>
      <w:proofErr w:type="gramStart"/>
      <w:r w:rsidR="00B914B8">
        <w:rPr>
          <w:rFonts w:ascii="Arial" w:eastAsiaTheme="minorHAnsi" w:hAnsi="Arial" w:cs="Arial"/>
          <w:lang w:eastAsia="hu-HU"/>
        </w:rPr>
        <w:t xml:space="preserve">rögzítésével,  </w:t>
      </w:r>
      <w:r w:rsidR="009B4D24">
        <w:rPr>
          <w:rFonts w:ascii="Arial" w:eastAsiaTheme="minorHAnsi" w:hAnsi="Arial" w:cs="Arial"/>
          <w:lang w:eastAsia="hu-HU"/>
        </w:rPr>
        <w:t>annak</w:t>
      </w:r>
      <w:proofErr w:type="gramEnd"/>
      <w:r w:rsidR="009B4D24">
        <w:rPr>
          <w:rFonts w:ascii="Arial" w:eastAsiaTheme="minorHAnsi" w:hAnsi="Arial" w:cs="Arial"/>
          <w:lang w:eastAsia="hu-HU"/>
        </w:rPr>
        <w:t xml:space="preserve"> érdekében, hogy a lakhatással kapcsolatos kérdések minél átláthatóbbak és stabilabbak legyenek.</w:t>
      </w:r>
    </w:p>
    <w:p w:rsidR="00D5378A" w:rsidRDefault="00D5378A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F02A05" w:rsidRDefault="009B4D24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Az </w:t>
      </w:r>
      <w:proofErr w:type="spellStart"/>
      <w:r>
        <w:rPr>
          <w:rFonts w:ascii="Arial" w:eastAsiaTheme="minorHAnsi" w:hAnsi="Arial" w:cs="Arial"/>
          <w:lang w:eastAsia="hu-HU"/>
        </w:rPr>
        <w:t>Ltv</w:t>
      </w:r>
      <w:proofErr w:type="spellEnd"/>
      <w:r>
        <w:rPr>
          <w:rFonts w:ascii="Arial" w:eastAsiaTheme="minorHAnsi" w:hAnsi="Arial" w:cs="Arial"/>
          <w:lang w:eastAsia="hu-HU"/>
        </w:rPr>
        <w:t xml:space="preserve">. a lakások magánforgalomban történő bérbeadásához, használatához képest az </w:t>
      </w:r>
      <w:proofErr w:type="spellStart"/>
      <w:r>
        <w:rPr>
          <w:rFonts w:ascii="Arial" w:eastAsiaTheme="minorHAnsi" w:hAnsi="Arial" w:cs="Arial"/>
          <w:lang w:eastAsia="hu-HU"/>
        </w:rPr>
        <w:t>önormányzati</w:t>
      </w:r>
      <w:proofErr w:type="spellEnd"/>
      <w:r>
        <w:rPr>
          <w:rFonts w:ascii="Arial" w:eastAsiaTheme="minorHAnsi" w:hAnsi="Arial" w:cs="Arial"/>
          <w:lang w:eastAsia="hu-HU"/>
        </w:rPr>
        <w:t xml:space="preserve"> tul</w:t>
      </w:r>
      <w:r w:rsidR="00D5378A">
        <w:rPr>
          <w:rFonts w:ascii="Arial" w:eastAsiaTheme="minorHAnsi" w:hAnsi="Arial" w:cs="Arial"/>
          <w:lang w:eastAsia="hu-HU"/>
        </w:rPr>
        <w:t>a</w:t>
      </w:r>
      <w:r>
        <w:rPr>
          <w:rFonts w:ascii="Arial" w:eastAsiaTheme="minorHAnsi" w:hAnsi="Arial" w:cs="Arial"/>
          <w:lang w:eastAsia="hu-HU"/>
        </w:rPr>
        <w:t xml:space="preserve">jdonban lévő lakások vonatkozásában </w:t>
      </w:r>
      <w:r w:rsidR="00B914B8">
        <w:rPr>
          <w:rFonts w:ascii="Arial" w:eastAsiaTheme="minorHAnsi" w:hAnsi="Arial" w:cs="Arial"/>
          <w:lang w:eastAsia="hu-HU"/>
        </w:rPr>
        <w:t xml:space="preserve">többlet </w:t>
      </w:r>
      <w:r>
        <w:rPr>
          <w:rFonts w:ascii="Arial" w:eastAsiaTheme="minorHAnsi" w:hAnsi="Arial" w:cs="Arial"/>
          <w:lang w:eastAsia="hu-HU"/>
        </w:rPr>
        <w:t>kötelezettséget ír elő, mintegy 21 szabályozási témakörben, az ott rögzít</w:t>
      </w:r>
      <w:r w:rsidR="00D5378A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>ttek önkormányzati rendelettel történő szabályozására.</w:t>
      </w:r>
    </w:p>
    <w:p w:rsidR="00B914B8" w:rsidRDefault="00B914B8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B914B8" w:rsidRPr="0002241F" w:rsidRDefault="00B914B8" w:rsidP="00B914B8">
      <w:pPr>
        <w:pStyle w:val="MellkletCm"/>
        <w:spacing w:before="0" w:after="0"/>
        <w:rPr>
          <w:rFonts w:ascii="Arial" w:hAnsi="Arial" w:cs="Arial"/>
          <w:i w:val="0"/>
          <w:sz w:val="22"/>
          <w:szCs w:val="22"/>
        </w:rPr>
      </w:pPr>
      <w:proofErr w:type="spellStart"/>
      <w:r>
        <w:rPr>
          <w:rFonts w:ascii="Arial" w:hAnsi="Arial" w:cs="Arial"/>
          <w:i w:val="0"/>
          <w:sz w:val="22"/>
          <w:szCs w:val="22"/>
        </w:rPr>
        <w:t>Ltv</w:t>
      </w:r>
      <w:proofErr w:type="spellEnd"/>
      <w:r>
        <w:rPr>
          <w:rFonts w:ascii="Arial" w:hAnsi="Arial" w:cs="Arial"/>
          <w:i w:val="0"/>
          <w:sz w:val="22"/>
          <w:szCs w:val="22"/>
        </w:rPr>
        <w:t xml:space="preserve">. 2. melléklet: </w:t>
      </w:r>
      <w:r w:rsidRPr="0002241F">
        <w:rPr>
          <w:rFonts w:ascii="Arial" w:hAnsi="Arial" w:cs="Arial"/>
          <w:i w:val="0"/>
          <w:sz w:val="22"/>
          <w:szCs w:val="22"/>
        </w:rPr>
        <w:t xml:space="preserve">Az önkormányzat bérleti, illetőleg elidegenítési rendeletének tartalma </w:t>
      </w:r>
    </w:p>
    <w:p w:rsidR="00B914B8" w:rsidRDefault="00B914B8" w:rsidP="00B914B8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sz w:val="22"/>
          <w:szCs w:val="22"/>
        </w:rPr>
        <w:t xml:space="preserve">„Az önkormányzat – e törvény keretei között – rendeletben határozza meg: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02241F">
        <w:rPr>
          <w:rFonts w:ascii="Arial" w:hAnsi="Arial" w:cs="Arial"/>
          <w:i/>
          <w:sz w:val="22"/>
          <w:szCs w:val="22"/>
        </w:rPr>
        <w:t>a lakás bérbeadásának feltételeit [3. § (</w:t>
      </w:r>
      <w:proofErr w:type="gramStart"/>
      <w:r w:rsidRPr="0002241F">
        <w:rPr>
          <w:rFonts w:ascii="Arial" w:hAnsi="Arial" w:cs="Arial"/>
          <w:i/>
          <w:sz w:val="22"/>
          <w:szCs w:val="22"/>
        </w:rPr>
        <w:t>1)–</w:t>
      </w:r>
      <w:proofErr w:type="gramEnd"/>
      <w:r w:rsidRPr="0002241F">
        <w:rPr>
          <w:rFonts w:ascii="Arial" w:hAnsi="Arial" w:cs="Arial"/>
          <w:i/>
          <w:sz w:val="22"/>
          <w:szCs w:val="22"/>
        </w:rPr>
        <w:t xml:space="preserve">(2) bekezdés, 12. § (5) bekezdés, 84. § (1)–(2)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02241F">
        <w:rPr>
          <w:rFonts w:ascii="Arial" w:hAnsi="Arial" w:cs="Arial"/>
          <w:i/>
          <w:sz w:val="22"/>
          <w:szCs w:val="22"/>
        </w:rPr>
        <w:t xml:space="preserve">a bérlőtársi szerződés megkötésének, továbbá a lakásban maradó társbérlő részére a megüresedett társbérleti lakrész bérbeadásának feltételeit [4. § (3) bekezdés, 5.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02241F">
        <w:rPr>
          <w:rFonts w:ascii="Arial" w:hAnsi="Arial" w:cs="Arial"/>
          <w:i/>
          <w:sz w:val="22"/>
          <w:szCs w:val="22"/>
        </w:rPr>
        <w:t xml:space="preserve">a felek megállapodásának tartalmát a bérbeadó jogai és kötelezettségei vonatkozásában [19. §, 9. § (1) bekezdés, 10. § (2) bekezdés, 15. §, 17. § (2) bekezdés, 18. § (1)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02241F">
        <w:rPr>
          <w:rFonts w:ascii="Arial" w:hAnsi="Arial" w:cs="Arial"/>
          <w:i/>
          <w:sz w:val="22"/>
          <w:szCs w:val="22"/>
        </w:rPr>
        <w:t xml:space="preserve">a lakáshasználati díj emelésének mértékét és feltételeit [20.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e) </w:t>
      </w:r>
      <w:r w:rsidRPr="0002241F">
        <w:rPr>
          <w:rFonts w:ascii="Arial" w:hAnsi="Arial" w:cs="Arial"/>
          <w:i/>
          <w:sz w:val="22"/>
          <w:szCs w:val="22"/>
        </w:rPr>
        <w:t xml:space="preserve">a bérlő által a lakásba befogadható személyek körét és a befogadás feltételeit [21. § (6)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f) </w:t>
      </w:r>
      <w:r w:rsidRPr="0002241F">
        <w:rPr>
          <w:rFonts w:ascii="Arial" w:hAnsi="Arial" w:cs="Arial"/>
          <w:i/>
          <w:sz w:val="22"/>
          <w:szCs w:val="22"/>
        </w:rPr>
        <w:t xml:space="preserve">a szerződés közös megegyezéssel történő megszüntetése esetén a másik lakás bérbeadására, illetőleg a pénzbeli térítés mértékére és megfizetésére vonatkozó szabályokat [23.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g) </w:t>
      </w:r>
      <w:r w:rsidRPr="0002241F">
        <w:rPr>
          <w:rFonts w:ascii="Arial" w:hAnsi="Arial" w:cs="Arial"/>
          <w:i/>
          <w:sz w:val="22"/>
          <w:szCs w:val="22"/>
        </w:rPr>
        <w:t xml:space="preserve">a cserelakás felajánlása helyett – megállapodás alapján – fizethető pénzbeli térítés mértékét és feltételeit [27. § (2)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h) </w:t>
      </w:r>
      <w:r w:rsidRPr="0002241F">
        <w:rPr>
          <w:rFonts w:ascii="Arial" w:hAnsi="Arial" w:cs="Arial"/>
          <w:i/>
          <w:sz w:val="22"/>
          <w:szCs w:val="22"/>
        </w:rPr>
        <w:t xml:space="preserve">az elhelyezési kötelezettség vállalásának feltételeit, ideértve az elhelyezésre jogosultak személyi körének és jövedelmi, vagyoni helyzetének szabályozását is [31. § (2)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i) </w:t>
      </w:r>
      <w:r w:rsidRPr="0002241F">
        <w:rPr>
          <w:rFonts w:ascii="Arial" w:hAnsi="Arial" w:cs="Arial"/>
          <w:i/>
          <w:sz w:val="22"/>
          <w:szCs w:val="22"/>
        </w:rPr>
        <w:t xml:space="preserve">a lakás egy részének albérletbe adásához való hozzájárulás feltételeit [33.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j) </w:t>
      </w:r>
      <w:r w:rsidRPr="0002241F">
        <w:rPr>
          <w:rFonts w:ascii="Arial" w:hAnsi="Arial" w:cs="Arial"/>
          <w:i/>
          <w:sz w:val="22"/>
          <w:szCs w:val="22"/>
        </w:rPr>
        <w:t>a lakbérnek a bérbeadás jellege – szociális, költségelvű vagy piaci alapú bérlet – szerint differenciált mértékét [13. § (</w:t>
      </w:r>
      <w:proofErr w:type="gramStart"/>
      <w:r w:rsidRPr="0002241F">
        <w:rPr>
          <w:rFonts w:ascii="Arial" w:hAnsi="Arial" w:cs="Arial"/>
          <w:i/>
          <w:sz w:val="22"/>
          <w:szCs w:val="22"/>
        </w:rPr>
        <w:t>1)–</w:t>
      </w:r>
      <w:proofErr w:type="gramEnd"/>
      <w:r w:rsidRPr="0002241F">
        <w:rPr>
          <w:rFonts w:ascii="Arial" w:hAnsi="Arial" w:cs="Arial"/>
          <w:i/>
          <w:sz w:val="22"/>
          <w:szCs w:val="22"/>
        </w:rPr>
        <w:t xml:space="preserve">(2) bekezdések, 34. § (1)–(2) és (4)–(5) bekezdések, továbbá a fővárosi és a fővárosi kerületi önkormányzatok tekintetében a 86. §],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k) </w:t>
      </w:r>
      <w:r w:rsidRPr="0002241F">
        <w:rPr>
          <w:rFonts w:ascii="Arial" w:hAnsi="Arial" w:cs="Arial"/>
          <w:i/>
          <w:sz w:val="22"/>
          <w:szCs w:val="22"/>
        </w:rPr>
        <w:t xml:space="preserve">a lakbértámogatás mértékét, a jogosultság feltételeit és eljárási szabályait [34. § (3) és </w:t>
      </w:r>
      <w:r w:rsidRPr="0002241F">
        <w:rPr>
          <w:rFonts w:ascii="Arial" w:hAnsi="Arial" w:cs="Arial"/>
          <w:i/>
          <w:sz w:val="22"/>
          <w:szCs w:val="22"/>
        </w:rPr>
        <w:lastRenderedPageBreak/>
        <w:t xml:space="preserve">(6) bekezdések],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l) </w:t>
      </w:r>
      <w:r w:rsidRPr="0002241F">
        <w:rPr>
          <w:rFonts w:ascii="Arial" w:hAnsi="Arial" w:cs="Arial"/>
          <w:i/>
          <w:sz w:val="22"/>
          <w:szCs w:val="22"/>
        </w:rPr>
        <w:t xml:space="preserve">a bérbeadó által nyújtott külön szolgáltatás díját, ha azt a bérbeadónak nem másik jogszabály alapján kell megállapítania [35. § (2) bekezdés; 9l/A. § 18. pont],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m) </w:t>
      </w:r>
      <w:r w:rsidRPr="0002241F">
        <w:rPr>
          <w:rFonts w:ascii="Arial" w:hAnsi="Arial" w:cs="Arial"/>
          <w:i/>
          <w:sz w:val="22"/>
          <w:szCs w:val="22"/>
        </w:rPr>
        <w:t xml:space="preserve">a lakásokra vonatkozó rendelkezések megfelelő alkalmazásával, a helyiség bérbeadásának és a bérbeadói hozzájárulásnak a feltételeit [36. § (2)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n) </w:t>
      </w:r>
      <w:r w:rsidRPr="0002241F">
        <w:rPr>
          <w:rFonts w:ascii="Arial" w:hAnsi="Arial" w:cs="Arial"/>
          <w:i/>
          <w:sz w:val="22"/>
          <w:szCs w:val="22"/>
        </w:rPr>
        <w:t xml:space="preserve">a helyiség bérleti jogának cseréjéhez, illetőleg átruházásához történő bérbeadói hozzájárulás feltételeit [42. §],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o) </w:t>
      </w:r>
      <w:r w:rsidRPr="0002241F">
        <w:rPr>
          <w:rFonts w:ascii="Arial" w:hAnsi="Arial" w:cs="Arial"/>
          <w:i/>
          <w:sz w:val="22"/>
          <w:szCs w:val="22"/>
        </w:rPr>
        <w:t>a törvény alapján elővásárlási joggal érintett lakások vételárának mértékét és megfizetésének feltételeit [54. § (</w:t>
      </w:r>
      <w:proofErr w:type="gramStart"/>
      <w:r w:rsidRPr="0002241F">
        <w:rPr>
          <w:rFonts w:ascii="Arial" w:hAnsi="Arial" w:cs="Arial"/>
          <w:i/>
          <w:sz w:val="22"/>
          <w:szCs w:val="22"/>
        </w:rPr>
        <w:t>1)–</w:t>
      </w:r>
      <w:proofErr w:type="gramEnd"/>
      <w:r w:rsidRPr="0002241F">
        <w:rPr>
          <w:rFonts w:ascii="Arial" w:hAnsi="Arial" w:cs="Arial"/>
          <w:i/>
          <w:sz w:val="22"/>
          <w:szCs w:val="22"/>
        </w:rPr>
        <w:t xml:space="preserve">(2) bekezdések, figyelemmel a 49. § és az 52–53. §-ok rendelkezéseire is], valamint a törvény alapján elővásárlási joggal nem érintett lakások eladásának feltételeit [54.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p) </w:t>
      </w:r>
      <w:r w:rsidRPr="0002241F">
        <w:rPr>
          <w:rFonts w:ascii="Arial" w:hAnsi="Arial" w:cs="Arial"/>
          <w:i/>
          <w:sz w:val="22"/>
          <w:szCs w:val="22"/>
        </w:rPr>
        <w:t>a törvény alapján elővásárlási joggal érintett helyiségek vételárának mértékét és megfizetésének módját, feltételeit [58. § (</w:t>
      </w:r>
      <w:proofErr w:type="gramStart"/>
      <w:r w:rsidRPr="0002241F">
        <w:rPr>
          <w:rFonts w:ascii="Arial" w:hAnsi="Arial" w:cs="Arial"/>
          <w:i/>
          <w:sz w:val="22"/>
          <w:szCs w:val="22"/>
        </w:rPr>
        <w:t>1)–</w:t>
      </w:r>
      <w:proofErr w:type="gramEnd"/>
      <w:r w:rsidRPr="0002241F">
        <w:rPr>
          <w:rFonts w:ascii="Arial" w:hAnsi="Arial" w:cs="Arial"/>
          <w:i/>
          <w:sz w:val="22"/>
          <w:szCs w:val="22"/>
        </w:rPr>
        <w:t xml:space="preserve">(2) bekezdés], valamint a törvény alapján elővásárlási joggal nem érintett helyiségek eladásának feltételeit [58.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q) </w:t>
      </w:r>
      <w:r w:rsidRPr="0002241F">
        <w:rPr>
          <w:rFonts w:ascii="Arial" w:hAnsi="Arial" w:cs="Arial"/>
          <w:i/>
          <w:sz w:val="22"/>
          <w:szCs w:val="22"/>
        </w:rPr>
        <w:t xml:space="preserve">a lakások elidegenítéséből származó bevételek felhasználásának részletes szabályait [62/B. § (2) bekezdés, továbbá a fővárosi önkormányzat tekintetében a 63. § (3)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r) </w:t>
      </w:r>
      <w:r w:rsidRPr="0002241F">
        <w:rPr>
          <w:rFonts w:ascii="Arial" w:hAnsi="Arial" w:cs="Arial"/>
          <w:i/>
          <w:sz w:val="22"/>
          <w:szCs w:val="22"/>
        </w:rPr>
        <w:t xml:space="preserve">a szociális intézményből elbocsátott személy részére a másik lakás bérbeadásának feltételeit [68. § (2) bekezdés], </w:t>
      </w:r>
    </w:p>
    <w:p w:rsidR="00B914B8" w:rsidRPr="0002241F" w:rsidRDefault="00B914B8" w:rsidP="00B914B8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2241F">
        <w:rPr>
          <w:rFonts w:ascii="Arial" w:hAnsi="Arial" w:cs="Arial"/>
          <w:i/>
          <w:iCs/>
          <w:sz w:val="22"/>
          <w:szCs w:val="22"/>
        </w:rPr>
        <w:t xml:space="preserve">s) </w:t>
      </w:r>
      <w:r w:rsidRPr="0002241F">
        <w:rPr>
          <w:rFonts w:ascii="Arial" w:hAnsi="Arial" w:cs="Arial"/>
          <w:i/>
          <w:sz w:val="22"/>
          <w:szCs w:val="22"/>
        </w:rPr>
        <w:t>az önkormányzat költségvetési szervének (vállalatának) saját feladataihoz biztosított önkormányzati helyiség és lakás bérbeadására történő felhatalmazást, illetőleg a bérbeadás feltételeit [80. § (</w:t>
      </w:r>
      <w:proofErr w:type="gramStart"/>
      <w:r w:rsidRPr="0002241F">
        <w:rPr>
          <w:rFonts w:ascii="Arial" w:hAnsi="Arial" w:cs="Arial"/>
          <w:i/>
          <w:sz w:val="22"/>
          <w:szCs w:val="22"/>
        </w:rPr>
        <w:t>1)–</w:t>
      </w:r>
      <w:proofErr w:type="gramEnd"/>
      <w:r w:rsidRPr="0002241F">
        <w:rPr>
          <w:rFonts w:ascii="Arial" w:hAnsi="Arial" w:cs="Arial"/>
          <w:i/>
          <w:sz w:val="22"/>
          <w:szCs w:val="22"/>
        </w:rPr>
        <w:t xml:space="preserve">(2) bekezdések].” </w:t>
      </w:r>
    </w:p>
    <w:p w:rsidR="00B914B8" w:rsidRDefault="00B914B8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9B4D24" w:rsidRDefault="009B4D24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Hévíz Város Önkormányzat Képviselő-testületének a 24/2004. (VI. 30.) önkormányzati rendelete</w:t>
      </w:r>
      <w:r w:rsidR="00FF31F0">
        <w:rPr>
          <w:rFonts w:ascii="Arial" w:eastAsiaTheme="minorHAnsi" w:hAnsi="Arial" w:cs="Arial"/>
          <w:lang w:eastAsia="hu-HU"/>
        </w:rPr>
        <w:t>,</w:t>
      </w:r>
      <w:r>
        <w:rPr>
          <w:rFonts w:ascii="Arial" w:eastAsiaTheme="minorHAnsi" w:hAnsi="Arial" w:cs="Arial"/>
          <w:lang w:eastAsia="hu-HU"/>
        </w:rPr>
        <w:t xml:space="preserve"> az önkormányzat tulajdonában lévő lakások és nem lakáscélú helyiségek bérletéről, valamint elidegenítéséről szabályozza e tárgykört.</w:t>
      </w:r>
    </w:p>
    <w:p w:rsidR="009B4D24" w:rsidRDefault="009B4D24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FF31F0" w:rsidRDefault="009B4D24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 Zala</w:t>
      </w:r>
      <w:r w:rsidR="00D5378A">
        <w:rPr>
          <w:rFonts w:ascii="Arial" w:eastAsiaTheme="minorHAnsi" w:hAnsi="Arial" w:cs="Arial"/>
          <w:lang w:eastAsia="hu-HU"/>
        </w:rPr>
        <w:t xml:space="preserve"> V</w:t>
      </w:r>
      <w:r>
        <w:rPr>
          <w:rFonts w:ascii="Arial" w:eastAsiaTheme="minorHAnsi" w:hAnsi="Arial" w:cs="Arial"/>
          <w:lang w:eastAsia="hu-HU"/>
        </w:rPr>
        <w:t>ármegyei Kormányhivatal a Miniszterelnökség Területi Közigazgatásért Felelős Államtitkára által jóváhagyott ellenőrzési munkat</w:t>
      </w:r>
      <w:r w:rsidR="00D5378A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>rv szerint</w:t>
      </w:r>
      <w:r w:rsidR="00D5378A">
        <w:rPr>
          <w:rFonts w:ascii="Arial" w:eastAsiaTheme="minorHAnsi" w:hAnsi="Arial" w:cs="Arial"/>
          <w:lang w:eastAsia="hu-HU"/>
        </w:rPr>
        <w:t>i</w:t>
      </w:r>
      <w:r>
        <w:rPr>
          <w:rFonts w:ascii="Arial" w:eastAsiaTheme="minorHAnsi" w:hAnsi="Arial" w:cs="Arial"/>
          <w:lang w:eastAsia="hu-HU"/>
        </w:rPr>
        <w:t xml:space="preserve"> célvizsgálat keretében felülvizsgálta az önkormányzatok és így Hévíz Város Önkormányzat vonatkozó lakás szabályozását.</w:t>
      </w:r>
      <w:r w:rsidR="00D5378A">
        <w:rPr>
          <w:rFonts w:ascii="Arial" w:eastAsiaTheme="minorHAnsi" w:hAnsi="Arial" w:cs="Arial"/>
          <w:lang w:eastAsia="hu-HU"/>
        </w:rPr>
        <w:t xml:space="preserve"> </w:t>
      </w:r>
      <w:r w:rsidR="00AC0A31">
        <w:rPr>
          <w:rFonts w:ascii="Arial" w:eastAsiaTheme="minorHAnsi" w:hAnsi="Arial" w:cs="Arial"/>
          <w:lang w:eastAsia="hu-HU"/>
        </w:rPr>
        <w:t>A felülvizsgálat alapján felhívást kaptunk a rendelet szükséges módosítására</w:t>
      </w:r>
      <w:r w:rsidR="0029239F">
        <w:rPr>
          <w:rFonts w:ascii="Arial" w:eastAsiaTheme="minorHAnsi" w:hAnsi="Arial" w:cs="Arial"/>
          <w:lang w:eastAsia="hu-HU"/>
        </w:rPr>
        <w:t xml:space="preserve">, a </w:t>
      </w:r>
      <w:r w:rsidR="00BA782E">
        <w:rPr>
          <w:rFonts w:ascii="Arial" w:eastAsiaTheme="minorHAnsi" w:hAnsi="Arial" w:cs="Arial"/>
          <w:lang w:eastAsia="hu-HU"/>
        </w:rPr>
        <w:t xml:space="preserve">módosítás vagy új rendelet alkotása </w:t>
      </w:r>
      <w:r w:rsidR="00AC0A31">
        <w:rPr>
          <w:rFonts w:ascii="Arial" w:eastAsiaTheme="minorHAnsi" w:hAnsi="Arial" w:cs="Arial"/>
          <w:lang w:eastAsia="hu-HU"/>
        </w:rPr>
        <w:t xml:space="preserve">indokolt. </w:t>
      </w:r>
    </w:p>
    <w:p w:rsidR="00FF31F0" w:rsidRDefault="00FF31F0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BA782E" w:rsidRDefault="00BA782E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Á</w:t>
      </w:r>
      <w:r w:rsidR="00AC0A31">
        <w:rPr>
          <w:rFonts w:ascii="Arial" w:eastAsiaTheme="minorHAnsi" w:hAnsi="Arial" w:cs="Arial"/>
          <w:lang w:eastAsia="hu-HU"/>
        </w:rPr>
        <w:t xml:space="preserve">ttekintve a hatályos önkormányzati rendeletet, célszerű annak hatályon kívül helyezése és a lakás kérdés újra szabályozása. </w:t>
      </w:r>
    </w:p>
    <w:p w:rsidR="00BA782E" w:rsidRDefault="00BA782E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FF31F0" w:rsidRDefault="00AC0A31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Ennek során a kötelező jogalkotási tárgyak sorrendje igazításra került az </w:t>
      </w:r>
      <w:proofErr w:type="spellStart"/>
      <w:r>
        <w:rPr>
          <w:rFonts w:ascii="Arial" w:eastAsiaTheme="minorHAnsi" w:hAnsi="Arial" w:cs="Arial"/>
          <w:lang w:eastAsia="hu-HU"/>
        </w:rPr>
        <w:t>Ltv</w:t>
      </w:r>
      <w:proofErr w:type="spellEnd"/>
      <w:r>
        <w:rPr>
          <w:rFonts w:ascii="Arial" w:eastAsiaTheme="minorHAnsi" w:hAnsi="Arial" w:cs="Arial"/>
          <w:lang w:eastAsia="hu-HU"/>
        </w:rPr>
        <w:t xml:space="preserve">. szerinti sorrendhez, az egyes normák megfogalmazása pedig a felülvizsgálat során igazításra került a jogszabályszerkesztési előírásokhoz, a konkrét szabályok pedig a ténylegesen folyó lakásgazdálkodási eljárásrendhez kerülnének újra szabályozásra. </w:t>
      </w:r>
    </w:p>
    <w:p w:rsidR="00FF31F0" w:rsidRDefault="00FF31F0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B15D5C" w:rsidRDefault="00AC0A31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Községi önkormányzat akkor köteles lakásrendeletet alkotni, ha a tulajdonában lévő lakások száma a </w:t>
      </w:r>
      <w:proofErr w:type="spellStart"/>
      <w:r>
        <w:rPr>
          <w:rFonts w:ascii="Arial" w:eastAsiaTheme="minorHAnsi" w:hAnsi="Arial" w:cs="Arial"/>
          <w:lang w:eastAsia="hu-HU"/>
        </w:rPr>
        <w:t>huszat</w:t>
      </w:r>
      <w:proofErr w:type="spellEnd"/>
      <w:r>
        <w:rPr>
          <w:rFonts w:ascii="Arial" w:eastAsiaTheme="minorHAnsi" w:hAnsi="Arial" w:cs="Arial"/>
          <w:lang w:eastAsia="hu-HU"/>
        </w:rPr>
        <w:t xml:space="preserve"> meghaladja</w:t>
      </w:r>
      <w:r w:rsidR="00FF31F0">
        <w:rPr>
          <w:rFonts w:ascii="Arial" w:eastAsiaTheme="minorHAnsi" w:hAnsi="Arial" w:cs="Arial"/>
          <w:lang w:eastAsia="hu-HU"/>
        </w:rPr>
        <w:t xml:space="preserve"> (</w:t>
      </w:r>
      <w:proofErr w:type="spellStart"/>
      <w:r w:rsidR="00B15D5C">
        <w:rPr>
          <w:rFonts w:ascii="Arial" w:eastAsiaTheme="minorHAnsi" w:hAnsi="Arial" w:cs="Arial"/>
          <w:lang w:eastAsia="hu-HU"/>
        </w:rPr>
        <w:t>L</w:t>
      </w:r>
      <w:r w:rsidR="00FF31F0">
        <w:rPr>
          <w:rFonts w:ascii="Arial" w:eastAsiaTheme="minorHAnsi" w:hAnsi="Arial" w:cs="Arial"/>
          <w:lang w:eastAsia="hu-HU"/>
        </w:rPr>
        <w:t>tv</w:t>
      </w:r>
      <w:proofErr w:type="spellEnd"/>
      <w:r w:rsidR="00FF31F0">
        <w:rPr>
          <w:rFonts w:ascii="Arial" w:eastAsiaTheme="minorHAnsi" w:hAnsi="Arial" w:cs="Arial"/>
          <w:lang w:eastAsia="hu-HU"/>
        </w:rPr>
        <w:t>. 79. § (2) bek.)</w:t>
      </w:r>
      <w:r>
        <w:rPr>
          <w:rFonts w:ascii="Arial" w:eastAsiaTheme="minorHAnsi" w:hAnsi="Arial" w:cs="Arial"/>
          <w:lang w:eastAsia="hu-HU"/>
        </w:rPr>
        <w:t xml:space="preserve">. </w:t>
      </w:r>
      <w:r w:rsidR="00FF31F0">
        <w:rPr>
          <w:rFonts w:ascii="Arial" w:eastAsiaTheme="minorHAnsi" w:hAnsi="Arial" w:cs="Arial"/>
          <w:lang w:eastAsia="hu-HU"/>
        </w:rPr>
        <w:t>Ebből következik, hogy Hévíz, mint v</w:t>
      </w:r>
      <w:r>
        <w:rPr>
          <w:rFonts w:ascii="Arial" w:eastAsiaTheme="minorHAnsi" w:hAnsi="Arial" w:cs="Arial"/>
          <w:lang w:eastAsia="hu-HU"/>
        </w:rPr>
        <w:t>árosi jogállású település amennyiben lakással rendelkezik, köteles önkormányzati ren</w:t>
      </w:r>
      <w:r w:rsidR="00B15D5C">
        <w:rPr>
          <w:rFonts w:ascii="Arial" w:eastAsiaTheme="minorHAnsi" w:hAnsi="Arial" w:cs="Arial"/>
          <w:lang w:eastAsia="hu-HU"/>
        </w:rPr>
        <w:t>d</w:t>
      </w:r>
      <w:r>
        <w:rPr>
          <w:rFonts w:ascii="Arial" w:eastAsiaTheme="minorHAnsi" w:hAnsi="Arial" w:cs="Arial"/>
          <w:lang w:eastAsia="hu-HU"/>
        </w:rPr>
        <w:t xml:space="preserve">eletet alkotni. </w:t>
      </w:r>
    </w:p>
    <w:p w:rsidR="00B15D5C" w:rsidRDefault="00B15D5C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113E7B" w:rsidRDefault="00AC0A31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Hévíz Város Önkormányzat </w:t>
      </w:r>
      <w:r w:rsidR="00113E7B">
        <w:rPr>
          <w:rFonts w:ascii="Arial" w:eastAsiaTheme="minorHAnsi" w:hAnsi="Arial" w:cs="Arial"/>
          <w:lang w:eastAsia="hu-HU"/>
        </w:rPr>
        <w:t>2</w:t>
      </w:r>
      <w:r>
        <w:rPr>
          <w:rFonts w:ascii="Arial" w:eastAsiaTheme="minorHAnsi" w:hAnsi="Arial" w:cs="Arial"/>
          <w:lang w:eastAsia="hu-HU"/>
        </w:rPr>
        <w:t xml:space="preserve"> lakás tulajdonjogával rendelkezik, melye közül az egyik a Kossuth u. 7. szám alatt lévő társasházban található az 1980-as években </w:t>
      </w:r>
      <w:proofErr w:type="spellStart"/>
      <w:r>
        <w:rPr>
          <w:rFonts w:ascii="Arial" w:eastAsiaTheme="minorHAnsi" w:hAnsi="Arial" w:cs="Arial"/>
          <w:lang w:eastAsia="hu-HU"/>
        </w:rPr>
        <w:t>szocilis</w:t>
      </w:r>
      <w:proofErr w:type="spellEnd"/>
      <w:r>
        <w:rPr>
          <w:rFonts w:ascii="Arial" w:eastAsiaTheme="minorHAnsi" w:hAnsi="Arial" w:cs="Arial"/>
          <w:lang w:eastAsia="hu-HU"/>
        </w:rPr>
        <w:t xml:space="preserve"> alapon bérbe adott lakás, a másik pedig az általános iskola épületében lévő ugyancsak több évtizede bérbe adott szolgálati lakás (gondnoki lakás). </w:t>
      </w:r>
      <w:r w:rsidR="00886713">
        <w:rPr>
          <w:rFonts w:ascii="Arial" w:eastAsiaTheme="minorHAnsi" w:hAnsi="Arial" w:cs="Arial"/>
          <w:lang w:eastAsia="hu-HU"/>
        </w:rPr>
        <w:t xml:space="preserve">Tehát a kidolgozott önkormányzati szabályozás e kettő lakásra terjed ki. </w:t>
      </w:r>
    </w:p>
    <w:p w:rsidR="00B15D5C" w:rsidRDefault="00B15D5C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113E7B" w:rsidRDefault="00886713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A lakások bérbeadásáról továbbra is a képviselő-testület fog dönteni és e mellett gyakorolja a rendeletben meghatározott bérbeadói jogokat. </w:t>
      </w:r>
      <w:r w:rsidR="00B15D5C">
        <w:rPr>
          <w:rFonts w:ascii="Arial" w:eastAsiaTheme="minorHAnsi" w:hAnsi="Arial" w:cs="Arial"/>
          <w:lang w:eastAsia="hu-HU"/>
        </w:rPr>
        <w:t xml:space="preserve">Hatáskört gyakorol még a rendelettervezet szerint a polgármester és a </w:t>
      </w:r>
      <w:proofErr w:type="spellStart"/>
      <w:r w:rsidR="00B15D5C">
        <w:rPr>
          <w:rFonts w:ascii="Arial" w:eastAsiaTheme="minorHAnsi" w:hAnsi="Arial" w:cs="Arial"/>
          <w:lang w:eastAsia="hu-HU"/>
        </w:rPr>
        <w:t>polgármsteri</w:t>
      </w:r>
      <w:proofErr w:type="spellEnd"/>
      <w:r w:rsidR="00B15D5C">
        <w:rPr>
          <w:rFonts w:ascii="Arial" w:eastAsiaTheme="minorHAnsi" w:hAnsi="Arial" w:cs="Arial"/>
          <w:lang w:eastAsia="hu-HU"/>
        </w:rPr>
        <w:t xml:space="preserve"> hivatal. </w:t>
      </w:r>
    </w:p>
    <w:p w:rsidR="00886713" w:rsidRDefault="00842AE6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lastRenderedPageBreak/>
        <w:t>A rendelet szabályozza a lakbér mérté</w:t>
      </w:r>
      <w:r w:rsidR="00113E7B">
        <w:rPr>
          <w:rFonts w:ascii="Arial" w:eastAsiaTheme="minorHAnsi" w:hAnsi="Arial" w:cs="Arial"/>
          <w:lang w:eastAsia="hu-HU"/>
        </w:rPr>
        <w:t>k</w:t>
      </w:r>
      <w:r>
        <w:rPr>
          <w:rFonts w:ascii="Arial" w:eastAsiaTheme="minorHAnsi" w:hAnsi="Arial" w:cs="Arial"/>
          <w:lang w:eastAsia="hu-HU"/>
        </w:rPr>
        <w:t>ét is, mely</w:t>
      </w:r>
      <w:r w:rsidR="00113E7B">
        <w:rPr>
          <w:rFonts w:ascii="Arial" w:eastAsiaTheme="minorHAnsi" w:hAnsi="Arial" w:cs="Arial"/>
          <w:lang w:eastAsia="hu-HU"/>
        </w:rPr>
        <w:t>nek</w:t>
      </w:r>
      <w:r>
        <w:rPr>
          <w:rFonts w:ascii="Arial" w:eastAsiaTheme="minorHAnsi" w:hAnsi="Arial" w:cs="Arial"/>
          <w:lang w:eastAsia="hu-HU"/>
        </w:rPr>
        <w:t xml:space="preserve"> szociális lakás eseté</w:t>
      </w:r>
      <w:r w:rsidR="00113E7B">
        <w:rPr>
          <w:rFonts w:ascii="Arial" w:eastAsiaTheme="minorHAnsi" w:hAnsi="Arial" w:cs="Arial"/>
          <w:lang w:eastAsia="hu-HU"/>
        </w:rPr>
        <w:t>n</w:t>
      </w:r>
      <w:r>
        <w:rPr>
          <w:rFonts w:ascii="Arial" w:eastAsiaTheme="minorHAnsi" w:hAnsi="Arial" w:cs="Arial"/>
          <w:lang w:eastAsia="hu-HU"/>
        </w:rPr>
        <w:t xml:space="preserve"> vált</w:t>
      </w:r>
      <w:r w:rsidR="00113E7B">
        <w:rPr>
          <w:rFonts w:ascii="Arial" w:eastAsiaTheme="minorHAnsi" w:hAnsi="Arial" w:cs="Arial"/>
          <w:lang w:eastAsia="hu-HU"/>
        </w:rPr>
        <w:t>o</w:t>
      </w:r>
      <w:r>
        <w:rPr>
          <w:rFonts w:ascii="Arial" w:eastAsiaTheme="minorHAnsi" w:hAnsi="Arial" w:cs="Arial"/>
          <w:lang w:eastAsia="hu-HU"/>
        </w:rPr>
        <w:t xml:space="preserve">zatlanul 300,- Ft/m2/hó </w:t>
      </w:r>
      <w:r w:rsidR="00B15D5C">
        <w:rPr>
          <w:rFonts w:ascii="Arial" w:eastAsiaTheme="minorHAnsi" w:hAnsi="Arial" w:cs="Arial"/>
          <w:lang w:eastAsia="hu-HU"/>
        </w:rPr>
        <w:t xml:space="preserve">összegben </w:t>
      </w:r>
      <w:r>
        <w:rPr>
          <w:rFonts w:ascii="Arial" w:eastAsiaTheme="minorHAnsi" w:hAnsi="Arial" w:cs="Arial"/>
          <w:lang w:eastAsia="hu-HU"/>
        </w:rPr>
        <w:t>javasol</w:t>
      </w:r>
      <w:r w:rsidR="00B15D5C">
        <w:rPr>
          <w:rFonts w:ascii="Arial" w:eastAsiaTheme="minorHAnsi" w:hAnsi="Arial" w:cs="Arial"/>
          <w:lang w:eastAsia="hu-HU"/>
        </w:rPr>
        <w:t>t</w:t>
      </w:r>
      <w:r w:rsidR="00113E7B">
        <w:rPr>
          <w:rFonts w:ascii="Arial" w:eastAsiaTheme="minorHAnsi" w:hAnsi="Arial" w:cs="Arial"/>
          <w:lang w:eastAsia="hu-HU"/>
        </w:rPr>
        <w:t>. T</w:t>
      </w:r>
      <w:r>
        <w:rPr>
          <w:rFonts w:ascii="Arial" w:eastAsiaTheme="minorHAnsi" w:hAnsi="Arial" w:cs="Arial"/>
          <w:lang w:eastAsia="hu-HU"/>
        </w:rPr>
        <w:t xml:space="preserve">ovábbá új rendelkezésként szabályozza a szolgálati lakás </w:t>
      </w:r>
      <w:r w:rsidR="00B15D5C">
        <w:rPr>
          <w:rFonts w:ascii="Arial" w:eastAsiaTheme="minorHAnsi" w:hAnsi="Arial" w:cs="Arial"/>
          <w:lang w:eastAsia="hu-HU"/>
        </w:rPr>
        <w:t xml:space="preserve">(alapterülete 56,09 m2) </w:t>
      </w:r>
      <w:r>
        <w:rPr>
          <w:rFonts w:ascii="Arial" w:eastAsiaTheme="minorHAnsi" w:hAnsi="Arial" w:cs="Arial"/>
          <w:lang w:eastAsia="hu-HU"/>
        </w:rPr>
        <w:t>lakbérét is, mely 439,- Ft/m2</w:t>
      </w:r>
      <w:r w:rsidR="00113E7B">
        <w:rPr>
          <w:rFonts w:ascii="Arial" w:eastAsiaTheme="minorHAnsi" w:hAnsi="Arial" w:cs="Arial"/>
          <w:lang w:eastAsia="hu-HU"/>
        </w:rPr>
        <w:t>/hó</w:t>
      </w:r>
      <w:r>
        <w:rPr>
          <w:rFonts w:ascii="Arial" w:eastAsiaTheme="minorHAnsi" w:hAnsi="Arial" w:cs="Arial"/>
          <w:lang w:eastAsia="hu-HU"/>
        </w:rPr>
        <w:t xml:space="preserve"> összegre jött ki </w:t>
      </w:r>
      <w:r w:rsidR="00B15D5C">
        <w:rPr>
          <w:rFonts w:ascii="Arial" w:eastAsiaTheme="minorHAnsi" w:hAnsi="Arial" w:cs="Arial"/>
          <w:lang w:eastAsia="hu-HU"/>
        </w:rPr>
        <w:t xml:space="preserve">- </w:t>
      </w:r>
      <w:r w:rsidR="00113E7B">
        <w:rPr>
          <w:rFonts w:ascii="Arial" w:eastAsiaTheme="minorHAnsi" w:hAnsi="Arial" w:cs="Arial"/>
          <w:lang w:eastAsia="hu-HU"/>
        </w:rPr>
        <w:t>m2</w:t>
      </w:r>
      <w:r w:rsidR="00B15D5C">
        <w:rPr>
          <w:rFonts w:ascii="Arial" w:eastAsiaTheme="minorHAnsi" w:hAnsi="Arial" w:cs="Arial"/>
          <w:lang w:eastAsia="hu-HU"/>
        </w:rPr>
        <w:t>-</w:t>
      </w:r>
      <w:r w:rsidR="00113E7B">
        <w:rPr>
          <w:rFonts w:ascii="Arial" w:eastAsiaTheme="minorHAnsi" w:hAnsi="Arial" w:cs="Arial"/>
          <w:lang w:eastAsia="hu-HU"/>
        </w:rPr>
        <w:t xml:space="preserve">re visszaosztva az új </w:t>
      </w:r>
      <w:r>
        <w:rPr>
          <w:rFonts w:ascii="Arial" w:eastAsiaTheme="minorHAnsi" w:hAnsi="Arial" w:cs="Arial"/>
          <w:lang w:eastAsia="hu-HU"/>
        </w:rPr>
        <w:t>szabályozás előtt</w:t>
      </w:r>
      <w:r w:rsidR="00B15D5C">
        <w:rPr>
          <w:rFonts w:ascii="Arial" w:eastAsiaTheme="minorHAnsi" w:hAnsi="Arial" w:cs="Arial"/>
          <w:lang w:eastAsia="hu-HU"/>
        </w:rPr>
        <w:t>i lakbért</w:t>
      </w:r>
      <w:r>
        <w:rPr>
          <w:rFonts w:ascii="Arial" w:eastAsiaTheme="minorHAnsi" w:hAnsi="Arial" w:cs="Arial"/>
          <w:lang w:eastAsia="hu-HU"/>
        </w:rPr>
        <w:t xml:space="preserve"> (mert egyösszegű bérleti díj került megállapításra)</w:t>
      </w:r>
      <w:r w:rsidR="00B15D5C">
        <w:rPr>
          <w:rFonts w:ascii="Arial" w:eastAsiaTheme="minorHAnsi" w:hAnsi="Arial" w:cs="Arial"/>
          <w:lang w:eastAsia="hu-HU"/>
        </w:rPr>
        <w:t xml:space="preserve"> -</w:t>
      </w:r>
      <w:r>
        <w:rPr>
          <w:rFonts w:ascii="Arial" w:eastAsiaTheme="minorHAnsi" w:hAnsi="Arial" w:cs="Arial"/>
          <w:lang w:eastAsia="hu-HU"/>
        </w:rPr>
        <w:t xml:space="preserve"> ennek javasolt újra szabályozási összege 450,- Ft/m</w:t>
      </w:r>
      <w:r w:rsidR="00113E7B">
        <w:rPr>
          <w:rFonts w:ascii="Arial" w:eastAsiaTheme="minorHAnsi" w:hAnsi="Arial" w:cs="Arial"/>
          <w:lang w:eastAsia="hu-HU"/>
        </w:rPr>
        <w:t>2</w:t>
      </w:r>
      <w:r>
        <w:rPr>
          <w:rFonts w:ascii="Arial" w:eastAsiaTheme="minorHAnsi" w:hAnsi="Arial" w:cs="Arial"/>
          <w:lang w:eastAsia="hu-HU"/>
        </w:rPr>
        <w:t>/hó.</w:t>
      </w:r>
    </w:p>
    <w:p w:rsidR="009B4D24" w:rsidRDefault="009B4D24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113E7B" w:rsidRDefault="00842AE6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A fentiekből látható, hogy az önkormányzati hatáskörként gyakorolható lakásgazdálkodási feladat nagysága és az abban hozott döntése száma (tekintettel a lakások több évtizede hatályos bérleti szerződéseire) elenyésző. </w:t>
      </w:r>
    </w:p>
    <w:p w:rsidR="00113E7B" w:rsidRDefault="00113E7B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113E7B" w:rsidRDefault="00842AE6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Az új szabályozás az </w:t>
      </w:r>
      <w:proofErr w:type="spellStart"/>
      <w:r>
        <w:rPr>
          <w:rFonts w:ascii="Arial" w:eastAsiaTheme="minorHAnsi" w:hAnsi="Arial" w:cs="Arial"/>
          <w:lang w:eastAsia="hu-HU"/>
        </w:rPr>
        <w:t>Ltv</w:t>
      </w:r>
      <w:proofErr w:type="spellEnd"/>
      <w:r>
        <w:rPr>
          <w:rFonts w:ascii="Arial" w:eastAsiaTheme="minorHAnsi" w:hAnsi="Arial" w:cs="Arial"/>
          <w:lang w:eastAsia="hu-HU"/>
        </w:rPr>
        <w:t xml:space="preserve">. előírásainak </w:t>
      </w:r>
      <w:proofErr w:type="spellStart"/>
      <w:r>
        <w:rPr>
          <w:rFonts w:ascii="Arial" w:eastAsiaTheme="minorHAnsi" w:hAnsi="Arial" w:cs="Arial"/>
          <w:lang w:eastAsia="hu-HU"/>
        </w:rPr>
        <w:t>megelelően</w:t>
      </w:r>
      <w:proofErr w:type="spellEnd"/>
      <w:r w:rsidR="0095433A">
        <w:rPr>
          <w:rFonts w:ascii="Arial" w:eastAsiaTheme="minorHAnsi" w:hAnsi="Arial" w:cs="Arial"/>
          <w:lang w:eastAsia="hu-HU"/>
        </w:rPr>
        <w:t xml:space="preserve"> fenntartva a korábbi rendeletben kialakult eljárásrendet és főbb szabályokat, újra szabályozza a lakásgazdálkodás kérdéskörét. Ami érdemi eltérés korábbi rendelethez képest, hogy a szabályozás hatálya alá kerül a szolgálati lakás (gondnoki lakás). </w:t>
      </w:r>
    </w:p>
    <w:p w:rsidR="00842AE6" w:rsidRDefault="0095433A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Ugyancsak új szabályozás, amelyet a korábbi rendelet nem tartalmazott:</w:t>
      </w:r>
    </w:p>
    <w:p w:rsidR="0095433A" w:rsidRDefault="0095433A" w:rsidP="00800220">
      <w:pPr>
        <w:pStyle w:val="Listaszerbekezds"/>
        <w:numPr>
          <w:ilvl w:val="0"/>
          <w:numId w:val="18"/>
        </w:numPr>
        <w:spacing w:line="240" w:lineRule="auto"/>
        <w:rPr>
          <w:rFonts w:eastAsiaTheme="minorHAnsi"/>
          <w:lang w:eastAsia="hu-HU"/>
        </w:rPr>
      </w:pPr>
      <w:r>
        <w:rPr>
          <w:rFonts w:eastAsiaTheme="minorHAnsi"/>
          <w:lang w:eastAsia="hu-HU"/>
        </w:rPr>
        <w:t xml:space="preserve">a másik lakás bérbeadása helyett a bérlő részére </w:t>
      </w:r>
      <w:proofErr w:type="spellStart"/>
      <w:r>
        <w:rPr>
          <w:rFonts w:eastAsiaTheme="minorHAnsi"/>
          <w:lang w:eastAsia="hu-HU"/>
        </w:rPr>
        <w:t>fizetenő</w:t>
      </w:r>
      <w:proofErr w:type="spellEnd"/>
      <w:r>
        <w:rPr>
          <w:rFonts w:eastAsiaTheme="minorHAnsi"/>
          <w:lang w:eastAsia="hu-HU"/>
        </w:rPr>
        <w:t xml:space="preserve"> </w:t>
      </w:r>
      <w:proofErr w:type="spellStart"/>
      <w:r>
        <w:rPr>
          <w:rFonts w:eastAsiaTheme="minorHAnsi"/>
          <w:lang w:eastAsia="hu-HU"/>
        </w:rPr>
        <w:t>pénzbeni</w:t>
      </w:r>
      <w:proofErr w:type="spellEnd"/>
      <w:r>
        <w:rPr>
          <w:rFonts w:eastAsiaTheme="minorHAnsi"/>
          <w:lang w:eastAsia="hu-HU"/>
        </w:rPr>
        <w:t xml:space="preserve"> térítés mértékének megállapítása, 2 évi lakbér összege (25. §)</w:t>
      </w:r>
      <w:r w:rsidR="00113E7B">
        <w:rPr>
          <w:rFonts w:eastAsiaTheme="minorHAnsi"/>
          <w:lang w:eastAsia="hu-HU"/>
        </w:rPr>
        <w:t>,</w:t>
      </w:r>
    </w:p>
    <w:p w:rsidR="0095433A" w:rsidRPr="00113E7B" w:rsidRDefault="00113E7B" w:rsidP="00113E7B">
      <w:pPr>
        <w:pStyle w:val="Listaszerbekezds"/>
        <w:numPr>
          <w:ilvl w:val="0"/>
          <w:numId w:val="18"/>
        </w:numPr>
        <w:spacing w:line="240" w:lineRule="auto"/>
        <w:rPr>
          <w:rFonts w:eastAsiaTheme="minorHAnsi"/>
          <w:lang w:eastAsia="hu-HU"/>
        </w:rPr>
      </w:pPr>
      <w:r w:rsidRPr="00113E7B">
        <w:t>önkormányzati lakás esetén a bérbeadó a határozatlan időre szóló szerződést rendes felmondással, írásban abban az esetben mondhatja fel, ha egyidejűleg a bérlő részére beköltözhető és megfelelő lakást (a továbbiakban: cserelakás) ajánl fel ugyanazon a településen vagy a lakás felajánlása helyett pénzbeli térítést fizet</w:t>
      </w:r>
      <w:r>
        <w:t xml:space="preserve">, melynek mértéke 5 évi lakbér összege </w:t>
      </w:r>
      <w:r w:rsidR="008450D4" w:rsidRPr="00113E7B">
        <w:rPr>
          <w:rFonts w:eastAsiaTheme="minorHAnsi"/>
          <w:lang w:eastAsia="hu-HU"/>
        </w:rPr>
        <w:t>(26. §)</w:t>
      </w:r>
      <w:r>
        <w:rPr>
          <w:rFonts w:eastAsiaTheme="minorHAnsi"/>
          <w:lang w:eastAsia="hu-HU"/>
        </w:rPr>
        <w:t>,</w:t>
      </w:r>
    </w:p>
    <w:p w:rsidR="008450D4" w:rsidRPr="008450D4" w:rsidRDefault="008450D4" w:rsidP="00800220">
      <w:pPr>
        <w:pStyle w:val="Listaszerbekezds"/>
        <w:numPr>
          <w:ilvl w:val="0"/>
          <w:numId w:val="18"/>
        </w:numPr>
        <w:spacing w:line="240" w:lineRule="auto"/>
        <w:rPr>
          <w:rFonts w:eastAsiaTheme="minorHAnsi"/>
          <w:color w:val="FF0000"/>
          <w:lang w:eastAsia="hu-HU"/>
        </w:rPr>
      </w:pPr>
      <w:r>
        <w:rPr>
          <w:rFonts w:eastAsiaTheme="minorHAnsi"/>
          <w:lang w:eastAsia="hu-HU"/>
        </w:rPr>
        <w:t xml:space="preserve">a lakbértámogatás mértékének feltételeinek újra szabályozása már figyelemmel a szociális vetítési alap </w:t>
      </w:r>
      <w:r w:rsidR="00113E7B">
        <w:rPr>
          <w:rFonts w:eastAsiaTheme="minorHAnsi"/>
          <w:lang w:eastAsia="hu-HU"/>
        </w:rPr>
        <w:t xml:space="preserve">(28 500 Ft) </w:t>
      </w:r>
      <w:r>
        <w:rPr>
          <w:rFonts w:eastAsiaTheme="minorHAnsi"/>
          <w:lang w:eastAsia="hu-HU"/>
        </w:rPr>
        <w:t>összegére (30. §)</w:t>
      </w:r>
      <w:r w:rsidR="00113E7B">
        <w:rPr>
          <w:rFonts w:eastAsiaTheme="minorHAnsi"/>
          <w:lang w:eastAsia="hu-HU"/>
        </w:rPr>
        <w:t>,</w:t>
      </w:r>
    </w:p>
    <w:p w:rsidR="008450D4" w:rsidRDefault="008450D4" w:rsidP="00800220">
      <w:pPr>
        <w:pStyle w:val="Listaszerbekezds"/>
        <w:numPr>
          <w:ilvl w:val="0"/>
          <w:numId w:val="18"/>
        </w:numPr>
        <w:spacing w:line="240" w:lineRule="auto"/>
        <w:rPr>
          <w:rFonts w:eastAsiaTheme="minorHAnsi"/>
          <w:lang w:eastAsia="hu-HU"/>
        </w:rPr>
      </w:pPr>
      <w:r w:rsidRPr="008450D4">
        <w:rPr>
          <w:rFonts w:eastAsiaTheme="minorHAnsi"/>
          <w:lang w:eastAsia="hu-HU"/>
        </w:rPr>
        <w:t>az elővásárlási joggal érint</w:t>
      </w:r>
      <w:r w:rsidR="00113E7B">
        <w:rPr>
          <w:rFonts w:eastAsiaTheme="minorHAnsi"/>
          <w:lang w:eastAsia="hu-HU"/>
        </w:rPr>
        <w:t>e</w:t>
      </w:r>
      <w:r w:rsidRPr="008450D4">
        <w:rPr>
          <w:rFonts w:eastAsiaTheme="minorHAnsi"/>
          <w:lang w:eastAsia="hu-HU"/>
        </w:rPr>
        <w:t>tt lakások vételárának és mértékének megállapítására vonatkozó szabályozás</w:t>
      </w:r>
      <w:r>
        <w:rPr>
          <w:rFonts w:eastAsiaTheme="minorHAnsi"/>
          <w:lang w:eastAsia="hu-HU"/>
        </w:rPr>
        <w:t xml:space="preserve"> (34. §)</w:t>
      </w:r>
      <w:r w:rsidR="00113E7B">
        <w:rPr>
          <w:rFonts w:eastAsiaTheme="minorHAnsi"/>
          <w:lang w:eastAsia="hu-HU"/>
        </w:rPr>
        <w:t>,</w:t>
      </w:r>
    </w:p>
    <w:p w:rsidR="006969EF" w:rsidRDefault="006969EF" w:rsidP="00800220">
      <w:pPr>
        <w:pStyle w:val="Listaszerbekezds"/>
        <w:numPr>
          <w:ilvl w:val="0"/>
          <w:numId w:val="18"/>
        </w:numPr>
        <w:spacing w:line="240" w:lineRule="auto"/>
        <w:rPr>
          <w:rFonts w:eastAsiaTheme="minorHAnsi"/>
          <w:lang w:eastAsia="hu-HU"/>
        </w:rPr>
      </w:pPr>
      <w:r>
        <w:rPr>
          <w:rFonts w:eastAsiaTheme="minorHAnsi"/>
          <w:lang w:eastAsia="hu-HU"/>
        </w:rPr>
        <w:t xml:space="preserve">az elővásárlási </w:t>
      </w:r>
      <w:proofErr w:type="spellStart"/>
      <w:r>
        <w:rPr>
          <w:rFonts w:eastAsiaTheme="minorHAnsi"/>
          <w:lang w:eastAsia="hu-HU"/>
        </w:rPr>
        <w:t>joggan</w:t>
      </w:r>
      <w:proofErr w:type="spellEnd"/>
      <w:r>
        <w:rPr>
          <w:rFonts w:eastAsiaTheme="minorHAnsi"/>
          <w:lang w:eastAsia="hu-HU"/>
        </w:rPr>
        <w:t xml:space="preserve"> nem érintett lakások eladásának feltételei, itt a vételár kedvezmény mértékének 2-10 %-</w:t>
      </w:r>
      <w:proofErr w:type="spellStart"/>
      <w:r>
        <w:rPr>
          <w:rFonts w:eastAsiaTheme="minorHAnsi"/>
          <w:lang w:eastAsia="hu-HU"/>
        </w:rPr>
        <w:t>ig</w:t>
      </w:r>
      <w:proofErr w:type="spellEnd"/>
      <w:r>
        <w:rPr>
          <w:rFonts w:eastAsiaTheme="minorHAnsi"/>
          <w:lang w:eastAsia="hu-HU"/>
        </w:rPr>
        <w:t xml:space="preserve"> terjedő sza</w:t>
      </w:r>
      <w:r w:rsidR="00113E7B">
        <w:rPr>
          <w:rFonts w:eastAsiaTheme="minorHAnsi"/>
          <w:lang w:eastAsia="hu-HU"/>
        </w:rPr>
        <w:t>b</w:t>
      </w:r>
      <w:r>
        <w:rPr>
          <w:rFonts w:eastAsiaTheme="minorHAnsi"/>
          <w:lang w:eastAsia="hu-HU"/>
        </w:rPr>
        <w:t>ályozása (35. §)</w:t>
      </w:r>
      <w:r w:rsidR="00113E7B">
        <w:rPr>
          <w:rFonts w:eastAsiaTheme="minorHAnsi"/>
          <w:lang w:eastAsia="hu-HU"/>
        </w:rPr>
        <w:t>,</w:t>
      </w:r>
    </w:p>
    <w:p w:rsidR="006969EF" w:rsidRDefault="006969EF" w:rsidP="00800220">
      <w:pPr>
        <w:pStyle w:val="Listaszerbekezds"/>
        <w:numPr>
          <w:ilvl w:val="0"/>
          <w:numId w:val="18"/>
        </w:numPr>
        <w:spacing w:line="240" w:lineRule="auto"/>
        <w:rPr>
          <w:rFonts w:eastAsiaTheme="minorHAnsi"/>
          <w:lang w:eastAsia="hu-HU"/>
        </w:rPr>
      </w:pPr>
      <w:r>
        <w:rPr>
          <w:rFonts w:eastAsiaTheme="minorHAnsi"/>
          <w:lang w:eastAsia="hu-HU"/>
        </w:rPr>
        <w:t>az elővásárlási joggal érintett helyiségek vételár mérték</w:t>
      </w:r>
      <w:r w:rsidR="00113E7B">
        <w:rPr>
          <w:rFonts w:eastAsiaTheme="minorHAnsi"/>
          <w:lang w:eastAsia="hu-HU"/>
        </w:rPr>
        <w:t>ének</w:t>
      </w:r>
      <w:r>
        <w:rPr>
          <w:rFonts w:eastAsiaTheme="minorHAnsi"/>
          <w:lang w:eastAsia="hu-HU"/>
        </w:rPr>
        <w:t xml:space="preserve"> és kedvezmény szabályozása (36. §)</w:t>
      </w:r>
      <w:r w:rsidR="00113E7B">
        <w:rPr>
          <w:rFonts w:eastAsiaTheme="minorHAnsi"/>
          <w:lang w:eastAsia="hu-HU"/>
        </w:rPr>
        <w:t>.</w:t>
      </w:r>
    </w:p>
    <w:p w:rsidR="006969EF" w:rsidRDefault="006969EF" w:rsidP="00800220">
      <w:pPr>
        <w:spacing w:after="0" w:line="240" w:lineRule="auto"/>
        <w:rPr>
          <w:rFonts w:eastAsiaTheme="minorHAnsi"/>
          <w:lang w:eastAsia="hu-HU"/>
        </w:rPr>
      </w:pPr>
    </w:p>
    <w:p w:rsidR="006969EF" w:rsidRDefault="006969EF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6969EF">
        <w:rPr>
          <w:rFonts w:ascii="Arial" w:eastAsiaTheme="minorHAnsi" w:hAnsi="Arial" w:cs="Arial"/>
          <w:lang w:eastAsia="hu-HU"/>
        </w:rPr>
        <w:t>Az önko</w:t>
      </w:r>
      <w:r w:rsidR="00113E7B">
        <w:rPr>
          <w:rFonts w:ascii="Arial" w:eastAsiaTheme="minorHAnsi" w:hAnsi="Arial" w:cs="Arial"/>
          <w:lang w:eastAsia="hu-HU"/>
        </w:rPr>
        <w:t>r</w:t>
      </w:r>
      <w:r w:rsidRPr="006969EF">
        <w:rPr>
          <w:rFonts w:ascii="Arial" w:eastAsiaTheme="minorHAnsi" w:hAnsi="Arial" w:cs="Arial"/>
          <w:lang w:eastAsia="hu-HU"/>
        </w:rPr>
        <w:t>mányzati</w:t>
      </w:r>
      <w:r>
        <w:rPr>
          <w:rFonts w:ascii="Arial" w:eastAsiaTheme="minorHAnsi" w:hAnsi="Arial" w:cs="Arial"/>
          <w:lang w:eastAsia="hu-HU"/>
        </w:rPr>
        <w:t xml:space="preserve"> lakás értékesítéséből származó bevétel</w:t>
      </w:r>
      <w:r w:rsidR="00113E7B">
        <w:rPr>
          <w:rFonts w:ascii="Arial" w:eastAsiaTheme="minorHAnsi" w:hAnsi="Arial" w:cs="Arial"/>
          <w:lang w:eastAsia="hu-HU"/>
        </w:rPr>
        <w:t>t</w:t>
      </w:r>
      <w:r>
        <w:rPr>
          <w:rFonts w:ascii="Arial" w:eastAsiaTheme="minorHAnsi" w:hAnsi="Arial" w:cs="Arial"/>
          <w:lang w:eastAsia="hu-HU"/>
        </w:rPr>
        <w:t xml:space="preserve"> az </w:t>
      </w:r>
      <w:proofErr w:type="spellStart"/>
      <w:r>
        <w:rPr>
          <w:rFonts w:ascii="Arial" w:eastAsiaTheme="minorHAnsi" w:hAnsi="Arial" w:cs="Arial"/>
          <w:lang w:eastAsia="hu-HU"/>
        </w:rPr>
        <w:t>Ltv</w:t>
      </w:r>
      <w:proofErr w:type="spellEnd"/>
      <w:r>
        <w:rPr>
          <w:rFonts w:ascii="Arial" w:eastAsiaTheme="minorHAnsi" w:hAnsi="Arial" w:cs="Arial"/>
          <w:lang w:eastAsia="hu-HU"/>
        </w:rPr>
        <w:t>. 62. §-a alapján célhoz kötötten lehet f</w:t>
      </w:r>
      <w:r w:rsidR="00113E7B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>lhasználni, különösen új lakás építésére, használt lakás megvásárlására, lakóépület felújítására, városrehabilitációra, EU források önrészéhez, önkormányzati helyi támogatás nyújtására stb.</w:t>
      </w:r>
    </w:p>
    <w:p w:rsidR="006969EF" w:rsidRDefault="006969EF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6969EF" w:rsidRDefault="006969EF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A </w:t>
      </w:r>
      <w:r w:rsidR="000F18F3">
        <w:rPr>
          <w:rFonts w:ascii="Arial" w:eastAsiaTheme="minorHAnsi" w:hAnsi="Arial" w:cs="Arial"/>
          <w:lang w:eastAsia="hu-HU"/>
        </w:rPr>
        <w:t xml:space="preserve">lakásnak nem minősülő </w:t>
      </w:r>
      <w:r>
        <w:rPr>
          <w:rFonts w:ascii="Arial" w:eastAsiaTheme="minorHAnsi" w:hAnsi="Arial" w:cs="Arial"/>
          <w:lang w:eastAsia="hu-HU"/>
        </w:rPr>
        <w:t>egyéb helyiség bérbeadás</w:t>
      </w:r>
      <w:r w:rsidR="000F18F3">
        <w:rPr>
          <w:rFonts w:ascii="Arial" w:eastAsiaTheme="minorHAnsi" w:hAnsi="Arial" w:cs="Arial"/>
          <w:lang w:eastAsia="hu-HU"/>
        </w:rPr>
        <w:t>ára az</w:t>
      </w:r>
      <w:r>
        <w:rPr>
          <w:rFonts w:ascii="Arial" w:eastAsiaTheme="minorHAnsi" w:hAnsi="Arial" w:cs="Arial"/>
          <w:lang w:eastAsia="hu-HU"/>
        </w:rPr>
        <w:t xml:space="preserve"> önkormányzati lakásrendelet és a vagyongazdálkodásról szóló önkorm</w:t>
      </w:r>
      <w:r w:rsidR="000F18F3">
        <w:rPr>
          <w:rFonts w:ascii="Arial" w:eastAsiaTheme="minorHAnsi" w:hAnsi="Arial" w:cs="Arial"/>
          <w:lang w:eastAsia="hu-HU"/>
        </w:rPr>
        <w:t>á</w:t>
      </w:r>
      <w:r>
        <w:rPr>
          <w:rFonts w:ascii="Arial" w:eastAsiaTheme="minorHAnsi" w:hAnsi="Arial" w:cs="Arial"/>
          <w:lang w:eastAsia="hu-HU"/>
        </w:rPr>
        <w:t>nyzati rendelet szabályai</w:t>
      </w:r>
      <w:r w:rsidR="000F18F3">
        <w:rPr>
          <w:rFonts w:ascii="Arial" w:eastAsiaTheme="minorHAnsi" w:hAnsi="Arial" w:cs="Arial"/>
          <w:lang w:eastAsia="hu-HU"/>
        </w:rPr>
        <w:t>t kell alkalmazni</w:t>
      </w:r>
      <w:r>
        <w:rPr>
          <w:rFonts w:ascii="Arial" w:eastAsiaTheme="minorHAnsi" w:hAnsi="Arial" w:cs="Arial"/>
          <w:lang w:eastAsia="hu-HU"/>
        </w:rPr>
        <w:t>.</w:t>
      </w:r>
    </w:p>
    <w:p w:rsidR="00935B6A" w:rsidRDefault="00935B6A" w:rsidP="0080022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935B6A" w:rsidRPr="00935B6A" w:rsidRDefault="00935B6A" w:rsidP="00935B6A">
      <w:pPr>
        <w:pStyle w:val="Bekezds"/>
        <w:spacing w:after="20"/>
        <w:ind w:firstLine="0"/>
        <w:jc w:val="both"/>
        <w:rPr>
          <w:rFonts w:ascii="Arial" w:hAnsi="Arial" w:cs="Arial"/>
          <w:sz w:val="22"/>
          <w:szCs w:val="22"/>
        </w:rPr>
      </w:pPr>
      <w:r w:rsidRPr="00935B6A">
        <w:rPr>
          <w:rFonts w:ascii="Arial" w:hAnsi="Arial" w:cs="Arial"/>
          <w:bCs/>
          <w:sz w:val="22"/>
          <w:szCs w:val="22"/>
        </w:rPr>
        <w:t xml:space="preserve">Az </w:t>
      </w:r>
      <w:proofErr w:type="spellStart"/>
      <w:r w:rsidRPr="00935B6A">
        <w:rPr>
          <w:rFonts w:ascii="Arial" w:hAnsi="Arial" w:cs="Arial"/>
          <w:bCs/>
          <w:sz w:val="22"/>
          <w:szCs w:val="22"/>
        </w:rPr>
        <w:t>Ltv</w:t>
      </w:r>
      <w:proofErr w:type="spellEnd"/>
      <w:r w:rsidRPr="00935B6A">
        <w:rPr>
          <w:rFonts w:ascii="Arial" w:hAnsi="Arial" w:cs="Arial"/>
          <w:bCs/>
          <w:sz w:val="22"/>
          <w:szCs w:val="22"/>
        </w:rPr>
        <w:t>. 36. §-a alapján a</w:t>
      </w:r>
      <w:r w:rsidRPr="00935B6A">
        <w:rPr>
          <w:rFonts w:ascii="Arial" w:hAnsi="Arial" w:cs="Arial"/>
          <w:sz w:val="22"/>
          <w:szCs w:val="22"/>
        </w:rPr>
        <w:t xml:space="preserve"> nem lakás céljára szolgáló helyiség (a továbbiakban: helyiség) bérletének létrejöttére, a felek jogaira és kötelezettségeire, valamint a bérlet megszűnésére a lakásbérlet szabályait eltérésekkel megfelelően kell alkalmazni. Az önkormányzat tulajdonában lévő helyiség bérbeadása esetén a helyiségbér mértékét az önkormányzati rendelet nem szabályozhatja. Az </w:t>
      </w:r>
      <w:proofErr w:type="spellStart"/>
      <w:r w:rsidRPr="00935B6A">
        <w:rPr>
          <w:rFonts w:ascii="Arial" w:hAnsi="Arial" w:cs="Arial"/>
          <w:sz w:val="22"/>
          <w:szCs w:val="22"/>
        </w:rPr>
        <w:t>Ltv</w:t>
      </w:r>
      <w:proofErr w:type="spellEnd"/>
      <w:r w:rsidRPr="00935B6A">
        <w:rPr>
          <w:rFonts w:ascii="Arial" w:hAnsi="Arial" w:cs="Arial"/>
          <w:sz w:val="22"/>
          <w:szCs w:val="22"/>
        </w:rPr>
        <w:t xml:space="preserve">. </w:t>
      </w:r>
      <w:r w:rsidRPr="00935B6A">
        <w:rPr>
          <w:rFonts w:ascii="Arial" w:hAnsi="Arial" w:cs="Arial"/>
          <w:bCs/>
          <w:sz w:val="22"/>
          <w:szCs w:val="22"/>
        </w:rPr>
        <w:t xml:space="preserve">38. § </w:t>
      </w:r>
      <w:r w:rsidRPr="00935B6A">
        <w:rPr>
          <w:rFonts w:ascii="Arial" w:hAnsi="Arial" w:cs="Arial"/>
          <w:sz w:val="22"/>
          <w:szCs w:val="22"/>
        </w:rPr>
        <w:t xml:space="preserve">(1) bek. alapján a felek a helyiségbér összegében szabadon állapodnak meg. </w:t>
      </w:r>
    </w:p>
    <w:p w:rsidR="00935B6A" w:rsidRPr="00935B6A" w:rsidRDefault="00935B6A" w:rsidP="00935B6A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800220" w:rsidRPr="006969EF" w:rsidRDefault="006969EF" w:rsidP="00935B6A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Az önkormányzati lakásokra vonatkozó rendelettervezetről a helyben szokásos módon hirdetmén</w:t>
      </w:r>
      <w:r w:rsidR="000F18F3">
        <w:rPr>
          <w:rFonts w:ascii="Arial" w:eastAsiaTheme="minorHAnsi" w:hAnsi="Arial" w:cs="Arial"/>
          <w:lang w:eastAsia="hu-HU"/>
        </w:rPr>
        <w:t>y</w:t>
      </w:r>
      <w:r>
        <w:rPr>
          <w:rFonts w:ascii="Arial" w:eastAsiaTheme="minorHAnsi" w:hAnsi="Arial" w:cs="Arial"/>
          <w:lang w:eastAsia="hu-HU"/>
        </w:rPr>
        <w:t>t kell közzé tenni</w:t>
      </w:r>
      <w:r w:rsidR="000F18F3">
        <w:rPr>
          <w:rFonts w:ascii="Arial" w:eastAsiaTheme="minorHAnsi" w:hAnsi="Arial" w:cs="Arial"/>
          <w:lang w:eastAsia="hu-HU"/>
        </w:rPr>
        <w:t xml:space="preserve"> (</w:t>
      </w:r>
      <w:proofErr w:type="spellStart"/>
      <w:r w:rsidR="000F18F3">
        <w:rPr>
          <w:rFonts w:ascii="Arial" w:eastAsiaTheme="minorHAnsi" w:hAnsi="Arial" w:cs="Arial"/>
          <w:lang w:eastAsia="hu-HU"/>
        </w:rPr>
        <w:t>Ltv</w:t>
      </w:r>
      <w:proofErr w:type="spellEnd"/>
      <w:r w:rsidR="000F18F3">
        <w:rPr>
          <w:rFonts w:ascii="Arial" w:eastAsiaTheme="minorHAnsi" w:hAnsi="Arial" w:cs="Arial"/>
          <w:lang w:eastAsia="hu-HU"/>
        </w:rPr>
        <w:t>. 79. § (21) bek.)</w:t>
      </w:r>
      <w:r>
        <w:rPr>
          <w:rFonts w:ascii="Arial" w:eastAsiaTheme="minorHAnsi" w:hAnsi="Arial" w:cs="Arial"/>
          <w:lang w:eastAsia="hu-HU"/>
        </w:rPr>
        <w:t xml:space="preserve">, amelyben határidő kitűzésével fel kell hívni a bérbeadók és bérlők településen működő érdekképviseleti szervezetét véleményezésre. Az erre vonatkozó </w:t>
      </w:r>
      <w:proofErr w:type="spellStart"/>
      <w:r>
        <w:rPr>
          <w:rFonts w:ascii="Arial" w:eastAsiaTheme="minorHAnsi" w:hAnsi="Arial" w:cs="Arial"/>
          <w:lang w:eastAsia="hu-HU"/>
        </w:rPr>
        <w:t>hirdemény</w:t>
      </w:r>
      <w:proofErr w:type="spellEnd"/>
      <w:r>
        <w:rPr>
          <w:rFonts w:ascii="Arial" w:eastAsiaTheme="minorHAnsi" w:hAnsi="Arial" w:cs="Arial"/>
          <w:lang w:eastAsia="hu-HU"/>
        </w:rPr>
        <w:t xml:space="preserve"> az önkormányzat hirdető tábláján és az </w:t>
      </w:r>
      <w:proofErr w:type="spellStart"/>
      <w:r>
        <w:rPr>
          <w:rFonts w:ascii="Arial" w:eastAsiaTheme="minorHAnsi" w:hAnsi="Arial" w:cs="Arial"/>
          <w:lang w:eastAsia="hu-HU"/>
        </w:rPr>
        <w:t>önormányzat</w:t>
      </w:r>
      <w:proofErr w:type="spellEnd"/>
      <w:r>
        <w:rPr>
          <w:rFonts w:ascii="Arial" w:eastAsiaTheme="minorHAnsi" w:hAnsi="Arial" w:cs="Arial"/>
          <w:lang w:eastAsia="hu-HU"/>
        </w:rPr>
        <w:t xml:space="preserve"> honlapján 2023. szeptember 14-én közzétételre került. A véleményezési határidő: 2023. szeptember 26. 12:00 óra.</w:t>
      </w:r>
      <w:r w:rsidR="00470C61">
        <w:rPr>
          <w:rFonts w:ascii="Arial" w:eastAsiaTheme="minorHAnsi" w:hAnsi="Arial" w:cs="Arial"/>
          <w:lang w:eastAsia="hu-HU"/>
        </w:rPr>
        <w:t xml:space="preserve"> Így az esetlegesen beérke</w:t>
      </w:r>
      <w:r w:rsidR="000F18F3">
        <w:rPr>
          <w:rFonts w:ascii="Arial" w:eastAsiaTheme="minorHAnsi" w:hAnsi="Arial" w:cs="Arial"/>
          <w:lang w:eastAsia="hu-HU"/>
        </w:rPr>
        <w:t>z</w:t>
      </w:r>
      <w:r w:rsidR="00470C61">
        <w:rPr>
          <w:rFonts w:ascii="Arial" w:eastAsiaTheme="minorHAnsi" w:hAnsi="Arial" w:cs="Arial"/>
          <w:lang w:eastAsia="hu-HU"/>
        </w:rPr>
        <w:t>ő vélemény a képviselő-testület ülésén fog ismertetésre kerülni.</w:t>
      </w:r>
    </w:p>
    <w:p w:rsidR="00F02A05" w:rsidRDefault="00F02A05" w:rsidP="0036541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EF1B06" w:rsidRPr="00800220" w:rsidRDefault="00EF1B06" w:rsidP="00EF1B06">
      <w:pPr>
        <w:pStyle w:val="Szvegtrzs"/>
        <w:spacing w:after="0" w:line="240" w:lineRule="auto"/>
        <w:ind w:left="159" w:right="159"/>
        <w:jc w:val="center"/>
        <w:rPr>
          <w:b/>
          <w:color w:val="auto"/>
        </w:rPr>
      </w:pPr>
      <w:r w:rsidRPr="00800220">
        <w:rPr>
          <w:b/>
          <w:color w:val="auto"/>
        </w:rPr>
        <w:t>Általános indokolás</w:t>
      </w:r>
    </w:p>
    <w:p w:rsidR="00800220" w:rsidRDefault="00800220" w:rsidP="000F18F3">
      <w:pPr>
        <w:pStyle w:val="MellkletCm"/>
        <w:spacing w:before="24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 xml:space="preserve">Az </w:t>
      </w:r>
      <w:proofErr w:type="spellStart"/>
      <w:r>
        <w:rPr>
          <w:rFonts w:ascii="Arial" w:hAnsi="Arial" w:cs="Arial"/>
          <w:i w:val="0"/>
          <w:sz w:val="22"/>
          <w:szCs w:val="22"/>
          <w:u w:val="none"/>
        </w:rPr>
        <w:t>Ltv</w:t>
      </w:r>
      <w:proofErr w:type="spellEnd"/>
      <w:r>
        <w:rPr>
          <w:rFonts w:ascii="Arial" w:hAnsi="Arial" w:cs="Arial"/>
          <w:i w:val="0"/>
          <w:sz w:val="22"/>
          <w:szCs w:val="22"/>
          <w:u w:val="none"/>
        </w:rPr>
        <w:t>. szabályai szerint Hévíz Város Önkormányzat köteles rendeletet alkotni a lak</w:t>
      </w:r>
      <w:r w:rsidR="000F18F3">
        <w:rPr>
          <w:rFonts w:ascii="Arial" w:hAnsi="Arial" w:cs="Arial"/>
          <w:i w:val="0"/>
          <w:sz w:val="22"/>
          <w:szCs w:val="22"/>
          <w:u w:val="none"/>
        </w:rPr>
        <w:t>á</w:t>
      </w:r>
      <w:r>
        <w:rPr>
          <w:rFonts w:ascii="Arial" w:hAnsi="Arial" w:cs="Arial"/>
          <w:i w:val="0"/>
          <w:sz w:val="22"/>
          <w:szCs w:val="22"/>
          <w:u w:val="none"/>
        </w:rPr>
        <w:t>sok és helyiségek bérleteire vonatkozó szabályokról.</w:t>
      </w:r>
      <w:r w:rsidR="000F18F3">
        <w:rPr>
          <w:rFonts w:ascii="Arial" w:hAnsi="Arial" w:cs="Arial"/>
          <w:i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i w:val="0"/>
          <w:sz w:val="22"/>
          <w:szCs w:val="22"/>
          <w:u w:val="none"/>
        </w:rPr>
        <w:t>Az önkormányzat erre vonatkozó 24/2004. (VI. 30) önkormányzati rendelete a felhatalmazó rendelkezésben foglaltaknak érdekében módosítandó.</w:t>
      </w:r>
      <w:r w:rsidR="000F18F3">
        <w:rPr>
          <w:rFonts w:ascii="Arial" w:hAnsi="Arial" w:cs="Arial"/>
          <w:i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i w:val="0"/>
          <w:sz w:val="22"/>
          <w:szCs w:val="22"/>
          <w:u w:val="none"/>
        </w:rPr>
        <w:t>A módosítás olyan mértékű, hogy célszerű a rendeletalkotási tárgy újra szabályozása.</w:t>
      </w:r>
    </w:p>
    <w:p w:rsidR="00800220" w:rsidRPr="00EF1B06" w:rsidRDefault="00800220" w:rsidP="00EF1B06">
      <w:pPr>
        <w:pStyle w:val="Szvegtrzs"/>
        <w:spacing w:after="0" w:line="240" w:lineRule="auto"/>
        <w:ind w:right="159"/>
        <w:rPr>
          <w:color w:val="auto"/>
        </w:rPr>
      </w:pPr>
    </w:p>
    <w:p w:rsidR="00EF1B06" w:rsidRDefault="00EF1B06" w:rsidP="00EF1B06">
      <w:pPr>
        <w:pStyle w:val="Szvegtrzs"/>
        <w:spacing w:after="0" w:line="240" w:lineRule="auto"/>
        <w:ind w:left="159" w:right="159"/>
        <w:jc w:val="center"/>
        <w:rPr>
          <w:b/>
          <w:color w:val="auto"/>
        </w:rPr>
      </w:pPr>
      <w:r w:rsidRPr="00800220">
        <w:rPr>
          <w:b/>
          <w:color w:val="auto"/>
        </w:rPr>
        <w:t>Részletes indokolás</w:t>
      </w:r>
    </w:p>
    <w:p w:rsidR="00800220" w:rsidRPr="00800220" w:rsidRDefault="00800220" w:rsidP="00EF1B06">
      <w:pPr>
        <w:pStyle w:val="Szvegtrzs"/>
        <w:spacing w:after="0" w:line="240" w:lineRule="auto"/>
        <w:ind w:left="159" w:right="159"/>
        <w:jc w:val="center"/>
        <w:rPr>
          <w:b/>
          <w:color w:val="auto"/>
        </w:rPr>
      </w:pPr>
    </w:p>
    <w:bookmarkEnd w:id="2"/>
    <w:p w:rsidR="00800220" w:rsidRDefault="00800220" w:rsidP="00800220">
      <w:pPr>
        <w:pStyle w:val="MellkletCm"/>
        <w:numPr>
          <w:ilvl w:val="0"/>
          <w:numId w:val="19"/>
        </w:numPr>
        <w:spacing w:before="0" w:after="0" w:line="276" w:lineRule="auto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§ A rendelet hatályának szabályozása</w:t>
      </w:r>
    </w:p>
    <w:p w:rsidR="00800220" w:rsidRDefault="00800220" w:rsidP="00800220">
      <w:pPr>
        <w:pStyle w:val="MellkletCm"/>
        <w:numPr>
          <w:ilvl w:val="0"/>
          <w:numId w:val="19"/>
        </w:numPr>
        <w:spacing w:before="0" w:after="0" w:line="276" w:lineRule="auto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§ A hatáskört gyakorló szervek megállapítása</w:t>
      </w:r>
    </w:p>
    <w:p w:rsidR="00800220" w:rsidRDefault="00800220" w:rsidP="00800220">
      <w:pPr>
        <w:pStyle w:val="MellkletCm"/>
        <w:numPr>
          <w:ilvl w:val="0"/>
          <w:numId w:val="19"/>
        </w:numPr>
        <w:spacing w:before="0" w:after="0" w:line="276" w:lineRule="auto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§ - 19. § Lakás bérbeadására vonatkozó részletes szabályok megállapítása, a bérbeadás eljárásrendjének szabályozása, a szociális és szolgálati lakás bérbeadási feltételeinek meghatározása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20. § A bérlőtársi szerződés szabályainak megállapítása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21. § A társbérleti lakrész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22. § A lakás bérbeadására vonatkozó megállapodás bérbeadó jogai és kötelezettségeire vonatkozó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23, § A lakáshasználati díj megállapításának és fizetésének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24. § A bérlő által lakásba befogadható személyek körének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25. § A szerződés közös megegyezéssel történő megszüntetésének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26.. Ű§ ŰA cserelakás felajánlása helyett fizethető pénzbeli térítésére vonatkozó szabályok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27. § Az elhelyezési kötelezettség feltételeinek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28. § A lakás egy részének albérletbe adásához való hozzájárulás feltétlei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29. § Lakbér megállapítása lakás szociális költségelvű vagy szolgálati lakás minősítésére tekintettel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30. § A lakbér támogatás mértékének meghatározása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31. § A bérbeadó által nyújtott térítésköteles külön szolgáltatás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32. § A helyiség bérbeadásának és bérbeadói hozzájárulásnak szabályai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33. § A helyiség bérleti jogának cseréjére vonatkozó szabályok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34. § Az elővásárlási joggal érintett lakások vételárának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35. § Az elővásárlási joggal nem érintett lakások eladási feltételeinek megállapítása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36. § Az elővásárlási joggal nem érintett helyiségek eladásának szabályozása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37. § Az elővásárlási joggal nem érintett helyiségek értékesítési feltételei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38. § A lakások elidegenítéséből származó bevételek felhasználásának részletes szabályai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39. § A szociális intézményből elbocsátott személy részére lakás bérbeadás feltételei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40. § A költségvetési szerv, vállalat helyiség és lakás használatára vonatkozó szabályozás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41. § Záró és hatályba lépttő rendelkezések</w:t>
      </w:r>
    </w:p>
    <w:p w:rsidR="00800220" w:rsidRDefault="00800220" w:rsidP="00800220">
      <w:pPr>
        <w:pStyle w:val="MellkletCm"/>
        <w:spacing w:before="0" w:after="0" w:line="276" w:lineRule="auto"/>
        <w:ind w:left="360"/>
        <w:jc w:val="both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1. melléklet A rendelet hatálya alá tartozó lakások és azok bérleti díjának meghatározása</w:t>
      </w:r>
    </w:p>
    <w:p w:rsidR="00800220" w:rsidRDefault="00800220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8D2E4A" w:rsidRDefault="008D2E4A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0F18F3" w:rsidRDefault="000F18F3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0F18F3" w:rsidRDefault="000F18F3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D51C5C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CF1274" w:rsidRPr="0089081A" w:rsidRDefault="00CF1274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D51C5C" w:rsidRPr="0089081A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rendelet</w:t>
      </w:r>
      <w:r w:rsidR="000F18F3">
        <w:rPr>
          <w:rFonts w:ascii="Arial" w:hAnsi="Arial" w:cs="Arial"/>
          <w:sz w:val="22"/>
          <w:szCs w:val="22"/>
        </w:rPr>
        <w:t>-alkotás</w:t>
      </w:r>
      <w:r>
        <w:rPr>
          <w:rFonts w:ascii="Arial" w:hAnsi="Arial" w:cs="Arial"/>
          <w:sz w:val="22"/>
          <w:szCs w:val="22"/>
        </w:rPr>
        <w:t xml:space="preserve"> minősített </w:t>
      </w:r>
      <w:r w:rsidR="001C5430">
        <w:rPr>
          <w:rFonts w:ascii="Arial" w:hAnsi="Arial" w:cs="Arial"/>
          <w:sz w:val="22"/>
          <w:szCs w:val="22"/>
        </w:rPr>
        <w:t>szó</w:t>
      </w:r>
      <w:r>
        <w:rPr>
          <w:rFonts w:ascii="Arial" w:hAnsi="Arial" w:cs="Arial"/>
          <w:sz w:val="22"/>
          <w:szCs w:val="22"/>
        </w:rPr>
        <w:t xml:space="preserve">többséget </w:t>
      </w:r>
      <w:r w:rsidRPr="0089081A">
        <w:rPr>
          <w:rFonts w:ascii="Arial" w:hAnsi="Arial" w:cs="Arial"/>
          <w:sz w:val="22"/>
          <w:szCs w:val="22"/>
        </w:rPr>
        <w:t>igényel</w:t>
      </w:r>
      <w:r w:rsidR="00CF1274">
        <w:rPr>
          <w:rFonts w:ascii="Arial" w:hAnsi="Arial" w:cs="Arial"/>
          <w:sz w:val="22"/>
          <w:szCs w:val="22"/>
        </w:rPr>
        <w:t>.</w:t>
      </w:r>
      <w:r w:rsidRPr="0089081A">
        <w:rPr>
          <w:rFonts w:ascii="Arial" w:hAnsi="Arial" w:cs="Arial"/>
          <w:sz w:val="22"/>
          <w:szCs w:val="22"/>
        </w:rPr>
        <w:t xml:space="preserve"> </w:t>
      </w:r>
    </w:p>
    <w:p w:rsidR="00F34F34" w:rsidRDefault="00F34F34" w:rsidP="003526F6">
      <w:pPr>
        <w:spacing w:after="0" w:line="240" w:lineRule="auto"/>
        <w:rPr>
          <w:rFonts w:ascii="Arial" w:hAnsi="Arial" w:cs="Arial"/>
          <w:color w:val="FF0000"/>
        </w:rPr>
      </w:pPr>
    </w:p>
    <w:p w:rsidR="000F18F3" w:rsidRDefault="000F18F3" w:rsidP="003526F6">
      <w:pPr>
        <w:spacing w:after="0" w:line="240" w:lineRule="auto"/>
        <w:rPr>
          <w:rFonts w:ascii="Arial" w:eastAsiaTheme="minorHAnsi" w:hAnsi="Arial" w:cs="Arial"/>
          <w:bCs/>
          <w:u w:val="single"/>
          <w:lang w:eastAsia="hu-HU"/>
        </w:rPr>
      </w:pPr>
      <w:r w:rsidRPr="000F18F3">
        <w:rPr>
          <w:rFonts w:ascii="Arial" w:eastAsiaTheme="minorHAnsi" w:hAnsi="Arial" w:cs="Arial"/>
          <w:bCs/>
          <w:u w:val="single"/>
          <w:lang w:eastAsia="hu-HU"/>
        </w:rPr>
        <w:t>Melléklet:</w:t>
      </w:r>
    </w:p>
    <w:p w:rsidR="000F18F3" w:rsidRDefault="000F18F3" w:rsidP="003526F6">
      <w:pPr>
        <w:spacing w:after="0" w:line="240" w:lineRule="auto"/>
        <w:rPr>
          <w:rFonts w:ascii="Arial" w:eastAsiaTheme="minorHAnsi" w:hAnsi="Arial" w:cs="Arial"/>
          <w:bCs/>
          <w:u w:val="single"/>
          <w:lang w:eastAsia="hu-HU"/>
        </w:rPr>
      </w:pPr>
    </w:p>
    <w:p w:rsidR="00935B6A" w:rsidRDefault="00935B6A" w:rsidP="003526F6">
      <w:pPr>
        <w:spacing w:after="0" w:line="240" w:lineRule="auto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1. </w:t>
      </w:r>
      <w:r w:rsidR="000F18F3">
        <w:rPr>
          <w:rFonts w:ascii="Arial" w:eastAsiaTheme="minorHAnsi" w:hAnsi="Arial" w:cs="Arial"/>
          <w:lang w:eastAsia="hu-HU"/>
        </w:rPr>
        <w:t>A rendelettervezetről szóló a helyben szokásos módon hirdetmény (</w:t>
      </w:r>
      <w:proofErr w:type="spellStart"/>
      <w:r w:rsidR="000F18F3">
        <w:rPr>
          <w:rFonts w:ascii="Arial" w:eastAsiaTheme="minorHAnsi" w:hAnsi="Arial" w:cs="Arial"/>
          <w:lang w:eastAsia="hu-HU"/>
        </w:rPr>
        <w:t>Ltv</w:t>
      </w:r>
      <w:proofErr w:type="spellEnd"/>
      <w:r w:rsidR="000F18F3">
        <w:rPr>
          <w:rFonts w:ascii="Arial" w:eastAsiaTheme="minorHAnsi" w:hAnsi="Arial" w:cs="Arial"/>
          <w:lang w:eastAsia="hu-HU"/>
        </w:rPr>
        <w:t xml:space="preserve">. 79. § (21) bek.). </w:t>
      </w:r>
    </w:p>
    <w:p w:rsidR="007F481F" w:rsidRPr="000F18F3" w:rsidRDefault="00935B6A" w:rsidP="003526F6">
      <w:pPr>
        <w:spacing w:after="0" w:line="240" w:lineRule="auto"/>
        <w:rPr>
          <w:rFonts w:ascii="Arial" w:eastAsiaTheme="minorHAnsi" w:hAnsi="Arial" w:cs="Arial"/>
          <w:bCs/>
          <w:u w:val="single"/>
          <w:lang w:eastAsia="hu-HU"/>
        </w:rPr>
      </w:pPr>
      <w:r w:rsidRPr="00935B6A">
        <w:rPr>
          <w:rFonts w:ascii="Arial" w:eastAsiaTheme="minorHAnsi" w:hAnsi="Arial" w:cs="Arial"/>
          <w:bCs/>
          <w:lang w:eastAsia="hu-HU"/>
        </w:rPr>
        <w:t xml:space="preserve">2.  </w:t>
      </w:r>
      <w:proofErr w:type="spellStart"/>
      <w:r w:rsidRPr="00935B6A">
        <w:rPr>
          <w:rFonts w:ascii="Arial" w:hAnsi="Arial" w:cs="Arial"/>
          <w:bCs/>
        </w:rPr>
        <w:t>Ltv</w:t>
      </w:r>
      <w:proofErr w:type="spellEnd"/>
      <w:r w:rsidRPr="00935B6A">
        <w:rPr>
          <w:rFonts w:ascii="Arial" w:hAnsi="Arial" w:cs="Arial"/>
          <w:bCs/>
        </w:rPr>
        <w:t>. 36. §-a alapján a</w:t>
      </w:r>
      <w:r w:rsidRPr="00935B6A">
        <w:rPr>
          <w:rFonts w:ascii="Arial" w:hAnsi="Arial" w:cs="Arial"/>
        </w:rPr>
        <w:t xml:space="preserve"> nem lakás céljára szolgáló helyiség</w:t>
      </w:r>
      <w:r>
        <w:rPr>
          <w:rFonts w:ascii="Arial" w:hAnsi="Arial" w:cs="Arial"/>
        </w:rPr>
        <w:t>ek kimutatása</w:t>
      </w:r>
      <w:r w:rsidR="007F481F" w:rsidRPr="000F18F3">
        <w:rPr>
          <w:rFonts w:ascii="Arial" w:eastAsiaTheme="minorHAnsi" w:hAnsi="Arial" w:cs="Arial"/>
          <w:bCs/>
          <w:u w:val="single"/>
          <w:lang w:eastAsia="hu-HU"/>
        </w:rPr>
        <w:br w:type="page"/>
      </w:r>
    </w:p>
    <w:p w:rsidR="0005458C" w:rsidRDefault="0005458C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EF1B06" w:rsidRPr="009B6A63" w:rsidRDefault="00EF1B06" w:rsidP="009B6A63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171D63" w:rsidRPr="009B6A63" w:rsidRDefault="00171D63" w:rsidP="009B6A63">
      <w:pPr>
        <w:pStyle w:val="Szvegtrzs"/>
        <w:spacing w:after="0" w:line="240" w:lineRule="auto"/>
        <w:jc w:val="center"/>
        <w:rPr>
          <w:b/>
          <w:bCs/>
          <w:color w:val="auto"/>
        </w:rPr>
      </w:pPr>
      <w:bookmarkStart w:id="3" w:name="_Hlk143074634"/>
      <w:r w:rsidRPr="009B6A63">
        <w:rPr>
          <w:b/>
          <w:bCs/>
          <w:color w:val="auto"/>
        </w:rPr>
        <w:t>Hévíz Város Önkormányzata Képviselő-testületének</w:t>
      </w:r>
    </w:p>
    <w:p w:rsidR="00171D63" w:rsidRPr="009B6A63" w:rsidRDefault="00171D63" w:rsidP="009B6A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171D63" w:rsidRPr="009B6A63" w:rsidRDefault="00171D63" w:rsidP="009B6A6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9B6A63">
        <w:rPr>
          <w:b/>
          <w:bCs/>
          <w:color w:val="auto"/>
        </w:rPr>
        <w:t>.../2023. (</w:t>
      </w:r>
      <w:r w:rsidR="0028096D">
        <w:rPr>
          <w:b/>
          <w:bCs/>
          <w:color w:val="auto"/>
        </w:rPr>
        <w:t>IX</w:t>
      </w:r>
      <w:r w:rsidRPr="009B6A63">
        <w:rPr>
          <w:b/>
          <w:bCs/>
          <w:color w:val="auto"/>
        </w:rPr>
        <w:t xml:space="preserve">. </w:t>
      </w:r>
      <w:r w:rsidR="0028096D">
        <w:rPr>
          <w:b/>
          <w:bCs/>
          <w:color w:val="auto"/>
        </w:rPr>
        <w:t>28</w:t>
      </w:r>
      <w:r w:rsidRPr="009B6A63">
        <w:rPr>
          <w:b/>
          <w:bCs/>
          <w:color w:val="auto"/>
        </w:rPr>
        <w:t>.) önkormányzati rendelete</w:t>
      </w:r>
    </w:p>
    <w:p w:rsidR="009B6A63" w:rsidRPr="009B6A63" w:rsidRDefault="009B6A63" w:rsidP="009B6A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lakások és helyiségek bérletére vonatkozó szabályokról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A Hévíz Város Önkormányzat Képviselő-testülete a lakások és helyiségek bérletére, valamint elidegenítésükre vonatkozó egyes szabályokról szóló 1993. évi LXXVIII. törvény 3. § (1)-(2) bekezdése, 4. § (3) bekezdése, 5. § (3) bekezdése, 9. § (1) bekezdése, 10. § (2) bekezdése, 13. § (1)-(2) bekezdése, 15. §, 17. § (2) bekezdése, 18. § (1) bekezdése, 19. §, 20. § (3) bekezdés, 21. § (6) bekezdés, 23. § (3) bekezdés, 27. § (2) bekezdés, 31. § (2) bekezdése, 33. § (3) bekezdés, 34. § (1)-(3) és (4)-(6) bekezdése, 35. § (2) bekezdés, 36. § (2) bekezdés, 42. §, 49. §., 52-53. §-ok, 54. § (1)-(3) bekezdés, 58. § (3) bekezdés, 62/B. § (2) bekezdés, 68. § (2) bekezdése, 80. § (1)-(2) bekezdése, 91/A. § 18. pontja kapott felhatalmazás alapján, az Alaptörvény 32. cikk (1) bekezdés a) pontjában és a Magyarország helyi önkormányzatairól szóló 2011. évi CLXXXIX. törvény 13. § (1) bekezdés 9. pontjában meghatározott feladatkörében eljárva a következőket rendeli el: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1. A rendelet hatálya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rendelet hatálya Hévíz Város Önkormányzat tulajdonában lévő lakások és nem lakás célú helyiség, bérletére, használatára, hasznosítására terjed ki.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(1) bekezdés szerinti lakásokat, azok szociális, költségvelvű vagy szolgálati besorolását a rendelet 1. melléklete állapítja meg.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2. A hatáskört gyakorló szervek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lakások bérbeadásával kapcsolatos hatáskört Hévíz Város Önkormányzat Képviselő-testülete (a továbbiakban: képviselő-testület) gyakorolja.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E rendeletben meghatározott az (1) bekezdés hatálya alá nem tartozó hatáskörökben a polgármester jár el.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lakásügyi kérelmeket a Hévízi Polgármesteri Hivatalhoz (a továbbiakban: polgármesteri hivatal) kell benyújtani.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3. A lakás bérbeadásának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lakások bérbeadására, lakásbérleti jogviszony folytatására, illetve lakáscserére irányuló kérelmet (igénylést) írásban kell benyújtani.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Lakást csak nagykorú magyar állampolgár vagy Európai Unió más tagállamának állampolgára igényelhet.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lastRenderedPageBreak/>
        <w:t>4.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(1) A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kérlemhez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 mellékelni kell: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 igénylő, valamint házastársa (élettársa) és a velük együtt költöző családtagok kereseti - jövedelmi igazolását,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 igénylő vagy vele együtt költöző személy rendkívüli szociális vagy egészségügyi körülményeire vonatkozó igazolást.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havi jövedelem megállapítása szempontjából a lakásigénylés időpontját megelőző 1 év nettó átlagkeresetét kell figyelembe venni. Jövedelemként a személyi jövedelemadóról szóló hatályos jogszabályban megjelölt adóköteles bevétel vehető figyelembe.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polgármesteri hivatal a kérelem benyújtásakor a helyszíni szemlét (környezettanulmányt) nem igénylő adatokat ellenőrzi és az igénylőt nyilvántartásba veszi.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Az igénylőnek a lakásigénylés során közölt adatok, körülmények megváltoztatását, a változást követő 15 napon belül be kell jelenteni a polgármesteri hivatalhoz.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A polgármester a bejelentést követő 8 napon belül írásban igazolja a változás tudomásul vételét.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Ha az igénylő a bejelentési kötelezettségének nem tesz eleget, vagy valótlan adatokat közöl, ezek jogkövetkezményeit (törlés a nyilvántartásból) köteles viselni.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(7) A polgármesteri hivatal környezettanulmányban állapítja meg: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 igénylő szociális helyzetét,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jövedelmi viszonyait.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5.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lakásigénylési névjegyzék nem készül.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lakásigénylés benyújtását követő 30 napon belül az igénylő tájékoztatást kap, hogy bérleti jogviszony lehetősége üres lakás rendelkezésre állása esetén lehetséges vagy nem.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6.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Határozott időre, vagy feltétel bekövetkezéséig kell bérbe adni: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 ideiglenes jelleggel kiutalt lakást,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ha a bérlő és a bérbeadó így állapodnak meg.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ideiglenes jelleggel, illetve a határozott időre szóló bérbeadás időtartama legfeljebb két év.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Az (1) bekezdésben nem szabályozott esetekben a lakást határozatlan időre kell bérbe adni.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7.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szociális önkormányzati bérlakás bérlője lehet az, aki a jogszabályban és e rendeletben foglalt feltételnek megfelel.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Szociális helyzete alapján válhat bérlővé az a nagykorú: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 jövedelmi, vagyoni helyzete folytán lakásigényét más módon kielégíteni nem képes és a háztartásában legalább egy kiskorú gyermek, vagy tartósan keresőképtelen nagykorú személy van,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akinek, vagy vele együtt lakó házastársának (élettársának) kiskorú gyermekének tulajdonában, haszonélvezetében az ország területén lakóingatlana nincs,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akinek - a bérbeadó hozzájárulása nélkül a befogadható személyek számát figyelembe véve - az egy főre eső jövedelme nem haladja meg a szociális vetítési alap összegének másfélszeresét, fiatal házasok esetében a háromszorosát, továbbá ezen személyek együttesen sem rendelkeznek a szociális vetítési alap összegének százszorosát meghaladó vagyonnal.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Azonos feltételek fennállása esetén, szociális helyzete alapján előnyt élvez: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lastRenderedPageBreak/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 legalább három kiskorú gyermek ellátásáról gondoskodik,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gyermekét egyedül nevelő szülő,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 rokkant, munkaképtelen,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akinek családjában tartósan beteg személy él,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e)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 egészségre ártalmas körülmények között él.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8.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Költségalapú lakás bérlője lehet az, aki nem felel meg a 7. § szerinti szociális alapú lakás bérletére előírt feltételeknek és a lakásigénylése alapján költségalapú lakásbérletet igényel.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9.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Szolgálati jelleggel kell bérbe adni az önkormányzati épületben lévő gondnoki lakást.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önkormányzati tulajdonú lakóépületben lévő gondnoki lakás annak adható bérbe, aki az adott lakóépületben a gondnoki feladatokat foglalkoztatási jogviszonyban az épületben működő intézménnyel vagy az önkormányzattal, annak szervével ellátja.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10.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képviselő-testület dönt megüresedett lakás esetében nyilvános felhívás kibocsátásáról melyben a lakás adatainak és bérleti díjának, a kérelem benyújtási határidejének nyilvánosságra hozatalával kihirdeti bérleti kérelem benyújtásának lehetőségét.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lakásbérleti szerződés tervezetét a helyben szokásos módon nyilvánosságra kell hozni.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Az (1) bekezdés szerinti felhívásban tájékoztatást kell adni azon iratokról, igazolásokról, nyilatkozatokról melyek szükségesek, a kérelem elbírálásához, a bérleti szerződés megkötéséhez.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11.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lakásbérleti jogviszony a képviselő-testület bérbeadói határozata (a továbbiakban: bérbeadó) alapján jön létre.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bérleti szerződésnek tartalmaznia kell: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lakásbérlet jogcímét (szociális, költségelvű, szolgálati),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bérlet időtartamát,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lakás adatait (cím, helyiségek alapterülete, komfortfokozat),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lakás helyiségének felszereltségét,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e)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bérlő (társbérlő) adatait,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f)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bérlővel együtt költöző személyek adatait,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g)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bérleti díj (lakbér) összegét, megfizetésének módját, határidejét,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h)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ha a lakás rendeltetésszerű használatához szükséges berendezések helyreállítását a bérlő vállalja, annak beszámításának módját,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i)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birtokbaadás időpontját,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j)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lakásbérleti szerződés megszűnésére vonatkozó rendelkezéseket,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k)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arra vonatkozó megállapodást, hogy a bérlő a bérleti jogviszony megszűnése után elhelyezésre tarthat-e igényt és milyen feltételekkel.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l)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annak előírását, hogy a bérlő a lakásbérleti szerződés fennállása alatt köteles életvitelszerűen a lakásban lakni.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lastRenderedPageBreak/>
        <w:t>12.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köteles a lakásbérleti szerződés fennállása alatt életvitelszerűen a lakásban lakni. (2) A lakásból történő két hónapot meghaladó távollétét és annak időtartamát köteles a bérbeadó részére 8 napon belül írásban bejelenteni.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bérlő által bejelentett távollét alatt különösen: egészségügyi ok, munkahely megváltozása, tanulmányok folytatása miatt a szerződést a bérbeadó nem mondhatja fel. Nem lehet felmondani abban az esetben sem, ha a bérlő a bejelentést menthető okból mulasztotta el, és erről a bérbeadót - felhívására - írásban tájékoztatja.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bérbeadó a rendeltetésszerű használatot, valamint a szerződésben foglalt kötelezettségek teljesítését évente kétszer, a szerződésben meghatározott időszakokban a bérlő szükségtelen háborítása nélkül, előzetes értesítés mellett ellenőrizheti.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13.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a bérleti jogviszony keletkezésekor lakás-használatbavételi díjat nem fizet.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bérleti jogviszony megszűnése esetén az (1) bekezdésre tekintettel a bérlő lakás-használatbavételi díjat kompenzáló térítésre nem tarthat igényt.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14.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A bérlő halála esetén a lakásbérleti jog folytatására jogosult, a bérlő halálától számított 30 napon belül jelentheti be a lakás bérleti jogviszony folytatására vonatkozó igényét.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15.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bérbe adó a lakást vagy helyiséget a 10. § (1) bekezdés szerinti felhívásban ismertetett állapotban és felszereltségekkel, leltár alapján adja át a bérlőnek.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bérlő nem követelheti a bérbe adótól, hogy a helyiséget a pályázatban megjelölt használati céljának megfelelő módon kialakítsa, felszerelje, illetőleg berendezze.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16.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bérbe adó a bérleti szerződést felmondhatja, ha a bérlő: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bért a bérfizetésre meghatározott időpontig nem fizeti meg,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szerződésben vállalt vagy a jogszabályban előírt lényeges kötelezettségeit nem teljesíti,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bérbe adóval vagy a helyiség lakókörnyezetével szemben az együttélés követelményeivel ellentétes, botrányos magatartást tanúsít,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helyiséget, a közös használatra szolgált helyiséget vagy a területet rongálja, vagy rendeltetésével ellentétesen használja.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(1) bekezdésben foglaltak betartására a bérbe adó írásban köteles felszólítani a bérlőt. Ha a bérlő felszólításának 8 napon belül nem tesz eleget, a bérbe adó további 8 napon belül élhet felmondási jogával, azzal, hogy a felmondás a hónap utolsó napjára szólhat, de 15 napnál rövidebb nem lehet.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bérlő a bérleti szerződést bármikor felmondhatja. A felmondás a hónap utolsó napjára szólhat 15 napos felmondási idővel.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bérbeadó részéről történő felmondást minden esetben írásba kell foglalni.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A bérlő a helyiséget a bérleti jogviszony megszűnésekor az átvételi állapotnak megfelelően és felszereltséggel köteles átadni.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lastRenderedPageBreak/>
        <w:t>17. §</w:t>
      </w:r>
    </w:p>
    <w:p w:rsidR="00BD61E6" w:rsidRPr="009B6A63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lakást, nem lakás célú helyiséget a bérbeadásról szóló döntést követő 30 napon belül a polgármesteri hivatal adja bérlő birtokába.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átadásra kerülő berendezések leltárát, valamint a lakás fenntartásával, használatával kapcsolatos költségelszámolást a birtokbaadásról szóló jegyzőkönyvbe kell foglalni.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18. §</w:t>
      </w:r>
    </w:p>
    <w:p w:rsidR="00BD61E6" w:rsidRPr="009B6A63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szociális bérlakásról lemondása fejében pénzbeli térítés helyett másik szociális bérlakásra tart igényt, kérése akkor teljesíthető, ha a bérlő 7. §-ban foglalt feltételeknek megfelel és az önkormányzatnak komfortfokozatban azonos üres lakás áll rendelkezésére.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határozott időre szóló, vagy valamely feltétel bekövetkezéséig tartó lakásbérleti jogviszony a szerződésben meghatározott idő elteltével, illetve feltétel bekövetkezésével szűnik meg.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bérbeadó és a bérlő a lakásbérleti szerződést a határozott időtartam, illetve feltétel bekövetkezése előtt közös megegyezéssel bármikor megszüntethetik.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határozott idő leteltével, amennyiben a bérlő a (2) bekezdésben bekezdésekben meghatározott feltételeknek megfelel, a bérleti jogviszony kérelemre meghosszabbítható.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(5)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24. § (1) bekezdésében szabályozott felmondási jogot a bérbeadó gyakorolja.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19.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Önkormányzati bérlakást csak másik lakással lehet elcserélni.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Lakáscsere esetén, a szociális címen bérbe adott lakásnál az érdekeltek újból kötelesek kérni a rászorultságuk és a lakbér támogatás felülvizsgálatát.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feltétel bekövetkezéséig vagy a határozott időtartamra szóló lakásbérleti szerződés esetén a lakáscserével megszerzett másik lakásra is az eredeti feltétel bekövetkezéséig vagy a határozott időtartamig kell szerződést kötni.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rendelet hatálybalépése előtt határozatlan időre bérbe adott lakások cseréje esetén a felek a lakásokra az 1. mellékletben megállapított lakbért kötelesek megfizetni.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Lakáscseréhez csak akkor lehet hozzájárulni, ha a cserélő felek egyike sem rendelkezik az elcserélni kívánt lakáson túl másik önkormányzati lakással bérleti jogával vagy beköltözhető lakástulajdonnal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Lakáscseréhez a hozzájárulás akkor adható meg, ha a szerződő felek egyikének sincs lakbér vagy közüzemi díj tartozása.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4. A bérlőtársi szerződés szabályai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20.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lakást bérlőtársak részére kell bérbe adni: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törvényben meghatározott esetekben,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ha a bérlőtársi szerződés megkötését a jogszerűen befogadott gyermek házastársa kéri,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bérlőtársi szerződés megkötését olyan személyek kérik, akiket a bérlő a bérbeadó hozzájárulása nélkül is befogadhat a lakásba.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bérlőtársi jogviszony létesítésére, a jogviszony alanyainak bővítésére akkor van lehetőség, ha a bérlő és a jövőbeni bérlőtárs írásban kéri a bérbeadótól.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(3) A bérlő, bérlőtárs, a társbérlő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21. §-ában meghatározott, az ott felsorolt személyi körön kívül más személyt a lakásba kizárólag a bérbeadó előzetes írásos engedélyével fogadhat be.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(3) bekezdésben említett személyi hatály alá tartozik különösen a gyermek házastársa, az élettárs, a testvér.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lastRenderedPageBreak/>
        <w:t>(5) A (</w:t>
      </w:r>
      <w:proofErr w:type="gramStart"/>
      <w:r w:rsidRPr="009B6A63">
        <w:rPr>
          <w:rFonts w:ascii="Arial" w:eastAsia="Noto Sans CJK SC Regular" w:hAnsi="Arial" w:cs="Arial"/>
          <w:kern w:val="2"/>
          <w:lang w:eastAsia="zh-CN" w:bidi="hi-IN"/>
        </w:rPr>
        <w:t>3)–</w:t>
      </w:r>
      <w:proofErr w:type="gramEnd"/>
      <w:r w:rsidRPr="009B6A63">
        <w:rPr>
          <w:rFonts w:ascii="Arial" w:eastAsia="Noto Sans CJK SC Regular" w:hAnsi="Arial" w:cs="Arial"/>
          <w:kern w:val="2"/>
          <w:lang w:eastAsia="zh-CN" w:bidi="hi-IN"/>
        </w:rPr>
        <w:t>(4) bekezdés figyelembe vételével kötött szerződésben meg kell határozni, hogy a bérlő, társbérlő és a bérlőtárs bérleti jogának megszűnését követően a jogcím nélkül befogadott személyek a lakásból kiköltöznek. A társbérleti szerződést módosító szerződésben meg kell határozni, hogy a megüresedett társbérleti lakrészt a lakásban maradó társbérlő a bérleti jogviszony fennállásáig használhatja.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5. A társbérleti lakrész bérbeadásának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21. §</w:t>
      </w:r>
    </w:p>
    <w:p w:rsidR="00BD61E6" w:rsidRPr="009B6A63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lakásban megüresedett társbérleti lakrész a lakásban maradó társbérlő részére, a megüresedéstől számított 15 napon belüli benyújtott írásbeli kérelmére adható ki.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lakbér mértékét a bérelt alapterület növekedésével arányos mértékben növelten, kell megállapítani.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lakrész csak a bérlő részére megállapított bérleti idő tartamáig utalható ki.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6. A felek megállapodásának tartalmát a bérbeadó jogai és kötelezettségei vonatkozásában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22.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bérbeadó a lakást komfortfokozatának megfelelő lakásberendezésekkel együtt, a szerződésben meghatározott feltételekkel és időpontban, rendeltetésszerű használatra alkalmas állapotban, leltár szerint köteles a bérlőnek, bérlőtársnak átadni.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komfortfokozatnak megfelelő lakásberendezéseket a bérleti szerződés tartalmazza.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(3) A bérlő és a bérbeadó megállapodhatnak abban, hogy a bérlő teszi rendeltetésszerű használatra alkalmassá a lakást és látja el komfortfokozatának megfelelő lakásberendezésekkel, illetve elvégzi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-ben meghatározott bérbeadói feladatokat.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Ha a (3) bekezdésben foglalt megállapodás létrejön, a bérbeadó a bérlőnek a munkálatok elvégzésével kapcsolatosan felmerült és számlával igazolt költségeit egy összegben fizeti meg, a számlák benyújtását követő 30 napon belül. A bérlő a megtérítést lakbér (bérleti díj) beszámítás formájában is kérheti.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Bérleti díj beszámítás esetén, ha időközben a bérlő bérleti jogviszonya megszűnik, részére a fennmaradó költségkülönbözetet, a bérleti jogviszony megszűnését követő 30 napon belül meg kell téríteni.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Bérlő és a bérbeadó előzetesen, írásban megállapodhat, hogy a bérlő a lakást átalakítja, korszerűsíti.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(7) A bérlő a lakás komfortfokozatának növelése és fűtésének korszerűsítése esetén bérleti díj beszámításra tarthat igényt, az ezt meghaladó, egyéb munkálatokat a saját költségén végezheti el.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(8) A lakás átalakításával és korszerűsítésével, a kötelezettségek átvállalásával, teljesítésével és a költségek kiegyenlítésével kapcsolatos megállapodást a feleknek előzetesen, írásban kell rögzíteni.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(9) Ha a bérbeadó és a bérlő megállapodnak, hogy a bérlő a lakás komfortfokozatát növeli, illetve a fűtést korszerűsíti, vagy a visszaadáskor a lakást és a lakásberendezéseket a bérbeadó teszi rendeltetésszerű használatra alkalmassá, akkor az bérbeadónak írásban rögzíteni kell: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 elvégzendő munka műszaki tartalmát a szükséges mértékig,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kivitelezési határidőt,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azt, hogy a kivitelezéshez szükséges anyagot a bérbeadó vagy bérlő biztosítja,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bérlő feladata, hogy a kivitelezés ideje alatt megóvja a lakást a szándékos vagy gondatlan rongálástól,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e)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ha a munkálatok költségeit a bérlő viseli, bérbeadóval szemben bérbeszámítási joggal érvényesíthet,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lastRenderedPageBreak/>
        <w:t>f)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igazolt költségként anyagoknál és vállalkozók által végeztetett munkálatoknál a számlával igazolt költség összege számolható el,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g)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munkálatok befejezését követő 30 napon belül a költségelszámolást el kell végezni.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(10) A szociális helyzet alapján bérbe adott lakás karbantartásával, felújításával, a pótlással és a cserével kapcsolatos költségek a bérlőt terhelik. A szerződés megkötésekor a fizetendő lakbér összegét e költségek figyelembevételével kell megállapítani.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7. A lakáshasználati díj emelésének mértékét és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23. §</w:t>
      </w:r>
    </w:p>
    <w:p w:rsidR="00BD61E6" w:rsidRPr="009B6A63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lakást jogcím nélkül használó lakáshasználati díjat köteles fizetni.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lakáshasználati díj mértéke a szolgálati lakásra megállapított lakbérrel azonos összeg.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jogcím nélküli használat kezdetétől számított hat hónap elteltével a lakáshasználati díj a (2) bekezdés szerinti összeg kétszeresére, egy év elteltével háromszorosára növekszik.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lakáshasználati díjat minden hónap 5. napjáig, egy összegben kell megfizetni.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A használati díj havi összege a lakásra megállapított lakbér kétszeresének összege.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A használati díj évente legfeljebb két alkalommal - a lakbér bérbeadó által történő emelésekor - módosítható.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8. Bérlő által a lakásba befogadható személyek körét és a befogadás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24.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(1)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26. § (2)-(4) bekezdésben foglalt személyen kívüli személy befogadásához a polgármester mérlegelési jogkörében adja meg a hozzájárulás, ha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lakbér tartozás nincs,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lakásban lakóhelyként és életvitelszerűen tartózkodó személyek elhelyezésére a férőhely a 28. § (1) bekezdés c) pontja alapján biztosított.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hozzájárulásban ki kell kötni, hogy a bérlő lakásbérleti jogviszonyának megszűnésekor a befogadott személy köteles a lakásból kiköltözni.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Ha a bérbeadó tudomására jut, hogy a lakásban befogadás nélkül illetéktelen személy lakik, köteles a bérlőt felszólítani a bérbeadó hozzájárulása nélkül befogadott személy lakáshasználatának 8 napon belüli megszüntetésére.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9. A szerződés közös megegyezéssel történő megszüntetése esetén a másik lakás bérbeadására, illetőleg a pénzbeli térítés mértékére és megfizetésére vonatkozó szabályok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25.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és a bérbeadó a lakásra kötött lakásbérleti szerződést közös megegyezéssel úgy is megszüntetheti, hogy a bérbeadó a bérlőnek másik lakást ad bérbe vagy pénzbeli térítést fizet.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másik bérbeadott lakás megfelelőségénél figyelembe kell venni mindkét lakás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komfortfokozatát,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alapterületét,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műszaki állapotát,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lakóhelyiségeinek a számát,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e)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lakbérét.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Másik lakás bérbeadása mellett pénzbeli térítés nem jár.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(4) Másik lakás bérbeadása helyett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23. § (3) bekezdése alapján a bérlő részére fizetendő pénzbeli térítés mértéke 2 évi lakbér összege.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lastRenderedPageBreak/>
        <w:t>10. A cserelakás felajánlása helyett fizethető pénzbeli térítés mértékét és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26.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(1)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27. § (2) bekezdése alkalmazása során a pénzbeli térítés mértéke 5 évi lakbér összege.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pénzbeli térítést szabályozó megállapodás megkötésének feltétele a bérlő írásbeli kötelezettségvállalása arról, hogy a pénzbeli térítés kifizetését követő hónap utolsó napjával a lakásból kiköltözik, a bérlet a pénzbeli térítés kifizetését követő hónap utolsó napjával megszűnik.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11. Az elhelyezési kötelezettség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27.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a bérleti szerződés megszűnése után csak akkor tarthat igényt elhelyezésre, ha a lakásba költözés előtt határozatlan időre bérbe adott lakást bocsátott az önkormányzat rendelkezésére.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lakás bérlőjének házastársa a házasság jogerős felbontása után az önkormányzattal szemben elhelyezésre, térítésre nem tarthat igényt, elhelyezéséről saját maga vagy a bérlő köteles gondoskodni.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12. A lakás egy részének albérletbe adásához való hozzájárulás feltételei</w:t>
      </w: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28. §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lakás egy részének albérletbe adásához való bérbeadói hozzájárulás csak akkor adható meg: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ha a bérlőnek bérleti díj tartozása nincs,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legalább egy lakószoba a bérlő és családja használatában marad,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lakásba költözők és már jogszerűen ott lakók számát figyelembe véve a lakás egy használójára legalább 8 m2-es lakószoba rész jut.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Legfeljebb egy önálló lakószoba nem lakás céljára akkor adható bérbe, ha: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bérlő saját jogán vagy gazdasági társaság tagjaként kíván a lakásba gazdasági, vagy szolgáltatási tevékenységet végezni,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bérlőtársak esetében a bérlőtárs a más célú használatot írásban tett nyilatkozatával tudomásul vette.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lakószoba nem lakás céljára történő használathoz való hozzájárulás esetén, a más célra történő használat akkor kezdhető meg, ha a tevékenységhez szükséges hatósági engedélyek rendelkezésre állnak.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más célú használat megszűnésekor a bérlő köteles az eredeti állapotot helyreállítani.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A hozzájárulásban ki kell kötni, hogy a bérlő lakásbérleti jogviszonyának megszűnésekor a befogadott személy (albérlő) köteles a lakásból kiköltözni.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A jogszerűen befogadott személy a bérlő halála esetén a további ott lakhatásra vagy másik lakásra akkor tarthat igényt, ha a befogadás óta legalább 5 évig folyamatosan, lakóhelyként és életvitelszerűen a lakásban lakott.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(7) Ha a bérbeadó tudomására jut, hogy a lakásban illetéktelen személy lakik, köteles a bérlőt felszólítani a bérbeadó hozzájárulása nélkül befogadott személy lakáshasználatának 8 napon belüli megszüntetésére.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BD61E6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lastRenderedPageBreak/>
        <w:t>13. A lakbér differenciált mértéke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29.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a lakás használatáért bérleti díjat köteles fizetni minden hónap 10. napjáig, egy összegben az bérbeadónak.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önkormányzati lakások havi bérleti díjait szociális, költségelvű és szolgálati lakásonként differenciáltan a rendelet 1. melléklete állapítja meg.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képviselő-testület évente két alkalommal módosíthatja a lakbért.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lakásban lévő, vagy a lakásbérleményhez tartozó nem lakás céljára szolgáló helyiségek, különösen garázs bérleti díját a nem lakás céljára szolgáló helyiségekre vonatkozó szabályok alapján kell megállapítani.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14. A lakbértámogatás mértéke, feltételeit és eljárási szabályai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30.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Az önkormányzattól kérelmére lakbértámogatásra jogosult az a bérlő: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 szociális bérlakás bérleti jogviszonyával rendelkezik,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 a saját háztartásában legalább 3 kiskorú gyermek eltartásáról gondoskodik,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akinek családjában az egy főre eső havi nettó jövedelem a szociális vetítési alap összegének legkisebb összegét nem haladja meg,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és lakbérhátraléka nincs.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lakbértámogatás mértéke a havonta fizetendő lakbér legfeljebb 75%-a lehet, amely a jogosultat minden hónapban megilleti. A lakbértámogatás biztosítása esetén, a lakbérnek a lakbértámogatással csökkentett összege fizetendő meg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lakbértámogatás iránti kérelem elbírálására vonatkozó képviselő-testületi előterjesztést a polgármesteri hivatal készíti elő.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kérelmező köteles a maga és családja jövedelmi viszonyairól nyilatkozni és az erre vonatkozó - e rendeletben előírt tartalmú - igazolásokat a kérelemhez csatolni.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(5) A személyi feltételek fennállását az alábbiak szerint kell igazolni: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bérleményben lakóhellyel rendelkezők számát (közös háztartás) a személyi adat- és lakcímnyilvántartás adatai alapján,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saját háztartásban tartást az igénylő büntetőjogi felelőssége mellett tett nyilatkozatával.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A jövedelem igazolás módja a havonta rendszeresen mérhető jövedelmek közül,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munkabér esetén az előző 3 hónap nettó jövedelem átlagáról szóló munkáltatói igazolás,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munkanélküli ellátásában részesülőnél az azt megállapító határozat alapján számolható havi átlag,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nyugdíjak, egyéb járadékok esetében a tárgyhavi vagy megelőző havi szelvény, postai feladóvevény, illetőleg átutalási folyószámlára utalás, levonással terhelés esetén a pénzintézet, vagy kifizető szerv igazolása a teljes havi összegről,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d)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egyéb (alkalmi munkából származó) jövedelmek esetén személyes nyilatkozat az egy évi havi átlagos nettó jövedelemről,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e)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tartásdíj esetén a szülők közötti egyezség jóváhagyásáról, a tartásdíj megállapításáról szóló jogerős bírói ítélet bemutatása mellett a ténylegesen folyósított, tartásdíj átvételi elismervénye, postai feladóvevénye legalább hat havi átlaga,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f)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önkormányzat áltat folyósított ellátások esetében az egy éven belül felvett összegek havi átlaga a nyilvántartás alapján.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(7) Ha a kérelem elbírálásának eredményeképpen lakbértámogatás megállapítására kerül sor, bérlő a megváltozott lakbért az év november 15. napjáig benyújtott kérelme alapján a következő év január 1. napjától, a május 15. napig benyújtott kérelme alapján tárgyév július 1. napjától 1 évre jogosult igénybe venni.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lastRenderedPageBreak/>
        <w:t>(8) Az érvényességi idő elteltével bérlő az érvényességi idő kezdetét megelőzően fizetendő lakbér megfizetésére köteles azzal, hogy az (1) bekezdés szerinti kérelem ismételten benyújtható, a feltételek fennállása esetén a lakbér támogatás újra megállapítható.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15. A bérbeadó által nyújtott külön szolgáltatás díja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31.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A bérbe a bérlő részére térítésköteles külön szolgáltatást nem nyújt.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16. A helyiség bérbeadásának és a bérbeadói hozzájárulásnak a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32.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nem lakás céljára szolgáló helyiségek hasznosításáról átruházott hatáskörben a polgármester dönt.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nem lakás céljára szolgáló helyiségek legfeljebb 15 évre szóló határozott idejű bérleti szerződés formájában hasznosíthatók.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A bérbe adó nem lakás céljára szolgáló helyiségeket elsősorban pályázati eljárás lefolytatása után adhat bérbe.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A pályázati eljárásra a vagyongazdálkodásról szóló önkormányzati rendeletet kell alkalmazni.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17. A helyiség bérleti jogának cseréjéhez, illetőleg átruházásához történő bérbeadói hozzájárulás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33.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bérlő a helyiség bérleti jogát a bérbeadó hozzájárulásával másra átruházhatja, elcserélheti, vagy a helyiséget albérletbe adhatja.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(2) A bérbeadó az (1) bekezdés szerinti cseréhez, albérletbe adáshoz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42. § alapján akkor járul hozzá, ha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azt a bérbeadó előzetesen, írásban kezdeményezi,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csatolja az új bérlő, albérlő helyiség bérleti szerződését megismerő és azt elfogadó nyilatkozatát.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18. Az elővásárlási joggal érintett lakások vételárának mértékét és megfizetésének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34.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Az elővásárlási jog jogosultja által kedvezményesen vásárolt lakásra, nem lakáscélú helyiségre 10 évre szóló elidegenítési és terhelési tilalmat kell a szerződésben kikötni és az ingatlan-nyilvántartásba bejegyezni Hévíz Város Önkormányzat javára.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Részletre vétel esetén az (1) bekezdésben foglalt elidegenítési és terhelési tilalom a részletfizetés időtartamára és a vételár teljes kiegyenlítéséig kerül bejegyzésre.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Ha az elővásárlási jog jogosultja az általa kedvezménnyel vásárolt lakás tulajdonjogát átruházza, vagy elcseréli az elidegenítési és terhelési tilalom fennállása alatt, ahhoz csak akkor adható meg a hozzájárulás, ha a részére megállapított kedvezményt visszatéríti az önkormányzat javára, illetve a fennálló vételárhátralékot kedvezmény levonása nélkül teljes összegben megfizeti.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(4) Önkormányzati lakásnak az elővásárlásra jogosult részére történő értékesítésnél a vételár 10%-át a szerződéskötéskor meg kell fizetni.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lastRenderedPageBreak/>
        <w:t>(5) Az (1) bekezdés szerinti vevő a vételárhátralék megfizetésére, kérelemére legfeljebb 10 év részletfizetési kedvezményre jogosult. A részletfizetés kamat köteles a polgári törvénykönyvről szóló 2013. év V. törvény (a továbbiakban: Ptk.) szerinti a pénztartozásra megállapított kamat alapján számolva.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(6) A vevőt a szerződés megkötésétől számított egy évig kamatfizetési kötelezettség nem terheli.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19. Az elővásárlási joggal nem érintett lakások eladásának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35.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Ha a vevő vállalja, hogy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szerződés megkötésekor a vételárat egy összegben megfizeti 10% vételár kedvezmény illeti meg. Amennyiben a szerződés megkötését követő egy éven belül a vételárhátralékot egy összegben kiegyenlíti vagy rendkívüli törlesztést teljesít 7% vételár kedvezményre jogosult.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szerződés megkötését követő két éven belül a vételárhátralékot egy összegben megfizeti, vagy rendkívüli törlesztést teljesít 3% engedményre jogosult.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Ha a vevő a vételárhátralék megfizetését 15 évre vállalja, de a teljes vételárat a szerződéskötéstől számított 5 éven belül kiegyenlíti, a fennálló vételár hátralékból 2% engedményre jogosult.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20. Az elővásárlási joggal érintett helyiségek vételárának mértékét és megfizetésének módjának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36.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(1)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58. (1) bekezdése szerinti helyiség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vételárának mértéke az ingatlanforgalmi szakértői véleményben megállapított érték 100%,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vételárat az elővásárlási jogra jogosult nyilatkozata alapján egyösszegben vagy 5 év alatt negyedévenkénti részletekben lehet megfizetni.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(1) bekezdés b) pontja szerinti egyösszegű megfizetés estén a vevőt vételárból 5 % engedmény illeti meg.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21. Az elővásárlási joggal nem érintett helyiségek eladásának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37. §</w:t>
      </w:r>
    </w:p>
    <w:p w:rsidR="00BD61E6" w:rsidRPr="009B6A63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Az elővásárlási joggal nem érintett helyiségek eladására a vagyongazdálkodásról szóló önkormányzati rendelet szabályai szerint kerülhet sor.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22. A lakások elidegenítéséből származó bevételek felhasználásának részletes szabályai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38.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(1) A lakások elidegenítéséből származó bevételt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62. §-a alapján kell felhasználni a megfizetést követő 2 éven belül.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 lakások elidegenítéséből származó bevétel felhasználásáról a képviselő-testület az önkormányzat költségvetéséről szóló önkormányzati rendeletben rendelkezik, meghatározva: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felhasználás helyét,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lastRenderedPageBreak/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felhasználás módját és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határidejét.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23. A szociális intézményből elbocsátott személy részére a másik lakás bérbeadásának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39. §</w:t>
      </w:r>
    </w:p>
    <w:p w:rsidR="00BD61E6" w:rsidRPr="009B6A63" w:rsidRDefault="00BD61E6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 képviselő-testület annak a szociális intézményből elbocsátott személy részére, aki az önkormányzat javára a lakásbérleti jogviszonyról az intézménybe utaláskor pénzbeli térítés nélkül mondott le, köteles megfelelő és beköltözhető lakást bérbe adni.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(1) bekezdés szerinti igényt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a)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kiköltözést megelőző 60 napon túl,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b)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írásban kell a polgármesteri hivatalhoz bejelenteni,</w:t>
      </w:r>
    </w:p>
    <w:p w:rsidR="009B6A63" w:rsidRPr="009B6A63" w:rsidRDefault="009B6A63" w:rsidP="009B6A63">
      <w:pPr>
        <w:suppressAutoHyphens/>
        <w:spacing w:after="0" w:line="240" w:lineRule="auto"/>
        <w:ind w:left="580" w:hanging="560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i/>
          <w:iCs/>
          <w:kern w:val="2"/>
          <w:lang w:eastAsia="zh-CN" w:bidi="hi-IN"/>
        </w:rPr>
        <w:t>c)</w:t>
      </w:r>
      <w:r w:rsidRPr="009B6A63">
        <w:rPr>
          <w:rFonts w:ascii="Arial" w:eastAsia="Noto Sans CJK SC Regular" w:hAnsi="Arial" w:cs="Arial"/>
          <w:kern w:val="2"/>
          <w:lang w:eastAsia="zh-CN" w:bidi="hi-IN"/>
        </w:rPr>
        <w:tab/>
        <w:t>a bejelentéshez csatolni kell az (1) bekezdésben foglalt jogosultság igazolását szolgáló dokumentumokat.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(3) Beköltözhető lakás hiányában az önkormányzat komfortfokozatában azonos lakást bérel addig, amíg önkormányzati lakással az elhelyezést nem tudja biztosítani.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24. Az önkormányzat költségvetési szervének (vállalatának) helyiség és lakás bérbeadására történő feltételei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40.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(1) Az önkormányzat költségvetési szervének, gazdálkodó szervezetének helyiség és lakás bérbeadására a versenyeztetés nélkül, a vagyongazdálkodásról szóló önkormányzati rendelet szabályai szerint kerülhet sor.</w:t>
      </w:r>
    </w:p>
    <w:p w:rsid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Az (1) bekezdés szerinti hatáskört a vagyongazdálkodásról szóló önkormányzati rendelet szerint a képviselő-testület továbbá a polgármester gyakorolja.</w:t>
      </w:r>
    </w:p>
    <w:p w:rsidR="00BD61E6" w:rsidRPr="009B6A63" w:rsidRDefault="00BD61E6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25. Záró rendelkezések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41. §</w:t>
      </w:r>
    </w:p>
    <w:p w:rsidR="00552F3B" w:rsidRDefault="00552F3B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 xml:space="preserve">(1) E rendeletben nem szabályozott kérdésekben az </w:t>
      </w:r>
      <w:proofErr w:type="spellStart"/>
      <w:r w:rsidRPr="009B6A63">
        <w:rPr>
          <w:rFonts w:ascii="Arial" w:eastAsia="Noto Sans CJK SC Regular" w:hAnsi="Arial" w:cs="Arial"/>
          <w:kern w:val="2"/>
          <w:lang w:eastAsia="zh-CN" w:bidi="hi-IN"/>
        </w:rPr>
        <w:t>Ltv</w:t>
      </w:r>
      <w:proofErr w:type="spellEnd"/>
      <w:r w:rsidRPr="009B6A63">
        <w:rPr>
          <w:rFonts w:ascii="Arial" w:eastAsia="Noto Sans CJK SC Regular" w:hAnsi="Arial" w:cs="Arial"/>
          <w:kern w:val="2"/>
          <w:lang w:eastAsia="zh-CN" w:bidi="hi-IN"/>
        </w:rPr>
        <w:t>. és a Ptk. rendelkezéseit kell alkalmazni.</w:t>
      </w:r>
    </w:p>
    <w:p w:rsidR="009B6A63" w:rsidRPr="009B6A63" w:rsidRDefault="009B6A63" w:rsidP="009B6A63">
      <w:p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kern w:val="2"/>
          <w:lang w:eastAsia="zh-CN" w:bidi="hi-IN"/>
        </w:rPr>
        <w:t>(2) Hatályát veszti az önkormányzat tulajdonában lévő lakások és nem lakás célú helyiségek bérletéről, valamint elidegenítéséről szóló 24/2004. (VI. 30.) önkormányzati rendelet.</w:t>
      </w:r>
    </w:p>
    <w:p w:rsidR="00552F3B" w:rsidRDefault="00552F3B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9B6A63" w:rsidRPr="009B6A63" w:rsidRDefault="009B6A63" w:rsidP="009B6A63">
      <w:pPr>
        <w:suppressAutoHyphens/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B6A63">
        <w:rPr>
          <w:rFonts w:ascii="Arial" w:eastAsia="Noto Sans CJK SC Regular" w:hAnsi="Arial" w:cs="Arial"/>
          <w:b/>
          <w:bCs/>
          <w:kern w:val="2"/>
          <w:lang w:eastAsia="zh-CN" w:bidi="hi-IN"/>
        </w:rPr>
        <w:t>42. §</w:t>
      </w:r>
    </w:p>
    <w:p w:rsidR="00552F3B" w:rsidRDefault="00552F3B" w:rsidP="009B6A63">
      <w:pPr>
        <w:pStyle w:val="Szvegtrzs"/>
        <w:spacing w:after="0" w:line="240" w:lineRule="auto"/>
        <w:rPr>
          <w:rFonts w:eastAsia="Noto Sans CJK SC Regular"/>
          <w:color w:val="auto"/>
          <w:kern w:val="2"/>
          <w:lang w:eastAsia="zh-CN" w:bidi="hi-IN"/>
        </w:rPr>
      </w:pPr>
    </w:p>
    <w:p w:rsidR="009B6A63" w:rsidRPr="009B6A63" w:rsidRDefault="009B6A63" w:rsidP="009B6A63">
      <w:pPr>
        <w:pStyle w:val="Szvegtrzs"/>
        <w:spacing w:after="0" w:line="240" w:lineRule="auto"/>
        <w:rPr>
          <w:b/>
          <w:bCs/>
          <w:color w:val="auto"/>
        </w:rPr>
      </w:pPr>
      <w:r w:rsidRPr="009B6A63">
        <w:rPr>
          <w:rFonts w:eastAsia="Noto Sans CJK SC Regular"/>
          <w:color w:val="auto"/>
          <w:kern w:val="2"/>
          <w:lang w:eastAsia="zh-CN" w:bidi="hi-IN"/>
        </w:rPr>
        <w:t>Ez a rendelet a kihirdetését követő harmadik napon lép hatályba.</w:t>
      </w:r>
    </w:p>
    <w:p w:rsidR="009B6A63" w:rsidRPr="009B6A63" w:rsidRDefault="009B6A63" w:rsidP="009B6A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171D63" w:rsidRPr="009B6A63" w:rsidRDefault="00171D63" w:rsidP="009B6A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bookmarkEnd w:id="3"/>
    <w:p w:rsidR="0005458C" w:rsidRPr="009B6A63" w:rsidRDefault="0005458C" w:rsidP="009B6A63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  <w:bCs/>
          <w:lang w:eastAsia="hu-HU"/>
        </w:rPr>
      </w:pPr>
    </w:p>
    <w:p w:rsidR="0051257D" w:rsidRPr="009B6A63" w:rsidRDefault="0051257D" w:rsidP="009B6A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  <w:t xml:space="preserve">dr. Tüske Róbert </w:t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  <w:t xml:space="preserve">Papp Gábor </w:t>
      </w:r>
    </w:p>
    <w:p w:rsidR="0051257D" w:rsidRPr="009B6A63" w:rsidRDefault="0051257D" w:rsidP="009B6A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  <w:t xml:space="preserve">        jegyző</w:t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</w:r>
      <w:r w:rsidRPr="009B6A63">
        <w:rPr>
          <w:rFonts w:ascii="Arial" w:hAnsi="Arial" w:cs="Arial"/>
          <w:lang w:eastAsia="hu-HU"/>
        </w:rPr>
        <w:tab/>
        <w:t xml:space="preserve">polgármester </w:t>
      </w:r>
    </w:p>
    <w:p w:rsidR="0051257D" w:rsidRPr="0051257D" w:rsidRDefault="0051257D" w:rsidP="00171D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171D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BD61E6" w:rsidRDefault="00BD61E6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:rsidR="0063056E" w:rsidRPr="00814456" w:rsidRDefault="0063056E" w:rsidP="0063056E">
      <w:pPr>
        <w:spacing w:after="160" w:line="259" w:lineRule="auto"/>
        <w:rPr>
          <w:rFonts w:ascii="Arial" w:hAnsi="Arial" w:cs="Arial"/>
          <w:i/>
          <w:iCs/>
          <w:u w:val="single"/>
        </w:rPr>
      </w:pPr>
      <w:r w:rsidRPr="00814456">
        <w:rPr>
          <w:rFonts w:ascii="Arial" w:hAnsi="Arial" w:cs="Arial"/>
          <w:u w:val="single"/>
        </w:rPr>
        <w:lastRenderedPageBreak/>
        <w:t xml:space="preserve">1. melléklet </w:t>
      </w:r>
    </w:p>
    <w:p w:rsidR="0063056E" w:rsidRPr="00C833C3" w:rsidRDefault="0063056E" w:rsidP="0063056E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önkormányzat tulajdonában lévő a rendelet hatálya alá tartozó lakások besorolása és lakbér mértéke</w:t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543"/>
        <w:gridCol w:w="1795"/>
        <w:gridCol w:w="2526"/>
        <w:gridCol w:w="2083"/>
        <w:gridCol w:w="2404"/>
      </w:tblGrid>
      <w:tr w:rsidR="0063056E" w:rsidRPr="00C833C3" w:rsidTr="003C135F">
        <w:tc>
          <w:tcPr>
            <w:tcW w:w="552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  <w:b w:val="0"/>
                <w:i w:val="0"/>
              </w:rPr>
            </w:pPr>
            <w:r w:rsidRPr="00C833C3">
              <w:rPr>
                <w:rFonts w:ascii="Arial" w:hAnsi="Arial" w:cs="Arial"/>
                <w:b w:val="0"/>
                <w:i w:val="0"/>
              </w:rPr>
              <w:t>1.</w:t>
            </w:r>
          </w:p>
        </w:tc>
        <w:tc>
          <w:tcPr>
            <w:tcW w:w="1823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A.</w:t>
            </w:r>
          </w:p>
        </w:tc>
        <w:tc>
          <w:tcPr>
            <w:tcW w:w="2585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B.</w:t>
            </w:r>
          </w:p>
        </w:tc>
        <w:tc>
          <w:tcPr>
            <w:tcW w:w="1928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C.</w:t>
            </w:r>
          </w:p>
        </w:tc>
        <w:tc>
          <w:tcPr>
            <w:tcW w:w="2463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D.</w:t>
            </w:r>
          </w:p>
        </w:tc>
      </w:tr>
      <w:tr w:rsidR="0063056E" w:rsidRPr="00C833C3" w:rsidTr="003C135F">
        <w:tc>
          <w:tcPr>
            <w:tcW w:w="552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  <w:b w:val="0"/>
                <w:i w:val="0"/>
              </w:rPr>
            </w:pPr>
            <w:r w:rsidRPr="00C833C3">
              <w:rPr>
                <w:rFonts w:ascii="Arial" w:hAnsi="Arial" w:cs="Arial"/>
                <w:b w:val="0"/>
                <w:i w:val="0"/>
              </w:rPr>
              <w:t>2.</w:t>
            </w:r>
          </w:p>
        </w:tc>
        <w:tc>
          <w:tcPr>
            <w:tcW w:w="1823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lakás jellege</w:t>
            </w:r>
          </w:p>
        </w:tc>
        <w:tc>
          <w:tcPr>
            <w:tcW w:w="2585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lakás címe</w:t>
            </w:r>
          </w:p>
        </w:tc>
        <w:tc>
          <w:tcPr>
            <w:tcW w:w="1928" w:type="dxa"/>
          </w:tcPr>
          <w:p w:rsidR="0063056E" w:rsidRPr="00C833C3" w:rsidRDefault="0063056E" w:rsidP="003C135F">
            <w:pPr>
              <w:pStyle w:val="FejezetCm"/>
              <w:spacing w:before="24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komfortfokozata</w:t>
            </w:r>
          </w:p>
        </w:tc>
        <w:tc>
          <w:tcPr>
            <w:tcW w:w="2463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</w:rPr>
            </w:pPr>
            <w:r w:rsidRPr="00C833C3">
              <w:rPr>
                <w:rFonts w:ascii="Arial" w:hAnsi="Arial" w:cs="Arial"/>
              </w:rPr>
              <w:t>bérleti díj forint/m2/hó</w:t>
            </w:r>
          </w:p>
        </w:tc>
      </w:tr>
      <w:tr w:rsidR="0063056E" w:rsidRPr="00C833C3" w:rsidTr="003C135F">
        <w:tc>
          <w:tcPr>
            <w:tcW w:w="552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  <w:i w:val="0"/>
              </w:rPr>
            </w:pPr>
            <w:r w:rsidRPr="00C833C3">
              <w:rPr>
                <w:rFonts w:ascii="Arial" w:hAnsi="Arial" w:cs="Arial"/>
                <w:b w:val="0"/>
                <w:i w:val="0"/>
              </w:rPr>
              <w:t>3.</w:t>
            </w:r>
          </w:p>
        </w:tc>
        <w:tc>
          <w:tcPr>
            <w:tcW w:w="1823" w:type="dxa"/>
          </w:tcPr>
          <w:p w:rsidR="0063056E" w:rsidRPr="00C833C3" w:rsidRDefault="0063056E" w:rsidP="003C135F">
            <w:pPr>
              <w:pStyle w:val="FejezetCm"/>
              <w:spacing w:before="0" w:after="0"/>
              <w:jc w:val="left"/>
              <w:outlineLvl w:val="3"/>
              <w:rPr>
                <w:rFonts w:ascii="Arial" w:hAnsi="Arial" w:cs="Arial"/>
                <w:b w:val="0"/>
              </w:rPr>
            </w:pPr>
            <w:r w:rsidRPr="00C833C3">
              <w:rPr>
                <w:rFonts w:ascii="Arial" w:hAnsi="Arial" w:cs="Arial"/>
                <w:b w:val="0"/>
              </w:rPr>
              <w:t xml:space="preserve">szociális lakás </w:t>
            </w:r>
          </w:p>
        </w:tc>
        <w:tc>
          <w:tcPr>
            <w:tcW w:w="2585" w:type="dxa"/>
          </w:tcPr>
          <w:p w:rsidR="0063056E" w:rsidRDefault="0063056E" w:rsidP="003C135F">
            <w:pPr>
              <w:pStyle w:val="FejezetCm"/>
              <w:spacing w:before="0" w:after="0"/>
              <w:jc w:val="left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8380 Hévíz, Kossuth u. 7. II. em. 2.</w:t>
            </w:r>
          </w:p>
          <w:p w:rsidR="0063056E" w:rsidRPr="00C833C3" w:rsidRDefault="0063056E" w:rsidP="003C135F">
            <w:pPr>
              <w:pStyle w:val="FejezetCm"/>
              <w:spacing w:before="0" w:after="0"/>
              <w:jc w:val="left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1069/2/A/12.</w:t>
            </w:r>
          </w:p>
        </w:tc>
        <w:tc>
          <w:tcPr>
            <w:tcW w:w="1928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 w:rsidRPr="00C833C3">
              <w:rPr>
                <w:rFonts w:ascii="Arial" w:hAnsi="Arial" w:cs="Arial"/>
                <w:b w:val="0"/>
              </w:rPr>
              <w:t>összkomfortos</w:t>
            </w:r>
          </w:p>
        </w:tc>
        <w:tc>
          <w:tcPr>
            <w:tcW w:w="2463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 w:rsidRPr="00C833C3">
              <w:rPr>
                <w:rFonts w:ascii="Arial" w:hAnsi="Arial" w:cs="Arial"/>
                <w:b w:val="0"/>
              </w:rPr>
              <w:t>300</w:t>
            </w:r>
          </w:p>
        </w:tc>
      </w:tr>
      <w:tr w:rsidR="0063056E" w:rsidRPr="00C833C3" w:rsidTr="003C135F">
        <w:tc>
          <w:tcPr>
            <w:tcW w:w="552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  <w:i w:val="0"/>
              </w:rPr>
            </w:pPr>
            <w:r w:rsidRPr="00C833C3">
              <w:rPr>
                <w:rFonts w:ascii="Arial" w:hAnsi="Arial" w:cs="Arial"/>
                <w:b w:val="0"/>
                <w:i w:val="0"/>
              </w:rPr>
              <w:t>4.</w:t>
            </w:r>
          </w:p>
        </w:tc>
        <w:tc>
          <w:tcPr>
            <w:tcW w:w="1823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 w:rsidRPr="00C833C3">
              <w:rPr>
                <w:rFonts w:ascii="Arial" w:hAnsi="Arial" w:cs="Arial"/>
                <w:b w:val="0"/>
              </w:rPr>
              <w:t xml:space="preserve">szolgálati </w:t>
            </w:r>
            <w:r>
              <w:rPr>
                <w:rFonts w:ascii="Arial" w:hAnsi="Arial" w:cs="Arial"/>
                <w:b w:val="0"/>
              </w:rPr>
              <w:t xml:space="preserve">(gondnoki) </w:t>
            </w:r>
            <w:r w:rsidRPr="00C833C3">
              <w:rPr>
                <w:rFonts w:ascii="Arial" w:hAnsi="Arial" w:cs="Arial"/>
                <w:b w:val="0"/>
              </w:rPr>
              <w:t>lakás</w:t>
            </w:r>
          </w:p>
        </w:tc>
        <w:tc>
          <w:tcPr>
            <w:tcW w:w="2585" w:type="dxa"/>
          </w:tcPr>
          <w:p w:rsidR="0063056E" w:rsidRDefault="0063056E" w:rsidP="003C135F">
            <w:pPr>
              <w:pStyle w:val="FejezetCm"/>
              <w:spacing w:before="0" w:after="0"/>
              <w:jc w:val="left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8380 Hévíz, Kossuth. u. 1.</w:t>
            </w:r>
          </w:p>
          <w:p w:rsidR="0063056E" w:rsidRPr="00C833C3" w:rsidRDefault="0063056E" w:rsidP="003C135F">
            <w:pPr>
              <w:pStyle w:val="FejezetCm"/>
              <w:spacing w:before="0" w:after="0"/>
              <w:jc w:val="left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1089/2/A62.</w:t>
            </w:r>
          </w:p>
        </w:tc>
        <w:tc>
          <w:tcPr>
            <w:tcW w:w="1928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 w:rsidRPr="00C833C3">
              <w:rPr>
                <w:rFonts w:ascii="Arial" w:hAnsi="Arial" w:cs="Arial"/>
                <w:b w:val="0"/>
              </w:rPr>
              <w:t>összkomfortos</w:t>
            </w:r>
          </w:p>
        </w:tc>
        <w:tc>
          <w:tcPr>
            <w:tcW w:w="2463" w:type="dxa"/>
          </w:tcPr>
          <w:p w:rsidR="0063056E" w:rsidRPr="004005BF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 w:rsidRPr="004005BF">
              <w:rPr>
                <w:rFonts w:ascii="Arial" w:hAnsi="Arial" w:cs="Arial"/>
                <w:b w:val="0"/>
              </w:rPr>
              <w:t>450</w:t>
            </w:r>
          </w:p>
        </w:tc>
      </w:tr>
      <w:tr w:rsidR="0063056E" w:rsidRPr="00C833C3" w:rsidTr="003C135F">
        <w:tc>
          <w:tcPr>
            <w:tcW w:w="552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  <w:i w:val="0"/>
              </w:rPr>
            </w:pPr>
            <w:r>
              <w:rPr>
                <w:rFonts w:ascii="Arial" w:hAnsi="Arial" w:cs="Arial"/>
                <w:b w:val="0"/>
                <w:i w:val="0"/>
              </w:rPr>
              <w:t>5.</w:t>
            </w:r>
          </w:p>
        </w:tc>
        <w:tc>
          <w:tcPr>
            <w:tcW w:w="1823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költségelvű lakás </w:t>
            </w:r>
          </w:p>
        </w:tc>
        <w:tc>
          <w:tcPr>
            <w:tcW w:w="2585" w:type="dxa"/>
          </w:tcPr>
          <w:p w:rsidR="0063056E" w:rsidRDefault="0063056E" w:rsidP="003C135F">
            <w:pPr>
              <w:pStyle w:val="FejezetCm"/>
              <w:spacing w:before="0" w:after="0"/>
              <w:jc w:val="left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ilyennel nem rendelkezik az önkormányzat</w:t>
            </w:r>
          </w:p>
        </w:tc>
        <w:tc>
          <w:tcPr>
            <w:tcW w:w="1928" w:type="dxa"/>
          </w:tcPr>
          <w:p w:rsidR="0063056E" w:rsidRPr="00C833C3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</w:p>
        </w:tc>
        <w:tc>
          <w:tcPr>
            <w:tcW w:w="2463" w:type="dxa"/>
          </w:tcPr>
          <w:p w:rsidR="0063056E" w:rsidRPr="004005BF" w:rsidRDefault="0063056E" w:rsidP="003C135F">
            <w:pPr>
              <w:pStyle w:val="FejezetCm"/>
              <w:spacing w:before="0" w:after="0"/>
              <w:outlineLvl w:val="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</w:p>
        </w:tc>
      </w:tr>
    </w:tbl>
    <w:p w:rsidR="00BD61E6" w:rsidRDefault="00BD61E6">
      <w:pPr>
        <w:jc w:val="center"/>
        <w:outlineLvl w:val="0"/>
        <w:rPr>
          <w:rFonts w:ascii="Arial" w:hAnsi="Arial" w:cs="Arial"/>
          <w:b/>
        </w:rPr>
      </w:pPr>
    </w:p>
    <w:p w:rsidR="00BD61E6" w:rsidRDefault="00BD61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74546" w:rsidRPr="00D5352E" w:rsidRDefault="0063056E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574546" w:rsidRPr="00D5352E">
        <w:rPr>
          <w:rFonts w:ascii="Arial" w:hAnsi="Arial" w:cs="Arial"/>
          <w:b/>
        </w:rPr>
        <w:t>.</w:t>
      </w:r>
    </w:p>
    <w:p w:rsidR="00574546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C6259B" w:rsidRPr="00D92C07" w:rsidRDefault="00C6259B" w:rsidP="001D3E23">
      <w:pPr>
        <w:jc w:val="center"/>
        <w:rPr>
          <w:rFonts w:ascii="Arial" w:hAnsi="Arial" w:cs="Arial"/>
          <w:b/>
          <w:caps/>
        </w:rPr>
      </w:pP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D61E6" w:rsidRPr="00BD61E6" w:rsidRDefault="00574546" w:rsidP="00BD61E6">
      <w:pPr>
        <w:suppressAutoHyphens/>
        <w:spacing w:after="0" w:line="240" w:lineRule="auto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="00BD61E6" w:rsidRPr="00BD61E6">
        <w:rPr>
          <w:rFonts w:ascii="Arial" w:eastAsia="Noto Sans CJK SC Regular" w:hAnsi="Arial" w:cs="Arial"/>
          <w:bCs/>
          <w:kern w:val="2"/>
          <w:lang w:eastAsia="zh-CN" w:bidi="hi-IN"/>
        </w:rPr>
        <w:t>lakások és helyiségek bérletére vonatkozó szabályokról</w:t>
      </w:r>
    </w:p>
    <w:p w:rsidR="009B6A63" w:rsidRDefault="009B6A63" w:rsidP="00B76F35">
      <w:pPr>
        <w:spacing w:after="0" w:line="240" w:lineRule="auto"/>
        <w:jc w:val="both"/>
        <w:rPr>
          <w:rFonts w:ascii="Arial" w:hAnsi="Arial" w:cs="Arial"/>
          <w:b/>
        </w:rPr>
      </w:pPr>
    </w:p>
    <w:p w:rsidR="009B6A63" w:rsidRDefault="009B6A63" w:rsidP="00B76F35">
      <w:pPr>
        <w:spacing w:after="0" w:line="240" w:lineRule="auto"/>
        <w:jc w:val="both"/>
        <w:rPr>
          <w:rFonts w:ascii="Arial" w:hAnsi="Arial" w:cs="Arial"/>
          <w:b/>
        </w:rPr>
      </w:pPr>
    </w:p>
    <w:p w:rsidR="005B4045" w:rsidRPr="003A35BE" w:rsidRDefault="005B404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Társadalmi-gazdasági hatása</w:t>
      </w:r>
      <w:r w:rsidRPr="00BD61E6">
        <w:rPr>
          <w:rFonts w:ascii="Arial" w:hAnsi="Arial" w:cs="Arial"/>
        </w:rPr>
        <w:t xml:space="preserve">: </w:t>
      </w:r>
      <w:r w:rsidR="00BD61E6" w:rsidRPr="00BD61E6">
        <w:rPr>
          <w:rFonts w:ascii="Arial" w:hAnsi="Arial" w:cs="Arial"/>
        </w:rPr>
        <w:t>lakásügyi szempontból</w:t>
      </w:r>
      <w:r w:rsidR="00BD61E6">
        <w:rPr>
          <w:rFonts w:ascii="Arial" w:hAnsi="Arial" w:cs="Arial"/>
          <w:b/>
        </w:rPr>
        <w:t xml:space="preserve"> </w:t>
      </w:r>
      <w:r w:rsidR="00BD61E6">
        <w:rPr>
          <w:rFonts w:ascii="Arial" w:hAnsi="Arial" w:cs="Arial"/>
        </w:rPr>
        <w:t>kismértékű tekintettel arra, hogy az önkormányzat egy szociális és egy szolgálati lakás felett rendelkezik</w:t>
      </w:r>
    </w:p>
    <w:p w:rsidR="00B76F35" w:rsidRPr="005B404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 w:rsidR="00B76F35"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 xml:space="preserve">endelet megalkotásának </w:t>
      </w:r>
      <w:proofErr w:type="gramStart"/>
      <w:r w:rsidRPr="00D92C07">
        <w:rPr>
          <w:rFonts w:ascii="Arial" w:hAnsi="Arial" w:cs="Arial"/>
          <w:b/>
        </w:rPr>
        <w:t>szükségessége:</w:t>
      </w:r>
      <w:r w:rsidRPr="00D92C07">
        <w:rPr>
          <w:rFonts w:ascii="Arial" w:hAnsi="Arial" w:cs="Arial"/>
        </w:rPr>
        <w:t xml:space="preserve"> </w:t>
      </w:r>
      <w:r w:rsidR="00D17439">
        <w:rPr>
          <w:rFonts w:ascii="Arial" w:hAnsi="Arial" w:cs="Arial"/>
        </w:rPr>
        <w:t xml:space="preserve"> </w:t>
      </w:r>
      <w:r w:rsidR="00BD61E6">
        <w:rPr>
          <w:rFonts w:ascii="Arial" w:hAnsi="Arial" w:cs="Arial"/>
        </w:rPr>
        <w:t>újabb</w:t>
      </w:r>
      <w:proofErr w:type="gramEnd"/>
      <w:r w:rsidR="00BD61E6">
        <w:rPr>
          <w:rFonts w:ascii="Arial" w:hAnsi="Arial" w:cs="Arial"/>
        </w:rPr>
        <w:t xml:space="preserve"> forrást nem igényel és bevételt növelő hatása sincs</w:t>
      </w:r>
    </w:p>
    <w:p w:rsidR="009B6A63" w:rsidRDefault="009B6A63" w:rsidP="00B76F35">
      <w:pPr>
        <w:spacing w:after="0" w:line="240" w:lineRule="auto"/>
        <w:jc w:val="both"/>
        <w:rPr>
          <w:rFonts w:ascii="Arial" w:hAnsi="Arial" w:cs="Arial"/>
        </w:rPr>
      </w:pPr>
    </w:p>
    <w:p w:rsidR="003A35BE" w:rsidRDefault="00B76F35" w:rsidP="003A35BE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 w:rsidR="008941C7">
        <w:rPr>
          <w:rFonts w:ascii="Arial" w:eastAsiaTheme="minorHAnsi" w:hAnsi="Arial" w:cs="Arial"/>
          <w:lang w:eastAsia="hu-HU"/>
        </w:rPr>
        <w:t>nincs</w:t>
      </w:r>
    </w:p>
    <w:p w:rsidR="003A35BE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D17439" w:rsidRPr="006D0A22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9B6A63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BD61E6">
        <w:rPr>
          <w:rFonts w:ascii="Arial" w:hAnsi="Arial" w:cs="Arial"/>
        </w:rPr>
        <w:t>megf</w:t>
      </w:r>
      <w:r w:rsidR="00777238">
        <w:rPr>
          <w:rFonts w:ascii="Arial" w:hAnsi="Arial" w:cs="Arial"/>
        </w:rPr>
        <w:t>e</w:t>
      </w:r>
      <w:r w:rsidR="00BD61E6">
        <w:rPr>
          <w:rFonts w:ascii="Arial" w:hAnsi="Arial" w:cs="Arial"/>
        </w:rPr>
        <w:t xml:space="preserve">lelés az </w:t>
      </w:r>
      <w:proofErr w:type="spellStart"/>
      <w:r w:rsidR="00BD61E6">
        <w:rPr>
          <w:rFonts w:ascii="Arial" w:hAnsi="Arial" w:cs="Arial"/>
        </w:rPr>
        <w:t>Ltv</w:t>
      </w:r>
      <w:proofErr w:type="spellEnd"/>
      <w:r w:rsidR="00BD61E6">
        <w:rPr>
          <w:rFonts w:ascii="Arial" w:hAnsi="Arial" w:cs="Arial"/>
        </w:rPr>
        <w:t>. jogszabályi előírásainak kötelező rendelet</w:t>
      </w:r>
      <w:r w:rsidR="00D07C90">
        <w:rPr>
          <w:rFonts w:ascii="Arial" w:hAnsi="Arial" w:cs="Arial"/>
        </w:rPr>
        <w:t>-</w:t>
      </w:r>
      <w:r w:rsidR="00BD61E6">
        <w:rPr>
          <w:rFonts w:ascii="Arial" w:hAnsi="Arial" w:cs="Arial"/>
        </w:rPr>
        <w:t>alkotási kérdés</w:t>
      </w:r>
    </w:p>
    <w:p w:rsidR="009B6A63" w:rsidRDefault="00D17439" w:rsidP="00D17439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D07C90">
        <w:rPr>
          <w:rFonts w:ascii="Arial" w:hAnsi="Arial" w:cs="Arial"/>
        </w:rPr>
        <w:t xml:space="preserve">a lakás kérdést szabályozó önkormányzati rendelet nem felel meg a </w:t>
      </w:r>
      <w:proofErr w:type="spellStart"/>
      <w:r w:rsidR="00D07C90">
        <w:rPr>
          <w:rFonts w:ascii="Arial" w:hAnsi="Arial" w:cs="Arial"/>
        </w:rPr>
        <w:t>magsabb</w:t>
      </w:r>
      <w:proofErr w:type="spellEnd"/>
      <w:r w:rsidR="00D07C90">
        <w:rPr>
          <w:rFonts w:ascii="Arial" w:hAnsi="Arial" w:cs="Arial"/>
        </w:rPr>
        <w:t xml:space="preserve"> </w:t>
      </w:r>
      <w:proofErr w:type="spellStart"/>
      <w:r w:rsidR="00D07C90">
        <w:rPr>
          <w:rFonts w:ascii="Arial" w:hAnsi="Arial" w:cs="Arial"/>
        </w:rPr>
        <w:t>Ltv</w:t>
      </w:r>
      <w:proofErr w:type="spellEnd"/>
      <w:r w:rsidR="00D07C90">
        <w:rPr>
          <w:rFonts w:ascii="Arial" w:hAnsi="Arial" w:cs="Arial"/>
        </w:rPr>
        <w:t>. törvényi előírásnak</w:t>
      </w:r>
    </w:p>
    <w:p w:rsidR="00D17439" w:rsidRPr="006D0A22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D17439" w:rsidRPr="0052123D" w:rsidRDefault="00D17439" w:rsidP="00D17439">
      <w:pPr>
        <w:spacing w:after="0"/>
        <w:ind w:left="426"/>
        <w:rPr>
          <w:rFonts w:ascii="Arial" w:hAnsi="Arial" w:cs="Arial"/>
          <w:b/>
          <w:color w:val="FF0000"/>
        </w:rPr>
      </w:pPr>
    </w:p>
    <w:p w:rsidR="00D17439" w:rsidRPr="0052123D" w:rsidRDefault="00D17439" w:rsidP="00D17439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17439" w:rsidRPr="0052123D" w:rsidRDefault="00D17439" w:rsidP="00D17439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17439" w:rsidRPr="0052123D" w:rsidRDefault="00D17439" w:rsidP="00D17439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9B6A63" w:rsidRDefault="009B6A63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9B6A63" w:rsidRDefault="009B6A63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9B6A63" w:rsidRDefault="009B6A63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Default="00B76F35" w:rsidP="00D1743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574546" w:rsidRPr="00D5352E">
        <w:rPr>
          <w:rFonts w:ascii="Arial" w:hAnsi="Arial" w:cs="Arial"/>
          <w:b/>
        </w:rPr>
        <w:t>.</w:t>
      </w:r>
    </w:p>
    <w:p w:rsidR="003B2A38" w:rsidRPr="00D5352E" w:rsidRDefault="003B2A38" w:rsidP="00D17439">
      <w:pPr>
        <w:spacing w:after="0" w:line="240" w:lineRule="auto"/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74546" w:rsidRPr="00D92C07">
        <w:tc>
          <w:tcPr>
            <w:tcW w:w="2038" w:type="dxa"/>
          </w:tcPr>
          <w:p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 w:rsidP="00163D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63D7A" w:rsidRPr="00D92C07">
        <w:tc>
          <w:tcPr>
            <w:tcW w:w="2038" w:type="dxa"/>
          </w:tcPr>
          <w:p w:rsidR="00163D7A" w:rsidRDefault="00163D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163D7A" w:rsidRPr="00D92C07" w:rsidRDefault="00163D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2026" w:type="dxa"/>
          </w:tcPr>
          <w:p w:rsidR="00163D7A" w:rsidRPr="00D92C07" w:rsidRDefault="00163D7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163D7A" w:rsidRPr="00D92C07" w:rsidRDefault="00163D7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D07C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D07C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9EF" w:rsidRDefault="008679EF">
      <w:pPr>
        <w:spacing w:after="0" w:line="240" w:lineRule="auto"/>
      </w:pPr>
      <w:r>
        <w:separator/>
      </w:r>
    </w:p>
  </w:endnote>
  <w:endnote w:type="continuationSeparator" w:id="0">
    <w:p w:rsidR="008679EF" w:rsidRDefault="00867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35F" w:rsidRDefault="003C13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C135F" w:rsidRDefault="003C135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35F" w:rsidRDefault="003C135F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35F" w:rsidRDefault="003C13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3C135F" w:rsidRDefault="003C135F">
    <w:pPr>
      <w:pStyle w:val="llb"/>
    </w:pPr>
  </w:p>
  <w:p w:rsidR="003C135F" w:rsidRDefault="003C135F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35F" w:rsidRDefault="003C135F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C135F" w:rsidRDefault="003C13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9EF" w:rsidRDefault="008679EF">
      <w:pPr>
        <w:spacing w:after="0" w:line="240" w:lineRule="auto"/>
      </w:pPr>
      <w:r>
        <w:separator/>
      </w:r>
    </w:p>
  </w:footnote>
  <w:footnote w:type="continuationSeparator" w:id="0">
    <w:p w:rsidR="008679EF" w:rsidRDefault="00867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35F" w:rsidRDefault="003C135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135F" w:rsidRDefault="003C135F">
    <w:pPr>
      <w:pStyle w:val="lfej"/>
      <w:tabs>
        <w:tab w:val="clear" w:pos="4536"/>
        <w:tab w:val="clear" w:pos="9072"/>
      </w:tabs>
    </w:pPr>
  </w:p>
  <w:p w:rsidR="003C135F" w:rsidRDefault="003C135F">
    <w:pPr>
      <w:pStyle w:val="lfej"/>
      <w:tabs>
        <w:tab w:val="clear" w:pos="4536"/>
        <w:tab w:val="clear" w:pos="9072"/>
      </w:tabs>
    </w:pPr>
  </w:p>
  <w:p w:rsidR="003C135F" w:rsidRDefault="003C135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135F" w:rsidRDefault="003C135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3C135F" w:rsidRDefault="003C135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C135F" w:rsidRDefault="003C135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3C135F" w:rsidRDefault="003C135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3C135F" w:rsidRDefault="003C135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3C135F" w:rsidRDefault="003C135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3C135F" w:rsidRDefault="003C135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C135F" w:rsidRDefault="003C135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3C135F" w:rsidRDefault="003C135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3C135F" w:rsidRDefault="003C135F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135F" w:rsidRDefault="003C135F">
    <w:pPr>
      <w:pStyle w:val="lfej"/>
      <w:tabs>
        <w:tab w:val="clear" w:pos="4536"/>
        <w:tab w:val="clear" w:pos="9072"/>
      </w:tabs>
    </w:pPr>
  </w:p>
  <w:p w:rsidR="003C135F" w:rsidRDefault="003C135F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35F" w:rsidRDefault="003C135F">
    <w:pPr>
      <w:pStyle w:val="lfej"/>
    </w:pPr>
  </w:p>
  <w:p w:rsidR="003C135F" w:rsidRDefault="003C13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A3C6B"/>
    <w:multiLevelType w:val="hybridMultilevel"/>
    <w:tmpl w:val="30C0C422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4A1D6C26"/>
    <w:multiLevelType w:val="hybridMultilevel"/>
    <w:tmpl w:val="6D4C6E92"/>
    <w:lvl w:ilvl="0" w:tplc="61C05FDA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76364"/>
    <w:multiLevelType w:val="hybridMultilevel"/>
    <w:tmpl w:val="24C04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353722"/>
    <w:multiLevelType w:val="hybridMultilevel"/>
    <w:tmpl w:val="CA42BEEE"/>
    <w:lvl w:ilvl="0" w:tplc="46FA5AE4">
      <w:start w:val="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80BB2"/>
    <w:multiLevelType w:val="hybridMultilevel"/>
    <w:tmpl w:val="BBB0E8E4"/>
    <w:lvl w:ilvl="0" w:tplc="46FA5AE4">
      <w:start w:val="20"/>
      <w:numFmt w:val="bullet"/>
      <w:lvlText w:val="-"/>
      <w:lvlJc w:val="left"/>
      <w:pPr>
        <w:ind w:left="77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6" w15:restartNumberingAfterBreak="0">
    <w:nsid w:val="72946FE8"/>
    <w:multiLevelType w:val="hybridMultilevel"/>
    <w:tmpl w:val="B89262F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7" w15:restartNumberingAfterBreak="0">
    <w:nsid w:val="7D3F4076"/>
    <w:multiLevelType w:val="hybridMultilevel"/>
    <w:tmpl w:val="252EAAB6"/>
    <w:lvl w:ilvl="0" w:tplc="46FA5AE4">
      <w:start w:val="20"/>
      <w:numFmt w:val="bullet"/>
      <w:lvlText w:val="-"/>
      <w:lvlJc w:val="left"/>
      <w:pPr>
        <w:ind w:left="77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1"/>
  </w:num>
  <w:num w:numId="5">
    <w:abstractNumId w:val="12"/>
  </w:num>
  <w:num w:numId="6">
    <w:abstractNumId w:val="4"/>
  </w:num>
  <w:num w:numId="7">
    <w:abstractNumId w:val="0"/>
  </w:num>
  <w:num w:numId="8">
    <w:abstractNumId w:val="14"/>
  </w:num>
  <w:num w:numId="9">
    <w:abstractNumId w:val="3"/>
  </w:num>
  <w:num w:numId="10">
    <w:abstractNumId w:val="5"/>
  </w:num>
  <w:num w:numId="11">
    <w:abstractNumId w:val="15"/>
  </w:num>
  <w:num w:numId="12">
    <w:abstractNumId w:val="10"/>
  </w:num>
  <w:num w:numId="13">
    <w:abstractNumId w:val="17"/>
  </w:num>
  <w:num w:numId="14">
    <w:abstractNumId w:val="6"/>
  </w:num>
  <w:num w:numId="15">
    <w:abstractNumId w:val="16"/>
  </w:num>
  <w:num w:numId="16">
    <w:abstractNumId w:val="13"/>
  </w:num>
  <w:num w:numId="17">
    <w:abstractNumId w:val="9"/>
  </w:num>
  <w:num w:numId="18">
    <w:abstractNumId w:val="7"/>
  </w:num>
  <w:num w:numId="1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3853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8F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3E7B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094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3D7A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1D63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86F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1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6920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96D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5467"/>
    <w:rsid w:val="00286DC7"/>
    <w:rsid w:val="00287E35"/>
    <w:rsid w:val="0029012A"/>
    <w:rsid w:val="0029092E"/>
    <w:rsid w:val="002916DE"/>
    <w:rsid w:val="00291D33"/>
    <w:rsid w:val="0029239F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4B0A"/>
    <w:rsid w:val="002B5252"/>
    <w:rsid w:val="002B5852"/>
    <w:rsid w:val="002B5EEB"/>
    <w:rsid w:val="002B6497"/>
    <w:rsid w:val="002B691E"/>
    <w:rsid w:val="002B6B24"/>
    <w:rsid w:val="002B6BD8"/>
    <w:rsid w:val="002C0F73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9B8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2C77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5F17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26F6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5410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0E47"/>
    <w:rsid w:val="003B26B9"/>
    <w:rsid w:val="003B2A38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35F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3B0C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3DE8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0C61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2A8B"/>
    <w:rsid w:val="004A36A5"/>
    <w:rsid w:val="004A3B4B"/>
    <w:rsid w:val="004A3D17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4BB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26"/>
    <w:rsid w:val="005111C4"/>
    <w:rsid w:val="0051257D"/>
    <w:rsid w:val="00512913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2F3B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AA3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68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6A2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56E"/>
    <w:rsid w:val="00630B9F"/>
    <w:rsid w:val="00630F16"/>
    <w:rsid w:val="00631D3F"/>
    <w:rsid w:val="0063280A"/>
    <w:rsid w:val="006337F7"/>
    <w:rsid w:val="0063381D"/>
    <w:rsid w:val="006359F0"/>
    <w:rsid w:val="00636AAF"/>
    <w:rsid w:val="00636ABD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69EF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4BE3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5106"/>
    <w:rsid w:val="00746013"/>
    <w:rsid w:val="00746B35"/>
    <w:rsid w:val="00746DBA"/>
    <w:rsid w:val="00753B69"/>
    <w:rsid w:val="00753CF7"/>
    <w:rsid w:val="00754936"/>
    <w:rsid w:val="00754B67"/>
    <w:rsid w:val="00754C52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2B1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238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A6F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220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2AE6"/>
    <w:rsid w:val="008434CE"/>
    <w:rsid w:val="00844651"/>
    <w:rsid w:val="008447B3"/>
    <w:rsid w:val="00844854"/>
    <w:rsid w:val="008450D4"/>
    <w:rsid w:val="00846BC2"/>
    <w:rsid w:val="00847D47"/>
    <w:rsid w:val="008526E7"/>
    <w:rsid w:val="00852788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9EF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3C7E"/>
    <w:rsid w:val="00884E1C"/>
    <w:rsid w:val="00886713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0758"/>
    <w:rsid w:val="008D10DC"/>
    <w:rsid w:val="008D2942"/>
    <w:rsid w:val="008D2E4A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8F7F3B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9B7"/>
    <w:rsid w:val="00932FA8"/>
    <w:rsid w:val="009337DB"/>
    <w:rsid w:val="00933B21"/>
    <w:rsid w:val="0093456B"/>
    <w:rsid w:val="009349D9"/>
    <w:rsid w:val="009358F2"/>
    <w:rsid w:val="00935B6A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433A"/>
    <w:rsid w:val="00954A35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99"/>
    <w:rsid w:val="00961682"/>
    <w:rsid w:val="009619A1"/>
    <w:rsid w:val="00961BA4"/>
    <w:rsid w:val="0096278C"/>
    <w:rsid w:val="00962B75"/>
    <w:rsid w:val="00963520"/>
    <w:rsid w:val="00964EB5"/>
    <w:rsid w:val="00965D3D"/>
    <w:rsid w:val="0096611F"/>
    <w:rsid w:val="00966827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4D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4D24"/>
    <w:rsid w:val="009B5DC7"/>
    <w:rsid w:val="009B6322"/>
    <w:rsid w:val="009B6A63"/>
    <w:rsid w:val="009B767A"/>
    <w:rsid w:val="009B7DC7"/>
    <w:rsid w:val="009B7F10"/>
    <w:rsid w:val="009B7F81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077E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0A31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B39"/>
    <w:rsid w:val="00B13EF9"/>
    <w:rsid w:val="00B1424B"/>
    <w:rsid w:val="00B145DA"/>
    <w:rsid w:val="00B146E1"/>
    <w:rsid w:val="00B15043"/>
    <w:rsid w:val="00B1568A"/>
    <w:rsid w:val="00B15D5C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4B8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A78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1E6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7D7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0EEE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9CF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D724D"/>
    <w:rsid w:val="00CE144C"/>
    <w:rsid w:val="00CE31A4"/>
    <w:rsid w:val="00CE5EE8"/>
    <w:rsid w:val="00CE7445"/>
    <w:rsid w:val="00CE7589"/>
    <w:rsid w:val="00CF04C7"/>
    <w:rsid w:val="00CF04E6"/>
    <w:rsid w:val="00CF0CCA"/>
    <w:rsid w:val="00CF1274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07C90"/>
    <w:rsid w:val="00D12810"/>
    <w:rsid w:val="00D13C16"/>
    <w:rsid w:val="00D14872"/>
    <w:rsid w:val="00D14881"/>
    <w:rsid w:val="00D17439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378A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9CA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3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330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2C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06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2A05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95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2EB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1F0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79A52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Rcsostblzat">
    <w:name w:val="Table Grid"/>
    <w:basedOn w:val="Normltblzat"/>
    <w:uiPriority w:val="39"/>
    <w:rsid w:val="0063056E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7B3C-5E98-49EF-8A57-4AE1F654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21</Pages>
  <Words>5875</Words>
  <Characters>40545</Characters>
  <Application>Microsoft Office Word</Application>
  <DocSecurity>0</DocSecurity>
  <Lines>337</Lines>
  <Paragraphs>92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15</cp:revision>
  <cp:lastPrinted>2023-09-18T08:33:00Z</cp:lastPrinted>
  <dcterms:created xsi:type="dcterms:W3CDTF">2023-09-18T09:58:00Z</dcterms:created>
  <dcterms:modified xsi:type="dcterms:W3CDTF">2023-09-21T11:19:00Z</dcterms:modified>
</cp:coreProperties>
</file>