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BB2" w:rsidRPr="00A8604D" w:rsidRDefault="003E1BB2" w:rsidP="003E1BB2">
      <w:pPr>
        <w:pStyle w:val="Cmsor2"/>
        <w:rPr>
          <w:rFonts w:ascii="Cambria" w:hAnsi="Cambria"/>
          <w:sz w:val="22"/>
          <w:szCs w:val="22"/>
        </w:rPr>
      </w:pPr>
      <w:r w:rsidRPr="00A8604D">
        <w:rPr>
          <w:rFonts w:ascii="Cambria" w:hAnsi="Cambria"/>
          <w:sz w:val="22"/>
          <w:szCs w:val="22"/>
        </w:rPr>
        <w:t>"A" TÍPUSÚ PÁLYÁZATI KIÍRÁS</w:t>
      </w:r>
    </w:p>
    <w:p w:rsidR="003E1BB2" w:rsidRPr="00A8604D" w:rsidRDefault="003E1BB2" w:rsidP="003E1BB2">
      <w:pPr>
        <w:jc w:val="both"/>
        <w:rPr>
          <w:rFonts w:ascii="Cambria" w:hAnsi="Cambria"/>
          <w:b/>
          <w:bCs/>
          <w:sz w:val="22"/>
          <w:szCs w:val="22"/>
        </w:rPr>
      </w:pPr>
    </w:p>
    <w:p w:rsidR="003E1BB2" w:rsidRPr="00A8604D" w:rsidRDefault="003E1BB2" w:rsidP="003E1BB2">
      <w:pPr>
        <w:jc w:val="center"/>
        <w:rPr>
          <w:rFonts w:ascii="Cambria" w:hAnsi="Cambria"/>
          <w:b/>
          <w:bCs/>
          <w:sz w:val="22"/>
          <w:szCs w:val="22"/>
        </w:rPr>
      </w:pPr>
      <w:r>
        <w:rPr>
          <w:rFonts w:ascii="Cambria" w:hAnsi="Cambria"/>
          <w:b/>
          <w:bCs/>
          <w:sz w:val="22"/>
          <w:szCs w:val="22"/>
        </w:rPr>
        <w:t xml:space="preserve">Hévíz Város </w:t>
      </w:r>
      <w:r w:rsidRPr="00A8604D">
        <w:rPr>
          <w:rFonts w:ascii="Cambria" w:hAnsi="Cambria"/>
          <w:b/>
          <w:bCs/>
          <w:sz w:val="22"/>
          <w:szCs w:val="22"/>
        </w:rPr>
        <w:t>Önkormányzata a Kulturális és Innovációs Minisztériummal együttműködve, a</w:t>
      </w:r>
      <w:r>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 26.) Kormányrendelet alapján</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ezennel kiírja a 202</w:t>
      </w:r>
      <w:r w:rsidR="00895F9C">
        <w:rPr>
          <w:rFonts w:ascii="Cambria" w:hAnsi="Cambria"/>
          <w:b/>
          <w:bCs/>
          <w:sz w:val="22"/>
          <w:szCs w:val="22"/>
        </w:rPr>
        <w:t>6</w:t>
      </w:r>
      <w:r w:rsidRPr="00A8604D">
        <w:rPr>
          <w:rFonts w:ascii="Cambria" w:hAnsi="Cambria"/>
          <w:b/>
          <w:bCs/>
          <w:sz w:val="22"/>
          <w:szCs w:val="22"/>
        </w:rPr>
        <w:t>. évre</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felsőoktatási hallgatók számára</w:t>
      </w: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a 202</w:t>
      </w:r>
      <w:r w:rsidR="00895F9C">
        <w:rPr>
          <w:rFonts w:ascii="Cambria" w:hAnsi="Cambria"/>
          <w:b/>
          <w:bCs/>
          <w:sz w:val="22"/>
          <w:szCs w:val="22"/>
        </w:rPr>
        <w:t>5</w:t>
      </w:r>
      <w:r w:rsidRPr="00A8604D">
        <w:rPr>
          <w:rFonts w:ascii="Cambria" w:hAnsi="Cambria"/>
          <w:b/>
          <w:bCs/>
          <w:sz w:val="22"/>
          <w:szCs w:val="22"/>
        </w:rPr>
        <w:t>/202</w:t>
      </w:r>
      <w:r w:rsidR="00895F9C">
        <w:rPr>
          <w:rFonts w:ascii="Cambria" w:hAnsi="Cambria"/>
          <w:b/>
          <w:bCs/>
          <w:sz w:val="22"/>
          <w:szCs w:val="22"/>
        </w:rPr>
        <w:t>6</w:t>
      </w:r>
      <w:r w:rsidRPr="00A8604D">
        <w:rPr>
          <w:rFonts w:ascii="Cambria" w:hAnsi="Cambria"/>
          <w:b/>
          <w:bCs/>
          <w:sz w:val="22"/>
          <w:szCs w:val="22"/>
        </w:rPr>
        <w:t>. tanév második és a 202</w:t>
      </w:r>
      <w:r w:rsidR="00895F9C">
        <w:rPr>
          <w:rFonts w:ascii="Cambria" w:hAnsi="Cambria"/>
          <w:b/>
          <w:bCs/>
          <w:sz w:val="22"/>
          <w:szCs w:val="22"/>
        </w:rPr>
        <w:t>6</w:t>
      </w:r>
      <w:r w:rsidRPr="00A8604D">
        <w:rPr>
          <w:rFonts w:ascii="Cambria" w:hAnsi="Cambria"/>
          <w:b/>
          <w:bCs/>
          <w:sz w:val="22"/>
          <w:szCs w:val="22"/>
        </w:rPr>
        <w:t>/202</w:t>
      </w:r>
      <w:r w:rsidR="00895F9C">
        <w:rPr>
          <w:rFonts w:ascii="Cambria" w:hAnsi="Cambria"/>
          <w:b/>
          <w:bCs/>
          <w:sz w:val="22"/>
          <w:szCs w:val="22"/>
        </w:rPr>
        <w:t>7</w:t>
      </w:r>
      <w:r w:rsidRPr="00A8604D">
        <w:rPr>
          <w:rFonts w:ascii="Cambria" w:hAnsi="Cambria"/>
          <w:b/>
          <w:bCs/>
          <w:sz w:val="22"/>
          <w:szCs w:val="22"/>
        </w:rPr>
        <w:t>. tanév első félévére vonatkozóan,</w:t>
      </w:r>
    </w:p>
    <w:p w:rsidR="003E1BB2" w:rsidRPr="00903F74" w:rsidRDefault="003E1BB2" w:rsidP="003E1BB2">
      <w:pPr>
        <w:jc w:val="center"/>
        <w:rPr>
          <w:rFonts w:ascii="Cambria" w:hAnsi="Cambria"/>
          <w:bCs/>
          <w:sz w:val="22"/>
          <w:szCs w:val="22"/>
        </w:rPr>
      </w:pPr>
      <w:r w:rsidRPr="00903F74">
        <w:rPr>
          <w:rFonts w:ascii="Cambria" w:hAnsi="Cambria"/>
          <w:bCs/>
          <w:sz w:val="22"/>
          <w:szCs w:val="22"/>
        </w:rPr>
        <w:t xml:space="preserve">összhangban </w:t>
      </w:r>
    </w:p>
    <w:p w:rsidR="003E1BB2" w:rsidRPr="00A8604D" w:rsidRDefault="003E1BB2" w:rsidP="003E1BB2">
      <w:pPr>
        <w:jc w:val="center"/>
        <w:rPr>
          <w:rFonts w:ascii="Cambria" w:hAnsi="Cambria"/>
          <w:b/>
          <w:bCs/>
          <w:sz w:val="22"/>
          <w:szCs w:val="22"/>
        </w:rPr>
      </w:pP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felsőoktatásról szóló 2011. évi CCIV. törvény</w:t>
      </w:r>
      <w:r>
        <w:rPr>
          <w:rFonts w:ascii="Cambria" w:hAnsi="Cambria"/>
          <w:color w:val="000000"/>
          <w:sz w:val="22"/>
          <w:szCs w:val="22"/>
        </w:rPr>
        <w:t>,</w:t>
      </w:r>
    </w:p>
    <w:p w:rsidR="003E1BB2" w:rsidRPr="0028088C"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 szóló 51/2007. (III. 26.) Korm. rendelet</w:t>
      </w:r>
      <w:r>
        <w:rPr>
          <w:rFonts w:ascii="Cambria" w:hAnsi="Cambria"/>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 rendelet)</w:t>
      </w:r>
      <w:r w:rsidRPr="0028088C">
        <w:rPr>
          <w:rFonts w:ascii="Cambria" w:hAnsi="Cambria"/>
          <w:color w:val="000000"/>
          <w:sz w:val="22"/>
          <w:szCs w:val="22"/>
        </w:rPr>
        <w:t>,</w:t>
      </w: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w:t>
      </w:r>
      <w:r>
        <w:rPr>
          <w:rFonts w:ascii="Cambria" w:hAnsi="Cambria"/>
          <w:color w:val="000000"/>
          <w:sz w:val="22"/>
          <w:szCs w:val="22"/>
        </w:rPr>
        <w:t>,</w:t>
      </w: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olor w:val="000000"/>
          <w:sz w:val="22"/>
          <w:szCs w:val="22"/>
        </w:rPr>
        <w:t>,</w:t>
      </w:r>
    </w:p>
    <w:p w:rsidR="003E1BB2" w:rsidRPr="00A8604D" w:rsidRDefault="003E1BB2" w:rsidP="003E1BB2">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szociális igazgatásról és szociális ellátásokról szóló 1993. évi III. törvény</w:t>
      </w:r>
      <w:r>
        <w:rPr>
          <w:rFonts w:ascii="Cambria" w:hAnsi="Cambria"/>
          <w:color w:val="000000"/>
          <w:sz w:val="22"/>
          <w:szCs w:val="22"/>
        </w:rPr>
        <w:t>,</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Pr>
          <w:rFonts w:ascii="Cambria" w:hAnsi="Cambria"/>
          <w:sz w:val="22"/>
          <w:szCs w:val="22"/>
        </w:rPr>
        <w:t>,</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Pr>
          <w:rFonts w:ascii="Cambria" w:hAnsi="Cambria"/>
          <w:sz w:val="22"/>
          <w:szCs w:val="22"/>
        </w:rPr>
        <w:t>,</w:t>
      </w:r>
      <w:r w:rsidRPr="00A8604D">
        <w:rPr>
          <w:rFonts w:ascii="Cambria" w:hAnsi="Cambria"/>
          <w:sz w:val="22"/>
          <w:szCs w:val="22"/>
        </w:rPr>
        <w:t xml:space="preserve">  </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 szóló 2011. évi CLXXXIX. törvény</w:t>
      </w:r>
      <w:r>
        <w:rPr>
          <w:rFonts w:ascii="Cambria" w:hAnsi="Cambria"/>
          <w:sz w:val="22"/>
          <w:szCs w:val="22"/>
        </w:rPr>
        <w:t>,</w:t>
      </w:r>
    </w:p>
    <w:p w:rsidR="003E1BB2" w:rsidRPr="00A8604D" w:rsidRDefault="003E1BB2" w:rsidP="003E1BB2">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 szóló 1992. évi LXVI. törvény</w:t>
      </w:r>
      <w:r>
        <w:rPr>
          <w:rFonts w:ascii="Cambria" w:hAnsi="Cambria"/>
          <w:sz w:val="22"/>
          <w:szCs w:val="22"/>
        </w:rPr>
        <w:t>,</w:t>
      </w:r>
    </w:p>
    <w:p w:rsidR="003E1BB2" w:rsidRPr="00A8604D" w:rsidRDefault="00EE203B" w:rsidP="003E1BB2">
      <w:pPr>
        <w:pStyle w:val="Listaszerbekezds"/>
        <w:numPr>
          <w:ilvl w:val="0"/>
          <w:numId w:val="4"/>
        </w:numPr>
        <w:jc w:val="both"/>
        <w:rPr>
          <w:rFonts w:ascii="Cambria" w:hAnsi="Cambria"/>
          <w:sz w:val="22"/>
          <w:szCs w:val="22"/>
        </w:rPr>
      </w:pPr>
      <w:r>
        <w:rPr>
          <w:rFonts w:ascii="Cambria" w:hAnsi="Cambria"/>
          <w:sz w:val="22"/>
          <w:szCs w:val="22"/>
        </w:rPr>
        <w:t>a digitális államról és a digitális</w:t>
      </w:r>
      <w:r w:rsidR="003E1BB2" w:rsidRPr="00A8604D">
        <w:rPr>
          <w:rFonts w:ascii="Cambria" w:hAnsi="Cambria"/>
          <w:sz w:val="22"/>
          <w:szCs w:val="22"/>
        </w:rPr>
        <w:t xml:space="preserve"> szolgáltatások </w:t>
      </w:r>
      <w:r>
        <w:rPr>
          <w:rFonts w:ascii="Cambria" w:hAnsi="Cambria"/>
          <w:sz w:val="22"/>
          <w:szCs w:val="22"/>
        </w:rPr>
        <w:t xml:space="preserve">nyújtásának egyes </w:t>
      </w:r>
      <w:r w:rsidR="003E1BB2" w:rsidRPr="00A8604D">
        <w:rPr>
          <w:rFonts w:ascii="Cambria" w:hAnsi="Cambria"/>
          <w:sz w:val="22"/>
          <w:szCs w:val="22"/>
        </w:rPr>
        <w:t>szabályairól szóló 20</w:t>
      </w:r>
      <w:r>
        <w:rPr>
          <w:rFonts w:ascii="Cambria" w:hAnsi="Cambria"/>
          <w:sz w:val="22"/>
          <w:szCs w:val="22"/>
        </w:rPr>
        <w:t>23</w:t>
      </w:r>
      <w:r w:rsidR="003E1BB2" w:rsidRPr="00A8604D">
        <w:rPr>
          <w:rFonts w:ascii="Cambria" w:hAnsi="Cambria"/>
          <w:sz w:val="22"/>
          <w:szCs w:val="22"/>
        </w:rPr>
        <w:t>. évi C</w:t>
      </w:r>
      <w:r>
        <w:rPr>
          <w:rFonts w:ascii="Cambria" w:hAnsi="Cambria"/>
          <w:sz w:val="22"/>
          <w:szCs w:val="22"/>
        </w:rPr>
        <w:t>I</w:t>
      </w:r>
      <w:r w:rsidR="003E1BB2" w:rsidRPr="00A8604D">
        <w:rPr>
          <w:rFonts w:ascii="Cambria" w:hAnsi="Cambria"/>
          <w:sz w:val="22"/>
          <w:szCs w:val="22"/>
        </w:rPr>
        <w:t>II. törvény</w:t>
      </w:r>
      <w:r w:rsidR="003E1BB2">
        <w:rPr>
          <w:rFonts w:ascii="Cambria" w:hAnsi="Cambria"/>
          <w:sz w:val="22"/>
          <w:szCs w:val="22"/>
        </w:rPr>
        <w:t>,</w:t>
      </w:r>
    </w:p>
    <w:p w:rsidR="003E1BB2" w:rsidRPr="00A8604D" w:rsidRDefault="00EE203B" w:rsidP="003E1BB2">
      <w:pPr>
        <w:pStyle w:val="Listaszerbekezds"/>
        <w:numPr>
          <w:ilvl w:val="0"/>
          <w:numId w:val="4"/>
        </w:numPr>
        <w:jc w:val="both"/>
        <w:rPr>
          <w:rFonts w:ascii="Cambria" w:hAnsi="Cambria"/>
          <w:sz w:val="22"/>
          <w:szCs w:val="22"/>
        </w:rPr>
      </w:pPr>
      <w:r>
        <w:rPr>
          <w:rFonts w:ascii="Cambria" w:hAnsi="Cambria"/>
          <w:sz w:val="22"/>
          <w:szCs w:val="22"/>
        </w:rPr>
        <w:t xml:space="preserve">digitális állampolgárság egyes </w:t>
      </w:r>
      <w:r w:rsidR="003E1BB2" w:rsidRPr="00A8604D">
        <w:rPr>
          <w:rFonts w:ascii="Cambria" w:hAnsi="Cambria"/>
          <w:sz w:val="22"/>
          <w:szCs w:val="22"/>
        </w:rPr>
        <w:t xml:space="preserve">szabályairól szóló </w:t>
      </w:r>
      <w:r>
        <w:rPr>
          <w:rFonts w:ascii="Cambria" w:hAnsi="Cambria"/>
          <w:sz w:val="22"/>
          <w:szCs w:val="22"/>
        </w:rPr>
        <w:t>321</w:t>
      </w:r>
      <w:r w:rsidR="003E1BB2" w:rsidRPr="00A8604D">
        <w:rPr>
          <w:rFonts w:ascii="Cambria" w:hAnsi="Cambria"/>
          <w:sz w:val="22"/>
          <w:szCs w:val="22"/>
        </w:rPr>
        <w:t>/201</w:t>
      </w:r>
      <w:r>
        <w:rPr>
          <w:rFonts w:ascii="Cambria" w:hAnsi="Cambria"/>
          <w:sz w:val="22"/>
          <w:szCs w:val="22"/>
        </w:rPr>
        <w:t>4</w:t>
      </w:r>
      <w:r w:rsidR="003E1BB2" w:rsidRPr="00A8604D">
        <w:rPr>
          <w:rFonts w:ascii="Cambria" w:hAnsi="Cambria"/>
          <w:sz w:val="22"/>
          <w:szCs w:val="22"/>
        </w:rPr>
        <w:t xml:space="preserve">. (XI. </w:t>
      </w:r>
      <w:r>
        <w:rPr>
          <w:rFonts w:ascii="Cambria" w:hAnsi="Cambria"/>
          <w:sz w:val="22"/>
          <w:szCs w:val="22"/>
        </w:rPr>
        <w:t>6</w:t>
      </w:r>
      <w:r w:rsidR="003E1BB2" w:rsidRPr="00A8604D">
        <w:rPr>
          <w:rFonts w:ascii="Cambria" w:hAnsi="Cambria"/>
          <w:sz w:val="22"/>
          <w:szCs w:val="22"/>
        </w:rPr>
        <w:t>.) Korm. rendelet</w:t>
      </w:r>
      <w:r w:rsidR="003E1BB2">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az információs önrendelkezési jogról és az információszabadságról szóló 2011. évi CXII. törvény</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sz w:val="22"/>
          <w:szCs w:val="22"/>
        </w:rPr>
        <w:t xml:space="preserve"> 2016. április 27-i</w:t>
      </w:r>
      <w:r w:rsidRPr="00A8604D">
        <w:rPr>
          <w:rFonts w:ascii="Cambria" w:hAnsi="Cambria"/>
          <w:sz w:val="22"/>
          <w:szCs w:val="22"/>
        </w:rPr>
        <w:t xml:space="preserve"> (EU) 2016/679 rendelet</w:t>
      </w:r>
      <w:r>
        <w:rPr>
          <w:rFonts w:ascii="Cambria" w:hAnsi="Cambria"/>
          <w:sz w:val="22"/>
          <w:szCs w:val="22"/>
        </w:rPr>
        <w:t>e</w:t>
      </w:r>
      <w:r w:rsidRPr="00A8604D">
        <w:rPr>
          <w:rFonts w:ascii="Cambria" w:hAnsi="Cambria"/>
          <w:sz w:val="22"/>
          <w:szCs w:val="22"/>
        </w:rPr>
        <w:t xml:space="preserve"> (továbbiakban: GDPR)</w:t>
      </w:r>
      <w:r>
        <w:rPr>
          <w:rFonts w:ascii="Cambria" w:hAnsi="Cambria"/>
          <w:sz w:val="22"/>
          <w:szCs w:val="22"/>
        </w:rPr>
        <w:t>,</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 Büntető Törvénykönyvről szóló 2012. évi C. törvény</w:t>
      </w:r>
      <w:r>
        <w:rPr>
          <w:rFonts w:ascii="Cambria" w:hAnsi="Cambria"/>
          <w:sz w:val="22"/>
          <w:szCs w:val="22"/>
        </w:rPr>
        <w:t>,</w:t>
      </w:r>
      <w:r w:rsidRPr="00A8604D">
        <w:rPr>
          <w:rFonts w:ascii="Cambria" w:hAnsi="Cambria"/>
          <w:sz w:val="22"/>
          <w:szCs w:val="22"/>
        </w:rPr>
        <w:t xml:space="preserve"> </w:t>
      </w:r>
    </w:p>
    <w:p w:rsidR="003E1BB2" w:rsidRPr="00A8604D" w:rsidRDefault="003E1BB2" w:rsidP="003E1BB2">
      <w:pPr>
        <w:pStyle w:val="Listaszerbekezds"/>
        <w:numPr>
          <w:ilvl w:val="0"/>
          <w:numId w:val="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rsidR="003E1BB2" w:rsidRPr="00A8604D" w:rsidRDefault="003E1BB2" w:rsidP="003E1BB2">
      <w:pPr>
        <w:pStyle w:val="Listaszerbekezds"/>
        <w:ind w:left="1077"/>
        <w:jc w:val="both"/>
        <w:rPr>
          <w:rFonts w:ascii="Cambria" w:hAnsi="Cambria"/>
          <w:sz w:val="22"/>
          <w:szCs w:val="22"/>
        </w:rPr>
      </w:pPr>
      <w:r w:rsidRPr="00A8604D">
        <w:rPr>
          <w:rFonts w:ascii="Cambria" w:hAnsi="Cambria"/>
          <w:sz w:val="22"/>
          <w:szCs w:val="22"/>
        </w:rPr>
        <w:t xml:space="preserve">  </w:t>
      </w:r>
    </w:p>
    <w:p w:rsidR="003E1BB2" w:rsidRPr="00A8604D" w:rsidRDefault="003E1BB2" w:rsidP="003E1BB2">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rsidR="003E1BB2" w:rsidRPr="00A8604D" w:rsidRDefault="003E1BB2" w:rsidP="003E1BB2">
      <w:pPr>
        <w:jc w:val="both"/>
        <w:rPr>
          <w:rFonts w:ascii="Cambria" w:hAnsi="Cambria"/>
          <w:sz w:val="22"/>
          <w:szCs w:val="22"/>
        </w:rPr>
      </w:pPr>
    </w:p>
    <w:p w:rsidR="003E1BB2" w:rsidRPr="00A8604D" w:rsidRDefault="003E1BB2" w:rsidP="003E1BB2">
      <w:pPr>
        <w:jc w:val="both"/>
        <w:rPr>
          <w:rFonts w:ascii="Cambria" w:hAnsi="Cambria"/>
          <w:b/>
          <w:sz w:val="22"/>
          <w:szCs w:val="22"/>
        </w:rPr>
      </w:pPr>
      <w:r w:rsidRPr="00A8604D">
        <w:rPr>
          <w:rFonts w:ascii="Cambria" w:hAnsi="Cambria"/>
          <w:b/>
          <w:sz w:val="22"/>
          <w:szCs w:val="22"/>
        </w:rPr>
        <w:t>1. A pályázat célja</w:t>
      </w:r>
    </w:p>
    <w:p w:rsidR="003E1BB2" w:rsidRPr="00A8604D" w:rsidRDefault="003E1BB2" w:rsidP="003E1BB2">
      <w:pPr>
        <w:jc w:val="both"/>
        <w:rPr>
          <w:rFonts w:ascii="Cambria" w:hAnsi="Cambria"/>
          <w:b/>
          <w:sz w:val="22"/>
          <w:szCs w:val="22"/>
        </w:rPr>
      </w:pPr>
    </w:p>
    <w:p w:rsidR="003E1BB2" w:rsidRPr="00DB426E" w:rsidRDefault="003E1BB2" w:rsidP="00DB426E">
      <w:pPr>
        <w:jc w:val="both"/>
        <w:rPr>
          <w:rFonts w:ascii="Cambria" w:hAnsi="Cambria"/>
          <w:sz w:val="22"/>
          <w:szCs w:val="22"/>
        </w:rPr>
      </w:pPr>
      <w:r w:rsidRPr="00A8604D">
        <w:rPr>
          <w:rFonts w:ascii="Cambria" w:hAnsi="Cambria"/>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sz w:val="22"/>
          <w:szCs w:val="22"/>
        </w:rPr>
        <w:t>vár</w:t>
      </w:r>
      <w:r w:rsidRPr="00A8604D">
        <w:rPr>
          <w:rFonts w:ascii="Cambria" w:hAnsi="Cambria"/>
          <w:sz w:val="22"/>
          <w:szCs w:val="22"/>
        </w:rPr>
        <w:t xml:space="preserve">megyei ösztöndíjjal kapcsolatos pénzkezelési feladatokat a </w:t>
      </w:r>
      <w:r>
        <w:rPr>
          <w:rFonts w:ascii="Cambria" w:hAnsi="Cambria"/>
          <w:sz w:val="22"/>
          <w:szCs w:val="22"/>
        </w:rPr>
        <w:t>Nemzeti Kulturális</w:t>
      </w:r>
      <w:r w:rsidRPr="00A8604D">
        <w:rPr>
          <w:rFonts w:ascii="Cambria" w:hAnsi="Cambria"/>
          <w:sz w:val="22"/>
          <w:szCs w:val="22"/>
        </w:rPr>
        <w:t xml:space="preserve"> Támogatáskezelő (a továbbiakban: </w:t>
      </w:r>
      <w:r>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Pr>
          <w:rFonts w:ascii="Cambria" w:hAnsi="Cambria"/>
          <w:sz w:val="22"/>
          <w:szCs w:val="22"/>
        </w:rPr>
        <w:t>vár</w:t>
      </w:r>
      <w:r w:rsidRPr="00A8604D">
        <w:rPr>
          <w:rFonts w:ascii="Cambria" w:hAnsi="Cambria"/>
          <w:sz w:val="22"/>
          <w:szCs w:val="22"/>
        </w:rPr>
        <w:t>megyei önkormányzatok látják el.</w:t>
      </w:r>
    </w:p>
    <w:p w:rsidR="00CA0FDD" w:rsidRDefault="00CA0FDD" w:rsidP="003E1BB2">
      <w:pPr>
        <w:tabs>
          <w:tab w:val="num" w:pos="0"/>
        </w:tabs>
        <w:jc w:val="both"/>
        <w:rPr>
          <w:rFonts w:ascii="Cambria" w:hAnsi="Cambria"/>
          <w:b/>
          <w:bCs/>
          <w:sz w:val="22"/>
          <w:szCs w:val="22"/>
          <w:lang w:eastAsia="en-US"/>
        </w:rPr>
      </w:pPr>
    </w:p>
    <w:p w:rsidR="003E1BB2" w:rsidRPr="00A8604D" w:rsidRDefault="003E1BB2" w:rsidP="003E1BB2">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Bursa Hungarica Ösztöndíjrendszer jogszabályi </w:t>
      </w:r>
      <w:proofErr w:type="spellStart"/>
      <w:r w:rsidRPr="006A0FEF">
        <w:rPr>
          <w:rFonts w:ascii="Cambria" w:hAnsi="Cambria"/>
          <w:b/>
          <w:bCs/>
          <w:sz w:val="22"/>
          <w:szCs w:val="22"/>
          <w:lang w:eastAsia="en-US"/>
        </w:rPr>
        <w:t>hátteréül</w:t>
      </w:r>
      <w:proofErr w:type="spellEnd"/>
      <w:r w:rsidRPr="006A0FEF">
        <w:rPr>
          <w:rFonts w:ascii="Cambria" w:hAnsi="Cambria"/>
          <w:b/>
          <w:bCs/>
          <w:sz w:val="22"/>
          <w:szCs w:val="22"/>
          <w:lang w:eastAsia="en-US"/>
        </w:rPr>
        <w:t xml:space="preserve"> a </w:t>
      </w:r>
      <w:r w:rsidRPr="006A0FEF">
        <w:rPr>
          <w:rFonts w:ascii="Cambria" w:hAnsi="Cambria"/>
          <w:b/>
          <w:sz w:val="22"/>
          <w:szCs w:val="22"/>
        </w:rPr>
        <w:t>Korm. rendelet</w:t>
      </w:r>
      <w:r w:rsidRPr="006A0FEF">
        <w:rPr>
          <w:rFonts w:ascii="Cambria" w:hAnsi="Cambria"/>
          <w:sz w:val="22"/>
          <w:szCs w:val="22"/>
        </w:rPr>
        <w:t xml:space="preserve"> </w:t>
      </w:r>
      <w:r w:rsidRPr="006A0FEF">
        <w:rPr>
          <w:rFonts w:ascii="Cambria" w:hAnsi="Cambria"/>
          <w:b/>
          <w:bCs/>
          <w:sz w:val="22"/>
          <w:szCs w:val="22"/>
          <w:lang w:eastAsia="en-US"/>
        </w:rPr>
        <w:t>és a nemzeti felsőoktatásról szóló 2011. évi CCIV. törvény szolgál.</w:t>
      </w:r>
    </w:p>
    <w:p w:rsidR="003E1BB2" w:rsidRDefault="003E1BB2" w:rsidP="003E1BB2">
      <w:pPr>
        <w:jc w:val="both"/>
        <w:rPr>
          <w:rFonts w:ascii="Cambria" w:hAnsi="Cambria"/>
          <w:sz w:val="22"/>
          <w:szCs w:val="22"/>
        </w:rPr>
      </w:pPr>
    </w:p>
    <w:p w:rsidR="00DB426E" w:rsidRPr="00A8604D" w:rsidRDefault="00DB426E" w:rsidP="003E1BB2">
      <w:pPr>
        <w:jc w:val="both"/>
        <w:rPr>
          <w:rFonts w:ascii="Cambria" w:hAnsi="Cambria"/>
          <w:sz w:val="22"/>
          <w:szCs w:val="22"/>
        </w:rPr>
      </w:pPr>
    </w:p>
    <w:p w:rsidR="003E1BB2" w:rsidRPr="00A8604D" w:rsidRDefault="003E1BB2" w:rsidP="003E1BB2">
      <w:pPr>
        <w:tabs>
          <w:tab w:val="left" w:pos="4065"/>
        </w:tabs>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r>
        <w:rPr>
          <w:rFonts w:ascii="Cambria" w:hAnsi="Cambria"/>
          <w:b/>
          <w:sz w:val="22"/>
          <w:szCs w:val="22"/>
        </w:rPr>
        <w:tab/>
      </w:r>
    </w:p>
    <w:p w:rsidR="003E1BB2" w:rsidRPr="00A8604D" w:rsidRDefault="003E1BB2" w:rsidP="003E1BB2">
      <w:pPr>
        <w:jc w:val="both"/>
        <w:rPr>
          <w:rFonts w:ascii="Cambria" w:hAnsi="Cambria"/>
          <w:b/>
          <w:sz w:val="22"/>
          <w:szCs w:val="22"/>
        </w:rPr>
      </w:pPr>
    </w:p>
    <w:p w:rsidR="003E1BB2" w:rsidRPr="00A8604D" w:rsidRDefault="003E1BB2" w:rsidP="003E1BB2">
      <w:pPr>
        <w:pStyle w:val="Szvegtrzs"/>
        <w:rPr>
          <w:rFonts w:ascii="Cambria" w:hAnsi="Cambria"/>
          <w:sz w:val="22"/>
          <w:szCs w:val="22"/>
        </w:rPr>
      </w:pPr>
      <w:r w:rsidRPr="00A8604D">
        <w:rPr>
          <w:rFonts w:ascii="Cambria" w:hAnsi="Cambria"/>
          <w:sz w:val="22"/>
          <w:szCs w:val="22"/>
        </w:rPr>
        <w:t xml:space="preserve">Bursa Hungarica Ösztöndíjban </w:t>
      </w:r>
      <w:r>
        <w:rPr>
          <w:rFonts w:ascii="Cambria" w:hAnsi="Cambria"/>
          <w:sz w:val="22"/>
          <w:szCs w:val="22"/>
        </w:rPr>
        <w:t xml:space="preserve">a </w:t>
      </w:r>
      <w:r w:rsidRPr="00A8604D">
        <w:rPr>
          <w:rFonts w:ascii="Cambria" w:hAnsi="Cambria"/>
          <w:sz w:val="22"/>
          <w:szCs w:val="22"/>
        </w:rPr>
        <w:t xml:space="preserve">Korm. 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rsidR="003E1BB2" w:rsidRPr="00A8604D" w:rsidRDefault="003E1BB2" w:rsidP="003E1BB2">
      <w:pPr>
        <w:jc w:val="both"/>
        <w:rPr>
          <w:rFonts w:ascii="Cambria" w:hAnsi="Cambria"/>
          <w:b/>
          <w:sz w:val="22"/>
          <w:szCs w:val="22"/>
        </w:rPr>
      </w:pPr>
    </w:p>
    <w:p w:rsidR="003E1BB2" w:rsidRPr="00A8604D" w:rsidRDefault="003E1BB2" w:rsidP="003E1BB2">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munkarend)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rsidR="003E1BB2" w:rsidRPr="00A8604D" w:rsidRDefault="003E1BB2" w:rsidP="003E1BB2">
      <w:pPr>
        <w:jc w:val="both"/>
        <w:rPr>
          <w:rFonts w:ascii="Cambria" w:hAnsi="Cambria"/>
          <w:i/>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Az ösztöndíjra pályázhatnak a 202</w:t>
      </w:r>
      <w:r w:rsidR="00F97BE2">
        <w:rPr>
          <w:rFonts w:ascii="Cambria" w:hAnsi="Cambria"/>
          <w:sz w:val="22"/>
          <w:szCs w:val="22"/>
        </w:rPr>
        <w:t>5</w:t>
      </w:r>
      <w:r w:rsidRPr="00A8604D">
        <w:rPr>
          <w:rFonts w:ascii="Cambria" w:hAnsi="Cambria"/>
          <w:sz w:val="22"/>
          <w:szCs w:val="22"/>
        </w:rPr>
        <w:t xml:space="preserve"> szeptember</w:t>
      </w:r>
      <w:r>
        <w:rPr>
          <w:rFonts w:ascii="Cambria" w:hAnsi="Cambria"/>
          <w:sz w:val="22"/>
          <w:szCs w:val="22"/>
        </w:rPr>
        <w:t>é</w:t>
      </w:r>
      <w:r w:rsidRPr="00A8604D">
        <w:rPr>
          <w:rFonts w:ascii="Cambria" w:hAnsi="Cambria"/>
          <w:sz w:val="22"/>
          <w:szCs w:val="22"/>
        </w:rPr>
        <w:t>ben felsőoktatási tanulmányaik utolsó évét megkezdő hallgatók is. Amennyiben az ösztöndíjas hallgatói jogviszonya 202</w:t>
      </w:r>
      <w:r w:rsidR="00F97BE2">
        <w:rPr>
          <w:rFonts w:ascii="Cambria" w:hAnsi="Cambria"/>
          <w:sz w:val="22"/>
          <w:szCs w:val="22"/>
        </w:rPr>
        <w:t>6</w:t>
      </w:r>
      <w:r w:rsidRPr="00A8604D">
        <w:rPr>
          <w:rFonts w:ascii="Cambria" w:hAnsi="Cambria"/>
          <w:sz w:val="22"/>
          <w:szCs w:val="22"/>
        </w:rPr>
        <w:t xml:space="preserve"> őszén már nem áll fenn, úgy a 202</w:t>
      </w:r>
      <w:r w:rsidR="00F97BE2">
        <w:rPr>
          <w:rFonts w:ascii="Cambria" w:hAnsi="Cambria"/>
          <w:sz w:val="22"/>
          <w:szCs w:val="22"/>
        </w:rPr>
        <w:t>6</w:t>
      </w:r>
      <w:r w:rsidRPr="00A8604D">
        <w:rPr>
          <w:rFonts w:ascii="Cambria" w:hAnsi="Cambria"/>
          <w:sz w:val="22"/>
          <w:szCs w:val="22"/>
        </w:rPr>
        <w:t>/202</w:t>
      </w:r>
      <w:r w:rsidR="00F97BE2">
        <w:rPr>
          <w:rFonts w:ascii="Cambria" w:hAnsi="Cambria"/>
          <w:sz w:val="22"/>
          <w:szCs w:val="22"/>
        </w:rPr>
        <w:t>7</w:t>
      </w:r>
      <w:r w:rsidRPr="00A8604D">
        <w:rPr>
          <w:rFonts w:ascii="Cambria" w:hAnsi="Cambria"/>
          <w:sz w:val="22"/>
          <w:szCs w:val="22"/>
        </w:rPr>
        <w:t>. tanév első félévére eső ösztöndíj már nem kerül folyósításra.</w:t>
      </w:r>
    </w:p>
    <w:p w:rsidR="003E1BB2" w:rsidRPr="00A8604D" w:rsidRDefault="003E1BB2" w:rsidP="003E1BB2">
      <w:pPr>
        <w:jc w:val="both"/>
        <w:rPr>
          <w:rFonts w:ascii="Cambria" w:hAnsi="Cambria"/>
          <w:snapToGrid w:val="0"/>
          <w:sz w:val="22"/>
          <w:szCs w:val="22"/>
        </w:rPr>
      </w:pPr>
    </w:p>
    <w:p w:rsidR="003E1BB2" w:rsidRPr="00A8604D" w:rsidRDefault="003E1BB2" w:rsidP="003E1BB2">
      <w:pPr>
        <w:jc w:val="both"/>
        <w:rPr>
          <w:rFonts w:ascii="Cambria" w:hAnsi="Cambria"/>
          <w:snapToGrid w:val="0"/>
          <w:sz w:val="22"/>
          <w:szCs w:val="22"/>
        </w:rPr>
      </w:pPr>
      <w:r w:rsidRPr="00A8604D">
        <w:rPr>
          <w:rFonts w:ascii="Cambria" w:hAnsi="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w:t>
      </w:r>
      <w:r w:rsidR="00F97BE2">
        <w:rPr>
          <w:rFonts w:ascii="Cambria" w:hAnsi="Cambria"/>
          <w:snapToGrid w:val="0"/>
          <w:sz w:val="22"/>
          <w:szCs w:val="22"/>
        </w:rPr>
        <w:t>5</w:t>
      </w:r>
      <w:r w:rsidRPr="00A8604D">
        <w:rPr>
          <w:rFonts w:ascii="Cambria" w:hAnsi="Cambria"/>
          <w:snapToGrid w:val="0"/>
          <w:sz w:val="22"/>
          <w:szCs w:val="22"/>
        </w:rPr>
        <w:t>/202</w:t>
      </w:r>
      <w:r w:rsidR="00F97BE2">
        <w:rPr>
          <w:rFonts w:ascii="Cambria" w:hAnsi="Cambria"/>
          <w:snapToGrid w:val="0"/>
          <w:sz w:val="22"/>
          <w:szCs w:val="22"/>
        </w:rPr>
        <w:t>6</w:t>
      </w:r>
      <w:r w:rsidRPr="00A8604D">
        <w:rPr>
          <w:rFonts w:ascii="Cambria" w:hAnsi="Cambria"/>
          <w:snapToGrid w:val="0"/>
          <w:sz w:val="22"/>
          <w:szCs w:val="22"/>
        </w:rPr>
        <w:t>. tanév második félévére a beiratkozott hallgató aktív hallgatói jogviszonnyal rendelkezzen.</w:t>
      </w:r>
    </w:p>
    <w:p w:rsidR="003E1BB2" w:rsidRPr="00A8604D" w:rsidRDefault="003E1BB2" w:rsidP="003E1BB2">
      <w:pPr>
        <w:jc w:val="both"/>
        <w:rPr>
          <w:rFonts w:ascii="Cambria" w:hAnsi="Cambria"/>
          <w:sz w:val="22"/>
          <w:szCs w:val="22"/>
        </w:rPr>
      </w:pPr>
    </w:p>
    <w:p w:rsidR="003E1BB2" w:rsidRPr="00A8604D" w:rsidRDefault="003E1BB2" w:rsidP="003E1BB2">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rsidR="003E1BB2" w:rsidRPr="00A8604D" w:rsidRDefault="003E1BB2" w:rsidP="003E1BB2">
      <w:pPr>
        <w:jc w:val="both"/>
        <w:rPr>
          <w:rFonts w:ascii="Cambria" w:hAnsi="Cambria"/>
          <w:b/>
          <w:sz w:val="22"/>
          <w:szCs w:val="22"/>
        </w:rPr>
      </w:pPr>
    </w:p>
    <w:p w:rsidR="003E1BB2" w:rsidRPr="00A8604D" w:rsidRDefault="003E1BB2" w:rsidP="003E1BB2">
      <w:pPr>
        <w:numPr>
          <w:ilvl w:val="0"/>
          <w:numId w:val="1"/>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a rendvédelmi feladatokat ellátó szervek hivatásos állományú hallgatója,</w:t>
      </w:r>
      <w:r w:rsidR="00F97BE2">
        <w:rPr>
          <w:rFonts w:ascii="Cambria" w:hAnsi="Cambria" w:cs="Arial"/>
          <w:bCs/>
          <w:sz w:val="22"/>
          <w:szCs w:val="22"/>
        </w:rPr>
        <w:t xml:space="preserve"> a polgári nemzetbiztonsági szolgálatok hivatalos állományú hallgatója,</w:t>
      </w:r>
      <w:r w:rsidRPr="00DA1CF7">
        <w:rPr>
          <w:rFonts w:ascii="Cambria" w:hAnsi="Cambria" w:cs="Arial"/>
          <w:bCs/>
          <w:sz w:val="22"/>
          <w:szCs w:val="22"/>
        </w:rPr>
        <w:t xml:space="preserve"> </w:t>
      </w:r>
      <w:r w:rsidRPr="00DA1CF7">
        <w:rPr>
          <w:rFonts w:ascii="Cambria" w:hAnsi="Cambria"/>
          <w:sz w:val="22"/>
          <w:szCs w:val="22"/>
        </w:rPr>
        <w:t>a rendészeti képzésben részt vevő ösztöndíjas hallgató</w:t>
      </w:r>
      <w:r>
        <w:rPr>
          <w:rFonts w:ascii="Cambria" w:hAnsi="Cambria"/>
          <w:bCs/>
          <w:sz w:val="22"/>
          <w:szCs w:val="22"/>
        </w:rPr>
        <w:t>;</w:t>
      </w:r>
    </w:p>
    <w:p w:rsidR="003E1BB2" w:rsidRPr="00A8604D" w:rsidRDefault="003E1BB2" w:rsidP="003E1BB2">
      <w:pPr>
        <w:numPr>
          <w:ilvl w:val="0"/>
          <w:numId w:val="1"/>
        </w:numPr>
        <w:jc w:val="both"/>
        <w:rPr>
          <w:rFonts w:ascii="Cambria" w:hAnsi="Cambria"/>
          <w:bCs/>
          <w:sz w:val="22"/>
          <w:szCs w:val="22"/>
        </w:rPr>
      </w:pPr>
      <w:r w:rsidRPr="00A8604D">
        <w:rPr>
          <w:rFonts w:ascii="Cambria" w:hAnsi="Cambria"/>
          <w:bCs/>
          <w:sz w:val="22"/>
          <w:szCs w:val="22"/>
        </w:rPr>
        <w:t>doktori (PhD) képzésben vesz részt</w:t>
      </w:r>
      <w:r>
        <w:rPr>
          <w:rFonts w:ascii="Cambria" w:hAnsi="Cambria"/>
          <w:bCs/>
          <w:sz w:val="22"/>
          <w:szCs w:val="22"/>
        </w:rPr>
        <w:t>;</w:t>
      </w:r>
      <w:r w:rsidRPr="00A8604D">
        <w:rPr>
          <w:rFonts w:ascii="Cambria" w:hAnsi="Cambria"/>
          <w:bCs/>
          <w:sz w:val="22"/>
          <w:szCs w:val="22"/>
        </w:rPr>
        <w:t xml:space="preserve"> </w:t>
      </w:r>
    </w:p>
    <w:p w:rsidR="003E1BB2" w:rsidRDefault="003E1BB2" w:rsidP="003E1BB2">
      <w:pPr>
        <w:numPr>
          <w:ilvl w:val="0"/>
          <w:numId w:val="2"/>
        </w:numPr>
        <w:jc w:val="both"/>
        <w:rPr>
          <w:rFonts w:ascii="Cambria" w:hAnsi="Cambria"/>
          <w:bCs/>
          <w:sz w:val="22"/>
          <w:szCs w:val="22"/>
        </w:rPr>
      </w:pPr>
      <w:r w:rsidRPr="00A8604D">
        <w:rPr>
          <w:rFonts w:ascii="Cambria" w:hAnsi="Cambria"/>
          <w:bCs/>
          <w:sz w:val="22"/>
          <w:szCs w:val="22"/>
        </w:rPr>
        <w:t>kizárólag külföldi intézménnyel áll hallgatói jogviszonyban és/vagy vendéghallgatói képzésben vesz részt</w:t>
      </w:r>
      <w:r>
        <w:rPr>
          <w:rFonts w:ascii="Cambria" w:hAnsi="Cambria"/>
          <w:bCs/>
          <w:sz w:val="22"/>
          <w:szCs w:val="22"/>
        </w:rPr>
        <w:t>;</w:t>
      </w:r>
    </w:p>
    <w:p w:rsidR="003E1BB2" w:rsidRPr="00025167" w:rsidRDefault="003E1BB2" w:rsidP="003E1BB2">
      <w:pPr>
        <w:numPr>
          <w:ilvl w:val="0"/>
          <w:numId w:val="2"/>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rsidR="003E1BB2" w:rsidRPr="00025167" w:rsidRDefault="003E1BB2" w:rsidP="003E1BB2">
      <w:pPr>
        <w:numPr>
          <w:ilvl w:val="0"/>
          <w:numId w:val="2"/>
        </w:numPr>
        <w:jc w:val="both"/>
        <w:rPr>
          <w:rFonts w:ascii="Cambria" w:hAnsi="Cambria"/>
          <w:bCs/>
          <w:sz w:val="22"/>
          <w:szCs w:val="22"/>
        </w:rPr>
      </w:pPr>
      <w:r w:rsidRPr="00025167">
        <w:rPr>
          <w:rFonts w:ascii="Cambria" w:hAnsi="Cambria"/>
          <w:bCs/>
          <w:sz w:val="22"/>
          <w:szCs w:val="22"/>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025167">
        <w:rPr>
          <w:rFonts w:ascii="Cambria" w:hAnsi="Cambria"/>
          <w:bCs/>
          <w:sz w:val="22"/>
          <w:szCs w:val="22"/>
        </w:rPr>
        <w:t>nem</w:t>
      </w:r>
      <w:proofErr w:type="gramEnd"/>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rsidR="003E1BB2" w:rsidRPr="00A8604D" w:rsidRDefault="003E1BB2" w:rsidP="003E1BB2">
      <w:pPr>
        <w:ind w:left="720"/>
        <w:rPr>
          <w:rFonts w:ascii="Cambria" w:hAnsi="Cambria"/>
          <w:b/>
          <w:sz w:val="22"/>
          <w:szCs w:val="22"/>
        </w:rPr>
      </w:pPr>
    </w:p>
    <w:p w:rsidR="003E1BB2" w:rsidRPr="00A8604D" w:rsidRDefault="003E1BB2" w:rsidP="003E1BB2">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rsidR="003E1BB2" w:rsidRDefault="003E1BB2" w:rsidP="003E1BB2">
      <w:pPr>
        <w:jc w:val="both"/>
        <w:rPr>
          <w:rFonts w:ascii="Cambria" w:hAnsi="Cambria"/>
          <w:b/>
          <w:bCs/>
          <w:sz w:val="22"/>
          <w:szCs w:val="22"/>
        </w:rPr>
      </w:pPr>
    </w:p>
    <w:p w:rsidR="003E1BB2" w:rsidRPr="00A8604D" w:rsidRDefault="003E1BB2" w:rsidP="003E1BB2">
      <w:pPr>
        <w:jc w:val="both"/>
        <w:rPr>
          <w:rFonts w:ascii="Cambria" w:hAnsi="Cambria"/>
          <w:b/>
          <w:bCs/>
          <w:sz w:val="22"/>
          <w:szCs w:val="22"/>
        </w:rPr>
      </w:pPr>
    </w:p>
    <w:p w:rsidR="003E1BB2" w:rsidRDefault="003E1BB2" w:rsidP="003E1BB2">
      <w:pPr>
        <w:jc w:val="both"/>
        <w:rPr>
          <w:rFonts w:ascii="Cambria" w:hAnsi="Cambria"/>
          <w:b/>
          <w:bCs/>
          <w:sz w:val="22"/>
          <w:szCs w:val="22"/>
        </w:rPr>
      </w:pPr>
    </w:p>
    <w:p w:rsidR="003E1BB2" w:rsidRDefault="003E1BB2" w:rsidP="003E1BB2">
      <w:pPr>
        <w:jc w:val="both"/>
        <w:rPr>
          <w:rFonts w:ascii="Cambria" w:hAnsi="Cambria"/>
          <w:b/>
          <w:bCs/>
          <w:sz w:val="22"/>
          <w:szCs w:val="22"/>
        </w:rPr>
      </w:pPr>
    </w:p>
    <w:p w:rsidR="003E1BB2" w:rsidRDefault="003E1BB2" w:rsidP="003E1BB2">
      <w:pPr>
        <w:jc w:val="both"/>
        <w:rPr>
          <w:rFonts w:ascii="Cambria" w:hAnsi="Cambria"/>
          <w:b/>
          <w:bCs/>
          <w:sz w:val="22"/>
          <w:szCs w:val="22"/>
        </w:rPr>
      </w:pPr>
    </w:p>
    <w:p w:rsidR="003E1BB2" w:rsidRPr="00A8604D" w:rsidRDefault="003E1BB2" w:rsidP="003E1BB2">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lastRenderedPageBreak/>
          <w:t>3. A</w:t>
        </w:r>
      </w:smartTag>
      <w:r w:rsidRPr="00A8604D">
        <w:rPr>
          <w:rFonts w:ascii="Cambria" w:hAnsi="Cambria"/>
          <w:b/>
          <w:bCs/>
          <w:sz w:val="22"/>
          <w:szCs w:val="22"/>
        </w:rPr>
        <w:t xml:space="preserve"> pályázat benyújtásának módja és határideje </w:t>
      </w:r>
    </w:p>
    <w:p w:rsidR="003E1BB2" w:rsidRPr="00A8604D" w:rsidRDefault="003E1BB2" w:rsidP="003E1BB2">
      <w:pPr>
        <w:jc w:val="both"/>
        <w:rPr>
          <w:rFonts w:ascii="Cambria" w:hAnsi="Cambria"/>
          <w:b/>
          <w:bCs/>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rsidR="003E1BB2" w:rsidRPr="00A8604D" w:rsidRDefault="00CA3A91" w:rsidP="003E1BB2">
      <w:pPr>
        <w:jc w:val="center"/>
        <w:rPr>
          <w:rFonts w:ascii="Cambria" w:hAnsi="Cambria"/>
          <w:sz w:val="22"/>
          <w:szCs w:val="22"/>
        </w:rPr>
      </w:pPr>
      <w:hyperlink r:id="rId7" w:history="1">
        <w:r w:rsidR="003E1BB2" w:rsidRPr="00BD32C3">
          <w:rPr>
            <w:rStyle w:val="Hiperhivatkozs"/>
            <w:rFonts w:ascii="Cambria" w:hAnsi="Cambria"/>
            <w:sz w:val="22"/>
            <w:szCs w:val="22"/>
          </w:rPr>
          <w:t>https://bursa.emet.hu/paly/palybelep.aspx</w:t>
        </w:r>
      </w:hyperlink>
      <w:r w:rsidR="003E1BB2" w:rsidRPr="00A8604D">
        <w:rPr>
          <w:rFonts w:ascii="Cambria" w:hAnsi="Cambria"/>
          <w:sz w:val="22"/>
          <w:szCs w:val="22"/>
        </w:rPr>
        <w:t xml:space="preserve"> </w:t>
      </w:r>
    </w:p>
    <w:p w:rsidR="003E1BB2" w:rsidRPr="00A8604D" w:rsidRDefault="003E1BB2" w:rsidP="003E1BB2">
      <w:pPr>
        <w:jc w:val="both"/>
        <w:rPr>
          <w:rFonts w:ascii="Cambria" w:hAnsi="Cambria"/>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 xml:space="preserve">Azok a pályázók, akik a korábbi pályázati években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rögzítése 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fordulóban újra ki kell tölteni! A személyes és pályázati adatok ellenőrzését, rögzítését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Pr>
          <w:rFonts w:ascii="Cambria" w:hAnsi="Cambria"/>
          <w:sz w:val="22"/>
          <w:szCs w:val="22"/>
        </w:rPr>
        <w:t xml:space="preserve">be </w:t>
      </w:r>
      <w:r w:rsidRPr="00A8604D">
        <w:rPr>
          <w:rFonts w:ascii="Cambria" w:hAnsi="Cambria"/>
          <w:sz w:val="22"/>
          <w:szCs w:val="22"/>
        </w:rPr>
        <w:t>nem fogadott pályázatok a bírálatban nem vesznek részt.</w:t>
      </w:r>
    </w:p>
    <w:p w:rsidR="003E1BB2" w:rsidRPr="00A8604D" w:rsidRDefault="003E1BB2" w:rsidP="003E1BB2">
      <w:pPr>
        <w:spacing w:before="120"/>
        <w:jc w:val="both"/>
        <w:rPr>
          <w:rFonts w:ascii="Cambria" w:hAnsi="Cambria"/>
          <w:sz w:val="22"/>
          <w:szCs w:val="22"/>
        </w:rPr>
      </w:pPr>
    </w:p>
    <w:p w:rsidR="003E1BB2" w:rsidRPr="00A8604D" w:rsidRDefault="003E1BB2" w:rsidP="003E1BB2">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rsidR="003E1BB2" w:rsidRPr="00DB426E" w:rsidRDefault="003E1BB2" w:rsidP="003E1BB2">
      <w:pPr>
        <w:jc w:val="center"/>
        <w:rPr>
          <w:rFonts w:ascii="Cambria" w:hAnsi="Cambria"/>
          <w:b/>
          <w:bCs/>
          <w:sz w:val="22"/>
          <w:szCs w:val="22"/>
          <w:u w:val="single"/>
        </w:rPr>
      </w:pPr>
      <w:r w:rsidRPr="00DB426E">
        <w:rPr>
          <w:rFonts w:ascii="Cambria" w:hAnsi="Cambria"/>
          <w:b/>
          <w:bCs/>
          <w:sz w:val="22"/>
          <w:szCs w:val="22"/>
          <w:u w:val="single"/>
        </w:rPr>
        <w:t>határideje: 202</w:t>
      </w:r>
      <w:r w:rsidR="00AF19E2">
        <w:rPr>
          <w:rFonts w:ascii="Cambria" w:hAnsi="Cambria"/>
          <w:b/>
          <w:bCs/>
          <w:sz w:val="22"/>
          <w:szCs w:val="22"/>
          <w:u w:val="single"/>
        </w:rPr>
        <w:t>5</w:t>
      </w:r>
      <w:r w:rsidRPr="00DB426E">
        <w:rPr>
          <w:rFonts w:ascii="Cambria" w:hAnsi="Cambria"/>
          <w:b/>
          <w:bCs/>
          <w:sz w:val="22"/>
          <w:szCs w:val="22"/>
          <w:u w:val="single"/>
        </w:rPr>
        <w:t xml:space="preserve">. </w:t>
      </w:r>
      <w:r w:rsidR="00AF19E2">
        <w:rPr>
          <w:rFonts w:ascii="Cambria" w:hAnsi="Cambria"/>
          <w:b/>
          <w:bCs/>
          <w:sz w:val="22"/>
          <w:szCs w:val="22"/>
          <w:u w:val="single"/>
        </w:rPr>
        <w:t>november</w:t>
      </w:r>
      <w:r w:rsidRPr="00DB426E">
        <w:rPr>
          <w:rFonts w:ascii="Cambria" w:hAnsi="Cambria"/>
          <w:b/>
          <w:bCs/>
          <w:sz w:val="22"/>
          <w:szCs w:val="22"/>
          <w:u w:val="single"/>
        </w:rPr>
        <w:t xml:space="preserve"> 4.</w:t>
      </w:r>
    </w:p>
    <w:p w:rsidR="003E1BB2" w:rsidRPr="00A8604D" w:rsidRDefault="003E1BB2" w:rsidP="003E1BB2">
      <w:pPr>
        <w:jc w:val="center"/>
        <w:rPr>
          <w:rFonts w:ascii="Cambria" w:hAnsi="Cambria"/>
          <w:b/>
          <w:bCs/>
          <w:snapToGrid w:val="0"/>
          <w:sz w:val="22"/>
          <w:szCs w:val="22"/>
        </w:rPr>
      </w:pPr>
    </w:p>
    <w:p w:rsidR="003E1BB2" w:rsidRPr="00DB426E" w:rsidRDefault="003E1BB2" w:rsidP="00CA0FDD">
      <w:pPr>
        <w:jc w:val="center"/>
        <w:rPr>
          <w:rFonts w:ascii="Cambria" w:hAnsi="Cambria"/>
          <w:b/>
          <w:bCs/>
          <w:sz w:val="22"/>
          <w:szCs w:val="22"/>
          <w:u w:val="single"/>
        </w:rPr>
      </w:pPr>
      <w:r w:rsidRPr="00DB426E">
        <w:rPr>
          <w:rFonts w:ascii="Cambria" w:hAnsi="Cambria"/>
          <w:b/>
          <w:bCs/>
          <w:sz w:val="22"/>
          <w:szCs w:val="22"/>
          <w:u w:val="single"/>
        </w:rPr>
        <w:t>A pályázatot az EPER-Bursa rendszerben kitöltve, véglegesítve, onnan kinyomtatva, aláírva kizárólag a lakóhely szerint illetékes települési önkormányzat polgármesteri hivatalához kell benyújtani.</w:t>
      </w:r>
    </w:p>
    <w:p w:rsidR="00CA0FDD" w:rsidRDefault="00CA0FDD" w:rsidP="003E1BB2">
      <w:pPr>
        <w:rPr>
          <w:rFonts w:ascii="Cambria" w:hAnsi="Cambria"/>
          <w:b/>
          <w:bCs/>
          <w:sz w:val="22"/>
          <w:szCs w:val="22"/>
        </w:rPr>
      </w:pPr>
    </w:p>
    <w:p w:rsidR="003E1BB2" w:rsidRPr="00DB426E" w:rsidRDefault="003E1BB2" w:rsidP="003E1BB2">
      <w:pPr>
        <w:rPr>
          <w:rFonts w:ascii="Cambria" w:hAnsi="Cambria"/>
          <w:b/>
          <w:bCs/>
          <w:sz w:val="22"/>
          <w:szCs w:val="22"/>
        </w:rPr>
      </w:pPr>
      <w:r w:rsidRPr="00DB426E">
        <w:rPr>
          <w:rFonts w:ascii="Cambria" w:hAnsi="Cambria"/>
          <w:b/>
          <w:bCs/>
          <w:sz w:val="22"/>
          <w:szCs w:val="22"/>
        </w:rPr>
        <w:t>A pályázat kötelező mellékletei:</w:t>
      </w:r>
    </w:p>
    <w:p w:rsidR="003E1BB2" w:rsidRPr="00A8604D" w:rsidRDefault="003E1BB2" w:rsidP="003E1BB2">
      <w:pPr>
        <w:jc w:val="center"/>
        <w:rPr>
          <w:rFonts w:ascii="Cambria" w:hAnsi="Cambria"/>
          <w:b/>
          <w:bCs/>
          <w:sz w:val="22"/>
          <w:szCs w:val="22"/>
        </w:rPr>
      </w:pPr>
    </w:p>
    <w:p w:rsidR="003E1BB2" w:rsidRPr="00A8604D" w:rsidRDefault="003E1BB2" w:rsidP="003E1BB2">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AF19E2">
        <w:rPr>
          <w:rFonts w:ascii="Cambria" w:hAnsi="Cambria"/>
          <w:b/>
          <w:bCs/>
          <w:sz w:val="22"/>
          <w:szCs w:val="22"/>
        </w:rPr>
        <w:t xml:space="preserve">elektronikusan </w:t>
      </w:r>
      <w:r w:rsidRPr="00A8604D">
        <w:rPr>
          <w:rFonts w:ascii="Cambria" w:hAnsi="Cambria"/>
          <w:b/>
          <w:bCs/>
          <w:sz w:val="22"/>
          <w:szCs w:val="22"/>
        </w:rPr>
        <w:t>kibocsátott hallgatói jogviszony-igazolás</w:t>
      </w:r>
      <w:r w:rsidR="00AF19E2">
        <w:rPr>
          <w:rFonts w:ascii="Cambria" w:hAnsi="Cambria"/>
          <w:b/>
          <w:bCs/>
          <w:sz w:val="22"/>
          <w:szCs w:val="22"/>
        </w:rPr>
        <w:t xml:space="preserve"> kinyomtatva és a pályázó által aláírva, vagy eredeti, papír alapú hallgatói jogviszony-igazolás,</w:t>
      </w:r>
      <w:r w:rsidRPr="00A8604D">
        <w:rPr>
          <w:rFonts w:ascii="Cambria" w:hAnsi="Cambria"/>
          <w:b/>
          <w:bCs/>
          <w:sz w:val="22"/>
          <w:szCs w:val="22"/>
        </w:rPr>
        <w:t xml:space="preserve"> </w:t>
      </w:r>
      <w:r w:rsidR="00AF19E2">
        <w:rPr>
          <w:rFonts w:ascii="Cambria" w:hAnsi="Cambria"/>
          <w:b/>
          <w:bCs/>
          <w:sz w:val="22"/>
          <w:szCs w:val="22"/>
        </w:rPr>
        <w:t>illetve</w:t>
      </w:r>
      <w:r w:rsidRPr="00A8604D">
        <w:rPr>
          <w:rFonts w:ascii="Cambria" w:hAnsi="Cambria"/>
          <w:b/>
          <w:bCs/>
          <w:sz w:val="22"/>
          <w:szCs w:val="22"/>
        </w:rPr>
        <w:t xml:space="preserve"> annak</w:t>
      </w:r>
      <w:r>
        <w:rPr>
          <w:rFonts w:ascii="Cambria" w:hAnsi="Cambria"/>
          <w:b/>
          <w:bCs/>
          <w:sz w:val="22"/>
          <w:szCs w:val="22"/>
        </w:rPr>
        <w:t xml:space="preserve"> hiteles</w:t>
      </w:r>
      <w:r w:rsidRPr="00A8604D">
        <w:rPr>
          <w:rFonts w:ascii="Cambria" w:hAnsi="Cambria"/>
          <w:b/>
          <w:bCs/>
          <w:sz w:val="22"/>
          <w:szCs w:val="22"/>
        </w:rPr>
        <w:t xml:space="preserve"> másolata</w:t>
      </w:r>
      <w:r>
        <w:rPr>
          <w:rFonts w:ascii="Cambria" w:hAnsi="Cambria"/>
          <w:b/>
          <w:bCs/>
          <w:sz w:val="22"/>
          <w:szCs w:val="22"/>
        </w:rPr>
        <w:t xml:space="preserve"> </w:t>
      </w:r>
      <w:r w:rsidRPr="00A8604D">
        <w:rPr>
          <w:rFonts w:ascii="Cambria" w:hAnsi="Cambria"/>
          <w:b/>
          <w:bCs/>
          <w:sz w:val="22"/>
          <w:szCs w:val="22"/>
        </w:rPr>
        <w:t>a 202</w:t>
      </w:r>
      <w:r w:rsidR="00AF19E2">
        <w:rPr>
          <w:rFonts w:ascii="Cambria" w:hAnsi="Cambria"/>
          <w:b/>
          <w:bCs/>
          <w:sz w:val="22"/>
          <w:szCs w:val="22"/>
        </w:rPr>
        <w:t>5</w:t>
      </w:r>
      <w:r w:rsidRPr="00A8604D">
        <w:rPr>
          <w:rFonts w:ascii="Cambria" w:hAnsi="Cambria"/>
          <w:b/>
          <w:bCs/>
          <w:sz w:val="22"/>
          <w:szCs w:val="22"/>
        </w:rPr>
        <w:t>/202</w:t>
      </w:r>
      <w:r w:rsidR="00AF19E2">
        <w:rPr>
          <w:rFonts w:ascii="Cambria" w:hAnsi="Cambria"/>
          <w:b/>
          <w:bCs/>
          <w:sz w:val="22"/>
          <w:szCs w:val="22"/>
        </w:rPr>
        <w:t>6</w:t>
      </w:r>
      <w:r w:rsidRPr="00A8604D">
        <w:rPr>
          <w:rFonts w:ascii="Cambria" w:hAnsi="Cambria"/>
          <w:b/>
          <w:bCs/>
          <w:sz w:val="22"/>
          <w:szCs w:val="22"/>
        </w:rPr>
        <w:t>. tanév első félévéről.</w:t>
      </w:r>
    </w:p>
    <w:p w:rsidR="003E1BB2" w:rsidRPr="00A8604D" w:rsidRDefault="003E1BB2" w:rsidP="003E1BB2">
      <w:pPr>
        <w:jc w:val="both"/>
        <w:rPr>
          <w:rFonts w:ascii="Cambria" w:hAnsi="Cambria"/>
          <w:snapToGrid w:val="0"/>
          <w:sz w:val="22"/>
          <w:szCs w:val="22"/>
        </w:rPr>
      </w:pPr>
    </w:p>
    <w:p w:rsidR="00CA0FDD" w:rsidRDefault="00CA0FDD" w:rsidP="003E1BB2">
      <w:pPr>
        <w:jc w:val="both"/>
        <w:rPr>
          <w:rFonts w:ascii="Cambria" w:hAnsi="Cambria"/>
          <w:sz w:val="22"/>
          <w:szCs w:val="22"/>
        </w:rPr>
      </w:pPr>
      <w:r w:rsidRPr="00CA0FDD">
        <w:rPr>
          <w:rFonts w:ascii="Cambria" w:hAnsi="Cambria"/>
          <w:b/>
          <w:snapToGrid w:val="0"/>
          <w:sz w:val="22"/>
          <w:szCs w:val="22"/>
        </w:rPr>
        <w:t>A pályázó hallgatói jogviszonyának fennállását</w:t>
      </w:r>
      <w:r>
        <w:rPr>
          <w:rFonts w:ascii="Cambria" w:hAnsi="Cambria"/>
          <w:snapToGrid w:val="0"/>
          <w:sz w:val="22"/>
          <w:szCs w:val="22"/>
        </w:rPr>
        <w:t xml:space="preserve"> és a pályázati dokumentációban foglalt kritériumoknak való megfelelőségét a pályázóval </w:t>
      </w:r>
      <w:r w:rsidRPr="00CA0FDD">
        <w:rPr>
          <w:rFonts w:ascii="Cambria" w:hAnsi="Cambria"/>
          <w:b/>
          <w:snapToGrid w:val="0"/>
          <w:sz w:val="22"/>
          <w:szCs w:val="22"/>
        </w:rPr>
        <w:t>jogviszonyban álló felsőoktatási intézmény</w:t>
      </w:r>
      <w:r>
        <w:rPr>
          <w:rFonts w:ascii="Cambria" w:hAnsi="Cambria"/>
          <w:snapToGrid w:val="0"/>
          <w:sz w:val="22"/>
          <w:szCs w:val="22"/>
        </w:rPr>
        <w:t xml:space="preserve"> az 51/2007. (III.26.) Korm. rendelet 19., </w:t>
      </w:r>
      <w:r w:rsidRPr="00A8604D">
        <w:rPr>
          <w:rFonts w:ascii="Cambria" w:hAnsi="Cambria"/>
          <w:sz w:val="22"/>
          <w:szCs w:val="22"/>
        </w:rPr>
        <w:t>§</w:t>
      </w:r>
      <w:r>
        <w:rPr>
          <w:rFonts w:ascii="Cambria" w:hAnsi="Cambria"/>
          <w:sz w:val="22"/>
          <w:szCs w:val="22"/>
        </w:rPr>
        <w:t xml:space="preserve"> (4) bekezdése szerint </w:t>
      </w:r>
      <w:r w:rsidRPr="00CA0FDD">
        <w:rPr>
          <w:rFonts w:ascii="Cambria" w:hAnsi="Cambria"/>
          <w:b/>
          <w:sz w:val="22"/>
          <w:szCs w:val="22"/>
        </w:rPr>
        <w:t>a kifizetés megkezdése előtt ellenőrzi</w:t>
      </w:r>
      <w:r>
        <w:rPr>
          <w:rFonts w:ascii="Cambria" w:hAnsi="Cambria"/>
          <w:sz w:val="22"/>
          <w:szCs w:val="22"/>
        </w:rPr>
        <w:t>. Részletes tájékoztatás a Nemzeti Kulturális Támogatáskezelő Bursa Hungarica ügyfélszolgálatán igényelhető.</w:t>
      </w:r>
    </w:p>
    <w:p w:rsidR="003E1BB2" w:rsidRPr="00A8604D" w:rsidRDefault="003E1BB2" w:rsidP="003E1BB2">
      <w:pPr>
        <w:jc w:val="both"/>
        <w:rPr>
          <w:rFonts w:ascii="Cambria" w:hAnsi="Cambria"/>
          <w:sz w:val="22"/>
          <w:szCs w:val="22"/>
        </w:rPr>
      </w:pPr>
      <w:r w:rsidRPr="00A8604D">
        <w:rPr>
          <w:rFonts w:ascii="Cambria" w:hAnsi="Cambria"/>
          <w:snapToGrid w:val="0"/>
          <w:sz w:val="22"/>
          <w:szCs w:val="22"/>
        </w:rPr>
        <w:t>Amennyiben a pályázó egyid</w:t>
      </w:r>
      <w:r>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rsidR="003E1BB2" w:rsidRPr="00A8604D" w:rsidRDefault="003E1BB2" w:rsidP="003E1BB2">
      <w:pPr>
        <w:jc w:val="both"/>
        <w:rPr>
          <w:rFonts w:ascii="Cambria" w:hAnsi="Cambria"/>
          <w:b/>
          <w:bCs/>
          <w:sz w:val="22"/>
          <w:szCs w:val="22"/>
        </w:rPr>
      </w:pPr>
    </w:p>
    <w:p w:rsidR="003E1BB2" w:rsidRPr="00FE2EE0" w:rsidRDefault="003E1BB2" w:rsidP="003E1BB2">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 xml:space="preserve">Igazolás a pályázó és a pályázóval egy háztartásban élők egy főre jutó havi nettó </w:t>
      </w:r>
      <w:r w:rsidRPr="00FE2EE0">
        <w:rPr>
          <w:rFonts w:ascii="Cambria" w:hAnsi="Cambria"/>
          <w:b/>
          <w:bCs/>
          <w:sz w:val="22"/>
          <w:szCs w:val="22"/>
        </w:rPr>
        <w:t>jövedelméről.</w:t>
      </w:r>
    </w:p>
    <w:p w:rsidR="00DB426E" w:rsidRPr="00FE2EE0" w:rsidRDefault="00DB426E" w:rsidP="00FE2EE0">
      <w:pPr>
        <w:rPr>
          <w:rFonts w:ascii="Cambria" w:hAnsi="Cambria"/>
          <w:bCs/>
          <w:sz w:val="22"/>
          <w:szCs w:val="22"/>
        </w:rPr>
      </w:pPr>
      <w:r w:rsidRPr="00FE2EE0">
        <w:rPr>
          <w:rFonts w:ascii="Cambria" w:hAnsi="Cambria"/>
          <w:sz w:val="22"/>
          <w:szCs w:val="22"/>
        </w:rPr>
        <w:t>Az igénylő jövedelmi viszonyainak igazolásához csatolni kell:</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a rendszeresen mérhető jövedelem</w:t>
      </w:r>
      <w:r w:rsidRPr="00FE2EE0">
        <w:rPr>
          <w:rFonts w:ascii="Cambria" w:hAnsi="Cambria"/>
          <w:sz w:val="22"/>
          <w:szCs w:val="22"/>
        </w:rPr>
        <w:t xml:space="preserve"> esetén </w:t>
      </w:r>
      <w:r w:rsidRPr="00FE2EE0">
        <w:rPr>
          <w:rFonts w:ascii="Cambria" w:hAnsi="Cambria"/>
          <w:b/>
          <w:sz w:val="22"/>
          <w:szCs w:val="22"/>
        </w:rPr>
        <w:t>a kérelem benyújtását megelőző havi nettó keresetéről</w:t>
      </w:r>
      <w:r w:rsidRPr="00FE2EE0">
        <w:rPr>
          <w:rFonts w:ascii="Cambria" w:hAnsi="Cambria"/>
          <w:sz w:val="22"/>
          <w:szCs w:val="22"/>
        </w:rPr>
        <w:t xml:space="preserve"> szóló munkáltatói igazolást vagy bérjegyzéket,</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munkanélküli járadékról</w:t>
      </w:r>
      <w:r w:rsidRPr="00FE2EE0">
        <w:rPr>
          <w:rFonts w:ascii="Cambria" w:hAnsi="Cambria"/>
          <w:sz w:val="22"/>
          <w:szCs w:val="22"/>
        </w:rPr>
        <w:t xml:space="preserve"> a kérelem benyújtását megelőző hónapban folyósított </w:t>
      </w:r>
      <w:r w:rsidRPr="00FE2EE0">
        <w:rPr>
          <w:rFonts w:ascii="Cambria" w:hAnsi="Cambria"/>
          <w:b/>
          <w:sz w:val="22"/>
          <w:szCs w:val="22"/>
        </w:rPr>
        <w:t>ellátás igazoló szelvényt</w:t>
      </w:r>
      <w:r w:rsidRPr="00FE2EE0">
        <w:rPr>
          <w:rFonts w:ascii="Cambria" w:hAnsi="Cambria"/>
          <w:sz w:val="22"/>
          <w:szCs w:val="22"/>
        </w:rPr>
        <w:t>, ennek hiányában a munkaügyi kirendeltség által kiállított igazolást,</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t>a társadalombiztosítás keretében folyósított ellátások</w:t>
      </w:r>
      <w:r w:rsidRPr="00FE2EE0">
        <w:rPr>
          <w:rFonts w:ascii="Cambria" w:hAnsi="Cambria"/>
          <w:sz w:val="22"/>
          <w:szCs w:val="22"/>
        </w:rPr>
        <w:t xml:space="preserve"> esetében a kérelem benyújtását megelőző hónapban </w:t>
      </w:r>
      <w:r w:rsidRPr="00FE2EE0">
        <w:rPr>
          <w:rFonts w:ascii="Cambria" w:hAnsi="Cambria"/>
          <w:b/>
          <w:sz w:val="22"/>
          <w:szCs w:val="22"/>
        </w:rPr>
        <w:t>kifizetett ellátás igazoló szelvényét</w:t>
      </w:r>
      <w:r w:rsidRPr="00FE2EE0">
        <w:rPr>
          <w:rFonts w:ascii="Cambria" w:hAnsi="Cambria"/>
          <w:sz w:val="22"/>
          <w:szCs w:val="22"/>
        </w:rPr>
        <w:t>, ennek hiányában az utolsó havi bankszámla kivonatot,</w:t>
      </w:r>
    </w:p>
    <w:p w:rsidR="00DB426E" w:rsidRPr="00FE2EE0" w:rsidRDefault="00DB426E" w:rsidP="00FE2EE0">
      <w:pPr>
        <w:pStyle w:val="Listaszerbekezds"/>
        <w:numPr>
          <w:ilvl w:val="0"/>
          <w:numId w:val="7"/>
        </w:numPr>
        <w:rPr>
          <w:rFonts w:ascii="Cambria" w:hAnsi="Cambria"/>
          <w:bCs/>
          <w:sz w:val="22"/>
          <w:szCs w:val="22"/>
        </w:rPr>
      </w:pPr>
      <w:r w:rsidRPr="00FE2EE0">
        <w:rPr>
          <w:rFonts w:ascii="Cambria" w:hAnsi="Cambria"/>
          <w:sz w:val="22"/>
          <w:szCs w:val="22"/>
          <w:u w:val="single"/>
        </w:rPr>
        <w:lastRenderedPageBreak/>
        <w:t>vállalkozó esetében</w:t>
      </w:r>
      <w:r w:rsidRPr="00FE2EE0">
        <w:rPr>
          <w:rFonts w:ascii="Cambria" w:hAnsi="Cambria"/>
          <w:sz w:val="22"/>
          <w:szCs w:val="22"/>
        </w:rPr>
        <w:t xml:space="preserve"> az </w:t>
      </w:r>
      <w:r w:rsidRPr="00FE2EE0">
        <w:rPr>
          <w:rFonts w:ascii="Cambria" w:hAnsi="Cambria"/>
          <w:b/>
          <w:sz w:val="22"/>
          <w:szCs w:val="22"/>
        </w:rPr>
        <w:t>illetékes NAV igazolását</w:t>
      </w:r>
      <w:r w:rsidRPr="00FE2EE0">
        <w:rPr>
          <w:rFonts w:ascii="Cambria" w:hAnsi="Cambria"/>
          <w:sz w:val="22"/>
          <w:szCs w:val="22"/>
        </w:rPr>
        <w:t>, a kérelem benyújtását megelőző gazdasági év személyi jövedelemadó alapjáról.</w:t>
      </w:r>
    </w:p>
    <w:p w:rsidR="00DB426E" w:rsidRPr="00FE2EE0" w:rsidRDefault="00DB426E" w:rsidP="003E1BB2">
      <w:pPr>
        <w:jc w:val="both"/>
        <w:rPr>
          <w:rFonts w:ascii="Cambria" w:hAnsi="Cambria"/>
          <w:b/>
          <w:bCs/>
          <w:sz w:val="22"/>
          <w:szCs w:val="22"/>
        </w:rPr>
      </w:pPr>
    </w:p>
    <w:p w:rsidR="003E1BB2" w:rsidRPr="00FE2EE0" w:rsidRDefault="003E1BB2" w:rsidP="003E1BB2">
      <w:pPr>
        <w:pStyle w:val="Szvegtrzs"/>
        <w:rPr>
          <w:rFonts w:ascii="Cambria" w:hAnsi="Cambria"/>
          <w:b/>
          <w:bCs/>
          <w:sz w:val="22"/>
          <w:szCs w:val="22"/>
        </w:rPr>
      </w:pPr>
    </w:p>
    <w:p w:rsidR="003E1BB2" w:rsidRPr="00F0072C" w:rsidRDefault="003E1BB2" w:rsidP="003E1BB2">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r w:rsidR="00FE2EE0">
        <w:rPr>
          <w:rFonts w:ascii="Cambria" w:hAnsi="Cambria"/>
          <w:b/>
          <w:bCs/>
          <w:sz w:val="22"/>
          <w:szCs w:val="22"/>
        </w:rPr>
        <w:t xml:space="preserve"> </w:t>
      </w:r>
      <w:r w:rsidR="00FE2EE0" w:rsidRPr="00F0072C">
        <w:rPr>
          <w:rFonts w:ascii="Cambria" w:hAnsi="Cambria"/>
          <w:bCs/>
          <w:sz w:val="22"/>
          <w:szCs w:val="22"/>
        </w:rPr>
        <w:t xml:space="preserve">A pályázó állandó lakóhelyének és a pályázóval egy háztartásban élők állandó lakóhelyének vagy tartózkodási helyének igazolására a pályázó köteles csatolni </w:t>
      </w:r>
      <w:r w:rsidR="00FE2EE0" w:rsidRPr="00F0072C">
        <w:rPr>
          <w:rFonts w:ascii="Cambria" w:hAnsi="Cambria"/>
          <w:b/>
          <w:bCs/>
          <w:sz w:val="22"/>
          <w:szCs w:val="22"/>
        </w:rPr>
        <w:t>a saját, valamint a vele egy háztartásban élők</w:t>
      </w:r>
      <w:r w:rsidR="00F0072C" w:rsidRPr="00F0072C">
        <w:rPr>
          <w:rFonts w:ascii="Cambria" w:hAnsi="Cambria"/>
          <w:b/>
          <w:bCs/>
          <w:sz w:val="22"/>
          <w:szCs w:val="22"/>
        </w:rPr>
        <w:t xml:space="preserve"> </w:t>
      </w:r>
      <w:r w:rsidR="00F0072C" w:rsidRPr="00F0072C">
        <w:rPr>
          <w:rFonts w:ascii="Cambria" w:hAnsi="Cambria"/>
          <w:b/>
          <w:bCs/>
          <w:sz w:val="22"/>
          <w:szCs w:val="22"/>
          <w:u w:val="single"/>
        </w:rPr>
        <w:t>lakcímkártya(k) fénymásolatát.</w:t>
      </w:r>
    </w:p>
    <w:p w:rsidR="003E1BB2" w:rsidRPr="00A8604D" w:rsidRDefault="003E1BB2" w:rsidP="003E1BB2">
      <w:pPr>
        <w:jc w:val="both"/>
        <w:rPr>
          <w:rFonts w:ascii="Cambria" w:hAnsi="Cambria"/>
          <w:sz w:val="22"/>
          <w:szCs w:val="22"/>
        </w:rPr>
      </w:pPr>
    </w:p>
    <w:p w:rsidR="003E1BB2" w:rsidRPr="00A8604D" w:rsidRDefault="003E1BB2" w:rsidP="009459E4">
      <w:pPr>
        <w:jc w:val="center"/>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rsidR="003E1BB2" w:rsidRPr="00A8604D" w:rsidRDefault="003E1BB2" w:rsidP="009459E4">
      <w:pPr>
        <w:jc w:val="center"/>
        <w:rPr>
          <w:rFonts w:ascii="Cambria" w:hAnsi="Cambria"/>
          <w:sz w:val="22"/>
          <w:szCs w:val="22"/>
        </w:rPr>
      </w:pPr>
    </w:p>
    <w:p w:rsidR="003E1BB2" w:rsidRPr="00A8604D" w:rsidRDefault="003E1BB2" w:rsidP="003E1BB2">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rsidR="003E1BB2" w:rsidRPr="003057B8" w:rsidRDefault="003E1BB2" w:rsidP="003E1BB2">
      <w:pPr>
        <w:jc w:val="both"/>
        <w:rPr>
          <w:rFonts w:ascii="Cambria" w:hAnsi="Cambria"/>
          <w:sz w:val="22"/>
          <w:szCs w:val="22"/>
        </w:rPr>
      </w:pPr>
    </w:p>
    <w:p w:rsidR="003E1BB2" w:rsidRPr="00A8604D" w:rsidRDefault="003E1BB2" w:rsidP="003E1BB2">
      <w:pPr>
        <w:pStyle w:val="Lbjegyzetszveg"/>
        <w:jc w:val="both"/>
        <w:rPr>
          <w:rFonts w:ascii="Cambria" w:hAnsi="Cambria"/>
          <w:sz w:val="22"/>
          <w:szCs w:val="22"/>
        </w:rPr>
      </w:pPr>
      <w:r w:rsidRPr="00A8604D">
        <w:rPr>
          <w:rFonts w:ascii="Cambria" w:hAnsi="Cambria"/>
          <w:b/>
          <w:sz w:val="22"/>
          <w:szCs w:val="22"/>
          <w:u w:val="single"/>
        </w:rPr>
        <w:t>Jövedelem:</w:t>
      </w:r>
      <w:r>
        <w:rPr>
          <w:rFonts w:ascii="Cambria" w:hAnsi="Cambria"/>
          <w:b/>
          <w:sz w:val="22"/>
          <w:szCs w:val="22"/>
          <w:u w:val="single"/>
        </w:rPr>
        <w:t xml:space="preserve"> </w:t>
      </w:r>
      <w:r w:rsidRPr="00F01B27">
        <w:rPr>
          <w:rFonts w:ascii="Cambria" w:hAnsi="Cambria"/>
          <w:sz w:val="22"/>
          <w:szCs w:val="22"/>
        </w:rPr>
        <w:t xml:space="preserve">a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rsidR="003E1BB2" w:rsidRPr="00A8604D" w:rsidRDefault="003E1BB2" w:rsidP="003E1BB2">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xml:space="preserve">.) szerint meghatározott, belföldről vagy külföldről származó - megszerzett - vagyoni érték (bevétel), ideértve az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rsidR="003E1BB2" w:rsidRPr="00A8604D" w:rsidRDefault="003E1BB2" w:rsidP="003E1BB2">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ab) </w:t>
      </w:r>
      <w:r w:rsidRPr="00A8604D">
        <w:rPr>
          <w:rFonts w:ascii="Cambria" w:hAnsi="Cambria"/>
          <w:sz w:val="22"/>
          <w:szCs w:val="22"/>
        </w:rPr>
        <w:t>azon bevétel, amely után a kisadózó vállalkozások tételes adójáról</w:t>
      </w:r>
      <w:r>
        <w:rPr>
          <w:rFonts w:ascii="Cambria" w:hAnsi="Cambria"/>
          <w:sz w:val="22"/>
          <w:szCs w:val="22"/>
        </w:rPr>
        <w:t xml:space="preserve"> szóló 2022. évi XIII. törvény,</w:t>
      </w:r>
      <w:r w:rsidRPr="00A8604D">
        <w:rPr>
          <w:rFonts w:ascii="Cambria" w:hAnsi="Cambria"/>
          <w:sz w:val="22"/>
          <w:szCs w:val="22"/>
        </w:rPr>
        <w:t xml:space="preserve"> </w:t>
      </w:r>
      <w:r w:rsidRPr="00E20476">
        <w:rPr>
          <w:rFonts w:ascii="Cambria" w:hAnsi="Cambria"/>
          <w:sz w:val="22"/>
          <w:szCs w:val="22"/>
        </w:rPr>
        <w:t xml:space="preserve">a kisadózó vállalkozások tételes adójáról és a kisvállalati </w:t>
      </w:r>
      <w:proofErr w:type="gramStart"/>
      <w:r w:rsidRPr="00E20476">
        <w:rPr>
          <w:rFonts w:ascii="Cambria" w:hAnsi="Cambria"/>
          <w:sz w:val="22"/>
          <w:szCs w:val="22"/>
        </w:rPr>
        <w:t>adóról</w:t>
      </w:r>
      <w:r w:rsidRPr="00A8604D">
        <w:rPr>
          <w:rFonts w:ascii="Cambria" w:hAnsi="Cambria"/>
          <w:sz w:val="22"/>
          <w:szCs w:val="22"/>
        </w:rPr>
        <w:t xml:space="preserve">  </w:t>
      </w:r>
      <w:r>
        <w:rPr>
          <w:rFonts w:ascii="Cambria" w:hAnsi="Cambria"/>
          <w:sz w:val="22"/>
          <w:szCs w:val="22"/>
        </w:rPr>
        <w:t>szóló</w:t>
      </w:r>
      <w:proofErr w:type="gramEnd"/>
      <w:r>
        <w:rPr>
          <w:rFonts w:ascii="Cambria" w:hAnsi="Cambria"/>
          <w:sz w:val="22"/>
          <w:szCs w:val="22"/>
        </w:rPr>
        <w:t xml:space="preserve"> </w:t>
      </w:r>
      <w:r w:rsidRPr="00A8604D">
        <w:rPr>
          <w:rFonts w:ascii="Cambria" w:hAnsi="Cambria"/>
          <w:sz w:val="22"/>
          <w:szCs w:val="22"/>
        </w:rPr>
        <w:t>2012. évi CXLVII. törvény, vagy az egyszerűsített közteherviselési hozzájárulásról szóló 2005. évi CXX. törvény szerint adót, illetve hozzájárulást kell fizetni.</w:t>
      </w:r>
    </w:p>
    <w:p w:rsidR="003E1BB2" w:rsidRPr="003057B8" w:rsidRDefault="003E1BB2" w:rsidP="003E1BB2">
      <w:pPr>
        <w:autoSpaceDE w:val="0"/>
        <w:autoSpaceDN w:val="0"/>
        <w:adjustRightInd w:val="0"/>
        <w:ind w:left="900" w:hanging="191"/>
        <w:jc w:val="both"/>
        <w:rPr>
          <w:rFonts w:ascii="Cambria" w:hAnsi="Cambria"/>
          <w:sz w:val="22"/>
          <w:szCs w:val="22"/>
        </w:rPr>
      </w:pPr>
    </w:p>
    <w:p w:rsidR="003E1BB2" w:rsidRPr="002A1601" w:rsidRDefault="003E1BB2" w:rsidP="003E1BB2">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proofErr w:type="gramStart"/>
      <w:r w:rsidRPr="002A1601">
        <w:rPr>
          <w:rFonts w:ascii="Cambria" w:hAnsi="Cambria" w:cs="Arial"/>
          <w:sz w:val="22"/>
          <w:szCs w:val="22"/>
        </w:rPr>
        <w:t>Szjatv</w:t>
      </w:r>
      <w:proofErr w:type="spellEnd"/>
      <w:r w:rsidRPr="002A1601">
        <w:rPr>
          <w:rFonts w:ascii="Cambria" w:hAnsi="Cambria" w:cs="Arial"/>
          <w:sz w:val="22"/>
          <w:szCs w:val="22"/>
        </w:rPr>
        <w:t>.-</w:t>
      </w:r>
      <w:proofErr w:type="gram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w:t>
      </w:r>
      <w:proofErr w:type="gramStart"/>
      <w:r w:rsidRPr="002A1601">
        <w:rPr>
          <w:rFonts w:ascii="Cambria" w:hAnsi="Cambria" w:cs="Arial"/>
          <w:sz w:val="22"/>
          <w:szCs w:val="22"/>
        </w:rPr>
        <w:t>illetve</w:t>
      </w:r>
      <w:proofErr w:type="gramEnd"/>
      <w:r w:rsidRPr="002A1601">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rsidR="003E1BB2" w:rsidRPr="003057B8" w:rsidRDefault="003E1BB2" w:rsidP="003E1BB2">
      <w:pPr>
        <w:autoSpaceDE w:val="0"/>
        <w:autoSpaceDN w:val="0"/>
        <w:adjustRightInd w:val="0"/>
        <w:jc w:val="both"/>
        <w:rPr>
          <w:rFonts w:ascii="Cambria" w:hAnsi="Cambria"/>
          <w:b/>
          <w:sz w:val="22"/>
          <w:szCs w:val="22"/>
          <w:u w:val="single"/>
        </w:rPr>
      </w:pPr>
    </w:p>
    <w:p w:rsidR="003E1BB2" w:rsidRPr="00A8604D" w:rsidRDefault="003E1BB2" w:rsidP="003E1BB2">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rsidR="003E1BB2" w:rsidRPr="00A8604D" w:rsidRDefault="003E1BB2" w:rsidP="003E1BB2">
      <w:pPr>
        <w:autoSpaceDE w:val="0"/>
        <w:autoSpaceDN w:val="0"/>
        <w:adjustRightInd w:val="0"/>
        <w:jc w:val="both"/>
        <w:rPr>
          <w:rFonts w:ascii="Cambria" w:hAnsi="Cambria"/>
          <w:sz w:val="22"/>
          <w:szCs w:val="22"/>
        </w:rPr>
      </w:pPr>
    </w:p>
    <w:p w:rsidR="003E1BB2" w:rsidRDefault="003E1BB2" w:rsidP="003E1BB2">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Pr>
          <w:rFonts w:ascii="Cambria" w:hAnsi="Cambria"/>
          <w:b/>
          <w:sz w:val="22"/>
          <w:szCs w:val="22"/>
          <w:u w:val="single"/>
        </w:rPr>
        <w:t>:</w:t>
      </w:r>
    </w:p>
    <w:p w:rsidR="00F0072C" w:rsidRPr="00A8604D" w:rsidRDefault="00F0072C" w:rsidP="003E1BB2">
      <w:pPr>
        <w:autoSpaceDE w:val="0"/>
        <w:autoSpaceDN w:val="0"/>
        <w:adjustRightInd w:val="0"/>
        <w:jc w:val="both"/>
        <w:rPr>
          <w:rFonts w:ascii="Cambria" w:hAnsi="Cambria"/>
          <w:b/>
          <w:sz w:val="22"/>
          <w:szCs w:val="22"/>
          <w:u w:val="single"/>
        </w:rPr>
      </w:pPr>
    </w:p>
    <w:p w:rsidR="003E1BB2" w:rsidRPr="00D7499B" w:rsidRDefault="003E1BB2" w:rsidP="003E1BB2">
      <w:pPr>
        <w:pStyle w:val="Listaszerbekezds"/>
        <w:numPr>
          <w:ilvl w:val="0"/>
          <w:numId w:val="5"/>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törvény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rsidR="003E1BB2" w:rsidRPr="00A8604D" w:rsidRDefault="003E1BB2" w:rsidP="003E1BB2">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nyugdíjprémium, az egyszeri juttatás, a tizenharmadik havi nyugdíj, a tizenharmadik havi ellátás és a szépkorúak jubileumi juttatása,</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lastRenderedPageBreak/>
        <w:t>a személyes gondoskodásért fizetendő személyi térítési díj megállapítása kivételével a súlyos mozgáskorlátozott személyek pénzbeli közlekedési kedvezményei, a vakok személyi járadéka és a fogyatékossági támogatás,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rsidR="003E1BB2" w:rsidRPr="00A8604D" w:rsidRDefault="003E1BB2" w:rsidP="003E1BB2">
      <w:pPr>
        <w:pStyle w:val="Listaszerbekezds"/>
        <w:numPr>
          <w:ilvl w:val="0"/>
          <w:numId w:val="5"/>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p>
    <w:p w:rsidR="003E1BB2" w:rsidRPr="00A8604D" w:rsidRDefault="003E1BB2" w:rsidP="003E1BB2">
      <w:pPr>
        <w:pStyle w:val="Listaszerbekezds"/>
        <w:numPr>
          <w:ilvl w:val="0"/>
          <w:numId w:val="5"/>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 tagja által, a közérdekű nyugdíjas szövetkezet öregségi nyugdíjban vagy átmeneti bányászjáradékban részesülő</w:t>
      </w:r>
      <w:r w:rsidRPr="00A8604D" w:rsidDel="007743A8">
        <w:rPr>
          <w:rFonts w:ascii="Cambria" w:hAnsi="Cambria"/>
          <w:sz w:val="22"/>
          <w:szCs w:val="22"/>
        </w:rPr>
        <w:t xml:space="preserve"> </w:t>
      </w:r>
      <w:r w:rsidRPr="00A8604D">
        <w:rPr>
          <w:rFonts w:ascii="Cambria" w:hAnsi="Cambria"/>
          <w:sz w:val="22"/>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w:t>
      </w:r>
      <w:r>
        <w:rPr>
          <w:rFonts w:ascii="Cambria" w:hAnsi="Cambria"/>
          <w:sz w:val="22"/>
          <w:szCs w:val="22"/>
        </w:rPr>
        <w:t xml:space="preserve">az </w:t>
      </w:r>
      <w:proofErr w:type="spellStart"/>
      <w:r>
        <w:rPr>
          <w:rFonts w:ascii="Cambria" w:hAnsi="Cambria"/>
          <w:sz w:val="22"/>
          <w:szCs w:val="22"/>
        </w:rPr>
        <w:t>Szjatv</w:t>
      </w:r>
      <w:proofErr w:type="spellEnd"/>
      <w:r>
        <w:rPr>
          <w:rFonts w:ascii="Cambria" w:hAnsi="Cambria"/>
          <w:sz w:val="22"/>
          <w:szCs w:val="22"/>
        </w:rPr>
        <w:t>. alapján adómentes bevétel</w:t>
      </w:r>
    </w:p>
    <w:p w:rsidR="003E1BB2" w:rsidRPr="00A8604D" w:rsidRDefault="003E1BB2" w:rsidP="003E1BB2">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3E1BB2" w:rsidRDefault="003E1BB2" w:rsidP="003E1BB2">
      <w:pPr>
        <w:pStyle w:val="Szvegtrzs"/>
        <w:numPr>
          <w:ilvl w:val="0"/>
          <w:numId w:val="5"/>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snapToGrid w:val="0"/>
          <w:sz w:val="22"/>
          <w:szCs w:val="22"/>
        </w:rPr>
        <w:t>,</w:t>
      </w:r>
    </w:p>
    <w:p w:rsidR="003E1BB2" w:rsidRPr="00A8604D" w:rsidRDefault="003E1BB2" w:rsidP="003E1BB2">
      <w:pPr>
        <w:pStyle w:val="Szvegtrzs"/>
        <w:numPr>
          <w:ilvl w:val="0"/>
          <w:numId w:val="5"/>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proofErr w:type="gramStart"/>
      <w:r w:rsidRPr="00EF6B33">
        <w:rPr>
          <w:rFonts w:ascii="Cambria" w:hAnsi="Cambria"/>
          <w:i/>
          <w:iCs/>
          <w:sz w:val="22"/>
          <w:szCs w:val="22"/>
        </w:rPr>
        <w:t>b)-</w:t>
      </w:r>
      <w:proofErr w:type="gramEnd"/>
      <w:r w:rsidRPr="00EF6B33">
        <w:rPr>
          <w:rFonts w:ascii="Cambria" w:hAnsi="Cambria"/>
          <w:i/>
          <w:iCs/>
          <w:sz w:val="22"/>
          <w:szCs w:val="22"/>
        </w:rPr>
        <w:t xml:space="preserve">z) </w:t>
      </w:r>
      <w:r w:rsidRPr="00EF6B33">
        <w:rPr>
          <w:rFonts w:ascii="Cambria" w:hAnsi="Cambria"/>
          <w:sz w:val="22"/>
          <w:szCs w:val="22"/>
        </w:rPr>
        <w:t>pontja szerinti bevétel</w:t>
      </w:r>
      <w:r w:rsidRPr="00A8604D">
        <w:rPr>
          <w:rFonts w:ascii="Cambria" w:hAnsi="Cambria"/>
          <w:snapToGrid w:val="0"/>
          <w:sz w:val="22"/>
          <w:szCs w:val="22"/>
        </w:rPr>
        <w:t>.</w:t>
      </w:r>
    </w:p>
    <w:p w:rsidR="003E1BB2" w:rsidRDefault="003E1BB2" w:rsidP="003E1BB2">
      <w:pPr>
        <w:autoSpaceDE w:val="0"/>
        <w:autoSpaceDN w:val="0"/>
        <w:adjustRightInd w:val="0"/>
        <w:jc w:val="both"/>
        <w:rPr>
          <w:rFonts w:ascii="Cambria" w:hAnsi="Cambria"/>
          <w:sz w:val="22"/>
          <w:szCs w:val="22"/>
        </w:rPr>
      </w:pPr>
    </w:p>
    <w:p w:rsidR="003E1BB2" w:rsidRPr="00A8604D" w:rsidRDefault="003E1BB2" w:rsidP="003E1BB2">
      <w:pPr>
        <w:autoSpaceDE w:val="0"/>
        <w:autoSpaceDN w:val="0"/>
        <w:adjustRightInd w:val="0"/>
        <w:jc w:val="both"/>
        <w:rPr>
          <w:rFonts w:ascii="Cambria" w:hAnsi="Cambria"/>
          <w:sz w:val="22"/>
          <w:szCs w:val="22"/>
        </w:rPr>
      </w:pPr>
    </w:p>
    <w:p w:rsidR="003E1BB2" w:rsidRPr="00A8604D" w:rsidRDefault="003E1BB2" w:rsidP="003E1BB2">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rsidR="003E1BB2" w:rsidRPr="00A8604D" w:rsidRDefault="003E1BB2" w:rsidP="003E1BB2">
      <w:pPr>
        <w:jc w:val="both"/>
        <w:rPr>
          <w:rFonts w:ascii="Cambria" w:hAnsi="Cambria"/>
          <w:snapToGrid w:val="0"/>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3E1BB2" w:rsidRDefault="003E1BB2" w:rsidP="003E1BB2">
      <w:pPr>
        <w:jc w:val="both"/>
        <w:rPr>
          <w:rFonts w:ascii="Cambria" w:hAnsi="Cambria"/>
          <w:sz w:val="22"/>
          <w:szCs w:val="22"/>
        </w:rPr>
      </w:pPr>
    </w:p>
    <w:p w:rsidR="003E1BB2" w:rsidRPr="00A8604D" w:rsidRDefault="003E1BB2" w:rsidP="003E1BB2">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 xml:space="preserve">i, hogy az NKTK,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Pr>
          <w:rFonts w:ascii="Cambria" w:hAnsi="Cambria"/>
          <w:sz w:val="22"/>
          <w:szCs w:val="22"/>
        </w:rPr>
        <w:t>z</w:t>
      </w:r>
      <w:r w:rsidRPr="00A8604D">
        <w:rPr>
          <w:rFonts w:ascii="Cambria" w:hAnsi="Cambria"/>
          <w:sz w:val="22"/>
          <w:szCs w:val="22"/>
        </w:rPr>
        <w:t xml:space="preserve"> </w:t>
      </w:r>
      <w:r>
        <w:rPr>
          <w:rFonts w:ascii="Cambria" w:hAnsi="Cambria"/>
          <w:sz w:val="22"/>
          <w:szCs w:val="22"/>
        </w:rPr>
        <w:t>NKTK</w:t>
      </w:r>
      <w:r w:rsidRPr="00A8604D">
        <w:rPr>
          <w:rFonts w:ascii="Cambria" w:hAnsi="Cambria"/>
          <w:sz w:val="22"/>
          <w:szCs w:val="22"/>
        </w:rPr>
        <w:t xml:space="preserve"> honlapján az Adatvédelmi tájékoztatóban az alábbi elérhetőségen:  </w:t>
      </w:r>
    </w:p>
    <w:p w:rsidR="003E1BB2" w:rsidRPr="00A8604D" w:rsidRDefault="003E1BB2" w:rsidP="003E1BB2">
      <w:pPr>
        <w:jc w:val="both"/>
        <w:rPr>
          <w:rFonts w:ascii="Cambria" w:hAnsi="Cambria"/>
          <w:sz w:val="22"/>
          <w:szCs w:val="22"/>
        </w:rPr>
      </w:pPr>
    </w:p>
    <w:p w:rsidR="00F0072C" w:rsidRDefault="00F0072C" w:rsidP="003E1BB2">
      <w:pPr>
        <w:ind w:left="284"/>
        <w:jc w:val="both"/>
      </w:pPr>
    </w:p>
    <w:p w:rsidR="003E1BB2" w:rsidRDefault="00CA3A91" w:rsidP="003E1BB2">
      <w:pPr>
        <w:ind w:left="284"/>
        <w:jc w:val="both"/>
        <w:rPr>
          <w:rStyle w:val="Hiperhivatkozs"/>
          <w:sz w:val="22"/>
          <w:szCs w:val="22"/>
        </w:rPr>
      </w:pPr>
      <w:hyperlink r:id="rId8" w:history="1">
        <w:r w:rsidR="00895F9C" w:rsidRPr="00750188">
          <w:rPr>
            <w:rStyle w:val="Hiperhivatkozs"/>
          </w:rPr>
          <w:t>https://nktk.gov.hu/app/uploads/2024/10/Adatkezelesi-tajekoztato-Palyazatokhoz-es-tamogatasokhoz-kapcsolodo-adatkezelesrol_2024.pdf</w:t>
        </w:r>
      </w:hyperlink>
    </w:p>
    <w:p w:rsidR="003E1BB2" w:rsidRDefault="003E1BB2" w:rsidP="003E1BB2">
      <w:pPr>
        <w:jc w:val="both"/>
        <w:rPr>
          <w:rFonts w:ascii="Cambria" w:hAnsi="Cambria"/>
          <w:sz w:val="22"/>
          <w:szCs w:val="22"/>
        </w:rPr>
      </w:pPr>
      <w:r>
        <w:rPr>
          <w:rFonts w:ascii="Cambria" w:hAnsi="Cambria"/>
          <w:sz w:val="22"/>
          <w:szCs w:val="22"/>
        </w:rPr>
        <w:t xml:space="preserve">  </w:t>
      </w:r>
    </w:p>
    <w:p w:rsidR="003E1BB2" w:rsidRDefault="003E1BB2" w:rsidP="003E1BB2">
      <w:pPr>
        <w:jc w:val="both"/>
        <w:rPr>
          <w:rFonts w:ascii="Cambria" w:hAnsi="Cambria"/>
          <w:sz w:val="22"/>
          <w:szCs w:val="22"/>
        </w:rPr>
      </w:pPr>
    </w:p>
    <w:p w:rsidR="00F0072C" w:rsidRPr="00A8604D" w:rsidRDefault="00F0072C" w:rsidP="003E1BB2">
      <w:pPr>
        <w:jc w:val="both"/>
        <w:rPr>
          <w:rFonts w:ascii="Cambria" w:hAnsi="Cambria"/>
          <w:sz w:val="22"/>
          <w:szCs w:val="22"/>
        </w:rPr>
      </w:pPr>
    </w:p>
    <w:p w:rsidR="003E1BB2" w:rsidRPr="009F503C" w:rsidRDefault="003E1BB2" w:rsidP="003E1BB2">
      <w:pPr>
        <w:autoSpaceDE w:val="0"/>
        <w:autoSpaceDN w:val="0"/>
        <w:adjustRightInd w:val="0"/>
        <w:jc w:val="both"/>
        <w:rPr>
          <w:rFonts w:ascii="Cambria" w:hAnsi="Cambria"/>
          <w:i/>
          <w:sz w:val="22"/>
          <w:szCs w:val="22"/>
        </w:rPr>
      </w:pPr>
    </w:p>
    <w:p w:rsidR="003E1BB2" w:rsidRPr="009F503C" w:rsidRDefault="003E1BB2" w:rsidP="003E1BB2">
      <w:pPr>
        <w:jc w:val="both"/>
        <w:rPr>
          <w:rFonts w:ascii="Cambria" w:hAnsi="Cambria"/>
          <w:b/>
          <w:sz w:val="22"/>
          <w:szCs w:val="22"/>
        </w:rPr>
      </w:pPr>
      <w:r w:rsidRPr="009F503C">
        <w:rPr>
          <w:rFonts w:ascii="Cambria" w:hAnsi="Cambria"/>
          <w:b/>
          <w:sz w:val="22"/>
          <w:szCs w:val="22"/>
        </w:rPr>
        <w:t>5. A pályázat elbírálása</w:t>
      </w:r>
    </w:p>
    <w:p w:rsidR="003E1BB2" w:rsidRPr="009F503C" w:rsidRDefault="003E1BB2" w:rsidP="003E1BB2">
      <w:pPr>
        <w:jc w:val="both"/>
        <w:rPr>
          <w:rFonts w:ascii="Cambria" w:hAnsi="Cambria"/>
          <w:b/>
          <w:sz w:val="22"/>
          <w:szCs w:val="22"/>
        </w:rPr>
      </w:pPr>
    </w:p>
    <w:p w:rsidR="003E1BB2" w:rsidRPr="009F503C" w:rsidRDefault="003E1BB2" w:rsidP="003E1BB2">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Pr="00EF070D">
        <w:rPr>
          <w:rFonts w:ascii="Cambria" w:hAnsi="Cambria"/>
          <w:b/>
          <w:sz w:val="22"/>
          <w:szCs w:val="22"/>
        </w:rPr>
        <w:t xml:space="preserve">2025. </w:t>
      </w:r>
      <w:r w:rsidR="00253971">
        <w:rPr>
          <w:rFonts w:ascii="Cambria" w:hAnsi="Cambria"/>
          <w:b/>
          <w:sz w:val="22"/>
          <w:szCs w:val="22"/>
        </w:rPr>
        <w:t>december 3</w:t>
      </w:r>
      <w:r w:rsidRPr="00EF070D">
        <w:rPr>
          <w:rFonts w:ascii="Cambria" w:hAnsi="Cambria"/>
          <w:b/>
          <w:sz w:val="22"/>
          <w:szCs w:val="22"/>
        </w:rPr>
        <w:t>.</w:t>
      </w:r>
      <w:r>
        <w:rPr>
          <w:rFonts w:ascii="Cambria" w:hAnsi="Cambria"/>
          <w:sz w:val="22"/>
          <w:szCs w:val="22"/>
        </w:rPr>
        <w:t xml:space="preserve"> napjá</w:t>
      </w:r>
      <w:r w:rsidRPr="009F503C">
        <w:rPr>
          <w:rFonts w:ascii="Cambria" w:hAnsi="Cambria"/>
          <w:sz w:val="22"/>
          <w:szCs w:val="22"/>
        </w:rPr>
        <w:t>ig:</w:t>
      </w:r>
    </w:p>
    <w:p w:rsidR="003E1BB2" w:rsidRPr="009F503C" w:rsidRDefault="003E1BB2" w:rsidP="003E1BB2">
      <w:pPr>
        <w:jc w:val="both"/>
        <w:rPr>
          <w:rFonts w:ascii="Cambria" w:hAnsi="Cambria"/>
          <w:sz w:val="22"/>
          <w:szCs w:val="22"/>
        </w:rPr>
      </w:pP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sz w:val="22"/>
          <w:szCs w:val="22"/>
        </w:rPr>
        <w:t>A hiánypótlási határidő</w:t>
      </w:r>
      <w:r w:rsidRPr="00A34EFB">
        <w:rPr>
          <w:rFonts w:ascii="Cambria" w:hAnsi="Cambria"/>
          <w:sz w:val="22"/>
          <w:szCs w:val="22"/>
        </w:rPr>
        <w:t xml:space="preserve">: </w:t>
      </w:r>
      <w:r w:rsidR="00CA3A91">
        <w:rPr>
          <w:rFonts w:ascii="Cambria" w:hAnsi="Cambria"/>
          <w:sz w:val="22"/>
          <w:szCs w:val="22"/>
        </w:rPr>
        <w:t>8</w:t>
      </w:r>
      <w:bookmarkStart w:id="0" w:name="_GoBack"/>
      <w:bookmarkEnd w:id="0"/>
      <w:r w:rsidR="00B02805">
        <w:rPr>
          <w:rFonts w:ascii="Cambria" w:hAnsi="Cambria"/>
          <w:sz w:val="22"/>
          <w:szCs w:val="22"/>
        </w:rPr>
        <w:t xml:space="preserve"> </w:t>
      </w:r>
      <w:r w:rsidRPr="003F2230">
        <w:rPr>
          <w:rFonts w:ascii="Cambria" w:hAnsi="Cambria"/>
          <w:sz w:val="22"/>
          <w:szCs w:val="22"/>
        </w:rPr>
        <w:t>nap;</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 xml:space="preserve">c) az EPER-Bursa rendszerben nem rögzített, nem a rendszerből nyomtatott pályázati űrlapon, határidőn túl benyújtott, vagy </w:t>
      </w:r>
      <w:proofErr w:type="spellStart"/>
      <w:r w:rsidRPr="009F503C">
        <w:rPr>
          <w:rFonts w:ascii="Cambria" w:hAnsi="Cambria"/>
          <w:sz w:val="22"/>
          <w:szCs w:val="22"/>
        </w:rPr>
        <w:t>formailag</w:t>
      </w:r>
      <w:proofErr w:type="spellEnd"/>
      <w:r w:rsidRPr="009F503C">
        <w:rPr>
          <w:rFonts w:ascii="Cambria" w:hAnsi="Cambria"/>
          <w:sz w:val="22"/>
          <w:szCs w:val="22"/>
        </w:rPr>
        <w:t xml:space="preserve"> nem megfelelő pályázatokat a bírálatból kizárja, és kizárását írásban indokolja;</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d) minden, határidőn belül, postai úton vagy személyesen benyújtott pályázatot befogad, minden</w:t>
      </w:r>
      <w:r>
        <w:rPr>
          <w:rFonts w:ascii="Cambria" w:hAnsi="Cambria"/>
          <w:sz w:val="22"/>
          <w:szCs w:val="22"/>
        </w:rPr>
        <w:t>,</w:t>
      </w:r>
      <w:r w:rsidRPr="009F503C">
        <w:rPr>
          <w:rFonts w:ascii="Cambria" w:hAnsi="Cambria"/>
          <w:sz w:val="22"/>
          <w:szCs w:val="22"/>
        </w:rPr>
        <w:t xml:space="preserve"> </w:t>
      </w:r>
      <w:proofErr w:type="spellStart"/>
      <w:r w:rsidRPr="009F503C">
        <w:rPr>
          <w:rFonts w:ascii="Cambria" w:hAnsi="Cambria"/>
          <w:sz w:val="22"/>
          <w:szCs w:val="22"/>
        </w:rPr>
        <w:t>formailag</w:t>
      </w:r>
      <w:proofErr w:type="spellEnd"/>
      <w:r w:rsidRPr="009F503C">
        <w:rPr>
          <w:rFonts w:ascii="Cambria" w:hAnsi="Cambria"/>
          <w:sz w:val="22"/>
          <w:szCs w:val="22"/>
        </w:rPr>
        <w:t xml:space="preserve"> megfelelő pályázatot érdemben elbírál, és döntését írásban indokolja;</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e) csak az önkormányzat területén lakóhellyel rendelkező pályázókat részesítheti támogatásban;</w:t>
      </w:r>
    </w:p>
    <w:p w:rsidR="003E1BB2" w:rsidRPr="009F503C" w:rsidRDefault="003E1BB2" w:rsidP="003E1BB2">
      <w:pPr>
        <w:ind w:left="420" w:hanging="360"/>
        <w:jc w:val="both"/>
        <w:rPr>
          <w:rFonts w:ascii="Cambria" w:hAnsi="Cambria"/>
          <w:sz w:val="22"/>
          <w:szCs w:val="22"/>
        </w:rPr>
      </w:pPr>
      <w:r w:rsidRPr="009F503C">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3E1BB2" w:rsidRPr="009F503C" w:rsidRDefault="003E1BB2" w:rsidP="003E1BB2">
      <w:pPr>
        <w:pStyle w:val="Szvegtrzs"/>
        <w:spacing w:before="120"/>
        <w:rPr>
          <w:rFonts w:ascii="Cambria" w:hAnsi="Cambria"/>
          <w:sz w:val="22"/>
          <w:szCs w:val="22"/>
        </w:rPr>
      </w:pPr>
    </w:p>
    <w:p w:rsidR="003E1BB2" w:rsidRPr="002F1025" w:rsidRDefault="003E1BB2" w:rsidP="003E1BB2">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w:t>
      </w:r>
      <w:r w:rsidR="00253971">
        <w:rPr>
          <w:rFonts w:ascii="Cambria" w:hAnsi="Cambria" w:cs="Arial"/>
          <w:b/>
          <w:bCs/>
          <w:sz w:val="22"/>
          <w:szCs w:val="22"/>
        </w:rPr>
        <w:t xml:space="preserve"> az államháztartási törvény végrehajtásáról szóló 368/2011. (XII.31.) Korm.</w:t>
      </w:r>
      <w:r w:rsidR="008562BC">
        <w:rPr>
          <w:rFonts w:ascii="Cambria" w:hAnsi="Cambria" w:cs="Arial"/>
          <w:b/>
          <w:bCs/>
          <w:sz w:val="22"/>
          <w:szCs w:val="22"/>
        </w:rPr>
        <w:t xml:space="preserve"> </w:t>
      </w:r>
      <w:r w:rsidR="00253971">
        <w:rPr>
          <w:rFonts w:ascii="Cambria" w:hAnsi="Cambria" w:cs="Arial"/>
          <w:b/>
          <w:bCs/>
          <w:sz w:val="22"/>
          <w:szCs w:val="22"/>
        </w:rPr>
        <w:t>rendelet 102</w:t>
      </w:r>
      <w:r w:rsidR="008562BC">
        <w:rPr>
          <w:rFonts w:ascii="Cambria" w:hAnsi="Cambria" w:cs="Arial"/>
          <w:b/>
          <w:bCs/>
          <w:sz w:val="22"/>
          <w:szCs w:val="22"/>
        </w:rPr>
        <w:t>/D. § szerinti</w:t>
      </w:r>
      <w:r w:rsidRPr="003E6A2E">
        <w:rPr>
          <w:rFonts w:ascii="Cambria" w:hAnsi="Cambria" w:cs="Arial"/>
          <w:b/>
          <w:bCs/>
          <w:sz w:val="22"/>
          <w:szCs w:val="22"/>
        </w:rPr>
        <w:t xml:space="preserve">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Pr="00A34EFB">
        <w:rPr>
          <w:rFonts w:ascii="Cambria" w:hAnsi="Cambria" w:cs="Arial"/>
          <w:b/>
          <w:bCs/>
          <w:sz w:val="22"/>
          <w:szCs w:val="22"/>
        </w:rPr>
        <w:t>, aki érdemben megvizsgálja a kifogást és dönt arról.</w:t>
      </w:r>
      <w:r w:rsidRPr="002F1025">
        <w:rPr>
          <w:rFonts w:ascii="Cambria" w:hAnsi="Cambria" w:cs="Arial"/>
          <w:b/>
          <w:bCs/>
          <w:sz w:val="22"/>
          <w:szCs w:val="22"/>
        </w:rPr>
        <w:t xml:space="preserve"> A felmerült kifogás beérkezését követő 5 napon belül az önkormányzat jegyzőjének értesítenie kell az </w:t>
      </w:r>
      <w:r w:rsidRPr="002F1025">
        <w:rPr>
          <w:rFonts w:ascii="Cambria" w:hAnsi="Cambria"/>
          <w:b/>
          <w:sz w:val="22"/>
          <w:szCs w:val="22"/>
        </w:rPr>
        <w:t>NKTK-</w:t>
      </w:r>
      <w:r w:rsidRPr="002F1025">
        <w:rPr>
          <w:rFonts w:ascii="Cambria" w:hAnsi="Cambria" w:cs="Arial"/>
          <w:b/>
          <w:bCs/>
          <w:sz w:val="22"/>
          <w:szCs w:val="22"/>
        </w:rPr>
        <w:t>t.</w:t>
      </w:r>
    </w:p>
    <w:p w:rsidR="003E1BB2" w:rsidRPr="00710DE4" w:rsidRDefault="003E1BB2" w:rsidP="003E1BB2">
      <w:pPr>
        <w:jc w:val="both"/>
        <w:rPr>
          <w:rFonts w:ascii="Cambria" w:hAnsi="Cambria"/>
          <w:sz w:val="22"/>
          <w:szCs w:val="22"/>
        </w:rPr>
      </w:pPr>
    </w:p>
    <w:p w:rsidR="003E1BB2" w:rsidRPr="00710DE4" w:rsidRDefault="003E1BB2" w:rsidP="003E1BB2">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Pr>
          <w:rFonts w:ascii="Cambria" w:hAnsi="Cambria"/>
          <w:snapToGrid w:val="0"/>
          <w:sz w:val="22"/>
          <w:szCs w:val="22"/>
        </w:rPr>
        <w:t>megszüntetheti</w:t>
      </w:r>
      <w:r w:rsidRPr="00710DE4">
        <w:rPr>
          <w:rFonts w:ascii="Cambria" w:hAnsi="Cambria"/>
          <w:snapToGrid w:val="0"/>
          <w:sz w:val="22"/>
          <w:szCs w:val="22"/>
        </w:rPr>
        <w:t xml:space="preserve"> abban az esetben, ha az ösztöndíjas elköltözik a települési önkormányzat területéről. A települési önkormányzat ebben az esetben határozatban rendelkezik a támogatás </w:t>
      </w:r>
      <w:r>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rsidR="003E1BB2"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b/>
          <w:sz w:val="22"/>
          <w:szCs w:val="22"/>
        </w:rPr>
      </w:pPr>
      <w:r w:rsidRPr="00710DE4">
        <w:rPr>
          <w:rFonts w:ascii="Cambria" w:hAnsi="Cambria"/>
          <w:b/>
          <w:sz w:val="22"/>
          <w:szCs w:val="22"/>
        </w:rPr>
        <w:t>6. Értesítés a pályázati döntésről</w:t>
      </w:r>
    </w:p>
    <w:p w:rsidR="003E1BB2" w:rsidRPr="00710DE4" w:rsidRDefault="003E1BB2" w:rsidP="003E1BB2">
      <w:pPr>
        <w:jc w:val="both"/>
        <w:rPr>
          <w:rFonts w:ascii="Cambria" w:hAnsi="Cambria"/>
          <w:b/>
          <w:sz w:val="22"/>
          <w:szCs w:val="22"/>
        </w:rPr>
      </w:pPr>
    </w:p>
    <w:p w:rsidR="003E1BB2" w:rsidRPr="00EF070D" w:rsidRDefault="003E1BB2" w:rsidP="003E1BB2">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2025. </w:t>
      </w:r>
      <w:r w:rsidR="008562BC">
        <w:rPr>
          <w:rFonts w:ascii="Cambria" w:hAnsi="Cambria"/>
          <w:bCs/>
          <w:sz w:val="22"/>
          <w:szCs w:val="22"/>
        </w:rPr>
        <w:t>december 4</w:t>
      </w:r>
      <w:r w:rsidRPr="00EF070D">
        <w:rPr>
          <w:rFonts w:ascii="Cambria" w:hAnsi="Cambria"/>
          <w:bCs/>
          <w:sz w:val="22"/>
          <w:szCs w:val="22"/>
        </w:rPr>
        <w:t>.</w:t>
      </w:r>
      <w:r w:rsidR="008562BC">
        <w:rPr>
          <w:rFonts w:ascii="Cambria" w:hAnsi="Cambria"/>
          <w:bCs/>
          <w:sz w:val="22"/>
          <w:szCs w:val="22"/>
        </w:rPr>
        <w:t xml:space="preserve"> </w:t>
      </w:r>
      <w:r w:rsidRPr="00EF070D">
        <w:rPr>
          <w:rFonts w:ascii="Cambria" w:hAnsi="Cambria"/>
          <w:bCs/>
          <w:sz w:val="22"/>
          <w:szCs w:val="22"/>
        </w:rPr>
        <w:t xml:space="preserve"> napjáig az EPER-Bursa rendszeren keresztül elektronikusan vagy postai úton küldött levélben értesíti a pályázókat.</w:t>
      </w:r>
    </w:p>
    <w:p w:rsidR="003E1BB2" w:rsidRPr="00EF070D" w:rsidRDefault="003E1BB2" w:rsidP="003E1BB2">
      <w:pPr>
        <w:jc w:val="both"/>
        <w:rPr>
          <w:rFonts w:ascii="Cambria" w:hAnsi="Cambria"/>
          <w:sz w:val="22"/>
          <w:szCs w:val="22"/>
        </w:rPr>
      </w:pPr>
    </w:p>
    <w:p w:rsidR="003E1BB2" w:rsidRPr="00EF070D" w:rsidRDefault="003E1BB2" w:rsidP="003E1BB2">
      <w:pPr>
        <w:jc w:val="both"/>
        <w:rPr>
          <w:rFonts w:ascii="Cambria" w:hAnsi="Cambria"/>
          <w:sz w:val="22"/>
          <w:szCs w:val="22"/>
        </w:rPr>
      </w:pPr>
      <w:r w:rsidRPr="00EF070D">
        <w:rPr>
          <w:rFonts w:ascii="Cambria" w:hAnsi="Cambria"/>
          <w:sz w:val="22"/>
          <w:szCs w:val="22"/>
        </w:rPr>
        <w:t>Az NKTK az önkormányzati döntési listák érkeztetését követően 202</w:t>
      </w:r>
      <w:r w:rsidR="008562BC">
        <w:rPr>
          <w:rFonts w:ascii="Cambria" w:hAnsi="Cambria"/>
          <w:sz w:val="22"/>
          <w:szCs w:val="22"/>
        </w:rPr>
        <w:t>6</w:t>
      </w:r>
      <w:r w:rsidRPr="00EF070D">
        <w:rPr>
          <w:rFonts w:ascii="Cambria" w:hAnsi="Cambria"/>
          <w:sz w:val="22"/>
          <w:szCs w:val="22"/>
        </w:rPr>
        <w:t xml:space="preserve">. </w:t>
      </w:r>
      <w:r w:rsidR="008562BC">
        <w:rPr>
          <w:rFonts w:ascii="Cambria" w:hAnsi="Cambria"/>
          <w:sz w:val="22"/>
          <w:szCs w:val="22"/>
        </w:rPr>
        <w:t>január 19</w:t>
      </w:r>
      <w:r w:rsidRPr="00EF070D">
        <w:rPr>
          <w:rFonts w:ascii="Cambria" w:hAnsi="Cambria"/>
          <w:sz w:val="22"/>
          <w:szCs w:val="22"/>
        </w:rPr>
        <w:t>.</w:t>
      </w:r>
      <w:r w:rsidR="008562BC">
        <w:rPr>
          <w:rFonts w:ascii="Cambria" w:hAnsi="Cambria"/>
          <w:sz w:val="22"/>
          <w:szCs w:val="22"/>
        </w:rPr>
        <w:t xml:space="preserve"> </w:t>
      </w:r>
      <w:r w:rsidRPr="00EF070D">
        <w:rPr>
          <w:rFonts w:ascii="Cambria" w:hAnsi="Cambria"/>
          <w:sz w:val="22"/>
          <w:szCs w:val="22"/>
        </w:rPr>
        <w:t xml:space="preserve"> napjáig értesíti a települési önkormányzatok által nem támogatott pályázókat az önkormányzati döntésről</w:t>
      </w:r>
      <w:r w:rsidRPr="00EF070D">
        <w:rPr>
          <w:rFonts w:ascii="Cambria" w:hAnsi="Cambria"/>
          <w:bCs/>
          <w:sz w:val="22"/>
          <w:szCs w:val="22"/>
        </w:rPr>
        <w:t xml:space="preserve"> az EPER-Bursa rendszeren keresztül</w:t>
      </w:r>
      <w:r w:rsidRPr="00EF070D">
        <w:rPr>
          <w:rFonts w:ascii="Cambria" w:hAnsi="Cambria"/>
          <w:sz w:val="22"/>
          <w:szCs w:val="22"/>
        </w:rPr>
        <w:t>.</w:t>
      </w:r>
    </w:p>
    <w:p w:rsidR="003E1BB2" w:rsidRPr="00EF070D" w:rsidRDefault="003E1BB2" w:rsidP="003E1BB2">
      <w:pPr>
        <w:jc w:val="both"/>
        <w:rPr>
          <w:rFonts w:ascii="Cambria" w:hAnsi="Cambria"/>
          <w:sz w:val="22"/>
          <w:szCs w:val="22"/>
        </w:rPr>
      </w:pPr>
    </w:p>
    <w:p w:rsidR="00F0072C" w:rsidRDefault="003E1BB2" w:rsidP="003E1BB2">
      <w:pPr>
        <w:jc w:val="both"/>
        <w:rPr>
          <w:rFonts w:ascii="Cambria" w:hAnsi="Cambria"/>
          <w:sz w:val="22"/>
          <w:szCs w:val="22"/>
        </w:rPr>
      </w:pPr>
      <w:r w:rsidRPr="00EF070D">
        <w:rPr>
          <w:rFonts w:ascii="Cambria" w:hAnsi="Cambria"/>
          <w:bCs/>
          <w:sz w:val="22"/>
          <w:szCs w:val="22"/>
        </w:rPr>
        <w:t>Az NKTK az elbírálás ellenőrzését és az intézményi ösztöndíjrészek megállapítását követően 202</w:t>
      </w:r>
      <w:r w:rsidR="008562BC">
        <w:rPr>
          <w:rFonts w:ascii="Cambria" w:hAnsi="Cambria"/>
          <w:bCs/>
          <w:sz w:val="22"/>
          <w:szCs w:val="22"/>
        </w:rPr>
        <w:t>6</w:t>
      </w:r>
      <w:r w:rsidRPr="00EF070D">
        <w:rPr>
          <w:rFonts w:ascii="Cambria" w:hAnsi="Cambria"/>
          <w:bCs/>
          <w:sz w:val="22"/>
          <w:szCs w:val="22"/>
        </w:rPr>
        <w:t>. március 1</w:t>
      </w:r>
      <w:r w:rsidR="008562BC">
        <w:rPr>
          <w:rFonts w:ascii="Cambria" w:hAnsi="Cambria"/>
          <w:bCs/>
          <w:sz w:val="22"/>
          <w:szCs w:val="22"/>
        </w:rPr>
        <w:t>3</w:t>
      </w:r>
      <w:r w:rsidRPr="00EF070D">
        <w:rPr>
          <w:rFonts w:ascii="Cambria" w:hAnsi="Cambria"/>
          <w:bCs/>
          <w:sz w:val="22"/>
          <w:szCs w:val="22"/>
        </w:rPr>
        <w:t>. napjáig az EPER-Bursa rendszeren keresztül értesíti a települési önkormányzat által támogatásban részesített pályázókat a Bursa Hungarica ösztöndíj teljes összegéről és az ösztöndíj-folyósítás módjáról</w:t>
      </w:r>
      <w:r w:rsidRPr="00EF070D">
        <w:rPr>
          <w:rFonts w:ascii="Cambria" w:hAnsi="Cambria"/>
          <w:sz w:val="22"/>
          <w:szCs w:val="22"/>
        </w:rPr>
        <w:t>.</w:t>
      </w:r>
    </w:p>
    <w:p w:rsidR="00F0072C" w:rsidRPr="00710DE4" w:rsidRDefault="00F0072C" w:rsidP="003E1BB2">
      <w:pPr>
        <w:jc w:val="both"/>
        <w:rPr>
          <w:rFonts w:ascii="Cambria" w:hAnsi="Cambria"/>
          <w:sz w:val="22"/>
          <w:szCs w:val="22"/>
        </w:rPr>
      </w:pPr>
    </w:p>
    <w:p w:rsidR="003E1BB2" w:rsidRPr="00710DE4" w:rsidRDefault="003E1BB2" w:rsidP="003E1BB2">
      <w:pPr>
        <w:jc w:val="both"/>
        <w:rPr>
          <w:rFonts w:ascii="Cambria" w:hAnsi="Cambria"/>
          <w:b/>
          <w:sz w:val="22"/>
          <w:szCs w:val="22"/>
        </w:rPr>
      </w:pPr>
      <w:r w:rsidRPr="00710DE4">
        <w:rPr>
          <w:rFonts w:ascii="Cambria" w:hAnsi="Cambria"/>
          <w:b/>
          <w:sz w:val="22"/>
          <w:szCs w:val="22"/>
        </w:rPr>
        <w:t>7. Az ösztöndíj folyósításának feltételei</w:t>
      </w:r>
    </w:p>
    <w:p w:rsidR="003E1BB2" w:rsidRPr="00710DE4" w:rsidRDefault="003E1BB2" w:rsidP="003E1BB2">
      <w:pPr>
        <w:jc w:val="both"/>
        <w:rPr>
          <w:rFonts w:ascii="Cambria" w:hAnsi="Cambria"/>
          <w:b/>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sz w:val="22"/>
          <w:szCs w:val="22"/>
        </w:rPr>
        <w:t>K</w:t>
      </w:r>
      <w:r w:rsidRPr="003057B8">
        <w:rPr>
          <w:rFonts w:ascii="Cambria" w:hAnsi="Cambria"/>
          <w:sz w:val="22"/>
          <w:szCs w:val="22"/>
        </w:rPr>
        <w:t>orm</w:t>
      </w:r>
      <w:r>
        <w:rPr>
          <w:rFonts w:ascii="Cambria" w:hAnsi="Cambria"/>
          <w:sz w:val="22"/>
          <w:szCs w:val="22"/>
        </w:rPr>
        <w:t xml:space="preserve">. </w:t>
      </w:r>
      <w:r w:rsidRPr="003057B8">
        <w:rPr>
          <w:rFonts w:ascii="Cambria" w:hAnsi="Cambria"/>
          <w:sz w:val="22"/>
          <w:szCs w:val="22"/>
        </w:rPr>
        <w:t>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w:t>
      </w:r>
      <w:r w:rsidR="008562BC">
        <w:rPr>
          <w:rFonts w:ascii="Cambria" w:hAnsi="Cambria"/>
          <w:sz w:val="22"/>
          <w:szCs w:val="22"/>
        </w:rPr>
        <w:t xml:space="preserve"> és a polgári nemzetbiztonsági szolgálatok hivatásos állományú hallgatóira</w:t>
      </w:r>
      <w:r w:rsidRPr="003057B8">
        <w:rPr>
          <w:rFonts w:ascii="Cambria" w:hAnsi="Cambria"/>
          <w:sz w:val="22"/>
          <w:szCs w:val="22"/>
        </w:rPr>
        <w:t xml:space="preserve">, továbbá a rendészeti képzésben részt vevő ösztöndíjas hallgatókra, részükre az ösztöndíj nem folyósítható.  </w:t>
      </w:r>
    </w:p>
    <w:p w:rsidR="003E1BB2" w:rsidRPr="003057B8"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r w:rsidRPr="00710DE4">
        <w:rPr>
          <w:rFonts w:ascii="Cambria" w:hAnsi="Cambria"/>
          <w:sz w:val="22"/>
          <w:szCs w:val="22"/>
        </w:rPr>
        <w:t>Az ösztöndíj-folyósítás feltétele, hogy a támogatott pályázó hallgatói jogviszonya a 202</w:t>
      </w:r>
      <w:r w:rsidR="000C0ABA">
        <w:rPr>
          <w:rFonts w:ascii="Cambria" w:hAnsi="Cambria"/>
          <w:sz w:val="22"/>
          <w:szCs w:val="22"/>
        </w:rPr>
        <w:t>5</w:t>
      </w:r>
      <w:r w:rsidRPr="00710DE4">
        <w:rPr>
          <w:rFonts w:ascii="Cambria" w:hAnsi="Cambria"/>
          <w:sz w:val="22"/>
          <w:szCs w:val="22"/>
        </w:rPr>
        <w:t>/202</w:t>
      </w:r>
      <w:r w:rsidR="000C0ABA">
        <w:rPr>
          <w:rFonts w:ascii="Cambria" w:hAnsi="Cambria"/>
          <w:sz w:val="22"/>
          <w:szCs w:val="22"/>
        </w:rPr>
        <w:t>6</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p>
    <w:p w:rsidR="003E1BB2"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b/>
          <w:sz w:val="22"/>
          <w:szCs w:val="22"/>
        </w:rPr>
      </w:pPr>
      <w:r w:rsidRPr="00710DE4">
        <w:rPr>
          <w:rFonts w:ascii="Cambria" w:hAnsi="Cambria"/>
          <w:b/>
          <w:sz w:val="22"/>
          <w:szCs w:val="22"/>
        </w:rPr>
        <w:t>8. Az ösztöndíj folyósítása</w:t>
      </w:r>
    </w:p>
    <w:p w:rsidR="003E1BB2" w:rsidRPr="00710DE4" w:rsidRDefault="003E1BB2" w:rsidP="003E1BB2">
      <w:pPr>
        <w:jc w:val="both"/>
        <w:rPr>
          <w:rFonts w:ascii="Cambria" w:hAnsi="Cambria"/>
          <w:b/>
          <w:sz w:val="22"/>
          <w:szCs w:val="22"/>
        </w:rPr>
      </w:pPr>
    </w:p>
    <w:p w:rsidR="003E1BB2" w:rsidRPr="00EA066D" w:rsidRDefault="003E1BB2" w:rsidP="003E1BB2">
      <w:pPr>
        <w:jc w:val="both"/>
        <w:rPr>
          <w:rFonts w:ascii="Cambria" w:hAnsi="Cambria" w:cs="Arial"/>
          <w:sz w:val="22"/>
          <w:szCs w:val="22"/>
          <w:u w:val="single"/>
        </w:rPr>
      </w:pPr>
      <w:r w:rsidRPr="00710DE4">
        <w:rPr>
          <w:rFonts w:ascii="Cambria" w:hAnsi="Cambria"/>
          <w:sz w:val="22"/>
          <w:szCs w:val="22"/>
        </w:rPr>
        <w:t>Az ösztöndíj</w:t>
      </w:r>
      <w:r>
        <w:rPr>
          <w:rFonts w:ascii="Cambria" w:hAnsi="Cambria"/>
          <w:sz w:val="22"/>
          <w:szCs w:val="22"/>
        </w:rPr>
        <w:t>as jogviszony</w:t>
      </w:r>
      <w:r w:rsidRPr="00710DE4">
        <w:rPr>
          <w:rFonts w:ascii="Cambria" w:hAnsi="Cambria"/>
          <w:sz w:val="22"/>
          <w:szCs w:val="22"/>
        </w:rPr>
        <w:t xml:space="preserve"> időtartama</w:t>
      </w:r>
      <w:r>
        <w:rPr>
          <w:rFonts w:ascii="Cambria" w:hAnsi="Cambria"/>
          <w:sz w:val="22"/>
          <w:szCs w:val="22"/>
        </w:rPr>
        <w:t>:</w:t>
      </w:r>
      <w:r w:rsidRPr="00710DE4">
        <w:rPr>
          <w:rFonts w:ascii="Cambria" w:hAnsi="Cambria"/>
          <w:sz w:val="22"/>
          <w:szCs w:val="22"/>
        </w:rPr>
        <w:t xml:space="preserve"> </w:t>
      </w:r>
      <w:r w:rsidRPr="00EA066D">
        <w:rPr>
          <w:rFonts w:ascii="Cambria" w:hAnsi="Cambria" w:cs="Arial"/>
          <w:bCs/>
          <w:sz w:val="22"/>
          <w:szCs w:val="22"/>
        </w:rPr>
        <w:t>10 hónap, azaz két egymást követő tanulmányi félévben</w:t>
      </w:r>
      <w:r w:rsidRPr="00EA066D">
        <w:rPr>
          <w:rFonts w:ascii="Cambria" w:hAnsi="Cambria" w:cs="Arial"/>
          <w:sz w:val="22"/>
          <w:szCs w:val="22"/>
        </w:rPr>
        <w:t xml:space="preserve"> félévenként </w:t>
      </w:r>
      <w:proofErr w:type="spellStart"/>
      <w:r w:rsidRPr="00EA066D">
        <w:rPr>
          <w:rFonts w:ascii="Cambria" w:hAnsi="Cambria" w:cs="Arial"/>
          <w:sz w:val="22"/>
          <w:szCs w:val="22"/>
        </w:rPr>
        <w:t>max</w:t>
      </w:r>
      <w:proofErr w:type="spellEnd"/>
      <w:r w:rsidRPr="00EA066D">
        <w:rPr>
          <w:rFonts w:ascii="Cambria" w:hAnsi="Cambria" w:cs="Arial"/>
          <w:sz w:val="22"/>
          <w:szCs w:val="22"/>
        </w:rPr>
        <w:t>. 5 hónap (a továbbiakban Bursa tanulmányi félév), a 202</w:t>
      </w:r>
      <w:r w:rsidR="000C0ABA">
        <w:rPr>
          <w:rFonts w:ascii="Cambria" w:hAnsi="Cambria" w:cs="Arial"/>
          <w:sz w:val="22"/>
          <w:szCs w:val="22"/>
        </w:rPr>
        <w:t>5</w:t>
      </w:r>
      <w:r w:rsidRPr="00EA066D">
        <w:rPr>
          <w:rFonts w:ascii="Cambria" w:hAnsi="Cambria" w:cs="Arial"/>
          <w:sz w:val="22"/>
          <w:szCs w:val="22"/>
        </w:rPr>
        <w:t>/202</w:t>
      </w:r>
      <w:r w:rsidR="000C0ABA">
        <w:rPr>
          <w:rFonts w:ascii="Cambria" w:hAnsi="Cambria" w:cs="Arial"/>
          <w:sz w:val="22"/>
          <w:szCs w:val="22"/>
        </w:rPr>
        <w:t>6</w:t>
      </w:r>
      <w:r w:rsidRPr="00EA066D">
        <w:rPr>
          <w:rFonts w:ascii="Cambria" w:hAnsi="Cambria" w:cs="Arial"/>
          <w:sz w:val="22"/>
          <w:szCs w:val="22"/>
        </w:rPr>
        <w:t>. tanév második féléve és a 202</w:t>
      </w:r>
      <w:r w:rsidR="000C0ABA">
        <w:rPr>
          <w:rFonts w:ascii="Cambria" w:hAnsi="Cambria" w:cs="Arial"/>
          <w:sz w:val="22"/>
          <w:szCs w:val="22"/>
        </w:rPr>
        <w:t>6</w:t>
      </w:r>
      <w:r w:rsidRPr="00EA066D">
        <w:rPr>
          <w:rFonts w:ascii="Cambria" w:hAnsi="Cambria" w:cs="Arial"/>
          <w:sz w:val="22"/>
          <w:szCs w:val="22"/>
        </w:rPr>
        <w:t>/202</w:t>
      </w:r>
      <w:r w:rsidR="000C0ABA">
        <w:rPr>
          <w:rFonts w:ascii="Cambria" w:hAnsi="Cambria" w:cs="Arial"/>
          <w:sz w:val="22"/>
          <w:szCs w:val="22"/>
        </w:rPr>
        <w:t>7</w:t>
      </w:r>
      <w:r w:rsidRPr="00EA066D">
        <w:rPr>
          <w:rFonts w:ascii="Cambria" w:hAnsi="Cambria" w:cs="Arial"/>
          <w:sz w:val="22"/>
          <w:szCs w:val="22"/>
        </w:rPr>
        <w:t>. tanév első féléve</w:t>
      </w:r>
      <w:r>
        <w:rPr>
          <w:rFonts w:ascii="Cambria" w:hAnsi="Cambria" w:cs="Arial"/>
          <w:sz w:val="22"/>
          <w:szCs w:val="22"/>
        </w:rPr>
        <w:t>.</w:t>
      </w:r>
    </w:p>
    <w:p w:rsidR="003E1BB2" w:rsidRPr="00710DE4" w:rsidRDefault="003E1BB2" w:rsidP="003E1BB2">
      <w:pPr>
        <w:jc w:val="both"/>
        <w:rPr>
          <w:rFonts w:ascii="Cambria" w:hAnsi="Cambria"/>
          <w:sz w:val="22"/>
          <w:szCs w:val="22"/>
        </w:rPr>
      </w:pPr>
    </w:p>
    <w:p w:rsidR="003E1BB2" w:rsidRPr="00710DE4" w:rsidRDefault="003E1BB2" w:rsidP="003E1BB2">
      <w:pPr>
        <w:jc w:val="both"/>
        <w:rPr>
          <w:rFonts w:ascii="Cambria" w:hAnsi="Cambria"/>
          <w:sz w:val="22"/>
          <w:szCs w:val="22"/>
        </w:rPr>
      </w:pPr>
      <w:r w:rsidRPr="00710DE4">
        <w:rPr>
          <w:rFonts w:ascii="Cambria" w:hAnsi="Cambria"/>
          <w:sz w:val="22"/>
          <w:szCs w:val="22"/>
        </w:rPr>
        <w:t xml:space="preserve">Az önkormányzatok egy </w:t>
      </w:r>
      <w:r>
        <w:rPr>
          <w:rFonts w:ascii="Cambria" w:hAnsi="Cambria"/>
          <w:sz w:val="22"/>
          <w:szCs w:val="22"/>
        </w:rPr>
        <w:t xml:space="preserve">Bursa </w:t>
      </w:r>
      <w:r w:rsidRPr="00710DE4">
        <w:rPr>
          <w:rFonts w:ascii="Cambria" w:hAnsi="Cambria"/>
          <w:sz w:val="22"/>
          <w:szCs w:val="22"/>
        </w:rPr>
        <w:t>tanulmányi félévre egy összegben utalják át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számlájára.</w:t>
      </w:r>
    </w:p>
    <w:p w:rsidR="003E1BB2" w:rsidRPr="00710DE4"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Az intézményi ösztöndíjrész forrása a</w:t>
      </w:r>
      <w:r>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Pr>
          <w:rFonts w:ascii="Cambria" w:hAnsi="Cambria"/>
          <w:sz w:val="22"/>
          <w:szCs w:val="22"/>
        </w:rPr>
        <w:t xml:space="preserve"> </w:t>
      </w:r>
    </w:p>
    <w:p w:rsidR="003E1BB2" w:rsidRPr="003057B8"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Az ösztöndíjat (mind az önkormányzati, mind az intézményi ösztöndíjrészt) az a felsőoktatási intézmény folyósítja a hallgatónak, amelytől a hallgató – az állami költségvetés terhére – a hallgatói juttatásokat kapja. Amennyiben a hallgató egyid</w:t>
      </w:r>
      <w:r>
        <w:rPr>
          <w:rFonts w:ascii="Cambria" w:hAnsi="Cambria"/>
          <w:sz w:val="22"/>
          <w:szCs w:val="22"/>
        </w:rPr>
        <w:t>ejűleg</w:t>
      </w:r>
      <w:r w:rsidRPr="003057B8">
        <w:rPr>
          <w:rFonts w:ascii="Cambria" w:hAnsi="Cambria"/>
          <w:sz w:val="22"/>
          <w:szCs w:val="22"/>
        </w:rPr>
        <w:t xml:space="preserve">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sz w:val="22"/>
          <w:szCs w:val="22"/>
        </w:rPr>
        <w:t>a nem hitéleti képzést biztosító</w:t>
      </w:r>
      <w:r w:rsidRPr="003057B8">
        <w:rPr>
          <w:rFonts w:ascii="Cambria" w:hAnsi="Cambria"/>
          <w:sz w:val="22"/>
          <w:szCs w:val="22"/>
        </w:rPr>
        <w:t xml:space="preserve"> felsőoktatási intézmény folyósítja az ösztöndíjat. A kifizetés előtt a jogosultságot, valamint a hallgatói jogviszony fennállását az intézmény megvizsgálja. </w:t>
      </w:r>
    </w:p>
    <w:p w:rsidR="003E1BB2" w:rsidRPr="003057B8" w:rsidRDefault="003E1BB2" w:rsidP="003E1BB2">
      <w:pPr>
        <w:jc w:val="both"/>
        <w:rPr>
          <w:rFonts w:ascii="Cambria" w:hAnsi="Cambria"/>
          <w:sz w:val="22"/>
          <w:szCs w:val="22"/>
        </w:rPr>
      </w:pPr>
    </w:p>
    <w:p w:rsidR="003E1BB2" w:rsidRPr="00F01B27" w:rsidRDefault="003E1BB2" w:rsidP="003E1BB2">
      <w:pPr>
        <w:jc w:val="both"/>
        <w:rPr>
          <w:rFonts w:ascii="Cambria" w:hAnsi="Cambria"/>
          <w:b/>
          <w:sz w:val="22"/>
          <w:szCs w:val="22"/>
        </w:rPr>
      </w:pPr>
      <w:r w:rsidRPr="00F01B27">
        <w:rPr>
          <w:rFonts w:ascii="Cambria" w:hAnsi="Cambria"/>
          <w:b/>
          <w:sz w:val="22"/>
          <w:szCs w:val="22"/>
        </w:rPr>
        <w:t>Az ösztöndíj folyósításának kezdete legkorábban 202</w:t>
      </w:r>
      <w:r w:rsidR="000C0ABA">
        <w:rPr>
          <w:rFonts w:ascii="Cambria" w:hAnsi="Cambria"/>
          <w:b/>
          <w:sz w:val="22"/>
          <w:szCs w:val="22"/>
        </w:rPr>
        <w:t>6</w:t>
      </w:r>
      <w:r w:rsidRPr="00F01B27">
        <w:rPr>
          <w:rFonts w:ascii="Cambria" w:hAnsi="Cambria"/>
          <w:b/>
          <w:sz w:val="22"/>
          <w:szCs w:val="22"/>
        </w:rPr>
        <w:t>. március hónap.</w:t>
      </w:r>
    </w:p>
    <w:p w:rsidR="003E1BB2"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F0072C" w:rsidRDefault="00F0072C"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3E1BB2" w:rsidRPr="003057B8"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Pr="003057B8">
        <w:rPr>
          <w:rFonts w:ascii="Cambria" w:hAnsi="Cambria"/>
          <w:sz w:val="22"/>
          <w:szCs w:val="22"/>
        </w:rPr>
        <w:t>Szjatv</w:t>
      </w:r>
      <w:proofErr w:type="spellEnd"/>
      <w:r w:rsidRPr="003057B8">
        <w:rPr>
          <w:rFonts w:ascii="Cambria" w:hAnsi="Cambria"/>
          <w:sz w:val="22"/>
          <w:szCs w:val="22"/>
        </w:rPr>
        <w:t>. 1. sz</w:t>
      </w:r>
      <w:r>
        <w:rPr>
          <w:rFonts w:ascii="Cambria" w:hAnsi="Cambria"/>
          <w:sz w:val="22"/>
          <w:szCs w:val="22"/>
        </w:rPr>
        <w:t xml:space="preserve">ámú </w:t>
      </w:r>
      <w:r w:rsidRPr="003057B8">
        <w:rPr>
          <w:rFonts w:ascii="Cambria" w:hAnsi="Cambria"/>
          <w:sz w:val="22"/>
          <w:szCs w:val="22"/>
        </w:rPr>
        <w:t>melléklet 3.2.6. és 4.17. pontj</w:t>
      </w:r>
      <w:r>
        <w:rPr>
          <w:rFonts w:ascii="Cambria" w:hAnsi="Cambria"/>
          <w:sz w:val="22"/>
          <w:szCs w:val="22"/>
        </w:rPr>
        <w:t>a</w:t>
      </w:r>
      <w:r w:rsidRPr="003057B8">
        <w:rPr>
          <w:rFonts w:ascii="Cambria" w:hAnsi="Cambria"/>
          <w:sz w:val="22"/>
          <w:szCs w:val="22"/>
        </w:rPr>
        <w:t>).</w:t>
      </w:r>
      <w:r>
        <w:rPr>
          <w:rFonts w:ascii="Cambria" w:hAnsi="Cambria"/>
          <w:sz w:val="22"/>
          <w:szCs w:val="22"/>
        </w:rPr>
        <w:t xml:space="preserve"> </w:t>
      </w:r>
      <w:r w:rsidRPr="001F2F40">
        <w:rPr>
          <w:rFonts w:ascii="Cambria" w:hAnsi="Cambria"/>
          <w:sz w:val="22"/>
          <w:szCs w:val="22"/>
        </w:rPr>
        <w:t>Az ösztöndíj teljes összege elszámolási kötelezettség terhe nélkül szabadon felhasználható.</w:t>
      </w:r>
    </w:p>
    <w:p w:rsidR="003E1BB2" w:rsidRPr="003057B8"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r w:rsidRPr="003057B8">
        <w:rPr>
          <w:rFonts w:ascii="Cambria" w:hAnsi="Cambria"/>
          <w:sz w:val="22"/>
          <w:szCs w:val="22"/>
        </w:rPr>
        <w:t xml:space="preserve">Az ösztöndíjas a </w:t>
      </w:r>
      <w:r>
        <w:rPr>
          <w:rFonts w:ascii="Cambria" w:hAnsi="Cambria"/>
          <w:sz w:val="22"/>
          <w:szCs w:val="22"/>
        </w:rPr>
        <w:t xml:space="preserve">Bursa </w:t>
      </w:r>
      <w:r w:rsidRPr="003057B8">
        <w:rPr>
          <w:rFonts w:ascii="Cambria" w:hAnsi="Cambria"/>
          <w:sz w:val="22"/>
          <w:szCs w:val="22"/>
        </w:rPr>
        <w:t>tanulmányi félév</w:t>
      </w:r>
      <w:r>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rsidR="003E1BB2" w:rsidRDefault="003E1BB2" w:rsidP="003E1BB2">
      <w:pPr>
        <w:jc w:val="both"/>
        <w:rPr>
          <w:rFonts w:ascii="Cambria" w:hAnsi="Cambria"/>
          <w:sz w:val="22"/>
          <w:szCs w:val="22"/>
        </w:rPr>
      </w:pPr>
    </w:p>
    <w:p w:rsidR="003E1BB2" w:rsidRPr="003057B8" w:rsidRDefault="003E1BB2" w:rsidP="003E1BB2">
      <w:pPr>
        <w:jc w:val="both"/>
        <w:rPr>
          <w:rFonts w:ascii="Cambria" w:hAnsi="Cambria"/>
          <w:sz w:val="22"/>
          <w:szCs w:val="22"/>
        </w:rPr>
      </w:pPr>
    </w:p>
    <w:p w:rsidR="003E1BB2" w:rsidRPr="003057B8" w:rsidRDefault="003E1BB2" w:rsidP="003E1BB2">
      <w:pPr>
        <w:jc w:val="both"/>
        <w:rPr>
          <w:rFonts w:ascii="Cambria" w:hAnsi="Cambria"/>
          <w:b/>
          <w:sz w:val="22"/>
          <w:szCs w:val="22"/>
        </w:rPr>
      </w:pPr>
      <w:r w:rsidRPr="003057B8">
        <w:rPr>
          <w:rFonts w:ascii="Cambria" w:hAnsi="Cambria"/>
          <w:b/>
          <w:sz w:val="22"/>
          <w:szCs w:val="22"/>
        </w:rPr>
        <w:t>9. A pályázók értesítési kötelezettségei</w:t>
      </w:r>
    </w:p>
    <w:p w:rsidR="003E1BB2" w:rsidRDefault="003E1BB2" w:rsidP="003E1BB2">
      <w:pPr>
        <w:jc w:val="both"/>
        <w:rPr>
          <w:rFonts w:ascii="Cambria" w:hAnsi="Cambria"/>
          <w:bCs/>
          <w:sz w:val="22"/>
          <w:szCs w:val="22"/>
        </w:rPr>
      </w:pPr>
    </w:p>
    <w:p w:rsidR="003E1BB2" w:rsidRDefault="003E1BB2" w:rsidP="003E1BB2">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Pr>
          <w:rFonts w:ascii="Cambria" w:hAnsi="Cambria"/>
          <w:bCs/>
          <w:sz w:val="22"/>
          <w:szCs w:val="22"/>
        </w:rPr>
        <w:t>z</w:t>
      </w:r>
      <w:r w:rsidRPr="003057B8">
        <w:rPr>
          <w:rFonts w:ascii="Cambria" w:hAnsi="Cambria"/>
          <w:bCs/>
          <w:sz w:val="22"/>
          <w:szCs w:val="22"/>
        </w:rPr>
        <w:t xml:space="preserve"> </w:t>
      </w:r>
      <w:r>
        <w:rPr>
          <w:rFonts w:ascii="Cambria" w:hAnsi="Cambria"/>
          <w:sz w:val="22"/>
          <w:szCs w:val="22"/>
        </w:rPr>
        <w:t>NKTK-</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rsidR="003E1BB2"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 xml:space="preserve">A bejelentést az EPER-Bursa rendszeren keresztül kell kezdeményeznie. </w:t>
      </w:r>
    </w:p>
    <w:p w:rsidR="003E1BB2" w:rsidRDefault="003E1BB2" w:rsidP="003E1BB2">
      <w:pPr>
        <w:jc w:val="both"/>
        <w:rPr>
          <w:rFonts w:ascii="Cambria" w:hAnsi="Cambria"/>
          <w:sz w:val="22"/>
          <w:szCs w:val="22"/>
        </w:rPr>
      </w:pPr>
    </w:p>
    <w:p w:rsidR="003E1BB2" w:rsidRDefault="003E1BB2" w:rsidP="003E1BB2">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rsidR="003E1BB2" w:rsidRPr="003057B8" w:rsidRDefault="003E1BB2" w:rsidP="003E1BB2">
      <w:pPr>
        <w:jc w:val="both"/>
        <w:rPr>
          <w:rFonts w:ascii="Cambria" w:hAnsi="Cambria"/>
          <w:sz w:val="22"/>
          <w:szCs w:val="22"/>
        </w:rPr>
      </w:pPr>
    </w:p>
    <w:p w:rsidR="003E1BB2" w:rsidRPr="003057B8" w:rsidRDefault="003E1BB2" w:rsidP="003E1BB2">
      <w:pPr>
        <w:numPr>
          <w:ilvl w:val="0"/>
          <w:numId w:val="3"/>
        </w:numPr>
        <w:jc w:val="both"/>
        <w:rPr>
          <w:rFonts w:ascii="Cambria" w:hAnsi="Cambria"/>
          <w:b/>
          <w:sz w:val="22"/>
          <w:szCs w:val="22"/>
        </w:rPr>
      </w:pPr>
      <w:r w:rsidRPr="003057B8">
        <w:rPr>
          <w:rFonts w:ascii="Cambria" w:hAnsi="Cambria"/>
          <w:b/>
          <w:sz w:val="22"/>
          <w:szCs w:val="22"/>
        </w:rPr>
        <w:t>a tanulmányok szüneteltetése (halasztása);</w:t>
      </w:r>
    </w:p>
    <w:p w:rsidR="003E1BB2" w:rsidRPr="003057B8" w:rsidRDefault="003E1BB2" w:rsidP="003E1BB2">
      <w:pPr>
        <w:numPr>
          <w:ilvl w:val="0"/>
          <w:numId w:val="3"/>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rsidR="003E1BB2" w:rsidRPr="00BD32C3" w:rsidRDefault="003E1BB2" w:rsidP="003E1BB2">
      <w:pPr>
        <w:numPr>
          <w:ilvl w:val="0"/>
          <w:numId w:val="3"/>
        </w:numPr>
        <w:jc w:val="both"/>
        <w:rPr>
          <w:rFonts w:ascii="Cambria" w:hAnsi="Cambria"/>
          <w:b/>
          <w:sz w:val="22"/>
          <w:szCs w:val="22"/>
        </w:rPr>
      </w:pPr>
      <w:r w:rsidRPr="003057B8">
        <w:rPr>
          <w:rFonts w:ascii="Cambria" w:hAnsi="Cambria"/>
          <w:b/>
          <w:sz w:val="22"/>
          <w:szCs w:val="22"/>
        </w:rPr>
        <w:t xml:space="preserve">tanulmányi státusz (munkarend, képzési </w:t>
      </w:r>
      <w:r>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 xml:space="preserve">finanszírozási forma), </w:t>
      </w:r>
      <w:r w:rsidRPr="00BD32C3">
        <w:rPr>
          <w:rFonts w:ascii="Cambria" w:hAnsi="Cambria" w:cs="Arial"/>
          <w:b/>
          <w:sz w:val="22"/>
          <w:szCs w:val="22"/>
        </w:rPr>
        <w:t>képzés megnevezésének</w:t>
      </w:r>
      <w:r w:rsidRPr="00BD32C3">
        <w:rPr>
          <w:rFonts w:ascii="Cambria" w:hAnsi="Cambria"/>
          <w:b/>
          <w:sz w:val="22"/>
          <w:szCs w:val="22"/>
        </w:rPr>
        <w:t xml:space="preserve"> változása;</w:t>
      </w:r>
    </w:p>
    <w:p w:rsidR="003E1BB2" w:rsidRPr="003057B8" w:rsidRDefault="003E1BB2" w:rsidP="003E1BB2">
      <w:pPr>
        <w:numPr>
          <w:ilvl w:val="0"/>
          <w:numId w:val="3"/>
        </w:numPr>
        <w:jc w:val="both"/>
        <w:rPr>
          <w:rFonts w:ascii="Cambria" w:hAnsi="Cambria"/>
          <w:b/>
          <w:sz w:val="22"/>
          <w:szCs w:val="22"/>
        </w:rPr>
      </w:pPr>
      <w:r w:rsidRPr="003057B8">
        <w:rPr>
          <w:rFonts w:ascii="Cambria" w:hAnsi="Cambria"/>
          <w:b/>
          <w:sz w:val="22"/>
          <w:szCs w:val="22"/>
        </w:rPr>
        <w:t>személyes adatainak (név, lakóhely, elektronikus levelezési cím) változása.</w:t>
      </w:r>
    </w:p>
    <w:p w:rsidR="003E1BB2" w:rsidRPr="003057B8" w:rsidRDefault="003E1BB2" w:rsidP="003E1BB2">
      <w:pPr>
        <w:tabs>
          <w:tab w:val="num" w:pos="0"/>
        </w:tabs>
        <w:jc w:val="both"/>
        <w:rPr>
          <w:rFonts w:ascii="Cambria" w:hAnsi="Cambria"/>
          <w:snapToGrid w:val="0"/>
          <w:sz w:val="22"/>
          <w:szCs w:val="22"/>
        </w:rPr>
      </w:pPr>
    </w:p>
    <w:p w:rsidR="003E1BB2" w:rsidRPr="003057B8" w:rsidRDefault="003E1BB2" w:rsidP="003E1BB2">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Pr>
          <w:rFonts w:ascii="Cambria" w:hAnsi="Cambria"/>
          <w:snapToGrid w:val="0"/>
          <w:sz w:val="22"/>
          <w:szCs w:val="22"/>
        </w:rPr>
        <w:t>. napjá</w:t>
      </w:r>
      <w:r w:rsidRPr="003057B8">
        <w:rPr>
          <w:rFonts w:ascii="Cambria" w:hAnsi="Cambria"/>
          <w:snapToGrid w:val="0"/>
          <w:sz w:val="22"/>
          <w:szCs w:val="22"/>
        </w:rPr>
        <w:t>ig, illetve január 31</w:t>
      </w:r>
      <w:r>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rsidR="003E1BB2" w:rsidRPr="003057B8" w:rsidRDefault="003E1BB2" w:rsidP="003E1BB2">
      <w:pPr>
        <w:tabs>
          <w:tab w:val="num" w:pos="0"/>
        </w:tabs>
        <w:jc w:val="both"/>
        <w:rPr>
          <w:rFonts w:ascii="Cambria" w:hAnsi="Cambria"/>
          <w:snapToGrid w:val="0"/>
          <w:sz w:val="22"/>
          <w:szCs w:val="22"/>
        </w:rPr>
      </w:pPr>
    </w:p>
    <w:p w:rsidR="003E1BB2" w:rsidRPr="003057B8" w:rsidRDefault="003E1BB2" w:rsidP="003E1BB2">
      <w:pPr>
        <w:tabs>
          <w:tab w:val="num" w:pos="0"/>
        </w:tabs>
        <w:jc w:val="both"/>
        <w:rPr>
          <w:rFonts w:ascii="Cambria" w:hAnsi="Cambria"/>
          <w:snapToGrid w:val="0"/>
          <w:sz w:val="22"/>
          <w:szCs w:val="22"/>
        </w:rPr>
      </w:pPr>
      <w:r w:rsidRPr="003057B8">
        <w:rPr>
          <w:rFonts w:ascii="Cambria" w:hAnsi="Cambria"/>
          <w:snapToGrid w:val="0"/>
          <w:sz w:val="22"/>
          <w:szCs w:val="22"/>
        </w:rPr>
        <w:t xml:space="preserve">Az ösztöndíjas 30 napon belül köteles a </w:t>
      </w:r>
      <w:proofErr w:type="spellStart"/>
      <w:r w:rsidRPr="003057B8">
        <w:rPr>
          <w:rFonts w:ascii="Cambria" w:hAnsi="Cambria"/>
          <w:snapToGrid w:val="0"/>
          <w:sz w:val="22"/>
          <w:szCs w:val="22"/>
        </w:rPr>
        <w:t>jogosulatlanul</w:t>
      </w:r>
      <w:proofErr w:type="spellEnd"/>
      <w:r w:rsidRPr="003057B8">
        <w:rPr>
          <w:rFonts w:ascii="Cambria" w:hAnsi="Cambria"/>
          <w:snapToGrid w:val="0"/>
          <w:sz w:val="22"/>
          <w:szCs w:val="22"/>
        </w:rPr>
        <w:t xml:space="preserve"> felvett ösztöndíjat a folyósító felsőoktatási intézmény részére visszafizetni.</w:t>
      </w:r>
    </w:p>
    <w:p w:rsidR="003E1BB2" w:rsidRPr="003057B8" w:rsidRDefault="003E1BB2" w:rsidP="003E1BB2">
      <w:pPr>
        <w:tabs>
          <w:tab w:val="num" w:pos="0"/>
        </w:tabs>
        <w:jc w:val="both"/>
        <w:rPr>
          <w:rFonts w:ascii="Cambria" w:hAnsi="Cambria"/>
          <w:snapToGrid w:val="0"/>
          <w:sz w:val="22"/>
          <w:szCs w:val="22"/>
        </w:rPr>
      </w:pPr>
    </w:p>
    <w:p w:rsidR="003E1BB2" w:rsidRPr="003057B8" w:rsidRDefault="003E1BB2" w:rsidP="003E1BB2">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 postai úton, ajánlott levélként megküldve a</w:t>
      </w:r>
      <w:r>
        <w:rPr>
          <w:rFonts w:ascii="Cambria" w:hAnsi="Cambria"/>
          <w:snapToGrid w:val="0"/>
          <w:sz w:val="22"/>
          <w:szCs w:val="22"/>
        </w:rPr>
        <w:t>z</w:t>
      </w:r>
      <w:r w:rsidRPr="003057B8">
        <w:rPr>
          <w:rFonts w:ascii="Cambria" w:hAnsi="Cambria"/>
          <w:snapToGrid w:val="0"/>
          <w:sz w:val="22"/>
          <w:szCs w:val="22"/>
        </w:rPr>
        <w:t xml:space="preserve"> </w:t>
      </w:r>
      <w:r>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rsidR="003E1BB2" w:rsidRPr="003057B8" w:rsidRDefault="003E1BB2" w:rsidP="003E1BB2">
      <w:pPr>
        <w:pStyle w:val="Szvegtrzs"/>
        <w:tabs>
          <w:tab w:val="num" w:pos="0"/>
        </w:tabs>
        <w:rPr>
          <w:rFonts w:ascii="Cambria" w:hAnsi="Cambria"/>
          <w:sz w:val="22"/>
          <w:szCs w:val="22"/>
        </w:rPr>
      </w:pPr>
    </w:p>
    <w:p w:rsidR="003E1BB2" w:rsidRPr="00710DE4" w:rsidRDefault="003E1BB2" w:rsidP="003E1BB2">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3E1BB2" w:rsidRDefault="003E1BB2" w:rsidP="003E1BB2">
      <w:pPr>
        <w:tabs>
          <w:tab w:val="num" w:pos="0"/>
        </w:tabs>
        <w:jc w:val="both"/>
        <w:rPr>
          <w:rFonts w:ascii="Cambria" w:hAnsi="Cambria"/>
          <w:b/>
          <w:sz w:val="22"/>
          <w:szCs w:val="22"/>
        </w:rPr>
      </w:pPr>
    </w:p>
    <w:p w:rsidR="003E1BB2" w:rsidRDefault="003E1BB2" w:rsidP="003E1BB2">
      <w:pPr>
        <w:tabs>
          <w:tab w:val="num" w:pos="0"/>
        </w:tabs>
        <w:jc w:val="both"/>
        <w:rPr>
          <w:rFonts w:ascii="Cambria" w:hAnsi="Cambria"/>
          <w:b/>
          <w:sz w:val="22"/>
          <w:szCs w:val="22"/>
        </w:rPr>
      </w:pPr>
    </w:p>
    <w:p w:rsidR="00F0072C" w:rsidRDefault="00F0072C" w:rsidP="003E1BB2">
      <w:pPr>
        <w:tabs>
          <w:tab w:val="num" w:pos="0"/>
        </w:tabs>
        <w:jc w:val="both"/>
        <w:rPr>
          <w:rFonts w:ascii="Cambria" w:hAnsi="Cambria"/>
          <w:b/>
          <w:sz w:val="22"/>
          <w:szCs w:val="22"/>
        </w:rPr>
      </w:pPr>
    </w:p>
    <w:p w:rsidR="00F0072C" w:rsidRPr="00710DE4" w:rsidRDefault="00F0072C" w:rsidP="003E1BB2">
      <w:pPr>
        <w:tabs>
          <w:tab w:val="num" w:pos="0"/>
        </w:tabs>
        <w:jc w:val="both"/>
        <w:rPr>
          <w:rFonts w:ascii="Cambria" w:hAnsi="Cambria"/>
          <w:b/>
          <w:sz w:val="22"/>
          <w:szCs w:val="22"/>
        </w:rPr>
      </w:pPr>
    </w:p>
    <w:p w:rsidR="003E1BB2" w:rsidRPr="00710DE4" w:rsidRDefault="003E1BB2" w:rsidP="003E1BB2">
      <w:pPr>
        <w:tabs>
          <w:tab w:val="num" w:pos="0"/>
        </w:tabs>
        <w:jc w:val="both"/>
        <w:rPr>
          <w:rFonts w:ascii="Cambria" w:hAnsi="Cambria"/>
          <w:b/>
          <w:sz w:val="22"/>
          <w:szCs w:val="22"/>
        </w:rPr>
      </w:pPr>
      <w:r w:rsidRPr="00710DE4">
        <w:rPr>
          <w:rFonts w:ascii="Cambria" w:hAnsi="Cambria"/>
          <w:b/>
          <w:sz w:val="22"/>
          <w:szCs w:val="22"/>
        </w:rPr>
        <w:t>10. Lebonyolítás</w:t>
      </w:r>
    </w:p>
    <w:p w:rsidR="003E1BB2" w:rsidRPr="00710DE4" w:rsidRDefault="003E1BB2" w:rsidP="003E1BB2">
      <w:pPr>
        <w:tabs>
          <w:tab w:val="num" w:pos="0"/>
        </w:tabs>
        <w:jc w:val="both"/>
        <w:rPr>
          <w:rFonts w:ascii="Cambria" w:hAnsi="Cambria"/>
          <w:b/>
          <w:sz w:val="22"/>
          <w:szCs w:val="22"/>
        </w:rPr>
      </w:pPr>
    </w:p>
    <w:p w:rsidR="003E1BB2" w:rsidRPr="00710DE4" w:rsidRDefault="003E1BB2" w:rsidP="003E1BB2">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feladatokat a</w:t>
      </w:r>
      <w:r>
        <w:rPr>
          <w:rFonts w:ascii="Cambria" w:hAnsi="Cambria"/>
          <w:sz w:val="22"/>
          <w:szCs w:val="22"/>
        </w:rPr>
        <w:t>z</w:t>
      </w:r>
      <w:r w:rsidRPr="00710DE4">
        <w:rPr>
          <w:rFonts w:ascii="Cambria" w:hAnsi="Cambria"/>
          <w:sz w:val="22"/>
          <w:szCs w:val="22"/>
        </w:rPr>
        <w:t xml:space="preserve"> </w:t>
      </w:r>
      <w:r>
        <w:rPr>
          <w:rFonts w:ascii="Cambria" w:hAnsi="Cambria"/>
          <w:sz w:val="22"/>
          <w:szCs w:val="22"/>
        </w:rPr>
        <w:t>NKTK</w:t>
      </w:r>
      <w:r w:rsidRPr="00710DE4">
        <w:rPr>
          <w:rFonts w:ascii="Cambria" w:hAnsi="Cambria"/>
          <w:sz w:val="22"/>
          <w:szCs w:val="22"/>
        </w:rPr>
        <w:t xml:space="preserve"> látja el.</w:t>
      </w:r>
    </w:p>
    <w:p w:rsidR="003E1BB2" w:rsidRPr="00710DE4" w:rsidRDefault="003E1BB2" w:rsidP="003E1BB2">
      <w:pPr>
        <w:tabs>
          <w:tab w:val="num" w:pos="0"/>
        </w:tabs>
        <w:jc w:val="both"/>
        <w:rPr>
          <w:rFonts w:ascii="Cambria" w:hAnsi="Cambria"/>
          <w:sz w:val="22"/>
          <w:szCs w:val="22"/>
        </w:rPr>
      </w:pPr>
    </w:p>
    <w:p w:rsidR="003E1BB2" w:rsidRPr="003057B8" w:rsidRDefault="003E1BB2" w:rsidP="003E1BB2">
      <w:pPr>
        <w:tabs>
          <w:tab w:val="num" w:pos="0"/>
        </w:tabs>
        <w:jc w:val="both"/>
        <w:rPr>
          <w:rFonts w:ascii="Cambria" w:hAnsi="Cambria"/>
          <w:sz w:val="22"/>
          <w:szCs w:val="22"/>
        </w:rPr>
      </w:pPr>
      <w:r w:rsidRPr="003057B8">
        <w:rPr>
          <w:rFonts w:ascii="Cambria" w:hAnsi="Cambria"/>
          <w:sz w:val="22"/>
          <w:szCs w:val="22"/>
        </w:rPr>
        <w:t>A</w:t>
      </w:r>
      <w:r>
        <w:rPr>
          <w:rFonts w:ascii="Cambria" w:hAnsi="Cambria"/>
          <w:sz w:val="22"/>
          <w:szCs w:val="22"/>
        </w:rPr>
        <w:t>z</w:t>
      </w:r>
      <w:r w:rsidRPr="003057B8">
        <w:rPr>
          <w:rFonts w:ascii="Cambria" w:hAnsi="Cambria"/>
          <w:sz w:val="22"/>
          <w:szCs w:val="22"/>
        </w:rPr>
        <w:t xml:space="preserve"> </w:t>
      </w:r>
      <w:r>
        <w:rPr>
          <w:rFonts w:ascii="Cambria" w:hAnsi="Cambria"/>
          <w:sz w:val="22"/>
          <w:szCs w:val="22"/>
        </w:rPr>
        <w:t>NKTK</w:t>
      </w:r>
      <w:r w:rsidRPr="003057B8">
        <w:rPr>
          <w:rFonts w:ascii="Cambria" w:hAnsi="Cambria"/>
          <w:sz w:val="22"/>
          <w:szCs w:val="22"/>
        </w:rPr>
        <w:t xml:space="preserve"> elérhetőségei:</w:t>
      </w:r>
    </w:p>
    <w:p w:rsidR="003E1BB2" w:rsidRPr="003057B8" w:rsidRDefault="003E1BB2" w:rsidP="003E1BB2">
      <w:pPr>
        <w:tabs>
          <w:tab w:val="num" w:pos="0"/>
        </w:tabs>
        <w:jc w:val="both"/>
        <w:rPr>
          <w:rFonts w:ascii="Cambria" w:hAnsi="Cambria"/>
          <w:sz w:val="22"/>
          <w:szCs w:val="22"/>
        </w:rPr>
      </w:pPr>
    </w:p>
    <w:p w:rsidR="003E1BB2" w:rsidRPr="003057B8" w:rsidRDefault="003E1BB2" w:rsidP="003E1BB2">
      <w:pPr>
        <w:tabs>
          <w:tab w:val="num" w:pos="0"/>
        </w:tabs>
        <w:jc w:val="both"/>
        <w:rPr>
          <w:rFonts w:ascii="Cambria" w:hAnsi="Cambria"/>
          <w:sz w:val="22"/>
          <w:szCs w:val="22"/>
        </w:rPr>
      </w:pPr>
    </w:p>
    <w:p w:rsidR="003E1BB2" w:rsidRPr="003057B8" w:rsidRDefault="003E1BB2" w:rsidP="003E1BB2">
      <w:pPr>
        <w:tabs>
          <w:tab w:val="num" w:pos="0"/>
        </w:tabs>
        <w:jc w:val="center"/>
        <w:rPr>
          <w:rFonts w:ascii="Cambria" w:hAnsi="Cambria"/>
          <w:b/>
          <w:sz w:val="22"/>
          <w:szCs w:val="22"/>
        </w:rPr>
      </w:pPr>
      <w:r>
        <w:rPr>
          <w:rFonts w:ascii="Cambria" w:hAnsi="Cambria"/>
          <w:b/>
          <w:sz w:val="22"/>
          <w:szCs w:val="22"/>
        </w:rPr>
        <w:t>Nemzeti Kulturális</w:t>
      </w:r>
      <w:r w:rsidRPr="003057B8">
        <w:rPr>
          <w:rFonts w:ascii="Cambria" w:hAnsi="Cambria"/>
          <w:b/>
          <w:sz w:val="22"/>
          <w:szCs w:val="22"/>
        </w:rPr>
        <w:t xml:space="preserve"> Támogatáskezelő</w:t>
      </w:r>
    </w:p>
    <w:p w:rsidR="003E1BB2" w:rsidRPr="003057B8" w:rsidRDefault="003E1BB2" w:rsidP="003E1BB2">
      <w:pPr>
        <w:tabs>
          <w:tab w:val="num" w:pos="0"/>
        </w:tabs>
        <w:jc w:val="center"/>
        <w:rPr>
          <w:rFonts w:ascii="Cambria" w:hAnsi="Cambria"/>
          <w:b/>
          <w:sz w:val="22"/>
          <w:szCs w:val="22"/>
        </w:rPr>
      </w:pPr>
      <w:r w:rsidRPr="003057B8">
        <w:rPr>
          <w:rFonts w:ascii="Cambria" w:hAnsi="Cambria"/>
          <w:b/>
          <w:sz w:val="22"/>
          <w:szCs w:val="22"/>
        </w:rPr>
        <w:t>Bursa Hungarica Ügyfélszolgálat</w:t>
      </w:r>
    </w:p>
    <w:p w:rsidR="003E1BB2" w:rsidRPr="003057B8" w:rsidRDefault="003E1BB2" w:rsidP="003E1BB2">
      <w:pPr>
        <w:tabs>
          <w:tab w:val="num" w:pos="0"/>
        </w:tabs>
        <w:jc w:val="center"/>
        <w:rPr>
          <w:rFonts w:ascii="Cambria" w:hAnsi="Cambria"/>
          <w:sz w:val="22"/>
          <w:szCs w:val="22"/>
        </w:rPr>
      </w:pPr>
      <w:r w:rsidRPr="003057B8">
        <w:rPr>
          <w:rFonts w:ascii="Cambria" w:hAnsi="Cambria"/>
          <w:sz w:val="22"/>
          <w:szCs w:val="22"/>
        </w:rPr>
        <w:t>1381 Budapest, Pf.: 1418</w:t>
      </w:r>
    </w:p>
    <w:p w:rsidR="003E1BB2" w:rsidRPr="00BD32C3" w:rsidRDefault="003E1BB2" w:rsidP="003E1BB2">
      <w:pPr>
        <w:tabs>
          <w:tab w:val="num" w:pos="0"/>
        </w:tabs>
        <w:jc w:val="center"/>
        <w:rPr>
          <w:rFonts w:ascii="Cambria" w:hAnsi="Cambria"/>
          <w:sz w:val="22"/>
          <w:szCs w:val="22"/>
        </w:rPr>
      </w:pPr>
      <w:r w:rsidRPr="00BD32C3">
        <w:rPr>
          <w:rFonts w:ascii="Cambria" w:hAnsi="Cambria"/>
          <w:sz w:val="22"/>
          <w:szCs w:val="22"/>
        </w:rPr>
        <w:t>Tel.: (06-1) 550-2700</w:t>
      </w:r>
    </w:p>
    <w:p w:rsidR="003E1BB2" w:rsidRPr="00BD32C3" w:rsidRDefault="003E1BB2" w:rsidP="003E1BB2">
      <w:pPr>
        <w:tabs>
          <w:tab w:val="num" w:pos="0"/>
        </w:tabs>
        <w:jc w:val="center"/>
        <w:rPr>
          <w:rFonts w:ascii="Cambria" w:hAnsi="Cambria"/>
          <w:sz w:val="22"/>
          <w:szCs w:val="22"/>
        </w:rPr>
      </w:pPr>
      <w:r w:rsidRPr="00BD32C3">
        <w:rPr>
          <w:rFonts w:ascii="Cambria" w:hAnsi="Cambria"/>
          <w:sz w:val="22"/>
          <w:szCs w:val="22"/>
        </w:rPr>
        <w:t xml:space="preserve">E-mail: </w:t>
      </w:r>
      <w:hyperlink r:id="rId9" w:history="1">
        <w:r w:rsidRPr="00335AC8">
          <w:rPr>
            <w:rStyle w:val="Hiperhivatkozs"/>
            <w:rFonts w:ascii="Cambria" w:hAnsi="Cambria"/>
            <w:sz w:val="22"/>
            <w:szCs w:val="22"/>
          </w:rPr>
          <w:t>bursa@nktk.hu</w:t>
        </w:r>
      </w:hyperlink>
    </w:p>
    <w:p w:rsidR="003E1BB2" w:rsidRDefault="003E1BB2" w:rsidP="003E1BB2">
      <w:pPr>
        <w:tabs>
          <w:tab w:val="num" w:pos="0"/>
        </w:tabs>
        <w:jc w:val="center"/>
        <w:rPr>
          <w:rFonts w:ascii="Cambria" w:hAnsi="Cambria"/>
          <w:sz w:val="22"/>
          <w:szCs w:val="22"/>
        </w:rPr>
      </w:pPr>
      <w:r w:rsidRPr="00BD32C3">
        <w:rPr>
          <w:rFonts w:ascii="Cambria" w:hAnsi="Cambria"/>
          <w:sz w:val="22"/>
          <w:szCs w:val="22"/>
        </w:rPr>
        <w:t xml:space="preserve">Internet: </w:t>
      </w:r>
      <w:hyperlink r:id="rId10" w:history="1">
        <w:r w:rsidRPr="00335AC8">
          <w:rPr>
            <w:rStyle w:val="Hiperhivatkozs"/>
            <w:rFonts w:ascii="Cambria" w:hAnsi="Cambria"/>
            <w:sz w:val="22"/>
            <w:szCs w:val="22"/>
          </w:rPr>
          <w:t>www.nktk.hu</w:t>
        </w:r>
      </w:hyperlink>
      <w:r w:rsidRPr="00BD32C3">
        <w:rPr>
          <w:rFonts w:ascii="Cambria" w:hAnsi="Cambria"/>
          <w:sz w:val="22"/>
          <w:szCs w:val="22"/>
        </w:rPr>
        <w:t xml:space="preserve"> (Bursa Hungarica)</w:t>
      </w:r>
    </w:p>
    <w:p w:rsidR="00F0072C" w:rsidRDefault="00F0072C" w:rsidP="003E1BB2">
      <w:pPr>
        <w:tabs>
          <w:tab w:val="num" w:pos="0"/>
        </w:tabs>
        <w:jc w:val="center"/>
        <w:rPr>
          <w:rFonts w:ascii="Cambria" w:hAnsi="Cambria"/>
          <w:sz w:val="22"/>
          <w:szCs w:val="22"/>
        </w:rPr>
      </w:pPr>
    </w:p>
    <w:p w:rsidR="00F0072C" w:rsidRDefault="00F0072C" w:rsidP="003E1BB2">
      <w:pPr>
        <w:tabs>
          <w:tab w:val="num" w:pos="0"/>
        </w:tabs>
        <w:jc w:val="center"/>
        <w:rPr>
          <w:rFonts w:ascii="Cambria" w:hAnsi="Cambria"/>
          <w:sz w:val="22"/>
          <w:szCs w:val="22"/>
        </w:rPr>
      </w:pPr>
    </w:p>
    <w:p w:rsidR="00F0072C" w:rsidRPr="00F0072C" w:rsidRDefault="00F0072C" w:rsidP="009459E4">
      <w:pPr>
        <w:tabs>
          <w:tab w:val="num" w:pos="0"/>
        </w:tabs>
        <w:jc w:val="center"/>
        <w:rPr>
          <w:rFonts w:ascii="Cambria" w:hAnsi="Cambria"/>
          <w:b/>
          <w:sz w:val="22"/>
          <w:szCs w:val="22"/>
          <w:u w:val="single"/>
        </w:rPr>
      </w:pPr>
      <w:r w:rsidRPr="00F0072C">
        <w:rPr>
          <w:rFonts w:ascii="Cambria" w:hAnsi="Cambria"/>
          <w:b/>
          <w:sz w:val="22"/>
          <w:szCs w:val="22"/>
          <w:u w:val="single"/>
        </w:rPr>
        <w:t>A pályázatot a kötelező mellékletekkel együtt Takács Rita szociális ügyintézőnél, a Hévízi Polgármesteri Hivatal 109. számú irodájában adhatják le.</w:t>
      </w:r>
    </w:p>
    <w:p w:rsidR="002B69C5" w:rsidRDefault="002B69C5" w:rsidP="009459E4">
      <w:pPr>
        <w:jc w:val="center"/>
      </w:pPr>
    </w:p>
    <w:sectPr w:rsidR="002B69C5" w:rsidSect="007172D9">
      <w:headerReference w:type="default" r:id="rId11"/>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EBC" w:rsidRDefault="009459E4">
      <w:r>
        <w:separator/>
      </w:r>
    </w:p>
  </w:endnote>
  <w:endnote w:type="continuationSeparator" w:id="0">
    <w:p w:rsidR="00EE5EBC" w:rsidRDefault="0094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3E1BB2">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8</w:t>
        </w:r>
        <w:r w:rsidRPr="004C1168">
          <w:rPr>
            <w:rFonts w:ascii="Arial" w:hAnsi="Arial" w:cs="Arial"/>
            <w:sz w:val="20"/>
            <w:szCs w:val="20"/>
          </w:rPr>
          <w:fldChar w:fldCharType="end"/>
        </w:r>
      </w:p>
    </w:sdtContent>
  </w:sdt>
  <w:p w:rsidR="002B7428" w:rsidRDefault="00CA3A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EBC" w:rsidRDefault="009459E4">
      <w:r>
        <w:separator/>
      </w:r>
    </w:p>
  </w:footnote>
  <w:footnote w:type="continuationSeparator" w:id="0">
    <w:p w:rsidR="00EE5EBC" w:rsidRDefault="0094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83A" w:rsidRPr="00A34EFB" w:rsidRDefault="00CA3A91" w:rsidP="008E5F63">
    <w:pPr>
      <w:pStyle w:val="lfej"/>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36655"/>
    <w:multiLevelType w:val="hybridMultilevel"/>
    <w:tmpl w:val="1DD02A9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 w15:restartNumberingAfterBreak="0">
    <w:nsid w:val="36505845"/>
    <w:multiLevelType w:val="hybridMultilevel"/>
    <w:tmpl w:val="2D6A85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BB2"/>
    <w:rsid w:val="000C0ABA"/>
    <w:rsid w:val="00253971"/>
    <w:rsid w:val="002B69C5"/>
    <w:rsid w:val="003E1BB2"/>
    <w:rsid w:val="006139BF"/>
    <w:rsid w:val="007547C4"/>
    <w:rsid w:val="008562BC"/>
    <w:rsid w:val="00895F9C"/>
    <w:rsid w:val="009459E4"/>
    <w:rsid w:val="00AF19E2"/>
    <w:rsid w:val="00B02805"/>
    <w:rsid w:val="00CA0FDD"/>
    <w:rsid w:val="00CA3A91"/>
    <w:rsid w:val="00DB426E"/>
    <w:rsid w:val="00E21419"/>
    <w:rsid w:val="00EE203B"/>
    <w:rsid w:val="00EE5EBC"/>
    <w:rsid w:val="00F0072C"/>
    <w:rsid w:val="00F97BE2"/>
    <w:rsid w:val="00FE2E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F7C352"/>
  <w15:chartTrackingRefBased/>
  <w15:docId w15:val="{7671EA00-FEDE-41F6-863F-E783D8CB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E1BB2"/>
    <w:pPr>
      <w:spacing w:after="0" w:line="240" w:lineRule="auto"/>
    </w:pPr>
    <w:rPr>
      <w:rFonts w:ascii="Times New Roman" w:eastAsia="Times New Roman" w:hAnsi="Times New Roman" w:cs="Times New Roman"/>
      <w:lang w:eastAsia="hu-HU"/>
    </w:rPr>
  </w:style>
  <w:style w:type="paragraph" w:styleId="Cmsor1">
    <w:name w:val="heading 1"/>
    <w:basedOn w:val="Norml"/>
    <w:next w:val="Norml"/>
    <w:link w:val="Cmsor1Char"/>
    <w:uiPriority w:val="9"/>
    <w:qFormat/>
    <w:rsid w:val="00DB42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3E1BB2"/>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3E1BB2"/>
    <w:rPr>
      <w:rFonts w:ascii="Arial Narrow" w:eastAsia="Times New Roman" w:hAnsi="Arial Narrow" w:cs="Times New Roman"/>
      <w:spacing w:val="20"/>
      <w:sz w:val="32"/>
      <w:lang w:eastAsia="hu-HU"/>
    </w:rPr>
  </w:style>
  <w:style w:type="paragraph" w:styleId="Szvegtrzs">
    <w:name w:val="Body Text"/>
    <w:basedOn w:val="Norml"/>
    <w:link w:val="SzvegtrzsChar"/>
    <w:rsid w:val="003E1BB2"/>
    <w:pPr>
      <w:jc w:val="both"/>
    </w:pPr>
  </w:style>
  <w:style w:type="character" w:customStyle="1" w:styleId="SzvegtrzsChar">
    <w:name w:val="Szövegtörzs Char"/>
    <w:basedOn w:val="Bekezdsalapbettpusa"/>
    <w:link w:val="Szvegtrzs"/>
    <w:rsid w:val="003E1BB2"/>
    <w:rPr>
      <w:rFonts w:ascii="Times New Roman" w:eastAsia="Times New Roman" w:hAnsi="Times New Roman" w:cs="Times New Roman"/>
      <w:lang w:eastAsia="hu-HU"/>
    </w:rPr>
  </w:style>
  <w:style w:type="character" w:styleId="Hiperhivatkozs">
    <w:name w:val="Hyperlink"/>
    <w:basedOn w:val="Bekezdsalapbettpusa"/>
    <w:uiPriority w:val="99"/>
    <w:rsid w:val="003E1BB2"/>
    <w:rPr>
      <w:rFonts w:cs="Times New Roman"/>
      <w:color w:val="0000FF"/>
      <w:u w:val="single"/>
    </w:rPr>
  </w:style>
  <w:style w:type="paragraph" w:styleId="Lbjegyzetszveg">
    <w:name w:val="footnote text"/>
    <w:basedOn w:val="Norml"/>
    <w:link w:val="LbjegyzetszvegChar"/>
    <w:uiPriority w:val="99"/>
    <w:semiHidden/>
    <w:rsid w:val="003E1BB2"/>
    <w:rPr>
      <w:sz w:val="20"/>
      <w:szCs w:val="20"/>
    </w:rPr>
  </w:style>
  <w:style w:type="character" w:customStyle="1" w:styleId="LbjegyzetszvegChar">
    <w:name w:val="Lábjegyzetszöveg Char"/>
    <w:basedOn w:val="Bekezdsalapbettpusa"/>
    <w:link w:val="Lbjegyzetszveg"/>
    <w:uiPriority w:val="99"/>
    <w:semiHidden/>
    <w:rsid w:val="003E1BB2"/>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3E1BB2"/>
    <w:pPr>
      <w:ind w:left="720"/>
      <w:contextualSpacing/>
    </w:pPr>
  </w:style>
  <w:style w:type="paragraph" w:customStyle="1" w:styleId="Default">
    <w:name w:val="Default"/>
    <w:rsid w:val="003E1BB2"/>
    <w:pPr>
      <w:autoSpaceDE w:val="0"/>
      <w:autoSpaceDN w:val="0"/>
      <w:adjustRightInd w:val="0"/>
      <w:spacing w:after="0" w:line="240" w:lineRule="auto"/>
    </w:pPr>
    <w:rPr>
      <w:rFonts w:ascii="Times New Roman" w:eastAsia="Times New Roman" w:hAnsi="Times New Roman" w:cs="Times New Roman"/>
      <w:color w:val="000000"/>
      <w:lang w:eastAsia="hu-HU"/>
    </w:rPr>
  </w:style>
  <w:style w:type="paragraph" w:styleId="lfej">
    <w:name w:val="header"/>
    <w:basedOn w:val="Norml"/>
    <w:link w:val="lfejChar"/>
    <w:unhideWhenUsed/>
    <w:rsid w:val="003E1BB2"/>
    <w:pPr>
      <w:tabs>
        <w:tab w:val="center" w:pos="4536"/>
        <w:tab w:val="right" w:pos="9072"/>
      </w:tabs>
    </w:pPr>
  </w:style>
  <w:style w:type="character" w:customStyle="1" w:styleId="lfejChar">
    <w:name w:val="Élőfej Char"/>
    <w:basedOn w:val="Bekezdsalapbettpusa"/>
    <w:link w:val="lfej"/>
    <w:rsid w:val="003E1BB2"/>
    <w:rPr>
      <w:rFonts w:ascii="Times New Roman" w:eastAsia="Times New Roman" w:hAnsi="Times New Roman" w:cs="Times New Roman"/>
      <w:lang w:eastAsia="hu-HU"/>
    </w:rPr>
  </w:style>
  <w:style w:type="paragraph" w:styleId="llb">
    <w:name w:val="footer"/>
    <w:basedOn w:val="Norml"/>
    <w:link w:val="llbChar"/>
    <w:uiPriority w:val="99"/>
    <w:unhideWhenUsed/>
    <w:rsid w:val="003E1BB2"/>
    <w:pPr>
      <w:tabs>
        <w:tab w:val="center" w:pos="4536"/>
        <w:tab w:val="right" w:pos="9072"/>
      </w:tabs>
    </w:pPr>
  </w:style>
  <w:style w:type="character" w:customStyle="1" w:styleId="llbChar">
    <w:name w:val="Élőláb Char"/>
    <w:basedOn w:val="Bekezdsalapbettpusa"/>
    <w:link w:val="llb"/>
    <w:uiPriority w:val="99"/>
    <w:rsid w:val="003E1BB2"/>
    <w:rPr>
      <w:rFonts w:ascii="Times New Roman" w:eastAsia="Times New Roman" w:hAnsi="Times New Roman" w:cs="Times New Roman"/>
      <w:lang w:eastAsia="hu-HU"/>
    </w:rPr>
  </w:style>
  <w:style w:type="paragraph" w:styleId="Buborkszveg">
    <w:name w:val="Balloon Text"/>
    <w:basedOn w:val="Norml"/>
    <w:link w:val="BuborkszvegChar"/>
    <w:uiPriority w:val="99"/>
    <w:semiHidden/>
    <w:unhideWhenUsed/>
    <w:rsid w:val="003E1BB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E1BB2"/>
    <w:rPr>
      <w:rFonts w:ascii="Segoe UI" w:eastAsia="Times New Roman" w:hAnsi="Segoe UI" w:cs="Segoe UI"/>
      <w:sz w:val="18"/>
      <w:szCs w:val="18"/>
      <w:lang w:eastAsia="hu-HU"/>
    </w:rPr>
  </w:style>
  <w:style w:type="character" w:customStyle="1" w:styleId="Cmsor1Char">
    <w:name w:val="Címsor 1 Char"/>
    <w:basedOn w:val="Bekezdsalapbettpusa"/>
    <w:link w:val="Cmsor1"/>
    <w:uiPriority w:val="9"/>
    <w:rsid w:val="00DB426E"/>
    <w:rPr>
      <w:rFonts w:asciiTheme="majorHAnsi" w:eastAsiaTheme="majorEastAsia" w:hAnsiTheme="majorHAnsi" w:cstheme="majorBidi"/>
      <w:color w:val="2F5496" w:themeColor="accent1" w:themeShade="BF"/>
      <w:sz w:val="32"/>
      <w:szCs w:val="32"/>
      <w:lang w:eastAsia="hu-HU"/>
    </w:rPr>
  </w:style>
  <w:style w:type="character" w:styleId="Feloldatlanmegemlts">
    <w:name w:val="Unresolved Mention"/>
    <w:basedOn w:val="Bekezdsalapbettpusa"/>
    <w:uiPriority w:val="99"/>
    <w:semiHidden/>
    <w:unhideWhenUsed/>
    <w:rsid w:val="00F0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ktk.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3343</Words>
  <Characters>23071</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Rita</dc:creator>
  <cp:keywords/>
  <dc:description/>
  <cp:lastModifiedBy>Bertalanné Dr. Gallé Vera</cp:lastModifiedBy>
  <cp:revision>3</cp:revision>
  <cp:lastPrinted>2024-10-15T07:17:00Z</cp:lastPrinted>
  <dcterms:created xsi:type="dcterms:W3CDTF">2025-10-01T11:40:00Z</dcterms:created>
  <dcterms:modified xsi:type="dcterms:W3CDTF">2025-10-01T11:41:00Z</dcterms:modified>
</cp:coreProperties>
</file>