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4593"/>
        <w:gridCol w:w="4554"/>
      </w:tblGrid>
      <w:tr w:rsidR="00F3491D">
        <w:trPr>
          <w:trHeight w:val="274"/>
          <w:jc w:val="center"/>
        </w:trPr>
        <w:tc>
          <w:tcPr>
            <w:tcW w:w="69" w:type="dxa"/>
            <w:shd w:val="clear" w:color="auto" w:fill="auto"/>
          </w:tcPr>
          <w:p w:rsidR="00F3491D" w:rsidRDefault="00F3491D">
            <w:bookmarkStart w:id="0" w:name="_GoBack"/>
            <w:bookmarkEnd w:id="0"/>
          </w:p>
        </w:tc>
        <w:tc>
          <w:tcPr>
            <w:tcW w:w="9223" w:type="dxa"/>
            <w:gridSpan w:val="2"/>
            <w:shd w:val="clear" w:color="auto" w:fill="auto"/>
            <w:vAlign w:val="bottom"/>
          </w:tcPr>
          <w:p w:rsidR="00F3491D" w:rsidRDefault="00B90236">
            <w:pPr>
              <w:jc w:val="right"/>
              <w:rPr>
                <w:b/>
              </w:rPr>
            </w:pPr>
            <w:r>
              <w:rPr>
                <w:b/>
              </w:rPr>
              <w:t>3. melléklet</w:t>
            </w:r>
          </w:p>
          <w:p w:rsidR="00F3491D" w:rsidRDefault="00B90236">
            <w:pPr>
              <w:jc w:val="right"/>
            </w:pPr>
            <w:r>
              <w:rPr>
                <w:b/>
              </w:rPr>
              <w:t>Teréz Anya Szociális Integrált Intézmény</w:t>
            </w:r>
          </w:p>
          <w:p w:rsidR="00F3491D" w:rsidRDefault="00B90236">
            <w:pPr>
              <w:jc w:val="right"/>
            </w:pPr>
            <w:r>
              <w:rPr>
                <w:b/>
              </w:rPr>
              <w:t>8380 Hévíz, Szent András u. 11/A.</w:t>
            </w:r>
          </w:p>
          <w:p w:rsidR="00F3491D" w:rsidRDefault="00F3491D">
            <w:pPr>
              <w:rPr>
                <w:b/>
              </w:rPr>
            </w:pPr>
          </w:p>
        </w:tc>
      </w:tr>
      <w:tr w:rsidR="00F3491D">
        <w:trPr>
          <w:trHeight w:val="375"/>
          <w:jc w:val="center"/>
        </w:trPr>
        <w:tc>
          <w:tcPr>
            <w:tcW w:w="4695" w:type="dxa"/>
            <w:gridSpan w:val="2"/>
            <w:shd w:val="clear" w:color="auto" w:fill="auto"/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Létszámkeret nyilvántartása</w:t>
            </w:r>
          </w:p>
        </w:tc>
        <w:tc>
          <w:tcPr>
            <w:tcW w:w="4597" w:type="dxa"/>
            <w:shd w:val="clear" w:color="auto" w:fill="auto"/>
            <w:vAlign w:val="bottom"/>
          </w:tcPr>
          <w:p w:rsidR="00F3491D" w:rsidRDefault="00F3491D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</w:p>
        </w:tc>
      </w:tr>
      <w:tr w:rsidR="00F3491D">
        <w:trPr>
          <w:trHeight w:val="300"/>
          <w:jc w:val="center"/>
        </w:trPr>
        <w:tc>
          <w:tcPr>
            <w:tcW w:w="4695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F3491D" w:rsidRDefault="00F3491D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</w:p>
        </w:tc>
        <w:tc>
          <w:tcPr>
            <w:tcW w:w="4597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F3491D" w:rsidRDefault="00F3491D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F3491D" w:rsidRDefault="00B90236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Munkakör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2019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F3491D" w:rsidRDefault="00B90236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Idősek bentlakásos ellátása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Egészségügyi ágazati vezető 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Ápoló, gondozó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17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Takarító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4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Gépkocsivezető, műszaki munkatárs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munkatárs, terápiás munkatárs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4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Mosónő, vasalónő (4 órás)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Konyhai kisegítő</w:t>
            </w:r>
          </w:p>
        </w:tc>
        <w:tc>
          <w:tcPr>
            <w:tcW w:w="45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2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Központi irányítás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Intézményvezető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ágazat vezető – intézményvezető helyettes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Munkaügyi ügyintéző 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Gazdasági ügyintéző 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ügyintéző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  <w:t>5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Házi segítségnyújtás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Vezető gondozó és jelzőrendszeres házi segítségnyújtás koordinátor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Gondozó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7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8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Jelzőrendszeres házi segítségnyújtás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Jelzőrendszeres koordinátor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0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0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Szociális étkeztetés 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Konyhai kisegítő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Gépkocsivezető, műszaki munkatárs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lastRenderedPageBreak/>
              <w:t> 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Nappali ellátás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Nappali ellátás vezető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Család- és Gyermekjóléti Szolgálat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Családsegítő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Bölcsőde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Bölcsődevezető, kisgyermeknevelő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Kisgyermeknevelő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4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Bölcsődei dajka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Kisegítő</w:t>
            </w:r>
          </w:p>
        </w:tc>
        <w:tc>
          <w:tcPr>
            <w:tcW w:w="45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Gyógypedagógiai asszisztens (4 órás)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9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Családi- és nővédelmei egészségügyi gondozás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00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Védőnő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shd w:val="clear" w:color="auto" w:fill="FFFF0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              2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Háziorvosi ügyeleti ellátás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Ügyeleti koordinátor 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Gépkocsivezető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Takarító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5</w:t>
            </w:r>
          </w:p>
        </w:tc>
      </w:tr>
      <w:tr w:rsidR="00F3491D">
        <w:trPr>
          <w:trHeight w:val="315"/>
          <w:jc w:val="center"/>
        </w:trPr>
        <w:tc>
          <w:tcPr>
            <w:tcW w:w="4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F3491D" w:rsidRDefault="00B90236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Mindösszesen: </w:t>
            </w:r>
          </w:p>
        </w:tc>
        <w:tc>
          <w:tcPr>
            <w:tcW w:w="4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F3491D" w:rsidRDefault="00B9023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66</w:t>
            </w:r>
          </w:p>
        </w:tc>
      </w:tr>
    </w:tbl>
    <w:p w:rsidR="00F3491D" w:rsidRDefault="00F3491D"/>
    <w:sectPr w:rsidR="00F3491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91D"/>
    <w:rsid w:val="00B90236"/>
    <w:rsid w:val="00E2562F"/>
    <w:rsid w:val="00F3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96EF5-051B-4B7F-B3E7-2F35C907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4286"/>
    <w:pPr>
      <w:suppressAutoHyphens/>
      <w:spacing w:after="20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Norml1">
    <w:name w:val="Normál1"/>
    <w:qFormat/>
    <w:rsid w:val="00F41B5C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1216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Fábiánné Hoffmann Márta</cp:lastModifiedBy>
  <cp:revision>2</cp:revision>
  <dcterms:created xsi:type="dcterms:W3CDTF">2019-01-17T15:13:00Z</dcterms:created>
  <dcterms:modified xsi:type="dcterms:W3CDTF">2019-01-17T15:13:00Z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