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E3614C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D41E47">
        <w:rPr>
          <w:rFonts w:ascii="Arial" w:hAnsi="Arial" w:cs="Arial"/>
          <w:b/>
          <w:sz w:val="24"/>
          <w:szCs w:val="24"/>
        </w:rPr>
        <w:t>február 28-ai rendes</w:t>
      </w:r>
      <w:bookmarkStart w:id="0" w:name="_GoBack"/>
      <w:bookmarkEnd w:id="0"/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D176F">
        <w:rPr>
          <w:rFonts w:ascii="Arial" w:hAnsi="Arial" w:cs="Arial"/>
          <w:sz w:val="24"/>
          <w:szCs w:val="24"/>
        </w:rPr>
        <w:t>9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D176F">
        <w:rPr>
          <w:rFonts w:ascii="Arial" w:hAnsi="Arial" w:cs="Arial"/>
          <w:sz w:val="24"/>
          <w:szCs w:val="24"/>
        </w:rPr>
        <w:t>222/2018. (X.25</w:t>
      </w:r>
      <w:r w:rsidR="00D927F6">
        <w:rPr>
          <w:rFonts w:ascii="Arial" w:hAnsi="Arial" w:cs="Arial"/>
          <w:sz w:val="24"/>
          <w:szCs w:val="24"/>
        </w:rPr>
        <w:t xml:space="preserve">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DD176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DD176F">
        <w:rPr>
          <w:rFonts w:ascii="Arial" w:hAnsi="Arial" w:cs="Arial"/>
          <w:sz w:val="24"/>
          <w:szCs w:val="24"/>
        </w:rPr>
        <w:t xml:space="preserve">A támogatás még nem került átadásra a gazdasági társaságnak.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201</w:t>
      </w:r>
      <w:r w:rsidR="00DD176F">
        <w:rPr>
          <w:rFonts w:ascii="Arial" w:hAnsi="Arial" w:cs="Arial"/>
          <w:sz w:val="24"/>
          <w:szCs w:val="24"/>
        </w:rPr>
        <w:t>9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Minisztériumnak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DD176F">
        <w:rPr>
          <w:rFonts w:ascii="Arial" w:hAnsi="Arial" w:cs="Arial"/>
          <w:sz w:val="24"/>
          <w:szCs w:val="24"/>
        </w:rPr>
        <w:t xml:space="preserve"> az év első napjaiban.</w:t>
      </w:r>
      <w:r w:rsidR="001965C3">
        <w:rPr>
          <w:rFonts w:ascii="Arial" w:hAnsi="Arial" w:cs="Arial"/>
          <w:sz w:val="24"/>
          <w:szCs w:val="24"/>
        </w:rPr>
        <w:t xml:space="preserve">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DD176F">
        <w:rPr>
          <w:rFonts w:ascii="Arial" w:hAnsi="Arial" w:cs="Arial"/>
          <w:sz w:val="24"/>
          <w:szCs w:val="24"/>
        </w:rPr>
        <w:t>9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DD176F">
        <w:rPr>
          <w:rFonts w:ascii="Arial" w:hAnsi="Arial" w:cs="Arial"/>
          <w:sz w:val="24"/>
          <w:szCs w:val="24"/>
        </w:rPr>
        <w:t>január</w:t>
      </w:r>
      <w:r w:rsidR="002C1F15">
        <w:rPr>
          <w:rFonts w:ascii="Arial" w:hAnsi="Arial" w:cs="Arial"/>
          <w:sz w:val="24"/>
          <w:szCs w:val="24"/>
        </w:rPr>
        <w:t xml:space="preserve">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9E099F">
        <w:rPr>
          <w:rFonts w:ascii="Arial" w:hAnsi="Arial" w:cs="Arial"/>
          <w:sz w:val="24"/>
          <w:szCs w:val="24"/>
        </w:rPr>
        <w:t>2.690.219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9E099F">
        <w:rPr>
          <w:rFonts w:ascii="Arial" w:hAnsi="Arial" w:cs="Arial"/>
          <w:sz w:val="24"/>
          <w:szCs w:val="24"/>
        </w:rPr>
        <w:t>2.563.621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9E099F">
        <w:rPr>
          <w:rFonts w:ascii="Arial" w:hAnsi="Arial" w:cs="Arial"/>
          <w:sz w:val="24"/>
          <w:szCs w:val="24"/>
        </w:rPr>
        <w:t>2.134.429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2.483.137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445.877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445.877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közvetített szolgáltatás 141.464,- forint, melyből teljesült 141.464,- forint.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21.107.831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9E099F">
        <w:rPr>
          <w:rFonts w:ascii="Arial" w:hAnsi="Arial" w:cs="Arial"/>
          <w:sz w:val="24"/>
          <w:szCs w:val="24"/>
        </w:rPr>
        <w:t>17.108.190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1.528.929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9E099F">
        <w:rPr>
          <w:rFonts w:ascii="Arial" w:hAnsi="Arial" w:cs="Arial"/>
          <w:sz w:val="24"/>
          <w:szCs w:val="24"/>
        </w:rPr>
        <w:t>925.156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 xml:space="preserve">A jövedéki adóra befizetés 446.000,- forint, teljesült 257.000,- Ft. Közvetített szolgáltatás 128.804,- forint, teljesült 58.025,- forint.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2019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9E099F">
        <w:rPr>
          <w:rFonts w:ascii="Arial" w:hAnsi="Arial" w:cs="Arial"/>
          <w:sz w:val="24"/>
          <w:szCs w:val="24"/>
        </w:rPr>
        <w:t>január</w:t>
      </w:r>
      <w:r w:rsidR="00335B48">
        <w:rPr>
          <w:rFonts w:ascii="Arial" w:hAnsi="Arial" w:cs="Arial"/>
          <w:sz w:val="24"/>
          <w:szCs w:val="24"/>
        </w:rPr>
        <w:t xml:space="preserve"> 31-é</w:t>
      </w:r>
      <w:r w:rsidR="00B17BDA">
        <w:rPr>
          <w:rFonts w:ascii="Arial" w:hAnsi="Arial" w:cs="Arial"/>
          <w:sz w:val="24"/>
          <w:szCs w:val="24"/>
        </w:rPr>
        <w:t>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DD176F" w:rsidRPr="00DC00E0" w:rsidTr="00951068"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DD176F" w:rsidRDefault="00DD176F" w:rsidP="00DD17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október 31.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DD176F" w:rsidRDefault="00DD176F" w:rsidP="00DD17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 31.</w:t>
            </w: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DD176F" w:rsidRDefault="00DD176F" w:rsidP="00EA68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január  31.</w:t>
            </w:r>
          </w:p>
        </w:tc>
      </w:tr>
      <w:tr w:rsidR="00DD176F" w:rsidRPr="008B23D1" w:rsidTr="00951068">
        <w:trPr>
          <w:trHeight w:val="354"/>
        </w:trPr>
        <w:tc>
          <w:tcPr>
            <w:tcW w:w="3665" w:type="dxa"/>
          </w:tcPr>
          <w:p w:rsidR="00DD176F" w:rsidRPr="008B23D1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DD176F" w:rsidRPr="008B23D1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Pr="008B23D1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Pr="008B23D1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DD176F" w:rsidRPr="00DC00E0" w:rsidTr="00951068"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64.207.797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19.354.403</w:t>
            </w: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219.826</w:t>
            </w:r>
          </w:p>
        </w:tc>
      </w:tr>
      <w:tr w:rsidR="00DD176F" w:rsidRPr="00DC00E0" w:rsidTr="00951068"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23.830.973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33.314.783</w:t>
            </w:r>
          </w:p>
        </w:tc>
        <w:tc>
          <w:tcPr>
            <w:tcW w:w="2141" w:type="dxa"/>
          </w:tcPr>
          <w:p w:rsidR="00DD176F" w:rsidRDefault="00DD176F" w:rsidP="00F2343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28.443.342</w:t>
            </w:r>
          </w:p>
        </w:tc>
      </w:tr>
      <w:tr w:rsidR="00DD176F" w:rsidRPr="00DC00E0" w:rsidTr="00951068">
        <w:tc>
          <w:tcPr>
            <w:tcW w:w="3665" w:type="dxa"/>
          </w:tcPr>
          <w:p w:rsidR="00DD176F" w:rsidRDefault="00DD176F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176F" w:rsidRPr="00DC00E0" w:rsidTr="00951068"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4.300.622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1.913.333</w:t>
            </w: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1.503.138</w:t>
            </w:r>
          </w:p>
        </w:tc>
      </w:tr>
      <w:tr w:rsidR="00DD176F" w:rsidRPr="006A7348" w:rsidTr="00951068">
        <w:tc>
          <w:tcPr>
            <w:tcW w:w="3665" w:type="dxa"/>
          </w:tcPr>
          <w:p w:rsidR="00DD176F" w:rsidRPr="006A7348" w:rsidRDefault="00DD176F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DD176F" w:rsidRPr="006A7348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715.390</w:t>
            </w:r>
          </w:p>
        </w:tc>
        <w:tc>
          <w:tcPr>
            <w:tcW w:w="2141" w:type="dxa"/>
          </w:tcPr>
          <w:p w:rsidR="00DD176F" w:rsidRPr="006A7348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Pr="006A7348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176F" w:rsidRPr="008B23D1" w:rsidTr="00951068">
        <w:tc>
          <w:tcPr>
            <w:tcW w:w="3665" w:type="dxa"/>
          </w:tcPr>
          <w:p w:rsidR="00DD176F" w:rsidRPr="008B23D1" w:rsidRDefault="00DD176F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93.054.782</w:t>
            </w:r>
          </w:p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54.582.519</w:t>
            </w:r>
          </w:p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30.166.306</w:t>
            </w:r>
          </w:p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D176F" w:rsidRPr="00DC00E0" w:rsidTr="00951068"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Pr="00DC00E0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Pr="00DC00E0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Pr="00DC00E0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176F" w:rsidRPr="00DC00E0" w:rsidTr="00951068"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176F" w:rsidRPr="00DC00E0" w:rsidTr="00951068"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-109.303.142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-116.579.495</w:t>
            </w: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-118.394.352</w:t>
            </w:r>
          </w:p>
        </w:tc>
      </w:tr>
      <w:tr w:rsidR="00DD176F" w:rsidRPr="00DC00E0" w:rsidTr="00951068">
        <w:trPr>
          <w:trHeight w:val="280"/>
        </w:trPr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19.926.680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8.511.266</w:t>
            </w: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8.062.970</w:t>
            </w:r>
          </w:p>
        </w:tc>
      </w:tr>
      <w:tr w:rsidR="00DD176F" w:rsidRPr="008B23D1" w:rsidTr="00951068">
        <w:tc>
          <w:tcPr>
            <w:tcW w:w="3665" w:type="dxa"/>
          </w:tcPr>
          <w:p w:rsidR="00DD176F" w:rsidRPr="008B23D1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Pr="00FD6984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-89.376.462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Pr="00FD6984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-108.068.229</w:t>
            </w:r>
          </w:p>
        </w:tc>
        <w:tc>
          <w:tcPr>
            <w:tcW w:w="2141" w:type="dxa"/>
          </w:tcPr>
          <w:p w:rsidR="00F02D5B" w:rsidRDefault="00F02D5B" w:rsidP="00A5488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Pr="00FD6984" w:rsidRDefault="00DD176F" w:rsidP="00A5488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-110.331.382</w:t>
            </w:r>
          </w:p>
        </w:tc>
      </w:tr>
      <w:tr w:rsidR="00DD176F" w:rsidRPr="00DC00E0" w:rsidTr="00951068">
        <w:tc>
          <w:tcPr>
            <w:tcW w:w="3665" w:type="dxa"/>
          </w:tcPr>
          <w:p w:rsidR="00DD176F" w:rsidRPr="00DC00E0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176F" w:rsidRPr="008B23D1" w:rsidTr="00951068">
        <w:tc>
          <w:tcPr>
            <w:tcW w:w="3665" w:type="dxa"/>
          </w:tcPr>
          <w:p w:rsidR="00DD176F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Pr="008B23D1" w:rsidRDefault="00DD176F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3.678.320</w:t>
            </w:r>
          </w:p>
        </w:tc>
        <w:tc>
          <w:tcPr>
            <w:tcW w:w="2141" w:type="dxa"/>
          </w:tcPr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Default="00DD176F" w:rsidP="00DD176F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-53.485.710</w:t>
            </w:r>
          </w:p>
        </w:tc>
        <w:tc>
          <w:tcPr>
            <w:tcW w:w="2141" w:type="dxa"/>
          </w:tcPr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176F" w:rsidRDefault="00DD176F" w:rsidP="00EA684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-80.165.076</w:t>
            </w:r>
          </w:p>
          <w:p w:rsidR="00DD176F" w:rsidRDefault="00DD176F" w:rsidP="00DD176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02D5B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</w:t>
      </w:r>
      <w:r w:rsidR="00F2343C">
        <w:rPr>
          <w:rFonts w:ascii="Arial" w:hAnsi="Arial" w:cs="Arial"/>
          <w:sz w:val="24"/>
          <w:szCs w:val="24"/>
        </w:rPr>
        <w:t>az előző beszámolási időszakhoz képest romlott. A társaság 201</w:t>
      </w:r>
      <w:r w:rsidR="00F02D5B">
        <w:rPr>
          <w:rFonts w:ascii="Arial" w:hAnsi="Arial" w:cs="Arial"/>
          <w:sz w:val="24"/>
          <w:szCs w:val="24"/>
        </w:rPr>
        <w:t>8</w:t>
      </w:r>
      <w:r w:rsidR="00F2343C">
        <w:rPr>
          <w:rFonts w:ascii="Arial" w:hAnsi="Arial" w:cs="Arial"/>
          <w:sz w:val="24"/>
          <w:szCs w:val="24"/>
        </w:rPr>
        <w:t xml:space="preserve">. </w:t>
      </w:r>
      <w:r w:rsidR="00F02D5B">
        <w:rPr>
          <w:rFonts w:ascii="Arial" w:hAnsi="Arial" w:cs="Arial"/>
          <w:sz w:val="24"/>
          <w:szCs w:val="24"/>
        </w:rPr>
        <w:t>január</w:t>
      </w:r>
      <w:r w:rsidR="00F2343C">
        <w:rPr>
          <w:rFonts w:ascii="Arial" w:hAnsi="Arial" w:cs="Arial"/>
          <w:sz w:val="24"/>
          <w:szCs w:val="24"/>
        </w:rPr>
        <w:t xml:space="preserve"> 31-én </w:t>
      </w:r>
      <w:r w:rsidR="00F02D5B">
        <w:rPr>
          <w:rFonts w:ascii="Arial" w:hAnsi="Arial" w:cs="Arial"/>
          <w:sz w:val="24"/>
          <w:szCs w:val="24"/>
        </w:rPr>
        <w:t>30,2</w:t>
      </w:r>
      <w:r w:rsidR="00F2343C">
        <w:rPr>
          <w:rFonts w:ascii="Arial" w:hAnsi="Arial" w:cs="Arial"/>
          <w:sz w:val="24"/>
          <w:szCs w:val="24"/>
        </w:rPr>
        <w:t xml:space="preserve"> millió forint készpénzállománnyal rendelkezett, mely a fizetőképességét biztosítja. Az előző beszámolási időszakhoz képest ez ugyanakkor mintegy </w:t>
      </w:r>
      <w:r w:rsidR="00F02D5B">
        <w:rPr>
          <w:rFonts w:ascii="Arial" w:hAnsi="Arial" w:cs="Arial"/>
          <w:sz w:val="24"/>
          <w:szCs w:val="24"/>
        </w:rPr>
        <w:t>24</w:t>
      </w:r>
      <w:r w:rsidR="00F2343C">
        <w:rPr>
          <w:rFonts w:ascii="Arial" w:hAnsi="Arial" w:cs="Arial"/>
          <w:sz w:val="24"/>
          <w:szCs w:val="24"/>
        </w:rPr>
        <w:t xml:space="preserve"> millió forinttal csökkent és ez eredményezte a társaság likviditási helyzetének jelentős romlását. A szállítói állományból több mint 80 millió forinttal egy szállítónak tartozik a társaság. Ez a tartozás állomány egy tulajdon rendezésnél várhatóan ki fog kerülni a mérlegből</w:t>
      </w:r>
      <w:r w:rsidR="00F02D5B">
        <w:rPr>
          <w:rFonts w:ascii="Arial" w:hAnsi="Arial" w:cs="Arial"/>
          <w:sz w:val="24"/>
          <w:szCs w:val="24"/>
        </w:rPr>
        <w:t xml:space="preserve">, mely a likviditási helyzet jelentős javulását eredményezi. </w:t>
      </w: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vevői követelések teljesülés érdekében mindent megtett a reptér, de a jelenlegi állományban van olyan követelés, mely várhatóan nem fog teljesülni. </w:t>
      </w:r>
    </w:p>
    <w:p w:rsidR="00F2343C" w:rsidRDefault="00F2343C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343C" w:rsidRDefault="00F02D5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várhatóan a március havi illetményeket már csak hitelből tudja teljesíteni. </w:t>
      </w:r>
    </w:p>
    <w:p w:rsidR="00A54889" w:rsidRDefault="00A5488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E3614C">
        <w:rPr>
          <w:rFonts w:ascii="Arial" w:eastAsia="Times New Roman" w:hAnsi="Arial" w:cs="Arial"/>
          <w:b/>
          <w:lang w:eastAsia="hu-HU"/>
        </w:rPr>
        <w:t>9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DD176F">
        <w:rPr>
          <w:rFonts w:ascii="Arial" w:eastAsia="Times New Roman" w:hAnsi="Arial" w:cs="Arial"/>
          <w:sz w:val="24"/>
          <w:szCs w:val="24"/>
          <w:lang w:eastAsia="hu-HU"/>
        </w:rPr>
        <w:t>9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A54889" w:rsidRPr="00C025A9">
        <w:rPr>
          <w:rFonts w:ascii="Arial" w:eastAsia="Times New Roman" w:hAnsi="Arial" w:cs="Arial"/>
          <w:sz w:val="24"/>
          <w:szCs w:val="24"/>
          <w:lang w:eastAsia="hu-HU"/>
        </w:rPr>
        <w:t>január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 xml:space="preserve">2019. </w:t>
      </w:r>
      <w:r w:rsidR="00DD176F">
        <w:rPr>
          <w:rFonts w:ascii="Arial" w:eastAsia="Times New Roman" w:hAnsi="Arial" w:cs="Arial"/>
          <w:sz w:val="24"/>
          <w:szCs w:val="24"/>
          <w:lang w:eastAsia="hu-HU"/>
        </w:rPr>
        <w:t xml:space="preserve">március </w:t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 xml:space="preserve"> 12.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  <w:t xml:space="preserve">melléklet </w:t>
      </w:r>
    </w:p>
    <w:p w:rsidR="00FA0C5C" w:rsidRDefault="00FA0C5C" w:rsidP="00FA0C5C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január</w:t>
      </w:r>
      <w:r w:rsidR="001D73B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-i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FA0C5C" w:rsidRDefault="00F02D5B" w:rsidP="00F02D5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</w:t>
      </w:r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4200" w:type="dxa"/>
        <w:tblInd w:w="31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40"/>
      </w:tblGrid>
      <w:tr w:rsidR="00F02D5B" w:rsidRPr="00F02D5B" w:rsidTr="00F02D5B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02D5B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F02D5B">
              <w:rPr>
                <w:rFonts w:eastAsia="Times New Roman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F02D5B">
              <w:rPr>
                <w:rFonts w:eastAsia="Times New Roman"/>
                <w:color w:val="000000"/>
                <w:lang w:eastAsia="hu-HU"/>
              </w:rPr>
              <w:t>Lufthansa-MUC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F02D5B">
              <w:rPr>
                <w:rFonts w:eastAsia="Times New Roman"/>
                <w:color w:val="000000"/>
                <w:lang w:eastAsia="hu-HU"/>
              </w:rPr>
              <w:t>Flybe-DUS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F02D5B">
              <w:rPr>
                <w:rFonts w:eastAsia="Times New Roman"/>
                <w:color w:val="000000"/>
                <w:lang w:eastAsia="hu-HU"/>
              </w:rPr>
              <w:t>Flybe-TXL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F02D5B">
              <w:rPr>
                <w:rFonts w:eastAsia="Times New Roman"/>
                <w:color w:val="000000"/>
                <w:lang w:eastAsia="hu-HU"/>
              </w:rPr>
              <w:t>Flybe-HAM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02D5B">
              <w:rPr>
                <w:rFonts w:eastAsia="Times New Roman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02D5B">
              <w:rPr>
                <w:rFonts w:eastAsia="Times New Roman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02D5B">
              <w:rPr>
                <w:rFonts w:eastAsia="Times New Roman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02D5B">
              <w:rPr>
                <w:rFonts w:eastAsia="Times New Roman"/>
                <w:lang w:eastAsia="hu-HU"/>
              </w:rPr>
              <w:t>Travel</w:t>
            </w:r>
            <w:proofErr w:type="spellEnd"/>
            <w:r w:rsidRPr="00F02D5B">
              <w:rPr>
                <w:rFonts w:eastAsia="Times New Roman"/>
                <w:lang w:eastAsia="hu-HU"/>
              </w:rPr>
              <w:t xml:space="preserve"> </w:t>
            </w:r>
            <w:proofErr w:type="spellStart"/>
            <w:r w:rsidRPr="00F02D5B">
              <w:rPr>
                <w:rFonts w:eastAsia="Times New Roman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F02D5B">
              <w:rPr>
                <w:rFonts w:eastAsia="Times New Roman"/>
                <w:lang w:eastAsia="hu-HU"/>
              </w:rPr>
              <w:t>Low-cost</w:t>
            </w:r>
            <w:proofErr w:type="spellEnd"/>
            <w:r w:rsidRPr="00F02D5B">
              <w:rPr>
                <w:rFonts w:eastAsia="Times New Roman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1 516 962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1 516 962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1 173 257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1 173 257</w:t>
            </w: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lang w:eastAsia="hu-HU"/>
              </w:rPr>
            </w:pPr>
            <w:r w:rsidRPr="00F02D5B">
              <w:rPr>
                <w:rFonts w:eastAsia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F02D5B">
              <w:rPr>
                <w:rFonts w:eastAsia="Times New Roman"/>
                <w:b/>
                <w:bCs/>
                <w:lang w:eastAsia="hu-HU"/>
              </w:rPr>
              <w:t>2 690 219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2 690 219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02D5B">
              <w:rPr>
                <w:rFonts w:eastAsia="Times New Roman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i/>
                <w:iCs/>
                <w:color w:val="000000"/>
                <w:lang w:eastAsia="hu-HU"/>
              </w:rPr>
            </w:pPr>
            <w:r w:rsidRPr="00F02D5B">
              <w:rPr>
                <w:rFonts w:eastAsia="Times New Roman"/>
                <w:i/>
                <w:iCs/>
                <w:color w:val="000000"/>
                <w:lang w:eastAsia="hu-HU"/>
              </w:rPr>
              <w:t>2 563 621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2 563 621</w:t>
            </w: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02D5B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F02D5B" w:rsidRPr="00F02D5B" w:rsidTr="00F02D5B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2 134 429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02D5B">
              <w:rPr>
                <w:rFonts w:eastAsia="Times New Roman"/>
                <w:b/>
                <w:bCs/>
                <w:lang w:eastAsia="hu-HU"/>
              </w:rPr>
              <w:t>2 134 429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2 483 137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>2 483 137</w:t>
            </w:r>
          </w:p>
        </w:tc>
      </w:tr>
      <w:tr w:rsidR="00F02D5B" w:rsidRPr="00F02D5B" w:rsidTr="00F02D5B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02D5B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02D5B">
              <w:rPr>
                <w:rFonts w:eastAsia="Times New Roman"/>
                <w:b/>
                <w:bCs/>
                <w:lang w:eastAsia="hu-HU"/>
              </w:rPr>
              <w:t>445 877</w:t>
            </w:r>
          </w:p>
        </w:tc>
      </w:tr>
      <w:tr w:rsidR="00F02D5B" w:rsidRPr="00F02D5B" w:rsidTr="00F02D5B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445 877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02D5B">
              <w:rPr>
                <w:rFonts w:eastAsia="Times New Roman"/>
                <w:b/>
                <w:bCs/>
                <w:lang w:eastAsia="hu-HU"/>
              </w:rPr>
              <w:t>445 877</w:t>
            </w: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  <w:r w:rsidRPr="00F02D5B"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Január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F02D5B">
              <w:rPr>
                <w:rFonts w:eastAsia="Times New Roman"/>
                <w:lang w:eastAsia="hu-HU"/>
              </w:rPr>
              <w:t xml:space="preserve">Összesen 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lang w:eastAsia="hu-HU"/>
              </w:rPr>
            </w:pPr>
          </w:p>
        </w:tc>
      </w:tr>
      <w:tr w:rsidR="00F02D5B" w:rsidRPr="00F02D5B" w:rsidTr="00F02D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 xml:space="preserve">Közvetített </w:t>
            </w:r>
            <w:proofErr w:type="spellStart"/>
            <w:r w:rsidRPr="00F02D5B">
              <w:rPr>
                <w:rFonts w:eastAsia="Times New Roman"/>
                <w:color w:val="000000"/>
                <w:lang w:eastAsia="hu-HU"/>
              </w:rPr>
              <w:t>szolg</w:t>
            </w:r>
            <w:proofErr w:type="spellEnd"/>
            <w:r w:rsidRPr="00F02D5B">
              <w:rPr>
                <w:rFonts w:eastAsia="Times New Roman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02D5B">
              <w:rPr>
                <w:rFonts w:eastAsia="Times New Roman"/>
                <w:b/>
                <w:bCs/>
                <w:lang w:eastAsia="hu-HU"/>
              </w:rPr>
              <w:t>141 464</w:t>
            </w:r>
          </w:p>
        </w:tc>
      </w:tr>
      <w:tr w:rsidR="00F02D5B" w:rsidRPr="00F02D5B" w:rsidTr="00F02D5B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F02D5B">
              <w:rPr>
                <w:rFonts w:eastAsia="Times New Roman"/>
                <w:color w:val="000000"/>
                <w:lang w:eastAsia="hu-HU"/>
              </w:rPr>
              <w:t>141 464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F02D5B">
              <w:rPr>
                <w:rFonts w:eastAsia="Times New Roman"/>
                <w:b/>
                <w:bCs/>
                <w:lang w:eastAsia="hu-HU"/>
              </w:rPr>
              <w:t>141 464</w:t>
            </w:r>
          </w:p>
        </w:tc>
      </w:tr>
    </w:tbl>
    <w:p w:rsidR="00CC3513" w:rsidRDefault="00CC3513" w:rsidP="00CC3513">
      <w:pPr>
        <w:spacing w:after="0" w:line="240" w:lineRule="auto"/>
        <w:ind w:left="720" w:right="22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542DD6" w:rsidRDefault="006330FD" w:rsidP="006330FD">
      <w:pPr>
        <w:tabs>
          <w:tab w:val="left" w:pos="10680"/>
        </w:tabs>
        <w:spacing w:after="0" w:line="240" w:lineRule="auto"/>
        <w:ind w:left="720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január </w:t>
      </w:r>
      <w:r w:rsidR="001F0E79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DF5213" w:rsidRDefault="00F8050F" w:rsidP="006330FD">
      <w:pPr>
        <w:tabs>
          <w:tab w:val="center" w:pos="7699"/>
          <w:tab w:val="left" w:pos="9075"/>
        </w:tabs>
        <w:spacing w:after="0" w:line="240" w:lineRule="auto"/>
        <w:ind w:right="3065"/>
        <w:jc w:val="right"/>
        <w:rPr>
          <w:rFonts w:ascii="Arial" w:hAnsi="Arial" w:cs="Arial"/>
          <w:b/>
          <w:sz w:val="24"/>
          <w:szCs w:val="24"/>
        </w:rPr>
      </w:pPr>
      <w:r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F02D5B">
        <w:rPr>
          <w:rFonts w:ascii="Arial" w:eastAsia="Times New Roman" w:hAnsi="Arial" w:cs="Arial"/>
          <w:sz w:val="24"/>
          <w:szCs w:val="24"/>
          <w:lang w:eastAsia="hu-HU"/>
        </w:rPr>
        <w:t>forintok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tbl>
      <w:tblPr>
        <w:tblW w:w="4060" w:type="dxa"/>
        <w:tblInd w:w="36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980"/>
      </w:tblGrid>
      <w:tr w:rsidR="00F02D5B" w:rsidRPr="00F02D5B" w:rsidTr="00F02D5B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02D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02D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F02D5B" w:rsidRPr="00F02D5B" w:rsidTr="00F02D5B">
        <w:trPr>
          <w:trHeight w:val="19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1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11 578 369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11 578 369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2 515 000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2 515 000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proofErr w:type="spellStart"/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190 000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450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000</w:t>
            </w:r>
            <w:proofErr w:type="spellEnd"/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65 000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838 000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-89 217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-89 217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860 240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860 240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493 840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493 840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265 182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265 182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1 157 384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1 157 384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társas.gk</w:t>
            </w:r>
            <w:proofErr w:type="spellEnd"/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16 668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16 668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217 365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217 365</w:t>
            </w: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21 107 831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21 107 831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17 108 190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17 108 190</w:t>
            </w: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02D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02D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F02D5B" w:rsidRPr="00F02D5B" w:rsidTr="00F02D5B">
        <w:trPr>
          <w:trHeight w:val="184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02D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02D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02D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F02D5B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F02D5B" w:rsidRPr="00F02D5B" w:rsidTr="00F02D5B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</w:tr>
      <w:tr w:rsidR="00F02D5B" w:rsidRPr="00F02D5B" w:rsidTr="00F02D5B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rPr>
                <w:rFonts w:eastAsia="Times New Roman" w:cs="Arial"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5B" w:rsidRPr="00F02D5B" w:rsidRDefault="00F02D5B" w:rsidP="00F02D5B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  <w:r w:rsidRPr="00F02D5B"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</w:tr>
    </w:tbl>
    <w:p w:rsidR="00CC3513" w:rsidRDefault="00CC3513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CC3513" w:rsidSect="00F02D5B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6330FD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ab/>
      </w:r>
      <w:r w:rsidR="009C337D">
        <w:rPr>
          <w:rFonts w:ascii="Arial" w:hAnsi="Arial" w:cs="Arial"/>
          <w:b/>
          <w:sz w:val="24"/>
          <w:szCs w:val="24"/>
        </w:rPr>
        <w:t>II</w:t>
      </w:r>
      <w:r w:rsidR="009C337D" w:rsidRPr="001E537C">
        <w:rPr>
          <w:rFonts w:ascii="Arial" w:hAnsi="Arial" w:cs="Arial"/>
          <w:b/>
          <w:sz w:val="24"/>
          <w:szCs w:val="24"/>
        </w:rPr>
        <w:t>I.</w:t>
      </w:r>
      <w:r w:rsidR="00B17BDA">
        <w:rPr>
          <w:rFonts w:ascii="Arial" w:hAnsi="Arial" w:cs="Arial"/>
          <w:b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7FB" w:rsidRDefault="008757FB" w:rsidP="00980239">
      <w:pPr>
        <w:spacing w:after="0" w:line="240" w:lineRule="auto"/>
      </w:pPr>
      <w:r>
        <w:separator/>
      </w:r>
    </w:p>
  </w:endnote>
  <w:endnote w:type="continuationSeparator" w:id="0">
    <w:p w:rsidR="008757FB" w:rsidRDefault="008757FB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6F" w:rsidRPr="000D31CB" w:rsidRDefault="00DD176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D176F" w:rsidRPr="000D31CB" w:rsidRDefault="00DD176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D176F" w:rsidRPr="00753805" w:rsidRDefault="00DD176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6F" w:rsidRPr="000D31CB" w:rsidRDefault="00DD176F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DD176F" w:rsidRPr="000D31CB" w:rsidRDefault="00DD176F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DD176F" w:rsidRPr="00753805" w:rsidRDefault="00DD176F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7FB" w:rsidRDefault="008757FB" w:rsidP="00980239">
      <w:pPr>
        <w:spacing w:after="0" w:line="240" w:lineRule="auto"/>
      </w:pPr>
      <w:r>
        <w:separator/>
      </w:r>
    </w:p>
  </w:footnote>
  <w:footnote w:type="continuationSeparator" w:id="0">
    <w:p w:rsidR="008757FB" w:rsidRDefault="008757FB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6F" w:rsidRDefault="00DD176F" w:rsidP="00753805">
    <w:pPr>
      <w:pStyle w:val="lfej"/>
    </w:pPr>
  </w:p>
  <w:p w:rsidR="00DD176F" w:rsidRPr="00753805" w:rsidRDefault="00DD176F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6F" w:rsidRDefault="008757F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DD176F" w:rsidRPr="000D31CB" w:rsidRDefault="00DD176F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DD176F" w:rsidRPr="000D31CB" w:rsidRDefault="00DD176F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DD176F" w:rsidRPr="000D31CB" w:rsidRDefault="00DD176F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DD176F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DD176F" w:rsidRPr="000D31CB" w:rsidRDefault="00DD176F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Iktatószám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: HIV</w:t>
                      </w:r>
                      <w:proofErr w:type="gramStart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     /</w:t>
                      </w:r>
                      <w:proofErr w:type="gramEnd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2019.</w:t>
                      </w:r>
                    </w:p>
                    <w:p w:rsidR="00DD176F" w:rsidRPr="000D31CB" w:rsidRDefault="00DD176F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DD176F" w:rsidRPr="000D31CB" w:rsidRDefault="00DD176F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DD176F" w:rsidRPr="000D31CB" w:rsidRDefault="00DD176F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DD176F" w:rsidRPr="000D31CB" w:rsidRDefault="00DD176F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DD176F" w:rsidRPr="000D31CB" w:rsidRDefault="00DD176F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DD176F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D176F" w:rsidRDefault="00DD176F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D176F" w:rsidRDefault="00DD176F" w:rsidP="00753805">
    <w:pPr>
      <w:pStyle w:val="lfej"/>
      <w:tabs>
        <w:tab w:val="clear" w:pos="4536"/>
        <w:tab w:val="clear" w:pos="9072"/>
      </w:tabs>
    </w:pPr>
  </w:p>
  <w:p w:rsidR="00DD176F" w:rsidRDefault="00DD176F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467D"/>
    <w:rsid w:val="00017B4E"/>
    <w:rsid w:val="00020AFD"/>
    <w:rsid w:val="000241F8"/>
    <w:rsid w:val="0002509F"/>
    <w:rsid w:val="00040DA2"/>
    <w:rsid w:val="000436B0"/>
    <w:rsid w:val="00052F1E"/>
    <w:rsid w:val="0005488E"/>
    <w:rsid w:val="00066F7E"/>
    <w:rsid w:val="00075C9C"/>
    <w:rsid w:val="00091625"/>
    <w:rsid w:val="00096CEA"/>
    <w:rsid w:val="000A275C"/>
    <w:rsid w:val="000A6684"/>
    <w:rsid w:val="000B79A4"/>
    <w:rsid w:val="000D31CB"/>
    <w:rsid w:val="000D3CF1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D73BB"/>
    <w:rsid w:val="001E4A48"/>
    <w:rsid w:val="001E537C"/>
    <w:rsid w:val="001F05D8"/>
    <w:rsid w:val="001F0E79"/>
    <w:rsid w:val="001F77BF"/>
    <w:rsid w:val="00201A5A"/>
    <w:rsid w:val="00202937"/>
    <w:rsid w:val="00206B45"/>
    <w:rsid w:val="00207104"/>
    <w:rsid w:val="00211FC3"/>
    <w:rsid w:val="0023059D"/>
    <w:rsid w:val="002406C6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D7A03"/>
    <w:rsid w:val="002E1226"/>
    <w:rsid w:val="002E788A"/>
    <w:rsid w:val="002F0B15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4F35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26241"/>
    <w:rsid w:val="00627714"/>
    <w:rsid w:val="006330FD"/>
    <w:rsid w:val="00633D0F"/>
    <w:rsid w:val="00634C9B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6F80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757FB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E2ED3"/>
    <w:rsid w:val="008E3F43"/>
    <w:rsid w:val="008E46E6"/>
    <w:rsid w:val="008F0B6B"/>
    <w:rsid w:val="008F3E8C"/>
    <w:rsid w:val="00904D46"/>
    <w:rsid w:val="009052D8"/>
    <w:rsid w:val="00916F00"/>
    <w:rsid w:val="00920AA1"/>
    <w:rsid w:val="00924E29"/>
    <w:rsid w:val="00936780"/>
    <w:rsid w:val="00946343"/>
    <w:rsid w:val="00951068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F60"/>
    <w:rsid w:val="00A35353"/>
    <w:rsid w:val="00A40250"/>
    <w:rsid w:val="00A472EB"/>
    <w:rsid w:val="00A54889"/>
    <w:rsid w:val="00A54FCC"/>
    <w:rsid w:val="00A558D0"/>
    <w:rsid w:val="00A63C13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7047C"/>
    <w:rsid w:val="00B74E6C"/>
    <w:rsid w:val="00B77E63"/>
    <w:rsid w:val="00B84F2E"/>
    <w:rsid w:val="00B923B5"/>
    <w:rsid w:val="00B932ED"/>
    <w:rsid w:val="00B936F2"/>
    <w:rsid w:val="00B9384F"/>
    <w:rsid w:val="00BA01E6"/>
    <w:rsid w:val="00BA14DD"/>
    <w:rsid w:val="00BC2EF4"/>
    <w:rsid w:val="00BC32E4"/>
    <w:rsid w:val="00BC3EB8"/>
    <w:rsid w:val="00BC5415"/>
    <w:rsid w:val="00BD02EF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3513"/>
    <w:rsid w:val="00CC496E"/>
    <w:rsid w:val="00CC7862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1E47"/>
    <w:rsid w:val="00D42333"/>
    <w:rsid w:val="00D42BFA"/>
    <w:rsid w:val="00D441C1"/>
    <w:rsid w:val="00D45E01"/>
    <w:rsid w:val="00D63B36"/>
    <w:rsid w:val="00D7431A"/>
    <w:rsid w:val="00D747E1"/>
    <w:rsid w:val="00D77873"/>
    <w:rsid w:val="00D8033D"/>
    <w:rsid w:val="00D808E9"/>
    <w:rsid w:val="00D854E9"/>
    <w:rsid w:val="00D927F6"/>
    <w:rsid w:val="00D95A8C"/>
    <w:rsid w:val="00DA0557"/>
    <w:rsid w:val="00DA101E"/>
    <w:rsid w:val="00DA1D1F"/>
    <w:rsid w:val="00DA24D5"/>
    <w:rsid w:val="00DA3DD0"/>
    <w:rsid w:val="00DA5777"/>
    <w:rsid w:val="00DB1AA9"/>
    <w:rsid w:val="00DC6BF0"/>
    <w:rsid w:val="00DD176F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614C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C0AB2"/>
    <w:rsid w:val="00EC11D2"/>
    <w:rsid w:val="00EE0081"/>
    <w:rsid w:val="00EE7DFF"/>
    <w:rsid w:val="00EF1554"/>
    <w:rsid w:val="00EF3EE1"/>
    <w:rsid w:val="00F02127"/>
    <w:rsid w:val="00F02D5B"/>
    <w:rsid w:val="00F064B7"/>
    <w:rsid w:val="00F078D0"/>
    <w:rsid w:val="00F148DD"/>
    <w:rsid w:val="00F2343C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4DAAA2E1-A627-4804-A6F5-5D017E0C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83007-E918-4C76-A3B4-527ABF52C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1025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4</cp:revision>
  <cp:lastPrinted>2018-08-22T05:12:00Z</cp:lastPrinted>
  <dcterms:created xsi:type="dcterms:W3CDTF">2019-02-18T20:43:00Z</dcterms:created>
  <dcterms:modified xsi:type="dcterms:W3CDTF">2019-02-19T08:03:00Z</dcterms:modified>
</cp:coreProperties>
</file>