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84E" w:rsidRDefault="00DE784E" w:rsidP="00E542D5">
      <w:pPr>
        <w:jc w:val="center"/>
        <w:rPr>
          <w:rFonts w:ascii="Arial" w:hAnsi="Arial" w:cs="Arial"/>
          <w:b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1C012330" wp14:editId="72AFB17D">
            <wp:simplePos x="0" y="0"/>
            <wp:positionH relativeFrom="margin">
              <wp:align>center</wp:align>
            </wp:positionH>
            <wp:positionV relativeFrom="margin">
              <wp:posOffset>704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84E" w:rsidRDefault="00DE784E" w:rsidP="00E542D5">
      <w:pPr>
        <w:jc w:val="center"/>
        <w:rPr>
          <w:rFonts w:ascii="Arial" w:hAnsi="Arial" w:cs="Arial"/>
          <w:b/>
        </w:rPr>
      </w:pPr>
    </w:p>
    <w:p w:rsidR="00DE784E" w:rsidRDefault="00DE784E" w:rsidP="00E542D5">
      <w:pPr>
        <w:jc w:val="center"/>
        <w:rPr>
          <w:rFonts w:ascii="Arial" w:hAnsi="Arial" w:cs="Arial"/>
          <w:b/>
        </w:rPr>
      </w:pPr>
    </w:p>
    <w:p w:rsidR="00DE784E" w:rsidRDefault="00DE784E" w:rsidP="00E542D5">
      <w:pPr>
        <w:jc w:val="center"/>
        <w:rPr>
          <w:rFonts w:ascii="Arial" w:hAnsi="Arial" w:cs="Arial"/>
          <w:b/>
        </w:rPr>
      </w:pPr>
    </w:p>
    <w:p w:rsidR="003E50F8" w:rsidRDefault="003E50F8" w:rsidP="003E50F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Hévízi Polgármesteri Hivatal</w:t>
      </w:r>
    </w:p>
    <w:p w:rsidR="00DE784E" w:rsidRDefault="00DE784E" w:rsidP="00E542D5">
      <w:pPr>
        <w:jc w:val="center"/>
        <w:rPr>
          <w:rFonts w:ascii="Arial" w:hAnsi="Arial" w:cs="Arial"/>
          <w:b/>
        </w:rPr>
      </w:pPr>
    </w:p>
    <w:p w:rsidR="00DE784E" w:rsidRDefault="00BA07D4" w:rsidP="00E542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Ügymenetleírás</w:t>
      </w:r>
    </w:p>
    <w:p w:rsidR="00DB16F9" w:rsidRPr="00BA07D4" w:rsidRDefault="00E542D5" w:rsidP="00E542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A07D4">
        <w:rPr>
          <w:rFonts w:ascii="Arial" w:hAnsi="Arial" w:cs="Arial"/>
          <w:b/>
        </w:rPr>
        <w:t>enés, t</w:t>
      </w:r>
      <w:r w:rsidR="00BA07D4" w:rsidRPr="00BA07D4">
        <w:rPr>
          <w:rFonts w:ascii="Arial" w:hAnsi="Arial" w:cs="Arial"/>
          <w:b/>
        </w:rPr>
        <w:t>áncos rendezvénytartási engedélyezési eljáráshoz</w:t>
      </w:r>
    </w:p>
    <w:p w:rsidR="00BA07D4" w:rsidRPr="00BA07D4" w:rsidRDefault="00BA07D4">
      <w:pPr>
        <w:rPr>
          <w:rFonts w:ascii="Arial" w:hAnsi="Arial" w:cs="Arial"/>
          <w:b/>
        </w:rPr>
      </w:pPr>
    </w:p>
    <w:p w:rsidR="00BA07D4" w:rsidRDefault="00BA07D4" w:rsidP="00BA07D4">
      <w:pPr>
        <w:rPr>
          <w:rFonts w:ascii="Arial" w:hAnsi="Arial" w:cs="Arial"/>
          <w:sz w:val="22"/>
          <w:szCs w:val="22"/>
        </w:rPr>
      </w:pPr>
    </w:p>
    <w:p w:rsidR="00BA07D4" w:rsidRDefault="00BA07D4" w:rsidP="00BA07D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Vonatkozó jogszabály:</w:t>
      </w:r>
    </w:p>
    <w:p w:rsidR="00BA07D4" w:rsidRDefault="00BA07D4" w:rsidP="00BA07D4">
      <w:pPr>
        <w:rPr>
          <w:rFonts w:ascii="Arial" w:hAnsi="Arial" w:cs="Arial"/>
          <w:sz w:val="22"/>
          <w:szCs w:val="22"/>
          <w:u w:val="single"/>
        </w:rPr>
      </w:pPr>
    </w:p>
    <w:p w:rsidR="00BA07D4" w:rsidRDefault="00B54791" w:rsidP="00BA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A07D4">
        <w:rPr>
          <w:rFonts w:ascii="Arial" w:hAnsi="Arial" w:cs="Arial"/>
          <w:sz w:val="22"/>
          <w:szCs w:val="22"/>
        </w:rPr>
        <w:t>enés, táncos rendezvények működésének biztonságosabbá tételéről</w:t>
      </w:r>
      <w:r>
        <w:rPr>
          <w:rFonts w:ascii="Arial" w:hAnsi="Arial" w:cs="Arial"/>
          <w:sz w:val="22"/>
          <w:szCs w:val="22"/>
        </w:rPr>
        <w:t xml:space="preserve"> szóló 23/2011. (III. 8.) Kormányrendelet</w:t>
      </w:r>
    </w:p>
    <w:p w:rsidR="00BA07D4" w:rsidRDefault="00BA07D4" w:rsidP="00BA07D4">
      <w:pPr>
        <w:rPr>
          <w:rFonts w:ascii="Arial" w:hAnsi="Arial" w:cs="Arial"/>
          <w:sz w:val="22"/>
          <w:szCs w:val="22"/>
        </w:rPr>
      </w:pPr>
    </w:p>
    <w:p w:rsidR="00D976D7" w:rsidRPr="002339A0" w:rsidRDefault="00D976D7" w:rsidP="00D976D7">
      <w:pPr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A jogszabály hatálya kiterjed</w:t>
      </w:r>
      <w:r w:rsidRPr="002339A0">
        <w:rPr>
          <w:rFonts w:ascii="Arial" w:hAnsi="Arial" w:cs="Arial"/>
          <w:sz w:val="22"/>
          <w:szCs w:val="22"/>
        </w:rPr>
        <w:t>:</w:t>
      </w:r>
    </w:p>
    <w:p w:rsidR="00D976D7" w:rsidRDefault="00D976D7" w:rsidP="00D976D7">
      <w:pPr>
        <w:rPr>
          <w:rFonts w:ascii="Arial" w:hAnsi="Arial" w:cs="Arial"/>
          <w:b/>
          <w:sz w:val="22"/>
          <w:szCs w:val="22"/>
        </w:rPr>
      </w:pPr>
    </w:p>
    <w:p w:rsidR="00A74B40" w:rsidRDefault="00D976D7" w:rsidP="00D97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olyan </w:t>
      </w:r>
      <w:r w:rsidRPr="00D976D7">
        <w:rPr>
          <w:rFonts w:ascii="Arial" w:hAnsi="Arial" w:cs="Arial"/>
          <w:b/>
          <w:sz w:val="22"/>
          <w:szCs w:val="22"/>
        </w:rPr>
        <w:t xml:space="preserve">alkalmi </w:t>
      </w:r>
      <w:r>
        <w:rPr>
          <w:rFonts w:ascii="Arial" w:hAnsi="Arial" w:cs="Arial"/>
          <w:sz w:val="22"/>
          <w:szCs w:val="22"/>
        </w:rPr>
        <w:t xml:space="preserve">vagy </w:t>
      </w:r>
      <w:r w:rsidRPr="00D976D7">
        <w:rPr>
          <w:rFonts w:ascii="Arial" w:hAnsi="Arial" w:cs="Arial"/>
          <w:b/>
          <w:sz w:val="22"/>
          <w:szCs w:val="22"/>
        </w:rPr>
        <w:t>rendszeres</w:t>
      </w:r>
      <w:r>
        <w:rPr>
          <w:rFonts w:ascii="Arial" w:hAnsi="Arial" w:cs="Arial"/>
          <w:sz w:val="22"/>
          <w:szCs w:val="22"/>
        </w:rPr>
        <w:t xml:space="preserve"> zenés, táncos rendezvényekre, amelyet</w:t>
      </w:r>
    </w:p>
    <w:p w:rsidR="00A74B40" w:rsidRDefault="00A74B40" w:rsidP="00A74B40">
      <w:pPr>
        <w:rPr>
          <w:rFonts w:ascii="Arial" w:hAnsi="Arial" w:cs="Arial"/>
          <w:sz w:val="22"/>
          <w:szCs w:val="22"/>
        </w:rPr>
      </w:pPr>
    </w:p>
    <w:p w:rsidR="00D976D7" w:rsidRDefault="00311401" w:rsidP="00632D6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egyidejűleg 300 személynél nagyobb befogadóképességű helyiség, vagy</w:t>
      </w:r>
    </w:p>
    <w:p w:rsidR="00311401" w:rsidRDefault="00311401" w:rsidP="00632D6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szabadtéri rendezvény esetében a rendezvény időtartama alatt várhatóan lesz olyan időpont, amelyen a résztvevők létszáma az 1000 főt meghaladja.</w:t>
      </w:r>
    </w:p>
    <w:p w:rsidR="00311401" w:rsidRDefault="00311401" w:rsidP="00311401">
      <w:pPr>
        <w:rPr>
          <w:rFonts w:ascii="Arial" w:hAnsi="Arial" w:cs="Arial"/>
          <w:sz w:val="22"/>
          <w:szCs w:val="22"/>
        </w:rPr>
      </w:pPr>
    </w:p>
    <w:p w:rsidR="00311401" w:rsidRPr="002339A0" w:rsidRDefault="00311401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Zenés, táncos rendezvény:</w:t>
      </w:r>
      <w:r w:rsidRPr="002339A0">
        <w:rPr>
          <w:rFonts w:ascii="Arial" w:hAnsi="Arial" w:cs="Arial"/>
          <w:sz w:val="22"/>
          <w:szCs w:val="22"/>
        </w:rPr>
        <w:t xml:space="preserve"> rendszeresen vagy meghatározott alkalomból, illetve időpontban tartott, </w:t>
      </w:r>
      <w:r w:rsidRPr="002339A0">
        <w:rPr>
          <w:rFonts w:ascii="Arial" w:hAnsi="Arial" w:cs="Arial"/>
          <w:b/>
          <w:sz w:val="22"/>
          <w:szCs w:val="22"/>
        </w:rPr>
        <w:t>nyilvános, nem zártkörű</w:t>
      </w:r>
      <w:r w:rsidRPr="002339A0">
        <w:rPr>
          <w:rFonts w:ascii="Arial" w:hAnsi="Arial" w:cs="Arial"/>
          <w:sz w:val="22"/>
          <w:szCs w:val="22"/>
        </w:rPr>
        <w:t>, válogatott lemezbemutatás vagy élő előadás útján nyújtott zeneszolgáltatást főszolgáltatásként nyújtó rendezvény, amelyen a részvételhez nem kell megváltott ülőhellyel rendelkezni.</w:t>
      </w:r>
    </w:p>
    <w:p w:rsidR="002339A0" w:rsidRDefault="002339A0" w:rsidP="00551D1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11401" w:rsidRPr="002339A0" w:rsidRDefault="00311401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Rendszeres rendezvény:</w:t>
      </w:r>
      <w:r w:rsidRPr="002339A0">
        <w:rPr>
          <w:rFonts w:ascii="Arial" w:hAnsi="Arial" w:cs="Arial"/>
          <w:sz w:val="22"/>
          <w:szCs w:val="22"/>
        </w:rPr>
        <w:t xml:space="preserve"> adott helyszínen hetente több alkalommal, heti vagy havi gyakorisággal megtartott rendezvény.</w:t>
      </w:r>
    </w:p>
    <w:p w:rsidR="002339A0" w:rsidRDefault="002339A0" w:rsidP="00551D1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11401" w:rsidRPr="002339A0" w:rsidRDefault="00551D12" w:rsidP="00551D12">
      <w:pPr>
        <w:jc w:val="both"/>
        <w:rPr>
          <w:rFonts w:ascii="Arial" w:hAnsi="Arial" w:cs="Arial"/>
          <w:sz w:val="22"/>
          <w:szCs w:val="22"/>
        </w:rPr>
      </w:pPr>
      <w:r w:rsidRPr="002339A0">
        <w:rPr>
          <w:rFonts w:ascii="Arial" w:hAnsi="Arial" w:cs="Arial"/>
          <w:sz w:val="22"/>
          <w:szCs w:val="22"/>
          <w:u w:val="single"/>
        </w:rPr>
        <w:t>Alkalmi rendezvény:</w:t>
      </w:r>
      <w:r w:rsidRPr="002339A0">
        <w:rPr>
          <w:rFonts w:ascii="Arial" w:hAnsi="Arial" w:cs="Arial"/>
          <w:sz w:val="22"/>
          <w:szCs w:val="22"/>
        </w:rPr>
        <w:t xml:space="preserve"> adott helyszínen egy alkalommal legfeljebb tíz egymást követő napon megtartott rendezvény.</w:t>
      </w:r>
    </w:p>
    <w:p w:rsidR="00551D12" w:rsidRDefault="00551D12" w:rsidP="00551D12">
      <w:pPr>
        <w:jc w:val="both"/>
        <w:rPr>
          <w:rFonts w:ascii="Arial" w:hAnsi="Arial" w:cs="Arial"/>
          <w:i/>
          <w:sz w:val="22"/>
          <w:szCs w:val="22"/>
        </w:rPr>
      </w:pPr>
    </w:p>
    <w:p w:rsidR="002339A0" w:rsidRDefault="002026D2" w:rsidP="00170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Zenés, vagy táncos rendezvény csak rendezvénytartási engedély birtokában tartható.</w:t>
      </w:r>
    </w:p>
    <w:p w:rsidR="002026D2" w:rsidRDefault="002026D2" w:rsidP="00170842">
      <w:pPr>
        <w:rPr>
          <w:rFonts w:ascii="Arial" w:hAnsi="Arial" w:cs="Arial"/>
          <w:sz w:val="22"/>
          <w:szCs w:val="22"/>
        </w:rPr>
      </w:pPr>
    </w:p>
    <w:p w:rsidR="002339A0" w:rsidRPr="00E542D5" w:rsidRDefault="002339A0" w:rsidP="002339A0">
      <w:pPr>
        <w:rPr>
          <w:rFonts w:ascii="Arial" w:hAnsi="Arial" w:cs="Arial"/>
          <w:b/>
          <w:sz w:val="22"/>
          <w:szCs w:val="22"/>
          <w:u w:val="single"/>
        </w:rPr>
      </w:pPr>
      <w:r w:rsidRPr="00E542D5">
        <w:rPr>
          <w:rFonts w:ascii="Arial" w:hAnsi="Arial" w:cs="Arial"/>
          <w:b/>
          <w:sz w:val="22"/>
          <w:szCs w:val="22"/>
          <w:u w:val="single"/>
        </w:rPr>
        <w:t>Kérelem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eljárás kérelemre indul. </w:t>
      </w:r>
    </w:p>
    <w:p w:rsidR="00E542D5" w:rsidRDefault="00E542D5" w:rsidP="002339A0">
      <w:pPr>
        <w:rPr>
          <w:rFonts w:ascii="Arial" w:hAnsi="Arial" w:cs="Arial"/>
          <w:sz w:val="22"/>
          <w:szCs w:val="22"/>
        </w:rPr>
      </w:pPr>
    </w:p>
    <w:p w:rsidR="00E542D5" w:rsidRPr="00E542D5" w:rsidRDefault="00E542D5" w:rsidP="00E542D5">
      <w:pPr>
        <w:jc w:val="both"/>
        <w:rPr>
          <w:rFonts w:ascii="Arial" w:hAnsi="Arial" w:cs="Arial"/>
          <w:sz w:val="22"/>
          <w:szCs w:val="22"/>
        </w:rPr>
      </w:pPr>
      <w:r w:rsidRPr="00E542D5">
        <w:rPr>
          <w:rFonts w:ascii="Arial" w:hAnsi="Arial" w:cs="Arial"/>
          <w:sz w:val="22"/>
          <w:szCs w:val="22"/>
        </w:rPr>
        <w:t xml:space="preserve">Az engedély iránti kérelmet  </w:t>
      </w:r>
    </w:p>
    <w:p w:rsidR="00E542D5" w:rsidRDefault="00E542D5" w:rsidP="00E542D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rendezvénynek helyt adó építmény üzemeltetője,</w:t>
      </w:r>
    </w:p>
    <w:p w:rsidR="00E542D5" w:rsidRPr="00551D12" w:rsidRDefault="00E542D5" w:rsidP="00E542D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szabadtéri rendezvény esetében a rendezvény szervezője nyújthatja be.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7A2892" w:rsidRPr="007A2892" w:rsidRDefault="007A2892" w:rsidP="007A2892">
      <w:pPr>
        <w:jc w:val="both"/>
        <w:rPr>
          <w:rFonts w:ascii="Arial" w:hAnsi="Arial" w:cs="Arial"/>
          <w:sz w:val="22"/>
          <w:szCs w:val="22"/>
        </w:rPr>
      </w:pPr>
      <w:r w:rsidRPr="007A2892">
        <w:rPr>
          <w:rFonts w:ascii="Arial" w:hAnsi="Arial" w:cs="Arial"/>
          <w:sz w:val="22"/>
          <w:szCs w:val="22"/>
        </w:rPr>
        <w:t>A digitális államról és a digitális szolgáltatások nyújtásának egyes szabályairól szóló 2023. évi CIII. törvény alapján gazdasági társaságok, egyéni vállalkozók az ügyfél jogi képviselője elektronikus ügyintézésre köteles.</w:t>
      </w:r>
    </w:p>
    <w:p w:rsidR="007A2892" w:rsidRDefault="007A2892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kérelem a </w:t>
      </w:r>
      <w:hyperlink r:id="rId6" w:history="1">
        <w:r w:rsidRPr="00F73E83">
          <w:rPr>
            <w:rStyle w:val="Hiperhivatkozs"/>
            <w:rFonts w:ascii="Arial" w:hAnsi="Arial" w:cs="Arial"/>
            <w:sz w:val="22"/>
            <w:szCs w:val="22"/>
          </w:rPr>
          <w:t>https://ohp-20.asp.lgov.hu/nyitolap</w:t>
        </w:r>
      </w:hyperlink>
      <w:r>
        <w:rPr>
          <w:rFonts w:ascii="Arial" w:hAnsi="Arial" w:cs="Arial"/>
          <w:sz w:val="22"/>
          <w:szCs w:val="22"/>
        </w:rPr>
        <w:t xml:space="preserve"> - bejelentkezés után Hévíz település kiválasztásával – tudja ügye</w:t>
      </w:r>
      <w:r w:rsidR="009A5CE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 intézni, Intézze ügyeit elektronikusan! szövegre kattintással.</w:t>
      </w:r>
    </w:p>
    <w:p w:rsidR="002339A0" w:rsidRDefault="002339A0" w:rsidP="002339A0">
      <w:pPr>
        <w:rPr>
          <w:rFonts w:ascii="Arial" w:hAnsi="Arial" w:cs="Arial"/>
          <w:sz w:val="22"/>
          <w:szCs w:val="22"/>
        </w:rPr>
      </w:pPr>
    </w:p>
    <w:p w:rsidR="002339A0" w:rsidRDefault="002339A0" w:rsidP="002339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„ÜGYINDÍTÁS” ikonra kattintva, az „ELJÁRÁS MÓDJA” értelemszerű megjelölésével, az „ÁGAZAT” legördülő lehetőségei közül kiválasztja az Ipar-kereskedelem megnevezésűt, majd az „ÜGYTÍPUS”: rendezvény kiválasztását követően a „LEKÉRDEZÉS” gombra kattintást követően a RENDEZVÉNYTARTÁSI ENGEDÉLY MEGADÁSA IRÁNTI KÉRELEM kiválasztásával online kitöltés gombra kattintva tudja megkezdeni az űrlap kitöltését.</w:t>
      </w:r>
    </w:p>
    <w:p w:rsidR="00D859F4" w:rsidRDefault="00D859F4" w:rsidP="002339A0">
      <w:pPr>
        <w:jc w:val="both"/>
        <w:rPr>
          <w:rFonts w:ascii="Arial" w:hAnsi="Arial" w:cs="Arial"/>
          <w:sz w:val="22"/>
          <w:szCs w:val="22"/>
        </w:rPr>
      </w:pPr>
    </w:p>
    <w:p w:rsidR="00D859F4" w:rsidRPr="00D859F4" w:rsidRDefault="00D859F4" w:rsidP="00D859F4">
      <w:p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Az engedély iránti kérelem tartalmaz</w:t>
      </w:r>
      <w:r>
        <w:rPr>
          <w:rFonts w:ascii="Arial" w:hAnsi="Arial" w:cs="Arial"/>
          <w:sz w:val="22"/>
          <w:szCs w:val="22"/>
        </w:rPr>
        <w:t>nia kell:</w:t>
      </w:r>
    </w:p>
    <w:p w:rsidR="00D859F4" w:rsidRPr="00D859F4" w:rsidRDefault="00D859F4" w:rsidP="00D859F4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a kérelmező nevét, valamint a Nemzeti Turisztikai Adatszolgáltató Központba történő regisztráció során kapott regisztrációs számát,</w:t>
      </w:r>
    </w:p>
    <w:p w:rsidR="00D859F4" w:rsidRPr="00D859F4" w:rsidRDefault="00D859F4" w:rsidP="00D859F4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a zenés, táncos rendezvény megnevezését,</w:t>
      </w:r>
    </w:p>
    <w:p w:rsidR="00D859F4" w:rsidRPr="00D859F4" w:rsidRDefault="00D859F4" w:rsidP="00D859F4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a zenés, táncos rendezvényhez kapcsolódó szolgáltatások megnevezését,</w:t>
      </w:r>
    </w:p>
    <w:p w:rsidR="00D859F4" w:rsidRPr="00D859F4" w:rsidRDefault="00D859F4" w:rsidP="00D859F4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a zenés, táncos rendezvény gyakoriságáról, megtartásának napjairól, kezdésének és befejezésének időpontjáról szóló nyilatkozatot.</w:t>
      </w:r>
    </w:p>
    <w:p w:rsidR="00D859F4" w:rsidRDefault="00D859F4" w:rsidP="00D859F4">
      <w:pPr>
        <w:jc w:val="both"/>
        <w:rPr>
          <w:rFonts w:ascii="Arial" w:hAnsi="Arial" w:cs="Arial"/>
          <w:sz w:val="22"/>
          <w:szCs w:val="22"/>
        </w:rPr>
      </w:pPr>
    </w:p>
    <w:p w:rsidR="00D859F4" w:rsidRPr="00D859F4" w:rsidRDefault="00D859F4" w:rsidP="00D859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kérelemhez csatolni kell:</w:t>
      </w:r>
    </w:p>
    <w:p w:rsidR="00D859F4" w:rsidRPr="00D859F4" w:rsidRDefault="00D859F4" w:rsidP="00D859F4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a biztonsági tervet,</w:t>
      </w:r>
    </w:p>
    <w:p w:rsidR="00D859F4" w:rsidRPr="00D859F4" w:rsidRDefault="00D859F4" w:rsidP="00D859F4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amennyiben ezt jogszabály kötelezővé teszi, a tűzvédelmi szabályzatot.</w:t>
      </w:r>
    </w:p>
    <w:p w:rsidR="00D859F4" w:rsidRDefault="00D859F4" w:rsidP="002339A0">
      <w:pPr>
        <w:jc w:val="both"/>
        <w:rPr>
          <w:rFonts w:ascii="Arial" w:hAnsi="Arial" w:cs="Arial"/>
          <w:sz w:val="22"/>
          <w:szCs w:val="22"/>
        </w:rPr>
      </w:pPr>
    </w:p>
    <w:p w:rsidR="00170842" w:rsidRPr="00E542D5" w:rsidRDefault="00543066" w:rsidP="001F4141">
      <w:pPr>
        <w:jc w:val="both"/>
        <w:rPr>
          <w:rFonts w:ascii="Arial" w:hAnsi="Arial" w:cs="Arial"/>
          <w:b/>
          <w:u w:val="single"/>
        </w:rPr>
      </w:pPr>
      <w:r w:rsidRPr="00E542D5">
        <w:rPr>
          <w:rFonts w:ascii="Arial" w:hAnsi="Arial" w:cs="Arial"/>
          <w:b/>
          <w:u w:val="single"/>
        </w:rPr>
        <w:t>Engedélyezési eljárás:</w:t>
      </w:r>
    </w:p>
    <w:p w:rsidR="002339A0" w:rsidRDefault="002339A0" w:rsidP="001F4141">
      <w:pPr>
        <w:jc w:val="both"/>
        <w:rPr>
          <w:rFonts w:ascii="Arial" w:hAnsi="Arial" w:cs="Arial"/>
          <w:b/>
        </w:rPr>
      </w:pPr>
    </w:p>
    <w:p w:rsidR="005C068B" w:rsidRPr="005C068B" w:rsidRDefault="002339A0" w:rsidP="005C068B">
      <w:pPr>
        <w:jc w:val="both"/>
        <w:rPr>
          <w:rFonts w:ascii="Arial" w:hAnsi="Arial" w:cs="Arial"/>
          <w:sz w:val="22"/>
          <w:szCs w:val="22"/>
        </w:rPr>
      </w:pPr>
      <w:r w:rsidRPr="005C068B">
        <w:rPr>
          <w:rFonts w:ascii="Arial" w:hAnsi="Arial" w:cs="Arial"/>
          <w:sz w:val="22"/>
          <w:szCs w:val="22"/>
          <w:u w:val="single"/>
        </w:rPr>
        <w:t>Eljárási határidő:</w:t>
      </w:r>
      <w:r w:rsidRPr="005C068B">
        <w:rPr>
          <w:rFonts w:ascii="Arial" w:hAnsi="Arial" w:cs="Arial"/>
          <w:sz w:val="22"/>
          <w:szCs w:val="22"/>
        </w:rPr>
        <w:t xml:space="preserve"> 20 nap, melybe nem tartozik bele </w:t>
      </w:r>
      <w:r w:rsidR="005C068B" w:rsidRPr="005C068B">
        <w:rPr>
          <w:rFonts w:ascii="Arial" w:hAnsi="Arial" w:cs="Arial"/>
          <w:sz w:val="22"/>
          <w:szCs w:val="22"/>
        </w:rPr>
        <w:t>az eljárás felfüggesztésének, szünetelésének és az ügyfél mulasztásának vagy késedelmének időtartama.</w:t>
      </w:r>
    </w:p>
    <w:p w:rsidR="004F0176" w:rsidRDefault="004F0176" w:rsidP="001F4141">
      <w:pPr>
        <w:jc w:val="both"/>
        <w:rPr>
          <w:rFonts w:ascii="Arial" w:hAnsi="Arial" w:cs="Arial"/>
          <w:sz w:val="22"/>
          <w:szCs w:val="22"/>
        </w:rPr>
      </w:pPr>
    </w:p>
    <w:p w:rsidR="00543066" w:rsidRPr="008E474F" w:rsidRDefault="00543066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>Ha a kérelem hiányosan került benyújtásra, az ügyintéző a pótolandó dokumentum megjelölésével, határidő kitűzésével hiánypótlásra szólítja fel az ügyfelet 8 napon belül.</w:t>
      </w:r>
    </w:p>
    <w:p w:rsidR="00543066" w:rsidRDefault="00543066" w:rsidP="001F4141">
      <w:pPr>
        <w:jc w:val="both"/>
        <w:rPr>
          <w:rFonts w:ascii="Arial" w:hAnsi="Arial" w:cs="Arial"/>
          <w:sz w:val="22"/>
          <w:szCs w:val="22"/>
        </w:rPr>
      </w:pPr>
    </w:p>
    <w:p w:rsidR="001F4141" w:rsidRDefault="00543066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ügyintéző helyszíni szem</w:t>
      </w:r>
      <w:r w:rsidR="001F4141">
        <w:rPr>
          <w:rFonts w:ascii="Arial" w:hAnsi="Arial" w:cs="Arial"/>
          <w:sz w:val="22"/>
          <w:szCs w:val="22"/>
        </w:rPr>
        <w:t xml:space="preserve">lét tűz ki, melyről értesítést kap: </w:t>
      </w:r>
    </w:p>
    <w:p w:rsidR="00D06FBC" w:rsidRDefault="00D06FBC" w:rsidP="001F41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E474F" w:rsidRDefault="008E474F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kérelmező</w:t>
      </w:r>
    </w:p>
    <w:p w:rsidR="008E474F" w:rsidRDefault="008E474F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Országos Mentőszolgálat</w:t>
      </w:r>
    </w:p>
    <w:p w:rsidR="00D06FBC" w:rsidRPr="008E474F" w:rsidRDefault="006A4B49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Zala Vármegyei Kormányhivatal Tűzvédelmi és Iparbiztonsági Hatósági Főosztály</w:t>
      </w:r>
    </w:p>
    <w:p w:rsidR="00D06FBC" w:rsidRPr="008E474F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 xml:space="preserve">Zala Vármegyei Kormányhivatal Keszthelyi Járási Hivatal Építésügyi, Hatósági, Gyámügyi és Igazságügyi Osztály </w:t>
      </w:r>
      <w:r w:rsidR="006A38D8">
        <w:rPr>
          <w:rFonts w:ascii="Arial" w:hAnsi="Arial" w:cs="Arial"/>
          <w:sz w:val="22"/>
          <w:szCs w:val="22"/>
        </w:rPr>
        <w:t>(</w:t>
      </w:r>
      <w:r w:rsidR="008E474F" w:rsidRPr="008E474F">
        <w:rPr>
          <w:rFonts w:ascii="Arial" w:hAnsi="Arial" w:cs="Arial"/>
          <w:sz w:val="22"/>
          <w:szCs w:val="22"/>
        </w:rPr>
        <w:t>kivéve, ha az építmény ugyanerre a rendeltetésre 6 hónapon belül használatbavételi engedéllyel rendelkezik).</w:t>
      </w:r>
    </w:p>
    <w:p w:rsidR="00D06FBC" w:rsidRDefault="00D06FBC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E474F">
        <w:rPr>
          <w:rFonts w:ascii="Arial" w:hAnsi="Arial" w:cs="Arial"/>
          <w:sz w:val="22"/>
          <w:szCs w:val="22"/>
        </w:rPr>
        <w:t>Zala Vármegyei Kormányhivatal Keszthelyi Járási Hivatal Népegészségügyi Osztály</w:t>
      </w:r>
    </w:p>
    <w:p w:rsidR="006A4B49" w:rsidRPr="006A4B49" w:rsidRDefault="006A4B49" w:rsidP="006A4B49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A4B49">
        <w:rPr>
          <w:rFonts w:ascii="Arial" w:hAnsi="Arial" w:cs="Arial"/>
          <w:sz w:val="22"/>
          <w:szCs w:val="22"/>
        </w:rPr>
        <w:t>Zala Vármegyei Rendőr-főkapitányság Keszthelyi Rendőrkapitánysága</w:t>
      </w:r>
    </w:p>
    <w:p w:rsidR="00D06FBC" w:rsidRDefault="00D06FBC" w:rsidP="001F41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F4141" w:rsidRDefault="001F4141" w:rsidP="008E474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ügyintéző az engedély megadásával egyidejűleg a zenés, táncos rendezvény nyilvántartásba veszi, és igazolást állít ki. A nyilvántartást az interneten közzéteszi.</w:t>
      </w:r>
    </w:p>
    <w:p w:rsidR="001F4141" w:rsidRDefault="001F4141" w:rsidP="008E474F">
      <w:pPr>
        <w:pStyle w:val="Listaszerbekezd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engedélyt vagy a kérelem elutasításáról szóló határozatot az ügyintéző közli:</w:t>
      </w:r>
    </w:p>
    <w:p w:rsidR="001F4141" w:rsidRDefault="001F4141" w:rsidP="001F4141">
      <w:pPr>
        <w:jc w:val="both"/>
        <w:rPr>
          <w:rFonts w:ascii="Arial" w:hAnsi="Arial" w:cs="Arial"/>
          <w:sz w:val="22"/>
          <w:szCs w:val="22"/>
        </w:rPr>
      </w:pP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kérelmezővel,</w:t>
      </w:r>
    </w:p>
    <w:p w:rsidR="001F4141" w:rsidRDefault="001F4141" w:rsidP="008E474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eljárásban közreműködött szakhatóságokkal,</w:t>
      </w:r>
    </w:p>
    <w:p w:rsidR="00D859F4" w:rsidRPr="00D859F4" w:rsidRDefault="00D859F4" w:rsidP="00D859F4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859F4">
        <w:rPr>
          <w:rFonts w:ascii="Arial" w:hAnsi="Arial" w:cs="Arial"/>
          <w:sz w:val="22"/>
          <w:szCs w:val="22"/>
        </w:rPr>
        <w:t>Zala Vármegyei Kormányhivatal Közlekedési, Műszaki Engedélyezési és Fogyasztóvédelmi Főosztály Fogyasztóvédelmi Osztály</w:t>
      </w:r>
    </w:p>
    <w:p w:rsidR="001E6263" w:rsidRDefault="001E6263" w:rsidP="001E6263">
      <w:pPr>
        <w:jc w:val="both"/>
        <w:rPr>
          <w:rFonts w:ascii="Arial" w:hAnsi="Arial" w:cs="Arial"/>
          <w:sz w:val="22"/>
          <w:szCs w:val="22"/>
        </w:rPr>
      </w:pPr>
    </w:p>
    <w:p w:rsidR="001E6263" w:rsidRDefault="001E6263" w:rsidP="001E6263">
      <w:pPr>
        <w:jc w:val="both"/>
        <w:rPr>
          <w:rFonts w:ascii="Arial" w:hAnsi="Arial" w:cs="Arial"/>
          <w:b/>
          <w:sz w:val="22"/>
          <w:szCs w:val="22"/>
        </w:rPr>
      </w:pPr>
      <w:r w:rsidRPr="001E6263">
        <w:rPr>
          <w:rFonts w:ascii="Arial" w:hAnsi="Arial" w:cs="Arial"/>
          <w:b/>
          <w:sz w:val="22"/>
          <w:szCs w:val="22"/>
        </w:rPr>
        <w:t>Az üzemeltető, illetve a szervező kötelezettsége:</w:t>
      </w:r>
    </w:p>
    <w:p w:rsidR="001E6263" w:rsidRDefault="001E6263" w:rsidP="001E6263">
      <w:pPr>
        <w:jc w:val="both"/>
        <w:rPr>
          <w:rFonts w:ascii="Arial" w:hAnsi="Arial" w:cs="Arial"/>
          <w:b/>
          <w:sz w:val="22"/>
          <w:szCs w:val="22"/>
        </w:rPr>
      </w:pPr>
    </w:p>
    <w:p w:rsidR="001E6263" w:rsidRDefault="006429E9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szervező köteles folyamatosan nyomon követni, hogy nem várható-e a rendezvény biztonságát veszélyeztető időjárás, valamint felel a biztonsági tervben és a vonatkozó tűzvédelmi előírásokban meghatározott rendelkezések megtartásáért, ha az időjárás a rendezvény biztonságát veszélyezteti, szükséges esetben gondoskodik a rendezvény felfüggesztéséről. </w:t>
      </w:r>
    </w:p>
    <w:p w:rsidR="006429E9" w:rsidRDefault="006429E9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zenés, táncos rendezvény gyakoriságáról, megtartásának napjairól, kezdésének és befejezésének időpontjáról szóló nyilatkozatnak, a biztonsági tervnek és a tűzriadó tervnek a zenés, táncos rendezvény helyszínén a vendégek számára látható, hozzáférhető helyen történő elhelyezéséért, </w:t>
      </w:r>
      <w:r w:rsidR="00983E7C">
        <w:rPr>
          <w:rFonts w:ascii="Arial" w:hAnsi="Arial" w:cs="Arial"/>
          <w:sz w:val="22"/>
          <w:szCs w:val="22"/>
        </w:rPr>
        <w:t>valamint az elektronikus tájékoztatásra szolgáló honlapján való közzétételéért az üzemeletető felel.</w:t>
      </w:r>
    </w:p>
    <w:p w:rsidR="006E1BC3" w:rsidRDefault="00983E7C" w:rsidP="006429E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szervezője gondoskodik elsősegély nyújtására képzett személyzet helyszíni jelenlétéről.</w:t>
      </w:r>
    </w:p>
    <w:p w:rsidR="0067274B" w:rsidRDefault="0067274B" w:rsidP="00983E7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E784E" w:rsidRDefault="00DE784E" w:rsidP="006A38D8">
      <w:pPr>
        <w:jc w:val="both"/>
        <w:rPr>
          <w:rFonts w:ascii="Arial" w:hAnsi="Arial" w:cs="Arial"/>
          <w:b/>
          <w:sz w:val="22"/>
          <w:szCs w:val="22"/>
        </w:rPr>
      </w:pPr>
    </w:p>
    <w:p w:rsidR="00983E7C" w:rsidRDefault="00983E7C" w:rsidP="006A38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Az ellenőrzést végző hatóság az alábbi jogsértések esetén köteles a zenés, táncos rendezvény folytatását a helyszínen felfüggeszteni:</w:t>
      </w:r>
    </w:p>
    <w:p w:rsidR="006A38D8" w:rsidRPr="00983E7C" w:rsidRDefault="006A38D8" w:rsidP="006A38D8">
      <w:pPr>
        <w:jc w:val="both"/>
        <w:rPr>
          <w:rFonts w:ascii="Arial" w:hAnsi="Arial" w:cs="Arial"/>
          <w:b/>
          <w:sz w:val="22"/>
          <w:szCs w:val="22"/>
        </w:rPr>
      </w:pPr>
    </w:p>
    <w:p w:rsidR="006429E9" w:rsidRDefault="00983E7C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engedély iránti kérelemben meghatározott </w:t>
      </w:r>
      <w:r w:rsidR="00472B86">
        <w:rPr>
          <w:rFonts w:ascii="Arial" w:hAnsi="Arial" w:cs="Arial"/>
          <w:sz w:val="22"/>
          <w:szCs w:val="22"/>
        </w:rPr>
        <w:t>befogadóképességének nyilvánvalóan jelentős túllépése,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biztonsági tervben meghatározott számú biztonsági személyzet hiánya,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 hiánya,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folytatása az élet- vagy testi épség veszélyeztetésével jár,</w:t>
      </w:r>
    </w:p>
    <w:p w:rsidR="00472B86" w:rsidRDefault="00472B86" w:rsidP="00472B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zenés, táncos rendezvény folytatása a közbiztonságot vagy a közrendet közvetlenül és súlyosan veszélyezteti.</w:t>
      </w:r>
    </w:p>
    <w:p w:rsidR="006429E9" w:rsidRPr="001E6263" w:rsidRDefault="006429E9" w:rsidP="001E6263">
      <w:pPr>
        <w:jc w:val="both"/>
        <w:rPr>
          <w:rFonts w:ascii="Arial" w:hAnsi="Arial" w:cs="Arial"/>
          <w:sz w:val="22"/>
          <w:szCs w:val="22"/>
        </w:rPr>
      </w:pPr>
    </w:p>
    <w:p w:rsidR="00472B86" w:rsidRDefault="00472B86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 jogosultja a kérelem adataiban bekövetkezett változásokat haladéktalanul köteles bejelenteni.</w:t>
      </w:r>
    </w:p>
    <w:p w:rsidR="001F4141" w:rsidRDefault="00472B86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tevékenység megszüntetését az igazolás leadásával egyidejűleg haladéktalanul be kell jelenteni.</w:t>
      </w: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Kérdés esetén kollégánk a Hévízi Polgármesteri Hivatal elérhetőségén </w:t>
      </w:r>
      <w:r w:rsidR="0067274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8380 Hévíz, Kossuth Lajos utca 1., telefonszám: 83/500-818</w:t>
      </w:r>
      <w:r w:rsidR="006727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szívesen segítenek.</w:t>
      </w:r>
    </w:p>
    <w:p w:rsidR="003E50F8" w:rsidRDefault="003E50F8" w:rsidP="00472B86">
      <w:pPr>
        <w:jc w:val="both"/>
        <w:rPr>
          <w:rFonts w:ascii="Arial" w:hAnsi="Arial" w:cs="Arial"/>
          <w:sz w:val="22"/>
          <w:szCs w:val="22"/>
        </w:rPr>
      </w:pPr>
    </w:p>
    <w:p w:rsidR="003E50F8" w:rsidRDefault="003E50F8" w:rsidP="0047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Hévíz, 2026. január 28. </w:t>
      </w:r>
      <w:bookmarkStart w:id="0" w:name="_GoBack"/>
      <w:bookmarkEnd w:id="0"/>
    </w:p>
    <w:p w:rsidR="00E542D5" w:rsidRDefault="00E542D5" w:rsidP="00472B86">
      <w:pPr>
        <w:jc w:val="both"/>
        <w:rPr>
          <w:rFonts w:ascii="Arial" w:hAnsi="Arial" w:cs="Arial"/>
          <w:sz w:val="22"/>
          <w:szCs w:val="22"/>
        </w:rPr>
      </w:pPr>
    </w:p>
    <w:p w:rsidR="00E542D5" w:rsidRPr="00472B86" w:rsidRDefault="00DE784E" w:rsidP="00DE784E">
      <w:pPr>
        <w:tabs>
          <w:tab w:val="left" w:pos="5954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42D5">
        <w:rPr>
          <w:rFonts w:ascii="Arial" w:hAnsi="Arial" w:cs="Arial"/>
          <w:sz w:val="22"/>
          <w:szCs w:val="22"/>
        </w:rPr>
        <w:t>Hévízi Polgármesteri Hivatal</w:t>
      </w:r>
    </w:p>
    <w:sectPr w:rsidR="00E542D5" w:rsidRPr="00472B86" w:rsidSect="00E542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276"/>
    <w:multiLevelType w:val="hybridMultilevel"/>
    <w:tmpl w:val="12129C94"/>
    <w:lvl w:ilvl="0" w:tplc="541E5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F3D"/>
    <w:multiLevelType w:val="hybridMultilevel"/>
    <w:tmpl w:val="9B42B7C6"/>
    <w:lvl w:ilvl="0" w:tplc="B31CB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5BB"/>
    <w:multiLevelType w:val="hybridMultilevel"/>
    <w:tmpl w:val="7D2699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BF2"/>
    <w:multiLevelType w:val="hybridMultilevel"/>
    <w:tmpl w:val="490811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8EE"/>
    <w:multiLevelType w:val="hybridMultilevel"/>
    <w:tmpl w:val="1C9870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66B41"/>
    <w:multiLevelType w:val="hybridMultilevel"/>
    <w:tmpl w:val="F89893B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A60B9"/>
    <w:multiLevelType w:val="hybridMultilevel"/>
    <w:tmpl w:val="AA6C64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B434C"/>
    <w:multiLevelType w:val="hybridMultilevel"/>
    <w:tmpl w:val="F9FCF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F7CDB"/>
    <w:multiLevelType w:val="hybridMultilevel"/>
    <w:tmpl w:val="8BB89706"/>
    <w:lvl w:ilvl="0" w:tplc="3DFECDE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6114"/>
    <w:multiLevelType w:val="hybridMultilevel"/>
    <w:tmpl w:val="090092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F1F"/>
    <w:multiLevelType w:val="hybridMultilevel"/>
    <w:tmpl w:val="3D2AE3FC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465C1"/>
    <w:multiLevelType w:val="hybridMultilevel"/>
    <w:tmpl w:val="AF34F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771E6"/>
    <w:multiLevelType w:val="hybridMultilevel"/>
    <w:tmpl w:val="B7BE9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D3578"/>
    <w:multiLevelType w:val="hybridMultilevel"/>
    <w:tmpl w:val="186E7E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F273B"/>
    <w:multiLevelType w:val="hybridMultilevel"/>
    <w:tmpl w:val="009EE54C"/>
    <w:lvl w:ilvl="0" w:tplc="7F44E4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9278C"/>
    <w:multiLevelType w:val="hybridMultilevel"/>
    <w:tmpl w:val="C5920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908E9"/>
    <w:multiLevelType w:val="hybridMultilevel"/>
    <w:tmpl w:val="FA36A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13"/>
  </w:num>
  <w:num w:numId="14">
    <w:abstractNumId w:val="15"/>
  </w:num>
  <w:num w:numId="15">
    <w:abstractNumId w:val="8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4"/>
    <w:rsid w:val="000D693B"/>
    <w:rsid w:val="00170842"/>
    <w:rsid w:val="00177030"/>
    <w:rsid w:val="001E6263"/>
    <w:rsid w:val="001F4141"/>
    <w:rsid w:val="002026D2"/>
    <w:rsid w:val="002339A0"/>
    <w:rsid w:val="002B646B"/>
    <w:rsid w:val="00311401"/>
    <w:rsid w:val="003E50F8"/>
    <w:rsid w:val="00472B86"/>
    <w:rsid w:val="00487297"/>
    <w:rsid w:val="004F0176"/>
    <w:rsid w:val="00540800"/>
    <w:rsid w:val="00543066"/>
    <w:rsid w:val="00551D12"/>
    <w:rsid w:val="00573F6A"/>
    <w:rsid w:val="005C068B"/>
    <w:rsid w:val="00614AF4"/>
    <w:rsid w:val="00632D6F"/>
    <w:rsid w:val="006429E9"/>
    <w:rsid w:val="0067274B"/>
    <w:rsid w:val="006A38D8"/>
    <w:rsid w:val="006A4B49"/>
    <w:rsid w:val="006E1BC3"/>
    <w:rsid w:val="007A2892"/>
    <w:rsid w:val="00865591"/>
    <w:rsid w:val="00885121"/>
    <w:rsid w:val="008E474F"/>
    <w:rsid w:val="00983E7C"/>
    <w:rsid w:val="009A5CEE"/>
    <w:rsid w:val="00A74B40"/>
    <w:rsid w:val="00B31379"/>
    <w:rsid w:val="00B54791"/>
    <w:rsid w:val="00BA07D4"/>
    <w:rsid w:val="00C33B51"/>
    <w:rsid w:val="00D06FBC"/>
    <w:rsid w:val="00D859F4"/>
    <w:rsid w:val="00D976D7"/>
    <w:rsid w:val="00DB16F9"/>
    <w:rsid w:val="00DE784E"/>
    <w:rsid w:val="00E542D5"/>
    <w:rsid w:val="00F028A5"/>
    <w:rsid w:val="00F032E4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DBDBB"/>
  <w15:chartTrackingRefBased/>
  <w15:docId w15:val="{D5DC6F3B-AFF5-4841-B11B-0C1F96E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976D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479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0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5260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Hévíz PM</Company>
  <LinksUpToDate>false</LinksUpToDate>
  <CharactersWithSpaces>5934</CharactersWithSpaces>
  <SharedDoc>false</SharedDoc>
  <HLinks>
    <vt:vector size="12" baseType="variant">
      <vt:variant>
        <vt:i4>5636233</vt:i4>
      </vt:variant>
      <vt:variant>
        <vt:i4>3</vt:i4>
      </vt:variant>
      <vt:variant>
        <vt:i4>0</vt:i4>
      </vt:variant>
      <vt:variant>
        <vt:i4>5</vt:i4>
      </vt:variant>
      <vt:variant>
        <vt:lpwstr>http://www.heviz.hu/e-ügyintézés/</vt:lpwstr>
      </vt:variant>
      <vt:variant>
        <vt:lpwstr/>
      </vt:variant>
      <vt:variant>
        <vt:i4>524295</vt:i4>
      </vt:variant>
      <vt:variant>
        <vt:i4>0</vt:i4>
      </vt:variant>
      <vt:variant>
        <vt:i4>0</vt:i4>
      </vt:variant>
      <vt:variant>
        <vt:i4>5</vt:i4>
      </vt:variant>
      <vt:variant>
        <vt:lpwstr>http://www.heviz.hu/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fabianne</dc:creator>
  <cp:keywords/>
  <cp:lastModifiedBy>Bertalanné Dr. Gallé Vera</cp:lastModifiedBy>
  <cp:revision>2</cp:revision>
  <cp:lastPrinted>2025-04-02T08:15:00Z</cp:lastPrinted>
  <dcterms:created xsi:type="dcterms:W3CDTF">2026-01-28T13:44:00Z</dcterms:created>
  <dcterms:modified xsi:type="dcterms:W3CDTF">2026-01-28T13:44:00Z</dcterms:modified>
</cp:coreProperties>
</file>