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E40499">
        <w:rPr>
          <w:rFonts w:ascii="Arial" w:hAnsi="Arial" w:cs="Arial"/>
          <w:sz w:val="24"/>
          <w:szCs w:val="24"/>
        </w:rPr>
        <w:t>VFO</w:t>
      </w:r>
      <w:r w:rsidRPr="00956A7D">
        <w:rPr>
          <w:rFonts w:ascii="Arial" w:hAnsi="Arial" w:cs="Arial"/>
          <w:sz w:val="24"/>
          <w:szCs w:val="24"/>
        </w:rPr>
        <w:t>/</w:t>
      </w:r>
      <w:r w:rsidR="00E40499">
        <w:rPr>
          <w:rFonts w:ascii="Arial" w:hAnsi="Arial" w:cs="Arial"/>
          <w:sz w:val="24"/>
          <w:szCs w:val="24"/>
        </w:rPr>
        <w:t>714-3</w:t>
      </w:r>
      <w:r w:rsidR="00A76D08">
        <w:rPr>
          <w:rFonts w:ascii="Arial" w:hAnsi="Arial" w:cs="Arial"/>
          <w:sz w:val="24"/>
          <w:szCs w:val="24"/>
        </w:rPr>
        <w:t>/2016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A76D0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2016. </w:t>
      </w:r>
      <w:r w:rsidR="00C00319">
        <w:rPr>
          <w:rFonts w:ascii="Arial" w:hAnsi="Arial" w:cs="Arial"/>
          <w:b/>
          <w:sz w:val="24"/>
          <w:szCs w:val="24"/>
        </w:rPr>
        <w:t>február 25-ei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01CE1" w:rsidRDefault="00C00319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Tárgy: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E40499">
        <w:rPr>
          <w:rFonts w:ascii="Arial" w:hAnsi="Arial" w:cs="Arial"/>
          <w:sz w:val="24"/>
          <w:szCs w:val="24"/>
        </w:rPr>
        <w:t>Hévíz, Kossuth Lajos u. 5. szám alatti társasház ingatlanrendezési kérelme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Készítette</w:t>
      </w:r>
      <w:proofErr w:type="gramStart"/>
      <w:r w:rsidRPr="00AC69D2">
        <w:rPr>
          <w:rFonts w:ascii="Arial" w:hAnsi="Arial" w:cs="Arial"/>
          <w:b/>
          <w:sz w:val="24"/>
          <w:szCs w:val="24"/>
        </w:rPr>
        <w:t xml:space="preserve">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E40499">
        <w:rPr>
          <w:rFonts w:ascii="Arial" w:hAnsi="Arial" w:cs="Arial"/>
          <w:sz w:val="24"/>
          <w:szCs w:val="24"/>
        </w:rPr>
        <w:t>Babics</w:t>
      </w:r>
      <w:proofErr w:type="gramEnd"/>
      <w:r w:rsidR="00E40499">
        <w:rPr>
          <w:rFonts w:ascii="Arial" w:hAnsi="Arial" w:cs="Arial"/>
          <w:sz w:val="24"/>
          <w:szCs w:val="24"/>
        </w:rPr>
        <w:t xml:space="preserve"> Tamás környezet- és természetvédelmi ügyintéző</w:t>
      </w:r>
    </w:p>
    <w:p w:rsidR="00F37CE8" w:rsidRPr="00F37CE8" w:rsidRDefault="00F37CE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proofErr w:type="gramStart"/>
      <w:r w:rsidR="00E40499" w:rsidRPr="00AC69D2">
        <w:rPr>
          <w:rFonts w:ascii="Arial" w:hAnsi="Arial" w:cs="Arial"/>
          <w:sz w:val="24"/>
          <w:szCs w:val="24"/>
        </w:rPr>
        <w:t>dr.</w:t>
      </w:r>
      <w:proofErr w:type="gramEnd"/>
      <w:r w:rsidR="00E40499" w:rsidRPr="00AC69D2">
        <w:rPr>
          <w:rFonts w:ascii="Arial" w:hAnsi="Arial" w:cs="Arial"/>
          <w:sz w:val="24"/>
          <w:szCs w:val="24"/>
        </w:rPr>
        <w:t xml:space="preserve"> Keserű Klaudia jogász</w:t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C610AA" w:rsidRDefault="00C610AA"/>
    <w:p w:rsidR="00A76D08" w:rsidRDefault="00A76D08"/>
    <w:p w:rsidR="00801CE1" w:rsidRDefault="00801CE1"/>
    <w:p w:rsidR="00360D48" w:rsidRDefault="00360D4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360D48" w:rsidRDefault="00360D4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60D48" w:rsidRDefault="00360D48" w:rsidP="00360D48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AC69D2" w:rsidRDefault="00AC69D2" w:rsidP="002E2958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 w:rsidRPr="00372D8A">
        <w:rPr>
          <w:sz w:val="22"/>
          <w:szCs w:val="22"/>
        </w:rPr>
        <w:t xml:space="preserve">Tiszteit </w:t>
      </w:r>
      <w:r>
        <w:rPr>
          <w:sz w:val="22"/>
          <w:szCs w:val="22"/>
        </w:rPr>
        <w:t>Képviselő-testület</w:t>
      </w:r>
      <w:r w:rsidRPr="00372D8A">
        <w:rPr>
          <w:sz w:val="22"/>
          <w:szCs w:val="22"/>
        </w:rPr>
        <w:t>!</w:t>
      </w:r>
    </w:p>
    <w:p w:rsidR="00AC69D2" w:rsidRDefault="00AC69D2" w:rsidP="002E2958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E40499" w:rsidRDefault="00E40499" w:rsidP="002E2958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 Hévíz, Kossuth Lajos u. 5. szám alatti társasház közös-képviselője, Bojt Géza a következő kérelemmel fordult Hévíz Város Önkormányzathoz:</w:t>
      </w:r>
    </w:p>
    <w:p w:rsidR="002E2958" w:rsidRDefault="00E40499" w:rsidP="002E2958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 Hévíz, Kossuth Lajos u. 5. szám alatt található társasház kizárólagos tulajdonát képezi Hévíz (belterület) 1069/5. </w:t>
      </w:r>
      <w:proofErr w:type="spellStart"/>
      <w:r>
        <w:rPr>
          <w:rFonts w:ascii="Arial" w:eastAsia="Calibri" w:hAnsi="Arial" w:cs="Arial"/>
        </w:rPr>
        <w:t>hrsz-ú</w:t>
      </w:r>
      <w:proofErr w:type="spellEnd"/>
      <w:r>
        <w:rPr>
          <w:rFonts w:ascii="Arial" w:eastAsia="Calibri" w:hAnsi="Arial" w:cs="Arial"/>
        </w:rPr>
        <w:t xml:space="preserve"> „társasház és udvar” megjelölésű ingatlan. A társasház területét keleti oldalon az 1069/6. </w:t>
      </w:r>
      <w:proofErr w:type="spellStart"/>
      <w:r>
        <w:rPr>
          <w:rFonts w:ascii="Arial" w:eastAsia="Calibri" w:hAnsi="Arial" w:cs="Arial"/>
        </w:rPr>
        <w:t>hrsz-ú</w:t>
      </w:r>
      <w:proofErr w:type="spellEnd"/>
      <w:r>
        <w:rPr>
          <w:rFonts w:ascii="Arial" w:eastAsia="Calibri" w:hAnsi="Arial" w:cs="Arial"/>
        </w:rPr>
        <w:t xml:space="preserve"> „közterület” megnevezésű, Hévíz Város Önkormányzat tul</w:t>
      </w:r>
      <w:r w:rsidR="002E2958">
        <w:rPr>
          <w:rFonts w:ascii="Arial" w:eastAsia="Calibri" w:hAnsi="Arial" w:cs="Arial"/>
        </w:rPr>
        <w:t xml:space="preserve">ajdonában álló ingatlan határolja (Rózsa köz). Erről a területről lenne megközelíthető a hévízi 1069/2. </w:t>
      </w:r>
      <w:proofErr w:type="spellStart"/>
      <w:r w:rsidR="002E2958">
        <w:rPr>
          <w:rFonts w:ascii="Arial" w:eastAsia="Calibri" w:hAnsi="Arial" w:cs="Arial"/>
        </w:rPr>
        <w:t>hrsz-ú</w:t>
      </w:r>
      <w:proofErr w:type="spellEnd"/>
      <w:r w:rsidR="002E2958">
        <w:rPr>
          <w:rFonts w:ascii="Arial" w:eastAsia="Calibri" w:hAnsi="Arial" w:cs="Arial"/>
        </w:rPr>
        <w:t xml:space="preserve"> földrészlet, amelyen természetben a Hévíz, Kossuth Lajos u. 7. szám alatti társasház található.</w:t>
      </w:r>
    </w:p>
    <w:p w:rsidR="002E2958" w:rsidRDefault="002E2958" w:rsidP="002E2958">
      <w:pPr>
        <w:spacing w:after="0"/>
        <w:jc w:val="both"/>
        <w:rPr>
          <w:rFonts w:ascii="Arial" w:eastAsia="Calibri" w:hAnsi="Arial" w:cs="Arial"/>
        </w:rPr>
      </w:pPr>
    </w:p>
    <w:p w:rsidR="00A76D08" w:rsidRDefault="002E2958" w:rsidP="002E2958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 társasház kerítés építés céljából megrendelte az ingatlan kitűzését. Ezen eljárás során tapasztalták, hogy a Kossuth u. 7. szám alatti társasház megközelítése</w:t>
      </w:r>
      <w:r w:rsidR="00E40499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közterületről a keleti oldalon nem biztosított tekintettel arra, hogy az 1069/6. </w:t>
      </w:r>
      <w:proofErr w:type="spellStart"/>
      <w:r>
        <w:rPr>
          <w:rFonts w:ascii="Arial" w:eastAsia="Calibri" w:hAnsi="Arial" w:cs="Arial"/>
        </w:rPr>
        <w:t>hrsz-ú</w:t>
      </w:r>
      <w:proofErr w:type="spellEnd"/>
      <w:r>
        <w:rPr>
          <w:rFonts w:ascii="Arial" w:eastAsia="Calibri" w:hAnsi="Arial" w:cs="Arial"/>
        </w:rPr>
        <w:t xml:space="preserve"> önkormányzati ingatlant és a Kossuth L. u. 7. szám alatti társasház területét metszi a Kossuth Lajos u. 5. szám alatti társasház területe. Így a Kossuth L. u. 7. szám alatti társasházban felújítandó étterem megközelítése sem biztosított.</w:t>
      </w:r>
    </w:p>
    <w:p w:rsidR="002E2958" w:rsidRDefault="002E2958" w:rsidP="002E2958">
      <w:pPr>
        <w:spacing w:after="0"/>
        <w:jc w:val="both"/>
        <w:rPr>
          <w:rFonts w:ascii="Arial" w:eastAsia="Calibri" w:hAnsi="Arial" w:cs="Arial"/>
        </w:rPr>
      </w:pPr>
    </w:p>
    <w:p w:rsidR="002E2958" w:rsidRDefault="002E2958" w:rsidP="002E2958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 társasház a jelenlegi helyzet rendezése érdekében az alábbi javaslattal élt az Önkormányzat felé:</w:t>
      </w:r>
    </w:p>
    <w:p w:rsidR="002E2958" w:rsidRDefault="002E2958" w:rsidP="002E2958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 társasház eltekint a jelenleg közútként használt, tulajdonát képező terület (mellékletben zöld színnel, sraffozással jelölve) kerítéssel történő lezárásától, amennyiben egy külön megkötendő használati megállapodással vagy területcserével rendezni lehet a társasház jelenlegi hiányos parkolási problémáit. A társasház egy megállapodás megkötésével a továbbiakban is biztosítaná az 1069/2. hrsz. alatti társasház </w:t>
      </w:r>
      <w:r w:rsidR="007F6DEE">
        <w:rPr>
          <w:rFonts w:ascii="Arial" w:eastAsia="Calibri" w:hAnsi="Arial" w:cs="Arial"/>
        </w:rPr>
        <w:t xml:space="preserve">hátsó parkolójának és éttermének zavartalan megközelítését, ha az Önkormányzat az 1069/6. </w:t>
      </w:r>
      <w:proofErr w:type="spellStart"/>
      <w:r w:rsidR="007F6DEE">
        <w:rPr>
          <w:rFonts w:ascii="Arial" w:eastAsia="Calibri" w:hAnsi="Arial" w:cs="Arial"/>
        </w:rPr>
        <w:t>hrsz-ú</w:t>
      </w:r>
      <w:proofErr w:type="spellEnd"/>
      <w:r w:rsidR="007F6DEE">
        <w:rPr>
          <w:rFonts w:ascii="Arial" w:eastAsia="Calibri" w:hAnsi="Arial" w:cs="Arial"/>
        </w:rPr>
        <w:t xml:space="preserve"> terület egy részének a Kossuth L. u. 5. szám alatti társasház részére ingyenes használatba adásával biztosítana három darab gépkocsi beálló-helyet (a mellékelt rajzon pirossal jelölve).</w:t>
      </w:r>
    </w:p>
    <w:p w:rsidR="007F6DEE" w:rsidRDefault="007F6DEE" w:rsidP="007F6DEE">
      <w:pPr>
        <w:spacing w:after="0"/>
        <w:jc w:val="both"/>
        <w:rPr>
          <w:rFonts w:ascii="Arial" w:hAnsi="Arial" w:cs="Arial"/>
        </w:rPr>
      </w:pPr>
    </w:p>
    <w:p w:rsidR="007F6DEE" w:rsidRPr="00951411" w:rsidRDefault="007F6DEE" w:rsidP="007F6DE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Fentieknek megfelelően tehát a jelenleg fennálló helyzet jogi rendezése szükséges. Erre vonatkozóan a Polgári törvénykönyv </w:t>
      </w:r>
      <w:r w:rsidR="00497DD1">
        <w:rPr>
          <w:rFonts w:ascii="Arial" w:hAnsi="Arial" w:cs="Arial"/>
        </w:rPr>
        <w:t>alapján</w:t>
      </w:r>
      <w:r>
        <w:rPr>
          <w:rFonts w:ascii="Arial" w:hAnsi="Arial" w:cs="Arial"/>
        </w:rPr>
        <w:t xml:space="preserve"> használati jogot alapító megállapodás megkötése, valamint használati megosztási vázrajz elkészítése válik szükségessé.</w:t>
      </w:r>
    </w:p>
    <w:p w:rsidR="002E2958" w:rsidRDefault="002E2958" w:rsidP="002E2958">
      <w:pPr>
        <w:spacing w:after="0"/>
        <w:jc w:val="both"/>
        <w:rPr>
          <w:rFonts w:ascii="Arial" w:eastAsia="Calibri" w:hAnsi="Arial" w:cs="Arial"/>
        </w:rPr>
      </w:pPr>
    </w:p>
    <w:p w:rsidR="007F6DEE" w:rsidRDefault="007F6DEE" w:rsidP="002E2958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 </w:t>
      </w:r>
      <w:r w:rsidRPr="00C504EB">
        <w:rPr>
          <w:rFonts w:ascii="Arial" w:eastAsia="Calibri" w:hAnsi="Arial" w:cs="Arial"/>
          <w:b/>
        </w:rPr>
        <w:t xml:space="preserve">Polgári törvénykönyvről szóló 2013. évi V. törvény 5:159. § (1) bekezdése </w:t>
      </w:r>
      <w:r>
        <w:rPr>
          <w:rFonts w:ascii="Arial" w:eastAsia="Calibri" w:hAnsi="Arial" w:cs="Arial"/>
        </w:rPr>
        <w:t xml:space="preserve">szerint jogi személy a használat jogánál fogva a dolgot a létesítő okiratában meghatározott céljával és tevékenységével összhangban használhatja. A használat jogának gyakorlása másnak nem engedhető át. A </w:t>
      </w:r>
      <w:r w:rsidRPr="00C504EB">
        <w:rPr>
          <w:rFonts w:ascii="Arial" w:eastAsia="Calibri" w:hAnsi="Arial" w:cs="Arial"/>
          <w:b/>
        </w:rPr>
        <w:t>(2) bekezdés</w:t>
      </w:r>
      <w:r>
        <w:rPr>
          <w:rFonts w:ascii="Arial" w:eastAsia="Calibri" w:hAnsi="Arial" w:cs="Arial"/>
        </w:rPr>
        <w:t xml:space="preserve"> szerint a használatra egyebekben a haszonélvezet szabályait kell alkalmazni. </w:t>
      </w:r>
    </w:p>
    <w:p w:rsidR="007F6DEE" w:rsidRDefault="007F6DEE" w:rsidP="002E2958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Az </w:t>
      </w:r>
      <w:r w:rsidRPr="00C504EB">
        <w:rPr>
          <w:rFonts w:ascii="Arial" w:eastAsia="Calibri" w:hAnsi="Arial" w:cs="Arial"/>
          <w:b/>
        </w:rPr>
        <w:t>5:147. § (1) bekezdése</w:t>
      </w:r>
      <w:r>
        <w:rPr>
          <w:rFonts w:ascii="Arial" w:eastAsia="Calibri" w:hAnsi="Arial" w:cs="Arial"/>
        </w:rPr>
        <w:t xml:space="preserve"> szerint a haszonélvezeti jogánál fogva a jogosult a más személy tulajdonában álló dolgot birtokában tarthatja, haszná</w:t>
      </w:r>
      <w:r w:rsidR="00C504EB">
        <w:rPr>
          <w:rFonts w:ascii="Arial" w:eastAsia="Calibri" w:hAnsi="Arial" w:cs="Arial"/>
        </w:rPr>
        <w:t xml:space="preserve">lhatja, hasznosíthatja. Az </w:t>
      </w:r>
      <w:r w:rsidR="00C504EB" w:rsidRPr="00C504EB">
        <w:rPr>
          <w:rFonts w:ascii="Arial" w:eastAsia="Calibri" w:hAnsi="Arial" w:cs="Arial"/>
          <w:b/>
        </w:rPr>
        <w:t>(5) bekezdés</w:t>
      </w:r>
      <w:r w:rsidR="00C504EB">
        <w:rPr>
          <w:rFonts w:ascii="Arial" w:eastAsia="Calibri" w:hAnsi="Arial" w:cs="Arial"/>
        </w:rPr>
        <w:t xml:space="preserve"> szerint jogi személy javára haszonélvezeti jog korlátozott időre, de legfeljebb ötven évre engedhető; a határozatlan időre alapított haszonélvezeti jog ötven évig áll fenn.</w:t>
      </w:r>
    </w:p>
    <w:p w:rsidR="00C504EB" w:rsidRDefault="00C504EB" w:rsidP="002E2958">
      <w:pPr>
        <w:spacing w:after="0"/>
        <w:jc w:val="both"/>
        <w:rPr>
          <w:rFonts w:ascii="Arial" w:eastAsia="Calibri" w:hAnsi="Arial" w:cs="Arial"/>
        </w:rPr>
      </w:pPr>
    </w:p>
    <w:p w:rsidR="00A76D08" w:rsidRPr="00A76D08" w:rsidRDefault="00360D48" w:rsidP="002E2958">
      <w:pPr>
        <w:spacing w:after="0"/>
        <w:jc w:val="both"/>
        <w:rPr>
          <w:rFonts w:ascii="Arial" w:hAnsi="Arial" w:cs="Arial"/>
        </w:rPr>
      </w:pPr>
      <w:r w:rsidRPr="00360D48">
        <w:rPr>
          <w:rFonts w:ascii="Arial" w:hAnsi="Arial" w:cs="Arial"/>
          <w:bCs/>
        </w:rPr>
        <w:t xml:space="preserve">Hévíz Város Önkormányzat Képviselő-testületének a vagyongazdálkodásról szóló </w:t>
      </w:r>
      <w:r>
        <w:rPr>
          <w:rFonts w:ascii="Arial" w:hAnsi="Arial" w:cs="Arial"/>
          <w:b/>
          <w:bCs/>
        </w:rPr>
        <w:t xml:space="preserve">22/2014. (IV. 29.) számú rendeletének </w:t>
      </w:r>
      <w:r w:rsidR="00A76D08" w:rsidRPr="00A76D08">
        <w:rPr>
          <w:rFonts w:ascii="Arial" w:hAnsi="Arial" w:cs="Arial"/>
          <w:b/>
          <w:bCs/>
        </w:rPr>
        <w:t>6. §</w:t>
      </w:r>
      <w:r>
        <w:rPr>
          <w:rFonts w:ascii="Arial" w:hAnsi="Arial" w:cs="Arial"/>
        </w:rPr>
        <w:t xml:space="preserve"> </w:t>
      </w:r>
      <w:r w:rsidRPr="00360D48">
        <w:rPr>
          <w:rFonts w:ascii="Arial" w:hAnsi="Arial" w:cs="Arial"/>
          <w:b/>
        </w:rPr>
        <w:t>(1) bekezdése</w:t>
      </w:r>
      <w:r>
        <w:rPr>
          <w:rFonts w:ascii="Arial" w:hAnsi="Arial" w:cs="Arial"/>
        </w:rPr>
        <w:t xml:space="preserve"> szerint a</w:t>
      </w:r>
      <w:r w:rsidR="00A76D08" w:rsidRPr="00A76D08">
        <w:rPr>
          <w:rFonts w:ascii="Arial" w:hAnsi="Arial" w:cs="Arial"/>
        </w:rPr>
        <w:t xml:space="preserve"> tulajdonosi jogokat és kötelezettségeket Hévíz Város Önkormányzat Képviselő-testülete (a továbbiakban: képviselő-testület), valamint átruházott hatáskörben a polgármester gyakorolja.</w:t>
      </w:r>
    </w:p>
    <w:p w:rsidR="00A76D08" w:rsidRPr="00A76D08" w:rsidRDefault="00A76D08" w:rsidP="002E2958">
      <w:pPr>
        <w:spacing w:after="0"/>
        <w:jc w:val="both"/>
        <w:rPr>
          <w:rFonts w:ascii="Arial" w:hAnsi="Arial" w:cs="Arial"/>
        </w:rPr>
      </w:pPr>
      <w:r w:rsidRPr="00A76D08">
        <w:rPr>
          <w:rFonts w:ascii="Arial" w:hAnsi="Arial" w:cs="Arial"/>
        </w:rPr>
        <w:t>(2) A tulajdonosi jogok gyakorlása - a jogszabályok által meghatározott keretek között - kiterjed a vagyontárgy hasznosításával kapcsolatos valamennyi intézkedés megtételére, a telekalakítási eljárások végrehajtására, megállapodások megkötésére, a tulajdonosi hozzájárulást tartalmazó nyilatkozatok megtételére, továbbá közigazgatási, bírósági eljárások megindítására, ezen eljárások során az ügyféli jogok gyakorlására.</w:t>
      </w:r>
    </w:p>
    <w:p w:rsidR="00A76D08" w:rsidRDefault="00A76D08" w:rsidP="002E2958">
      <w:pPr>
        <w:spacing w:after="0"/>
        <w:jc w:val="both"/>
        <w:rPr>
          <w:rFonts w:ascii="Arial" w:hAnsi="Arial" w:cs="Arial"/>
        </w:rPr>
      </w:pPr>
    </w:p>
    <w:p w:rsidR="00A76D08" w:rsidRDefault="00C504EB" w:rsidP="002E295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elsődleges feladat a társasházzal történő véleményegyezőség kialakítása, és ez alapján a szerződéstervezet és vázrajz elkészítése.</w:t>
      </w:r>
    </w:p>
    <w:p w:rsidR="00A76D08" w:rsidRDefault="00A76D08" w:rsidP="002E2958">
      <w:pPr>
        <w:spacing w:after="0"/>
        <w:jc w:val="both"/>
        <w:rPr>
          <w:rFonts w:ascii="Arial" w:hAnsi="Arial" w:cs="Arial"/>
        </w:rPr>
      </w:pPr>
    </w:p>
    <w:p w:rsidR="004639AD" w:rsidRDefault="004639AD" w:rsidP="002E2958">
      <w:pPr>
        <w:spacing w:after="0"/>
        <w:jc w:val="both"/>
        <w:rPr>
          <w:rFonts w:ascii="Arial" w:hAnsi="Arial" w:cs="Arial"/>
        </w:rPr>
      </w:pPr>
    </w:p>
    <w:p w:rsidR="002526E6" w:rsidRPr="00EE1CFD" w:rsidRDefault="002526E6" w:rsidP="002E2958">
      <w:pPr>
        <w:spacing w:after="0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2526E6" w:rsidRPr="00EE1CFD" w:rsidRDefault="002526E6" w:rsidP="002E2958">
      <w:pPr>
        <w:spacing w:after="0"/>
        <w:jc w:val="both"/>
        <w:rPr>
          <w:rFonts w:ascii="Arial" w:hAnsi="Arial" w:cs="Arial"/>
        </w:rPr>
      </w:pPr>
    </w:p>
    <w:p w:rsidR="002526E6" w:rsidRPr="00EE1CFD" w:rsidRDefault="002526E6" w:rsidP="002E2958">
      <w:pPr>
        <w:spacing w:after="0"/>
        <w:jc w:val="both"/>
        <w:outlineLvl w:val="0"/>
        <w:rPr>
          <w:rFonts w:ascii="Arial" w:hAnsi="Arial" w:cs="Arial"/>
        </w:rPr>
      </w:pPr>
      <w:r w:rsidRPr="00EE1CFD">
        <w:rPr>
          <w:rFonts w:ascii="Arial" w:hAnsi="Arial" w:cs="Arial"/>
        </w:rPr>
        <w:t>Kérem, az előterjesztést megvitatni, és a határozati javaslatot elfogadni szíveskedjenek!</w:t>
      </w:r>
    </w:p>
    <w:p w:rsidR="00360D48" w:rsidRDefault="002526E6" w:rsidP="002E2958">
      <w:pPr>
        <w:spacing w:after="0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 </w:t>
      </w:r>
    </w:p>
    <w:p w:rsidR="002526E6" w:rsidRDefault="002526E6" w:rsidP="002E2958">
      <w:pPr>
        <w:spacing w:after="0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Hévíz, </w:t>
      </w:r>
      <w:r w:rsidR="00A76D08">
        <w:rPr>
          <w:rFonts w:ascii="Arial" w:hAnsi="Arial" w:cs="Arial"/>
        </w:rPr>
        <w:t xml:space="preserve">2016. </w:t>
      </w:r>
      <w:r w:rsidR="00636EEF">
        <w:rPr>
          <w:rFonts w:ascii="Arial" w:hAnsi="Arial" w:cs="Arial"/>
        </w:rPr>
        <w:t>február 09</w:t>
      </w:r>
      <w:r w:rsidRPr="00EE1CFD">
        <w:rPr>
          <w:rFonts w:ascii="Arial" w:hAnsi="Arial" w:cs="Arial"/>
        </w:rPr>
        <w:t>.</w:t>
      </w:r>
    </w:p>
    <w:p w:rsidR="00360D48" w:rsidRDefault="00360D48" w:rsidP="002E2958">
      <w:pPr>
        <w:spacing w:after="0"/>
        <w:jc w:val="both"/>
        <w:rPr>
          <w:rFonts w:ascii="Arial" w:hAnsi="Arial" w:cs="Arial"/>
        </w:rPr>
      </w:pPr>
    </w:p>
    <w:p w:rsidR="00360D48" w:rsidRDefault="00360D48" w:rsidP="002E2958">
      <w:pPr>
        <w:spacing w:after="0"/>
        <w:jc w:val="both"/>
        <w:rPr>
          <w:rFonts w:ascii="Arial" w:hAnsi="Arial" w:cs="Arial"/>
        </w:rPr>
      </w:pPr>
    </w:p>
    <w:p w:rsidR="00360D48" w:rsidRDefault="00360D48" w:rsidP="002E2958">
      <w:pPr>
        <w:spacing w:after="0"/>
        <w:jc w:val="both"/>
        <w:rPr>
          <w:rFonts w:ascii="Arial" w:hAnsi="Arial" w:cs="Arial"/>
        </w:rPr>
      </w:pPr>
    </w:p>
    <w:p w:rsidR="00360D48" w:rsidRDefault="00360D48" w:rsidP="002E2958">
      <w:pPr>
        <w:spacing w:after="0"/>
        <w:jc w:val="both"/>
        <w:rPr>
          <w:rFonts w:ascii="Arial" w:hAnsi="Arial" w:cs="Arial"/>
        </w:rPr>
      </w:pPr>
    </w:p>
    <w:p w:rsidR="00360D48" w:rsidRDefault="00360D48" w:rsidP="002E2958">
      <w:pPr>
        <w:spacing w:after="0"/>
        <w:jc w:val="both"/>
        <w:rPr>
          <w:rFonts w:ascii="Arial" w:hAnsi="Arial" w:cs="Arial"/>
        </w:rPr>
      </w:pPr>
    </w:p>
    <w:p w:rsidR="00360D48" w:rsidRDefault="00360D48" w:rsidP="002E2958">
      <w:pPr>
        <w:spacing w:after="0"/>
        <w:jc w:val="both"/>
        <w:rPr>
          <w:rFonts w:ascii="Arial" w:hAnsi="Arial" w:cs="Arial"/>
        </w:rPr>
      </w:pPr>
    </w:p>
    <w:p w:rsidR="00360D48" w:rsidRDefault="00360D48" w:rsidP="00360D48">
      <w:pPr>
        <w:spacing w:after="0" w:line="240" w:lineRule="auto"/>
        <w:jc w:val="both"/>
        <w:rPr>
          <w:rFonts w:ascii="Arial" w:hAnsi="Arial" w:cs="Arial"/>
        </w:rPr>
      </w:pPr>
    </w:p>
    <w:p w:rsidR="00360D48" w:rsidRDefault="00360D48" w:rsidP="00360D48">
      <w:pPr>
        <w:spacing w:after="0" w:line="240" w:lineRule="auto"/>
        <w:jc w:val="both"/>
        <w:rPr>
          <w:rFonts w:ascii="Arial" w:hAnsi="Arial" w:cs="Arial"/>
        </w:rPr>
      </w:pPr>
    </w:p>
    <w:p w:rsidR="00360D48" w:rsidRDefault="00360D48" w:rsidP="00360D48">
      <w:pPr>
        <w:spacing w:after="0" w:line="240" w:lineRule="auto"/>
        <w:jc w:val="both"/>
        <w:rPr>
          <w:rFonts w:ascii="Arial" w:hAnsi="Arial" w:cs="Arial"/>
        </w:rPr>
      </w:pPr>
    </w:p>
    <w:p w:rsidR="00360D48" w:rsidRDefault="00360D48" w:rsidP="00360D48">
      <w:pPr>
        <w:spacing w:after="0" w:line="240" w:lineRule="auto"/>
        <w:jc w:val="both"/>
        <w:rPr>
          <w:rFonts w:ascii="Arial" w:hAnsi="Arial" w:cs="Arial"/>
        </w:rPr>
      </w:pPr>
    </w:p>
    <w:p w:rsidR="00360D48" w:rsidRDefault="00360D48" w:rsidP="00360D48">
      <w:pPr>
        <w:spacing w:after="0" w:line="240" w:lineRule="auto"/>
        <w:jc w:val="both"/>
        <w:rPr>
          <w:rFonts w:ascii="Arial" w:hAnsi="Arial" w:cs="Arial"/>
        </w:rPr>
      </w:pPr>
    </w:p>
    <w:p w:rsidR="00360D48" w:rsidRDefault="00360D48" w:rsidP="00360D48">
      <w:pPr>
        <w:spacing w:after="0" w:line="240" w:lineRule="auto"/>
        <w:jc w:val="both"/>
        <w:rPr>
          <w:rFonts w:ascii="Arial" w:hAnsi="Arial" w:cs="Arial"/>
        </w:rPr>
      </w:pPr>
    </w:p>
    <w:p w:rsidR="00360D48" w:rsidRDefault="00360D48" w:rsidP="00360D48">
      <w:pPr>
        <w:spacing w:after="0" w:line="240" w:lineRule="auto"/>
        <w:jc w:val="both"/>
        <w:rPr>
          <w:rFonts w:ascii="Arial" w:hAnsi="Arial" w:cs="Arial"/>
        </w:rPr>
      </w:pPr>
    </w:p>
    <w:p w:rsidR="00360D48" w:rsidRDefault="00360D48" w:rsidP="00360D48">
      <w:pPr>
        <w:spacing w:after="0" w:line="240" w:lineRule="auto"/>
        <w:jc w:val="both"/>
        <w:rPr>
          <w:rFonts w:ascii="Arial" w:hAnsi="Arial" w:cs="Arial"/>
        </w:rPr>
      </w:pPr>
    </w:p>
    <w:p w:rsidR="00360D48" w:rsidRDefault="00360D48" w:rsidP="00360D48">
      <w:pPr>
        <w:spacing w:after="0" w:line="240" w:lineRule="auto"/>
        <w:jc w:val="both"/>
        <w:rPr>
          <w:rFonts w:ascii="Arial" w:hAnsi="Arial" w:cs="Arial"/>
        </w:rPr>
      </w:pPr>
    </w:p>
    <w:p w:rsidR="00360D48" w:rsidRDefault="00360D48" w:rsidP="00360D48">
      <w:pPr>
        <w:spacing w:after="0" w:line="240" w:lineRule="auto"/>
        <w:jc w:val="both"/>
        <w:rPr>
          <w:rFonts w:ascii="Arial" w:hAnsi="Arial" w:cs="Arial"/>
        </w:rPr>
      </w:pPr>
    </w:p>
    <w:p w:rsidR="00360D48" w:rsidRDefault="00360D48" w:rsidP="00360D48">
      <w:pPr>
        <w:spacing w:after="0" w:line="240" w:lineRule="auto"/>
        <w:jc w:val="both"/>
        <w:rPr>
          <w:rFonts w:ascii="Arial" w:hAnsi="Arial" w:cs="Arial"/>
        </w:rPr>
      </w:pPr>
    </w:p>
    <w:p w:rsidR="00360D48" w:rsidRDefault="00360D48" w:rsidP="00360D48">
      <w:pPr>
        <w:spacing w:after="0" w:line="240" w:lineRule="auto"/>
        <w:jc w:val="both"/>
        <w:rPr>
          <w:rFonts w:ascii="Arial" w:hAnsi="Arial" w:cs="Arial"/>
        </w:rPr>
      </w:pPr>
    </w:p>
    <w:p w:rsidR="00360D48" w:rsidRDefault="00360D48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C504EB" w:rsidRDefault="00C504EB" w:rsidP="00360D48">
      <w:pPr>
        <w:spacing w:after="0" w:line="240" w:lineRule="auto"/>
        <w:jc w:val="both"/>
        <w:rPr>
          <w:rFonts w:ascii="Arial" w:hAnsi="Arial" w:cs="Arial"/>
        </w:rPr>
      </w:pPr>
    </w:p>
    <w:p w:rsidR="008E2138" w:rsidRPr="00956A7D" w:rsidRDefault="00360D4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8E2138" w:rsidRPr="00956A7D">
        <w:rPr>
          <w:rFonts w:ascii="Arial" w:hAnsi="Arial" w:cs="Arial"/>
          <w:b/>
          <w:sz w:val="24"/>
          <w:szCs w:val="24"/>
        </w:rPr>
        <w:t xml:space="preserve">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C610AA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76D08" w:rsidRDefault="00AC69D2" w:rsidP="002526E6">
      <w:pPr>
        <w:pStyle w:val="Listaszerbekezds"/>
        <w:widowControl w:val="0"/>
        <w:numPr>
          <w:ilvl w:val="0"/>
          <w:numId w:val="14"/>
        </w:numPr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2526E6">
        <w:rPr>
          <w:rFonts w:ascii="Arial" w:eastAsia="Arial" w:hAnsi="Arial" w:cs="Arial"/>
          <w:color w:val="000000"/>
          <w:lang w:eastAsia="hu-HU" w:bidi="hu-HU"/>
        </w:rPr>
        <w:t xml:space="preserve">Hévíz Város Önkormányzat </w:t>
      </w:r>
      <w:r w:rsidR="00C504EB">
        <w:rPr>
          <w:rFonts w:ascii="Arial" w:eastAsia="Arial" w:hAnsi="Arial" w:cs="Arial"/>
          <w:color w:val="000000"/>
          <w:lang w:eastAsia="hu-HU" w:bidi="hu-HU"/>
        </w:rPr>
        <w:t xml:space="preserve">Képviselő-testülete a Hévíz, Kossuth Lajos u. 5. szám alatti társasházzal történő megállapodás létrehozását a Hévíz 1069/5. és 1069/6. </w:t>
      </w:r>
      <w:proofErr w:type="spellStart"/>
      <w:r w:rsidR="00C504EB">
        <w:rPr>
          <w:rFonts w:ascii="Arial" w:eastAsia="Arial" w:hAnsi="Arial" w:cs="Arial"/>
          <w:color w:val="000000"/>
          <w:lang w:eastAsia="hu-HU" w:bidi="hu-HU"/>
        </w:rPr>
        <w:t>hrsz-ú</w:t>
      </w:r>
      <w:proofErr w:type="spellEnd"/>
      <w:r w:rsidR="00C504EB">
        <w:rPr>
          <w:rFonts w:ascii="Arial" w:eastAsia="Arial" w:hAnsi="Arial" w:cs="Arial"/>
          <w:color w:val="000000"/>
          <w:lang w:eastAsia="hu-HU" w:bidi="hu-HU"/>
        </w:rPr>
        <w:t xml:space="preserve"> ingatlanok használatának vonatkozásában támogatja.</w:t>
      </w:r>
    </w:p>
    <w:p w:rsidR="00A76D08" w:rsidRDefault="00A76D08" w:rsidP="00A76D08">
      <w:pPr>
        <w:pStyle w:val="Listaszerbekezds"/>
        <w:widowControl w:val="0"/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AC69D2" w:rsidRPr="002526E6" w:rsidRDefault="00360D48" w:rsidP="002526E6">
      <w:pPr>
        <w:pStyle w:val="Listaszerbekezds"/>
        <w:widowControl w:val="0"/>
        <w:numPr>
          <w:ilvl w:val="0"/>
          <w:numId w:val="14"/>
        </w:numPr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  <w:r>
        <w:rPr>
          <w:rFonts w:ascii="Arial" w:eastAsia="Arial" w:hAnsi="Arial" w:cs="Arial"/>
          <w:color w:val="000000"/>
          <w:lang w:eastAsia="hu-HU" w:bidi="hu-HU"/>
        </w:rPr>
        <w:t>A Képviselő-testület f</w:t>
      </w:r>
      <w:r w:rsidR="00A76D08">
        <w:rPr>
          <w:rFonts w:ascii="Arial" w:eastAsia="Arial" w:hAnsi="Arial" w:cs="Arial"/>
          <w:color w:val="000000"/>
          <w:lang w:eastAsia="hu-HU" w:bidi="hu-HU"/>
        </w:rPr>
        <w:t xml:space="preserve">elhatalmazza </w:t>
      </w:r>
      <w:r w:rsidR="00AC69D2" w:rsidRPr="002526E6">
        <w:rPr>
          <w:rFonts w:ascii="Arial" w:eastAsia="Arial" w:hAnsi="Arial" w:cs="Arial"/>
          <w:color w:val="000000"/>
          <w:lang w:eastAsia="hu-HU" w:bidi="hu-HU"/>
        </w:rPr>
        <w:t xml:space="preserve">Papp Gábor polgármestert </w:t>
      </w:r>
      <w:r w:rsidR="00C504EB">
        <w:rPr>
          <w:rFonts w:ascii="Arial" w:eastAsia="Arial" w:hAnsi="Arial" w:cs="Arial"/>
          <w:color w:val="000000"/>
          <w:lang w:eastAsia="hu-HU" w:bidi="hu-HU"/>
        </w:rPr>
        <w:t xml:space="preserve">a Kossuth Lajos u. 5. szám alatti társasház meghatalmazott képviselőjével történő egyeztetése, a használati megállapodásra vonatkozó </w:t>
      </w:r>
      <w:r w:rsidR="00C504EB">
        <w:rPr>
          <w:rFonts w:ascii="Arial" w:hAnsi="Arial" w:cs="Arial"/>
        </w:rPr>
        <w:t>szerződéstervezet és vázrajz előkészítésére</w:t>
      </w:r>
      <w:r w:rsidR="00A76D08">
        <w:rPr>
          <w:rFonts w:ascii="Arial" w:eastAsia="Arial" w:hAnsi="Arial" w:cs="Arial"/>
          <w:color w:val="000000"/>
          <w:lang w:eastAsia="hu-HU" w:bidi="hu-HU"/>
        </w:rPr>
        <w:t>.</w:t>
      </w:r>
      <w:r w:rsidR="00C504EB">
        <w:rPr>
          <w:rFonts w:ascii="Arial" w:eastAsia="Arial" w:hAnsi="Arial" w:cs="Arial"/>
          <w:color w:val="000000"/>
          <w:lang w:eastAsia="hu-HU" w:bidi="hu-HU"/>
        </w:rPr>
        <w:t xml:space="preserve"> A tervezetet végleges döntésre a Képviselő-testület elé kell terjeszteni.</w:t>
      </w:r>
    </w:p>
    <w:p w:rsidR="00AC69D2" w:rsidRPr="00AC69D2" w:rsidRDefault="00AC69D2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u w:val="single"/>
          <w:lang w:eastAsia="hu-HU" w:bidi="hu-HU"/>
        </w:rPr>
      </w:pPr>
    </w:p>
    <w:p w:rsidR="00AC69D2" w:rsidRPr="00AC69D2" w:rsidRDefault="00AC69D2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AC69D2">
        <w:rPr>
          <w:rFonts w:ascii="Arial" w:eastAsia="Arial" w:hAnsi="Arial" w:cs="Arial"/>
          <w:color w:val="000000"/>
          <w:u w:val="single"/>
          <w:lang w:eastAsia="hu-HU" w:bidi="hu-HU"/>
        </w:rPr>
        <w:t>Felelős:</w:t>
      </w:r>
      <w:r w:rsidRPr="00AC69D2">
        <w:rPr>
          <w:rFonts w:ascii="Arial" w:eastAsia="Arial" w:hAnsi="Arial" w:cs="Arial"/>
          <w:color w:val="000000"/>
          <w:lang w:eastAsia="hu-HU" w:bidi="hu-HU"/>
        </w:rPr>
        <w:tab/>
        <w:t>Papp Gábor polgármester</w:t>
      </w:r>
    </w:p>
    <w:p w:rsidR="00AC69D2" w:rsidRPr="00AC69D2" w:rsidRDefault="00AC69D2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AC69D2">
        <w:rPr>
          <w:rFonts w:ascii="Arial" w:eastAsia="Arial" w:hAnsi="Arial" w:cs="Arial"/>
          <w:color w:val="000000"/>
          <w:u w:val="single"/>
          <w:lang w:eastAsia="hu-HU" w:bidi="hu-HU"/>
        </w:rPr>
        <w:t>Határidő:</w:t>
      </w:r>
      <w:r w:rsidRPr="00AC69D2">
        <w:rPr>
          <w:rFonts w:ascii="Arial" w:eastAsia="Arial" w:hAnsi="Arial" w:cs="Arial"/>
          <w:color w:val="000000"/>
          <w:lang w:eastAsia="hu-HU" w:bidi="hu-HU"/>
        </w:rPr>
        <w:tab/>
        <w:t xml:space="preserve">2016. </w:t>
      </w:r>
      <w:r w:rsidR="00C504EB">
        <w:rPr>
          <w:rFonts w:ascii="Arial" w:eastAsia="Arial" w:hAnsi="Arial" w:cs="Arial"/>
          <w:color w:val="000000"/>
          <w:lang w:eastAsia="hu-HU" w:bidi="hu-HU"/>
        </w:rPr>
        <w:t>május 31</w:t>
      </w:r>
      <w:r w:rsidRPr="00AC69D2">
        <w:rPr>
          <w:rFonts w:ascii="Arial" w:eastAsia="Arial" w:hAnsi="Arial" w:cs="Arial"/>
          <w:color w:val="000000"/>
          <w:lang w:eastAsia="hu-HU" w:bidi="hu-HU"/>
        </w:rPr>
        <w:t>.</w:t>
      </w:r>
      <w:r w:rsidRPr="00AC69D2">
        <w:rPr>
          <w:rFonts w:ascii="Arial" w:eastAsia="Arial" w:hAnsi="Arial" w:cs="Arial"/>
          <w:color w:val="000000"/>
          <w:lang w:eastAsia="hu-HU" w:bidi="hu-HU"/>
        </w:rPr>
        <w:br w:type="page"/>
      </w:r>
    </w:p>
    <w:p w:rsidR="008E2138" w:rsidRDefault="008E2138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4.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360D48" w:rsidRDefault="00360D4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32573" w:rsidRDefault="00D32573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32573" w:rsidRDefault="00D32573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32573" w:rsidRDefault="00D32573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360D48" w:rsidRDefault="00D32573" w:rsidP="00D32573">
      <w:pPr>
        <w:jc w:val="center"/>
        <w:rPr>
          <w:rFonts w:ascii="Arial" w:hAnsi="Arial" w:cs="Arial"/>
          <w:b/>
          <w:sz w:val="24"/>
          <w:szCs w:val="24"/>
        </w:rPr>
      </w:pPr>
      <w:r w:rsidRPr="00D32573">
        <w:rPr>
          <w:rFonts w:ascii="Arial" w:hAnsi="Arial" w:cs="Arial"/>
          <w:b/>
          <w:noProof/>
          <w:sz w:val="24"/>
          <w:szCs w:val="24"/>
          <w:lang w:eastAsia="hu-HU"/>
        </w:rPr>
        <w:drawing>
          <wp:inline distT="0" distB="0" distL="0" distR="0">
            <wp:extent cx="5760720" cy="4850844"/>
            <wp:effectExtent l="0" t="0" r="0" b="698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50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D48" w:rsidRDefault="00360D4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360D48" w:rsidRDefault="00360D4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360D48" w:rsidRDefault="00360D4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32573" w:rsidRDefault="00D32573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32573" w:rsidRDefault="00D32573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32573" w:rsidRDefault="00D32573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32573" w:rsidRDefault="00D32573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32573" w:rsidRDefault="00D32573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32573" w:rsidRDefault="00D32573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32573" w:rsidRDefault="00D32573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360D48" w:rsidRDefault="00271FD2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271FD2">
        <w:rPr>
          <w:rFonts w:ascii="Arial" w:hAnsi="Arial" w:cs="Arial"/>
          <w:b/>
          <w:noProof/>
          <w:sz w:val="24"/>
          <w:szCs w:val="24"/>
          <w:lang w:eastAsia="hu-HU"/>
        </w:rPr>
        <w:drawing>
          <wp:inline distT="0" distB="0" distL="0" distR="0">
            <wp:extent cx="5760720" cy="7147413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47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573" w:rsidRDefault="00D32573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32573" w:rsidRDefault="00D32573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32573" w:rsidRDefault="00D32573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32573" w:rsidRDefault="00D32573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32573" w:rsidRDefault="00D32573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580"/>
      </w:tblGrid>
      <w:tr w:rsidR="008E2138" w:rsidRPr="00956A7D" w:rsidTr="003464B6">
        <w:tc>
          <w:tcPr>
            <w:tcW w:w="920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3464B6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58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3464B6">
        <w:trPr>
          <w:trHeight w:val="697"/>
        </w:trPr>
        <w:tc>
          <w:tcPr>
            <w:tcW w:w="2303" w:type="dxa"/>
          </w:tcPr>
          <w:p w:rsidR="00F37CE8" w:rsidRDefault="00F37CE8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497DD1" w:rsidRDefault="00497DD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Babics Tamás</w:t>
            </w:r>
          </w:p>
          <w:p w:rsidR="00F37CE8" w:rsidRDefault="00F37CE8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497DD1" w:rsidRDefault="00497DD1" w:rsidP="00497DD1">
            <w:pPr>
              <w:spacing w:after="0" w:line="240" w:lineRule="auto"/>
              <w:rPr>
                <w:rFonts w:ascii="Arial" w:hAnsi="Arial" w:cs="Arial"/>
              </w:rPr>
            </w:pPr>
          </w:p>
          <w:p w:rsidR="00497DD1" w:rsidRDefault="00497DD1" w:rsidP="00497DD1">
            <w:pPr>
              <w:spacing w:after="0" w:line="240" w:lineRule="auto"/>
              <w:rPr>
                <w:rFonts w:ascii="Arial" w:hAnsi="Arial" w:cs="Arial"/>
              </w:rPr>
            </w:pPr>
          </w:p>
          <w:p w:rsidR="00497DD1" w:rsidRDefault="00497DD1" w:rsidP="00497DD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  <w:p w:rsidR="00F37CE8" w:rsidRPr="00801CE1" w:rsidRDefault="00F37CE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497DD1" w:rsidRDefault="00497DD1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951411" w:rsidRPr="00497DD1" w:rsidRDefault="00497DD1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497DD1">
              <w:rPr>
                <w:rFonts w:ascii="Arial" w:hAnsi="Arial" w:cs="Arial"/>
              </w:rPr>
              <w:t>környezet- és természetvédelmi ügyintéző</w:t>
            </w:r>
          </w:p>
          <w:p w:rsidR="00497DD1" w:rsidRDefault="00497DD1" w:rsidP="00497DD1">
            <w:pPr>
              <w:spacing w:after="0" w:line="240" w:lineRule="auto"/>
              <w:rPr>
                <w:rFonts w:ascii="Arial" w:hAnsi="Arial" w:cs="Arial"/>
              </w:rPr>
            </w:pPr>
          </w:p>
          <w:p w:rsidR="00497DD1" w:rsidRDefault="00497DD1" w:rsidP="00497DD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  <w:p w:rsidR="00F37CE8" w:rsidRPr="00801CE1" w:rsidRDefault="00F37CE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3464B6">
        <w:trPr>
          <w:trHeight w:val="551"/>
        </w:trPr>
        <w:tc>
          <w:tcPr>
            <w:tcW w:w="2303" w:type="dxa"/>
          </w:tcPr>
          <w:p w:rsidR="00F37CE8" w:rsidRDefault="00F37CE8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497DD1" w:rsidRDefault="00497DD1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aljegyző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97DD1" w:rsidRPr="00956A7D" w:rsidTr="003464B6">
        <w:trPr>
          <w:trHeight w:val="551"/>
        </w:trPr>
        <w:tc>
          <w:tcPr>
            <w:tcW w:w="2303" w:type="dxa"/>
          </w:tcPr>
          <w:p w:rsidR="00497DD1" w:rsidRDefault="00497DD1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497DD1" w:rsidRDefault="00497DD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497DD1" w:rsidRDefault="00497DD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osztályvezető</w:t>
            </w:r>
          </w:p>
        </w:tc>
        <w:tc>
          <w:tcPr>
            <w:tcW w:w="1843" w:type="dxa"/>
          </w:tcPr>
          <w:p w:rsidR="00497DD1" w:rsidRPr="00801CE1" w:rsidRDefault="00497DD1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</w:tcPr>
          <w:p w:rsidR="00497DD1" w:rsidRPr="00801CE1" w:rsidRDefault="00497DD1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3464B6">
        <w:trPr>
          <w:trHeight w:val="573"/>
        </w:trPr>
        <w:tc>
          <w:tcPr>
            <w:tcW w:w="2303" w:type="dxa"/>
          </w:tcPr>
          <w:p w:rsidR="00F37CE8" w:rsidRDefault="00F37CE8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3464B6">
        <w:tc>
          <w:tcPr>
            <w:tcW w:w="2303" w:type="dxa"/>
          </w:tcPr>
          <w:p w:rsidR="00F37CE8" w:rsidRDefault="00F37CE8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F37CE8" w:rsidRDefault="00F37CE8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760"/>
      </w:tblGrid>
      <w:tr w:rsidR="008E2138" w:rsidRPr="00956A7D" w:rsidTr="003464B6">
        <w:trPr>
          <w:trHeight w:val="277"/>
        </w:trPr>
        <w:tc>
          <w:tcPr>
            <w:tcW w:w="920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3464B6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76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3464B6">
        <w:trPr>
          <w:trHeight w:val="585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3464B6">
        <w:trPr>
          <w:trHeight w:val="56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360D48">
      <w:footerReference w:type="even" r:id="rId11"/>
      <w:footerReference w:type="default" r:id="rId12"/>
      <w:pgSz w:w="11906" w:h="16838"/>
      <w:pgMar w:top="567" w:right="1417" w:bottom="142" w:left="1417" w:header="59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B1D" w:rsidRDefault="002B0B1D">
      <w:pPr>
        <w:spacing w:after="0" w:line="240" w:lineRule="auto"/>
      </w:pPr>
      <w:r>
        <w:separator/>
      </w:r>
    </w:p>
  </w:endnote>
  <w:endnote w:type="continuationSeparator" w:id="0">
    <w:p w:rsidR="002B0B1D" w:rsidRDefault="002B0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60D48" w:rsidRPr="00360D48">
                            <w:rPr>
                              <w:rStyle w:val="Fejlcvagylbjegyzet"/>
                              <w:noProof/>
                            </w:rPr>
                            <w:t>2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60D48" w:rsidRPr="00360D48">
                      <w:rPr>
                        <w:rStyle w:val="Fejlcvagylbjegyzet"/>
                        <w:noProof/>
                      </w:rPr>
                      <w:t>2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81915" cy="304800"/>
              <wp:effectExtent l="0" t="0" r="13335" b="698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2B0B1D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6.45pt;height:24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" filled="f" stroked="f">
              <v:textbox style="mso-fit-shape-to-text:t" inset="0,0,0,0">
                <w:txbxContent>
                  <w:p w:rsidR="001C346E" w:rsidRDefault="002B0B1D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B1D" w:rsidRDefault="002B0B1D">
      <w:pPr>
        <w:spacing w:after="0" w:line="240" w:lineRule="auto"/>
      </w:pPr>
      <w:r>
        <w:separator/>
      </w:r>
    </w:p>
  </w:footnote>
  <w:footnote w:type="continuationSeparator" w:id="0">
    <w:p w:rsidR="002B0B1D" w:rsidRDefault="002B0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4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8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9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7"/>
  </w:num>
  <w:num w:numId="4">
    <w:abstractNumId w:val="16"/>
  </w:num>
  <w:num w:numId="5">
    <w:abstractNumId w:val="12"/>
  </w:num>
  <w:num w:numId="6">
    <w:abstractNumId w:val="0"/>
  </w:num>
  <w:num w:numId="7">
    <w:abstractNumId w:val="15"/>
  </w:num>
  <w:num w:numId="8">
    <w:abstractNumId w:val="11"/>
  </w:num>
  <w:num w:numId="9">
    <w:abstractNumId w:val="10"/>
  </w:num>
  <w:num w:numId="10">
    <w:abstractNumId w:val="1"/>
  </w:num>
  <w:num w:numId="11">
    <w:abstractNumId w:val="13"/>
  </w:num>
  <w:num w:numId="12">
    <w:abstractNumId w:val="14"/>
  </w:num>
  <w:num w:numId="13">
    <w:abstractNumId w:val="2"/>
  </w:num>
  <w:num w:numId="14">
    <w:abstractNumId w:val="9"/>
  </w:num>
  <w:num w:numId="15">
    <w:abstractNumId w:val="4"/>
  </w:num>
  <w:num w:numId="16">
    <w:abstractNumId w:val="7"/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16071"/>
    <w:rsid w:val="00201700"/>
    <w:rsid w:val="002526E6"/>
    <w:rsid w:val="00271FD2"/>
    <w:rsid w:val="002B0B1D"/>
    <w:rsid w:val="002E2958"/>
    <w:rsid w:val="003464B6"/>
    <w:rsid w:val="00360D48"/>
    <w:rsid w:val="00377A01"/>
    <w:rsid w:val="004639AD"/>
    <w:rsid w:val="00497DD1"/>
    <w:rsid w:val="004E2D27"/>
    <w:rsid w:val="00550400"/>
    <w:rsid w:val="0056466D"/>
    <w:rsid w:val="00636EEF"/>
    <w:rsid w:val="006761B6"/>
    <w:rsid w:val="00707759"/>
    <w:rsid w:val="00725F68"/>
    <w:rsid w:val="0077433B"/>
    <w:rsid w:val="007B21BF"/>
    <w:rsid w:val="007F6DEE"/>
    <w:rsid w:val="00801CE1"/>
    <w:rsid w:val="008D396C"/>
    <w:rsid w:val="008E2138"/>
    <w:rsid w:val="00951411"/>
    <w:rsid w:val="00995BD1"/>
    <w:rsid w:val="009D2A2E"/>
    <w:rsid w:val="00A76D08"/>
    <w:rsid w:val="00AC69D2"/>
    <w:rsid w:val="00B6673F"/>
    <w:rsid w:val="00B7637F"/>
    <w:rsid w:val="00B76DE6"/>
    <w:rsid w:val="00C00319"/>
    <w:rsid w:val="00C504EB"/>
    <w:rsid w:val="00C610AA"/>
    <w:rsid w:val="00D32573"/>
    <w:rsid w:val="00DD698C"/>
    <w:rsid w:val="00DD7B33"/>
    <w:rsid w:val="00E35C1F"/>
    <w:rsid w:val="00E40499"/>
    <w:rsid w:val="00E71133"/>
    <w:rsid w:val="00F10FCF"/>
    <w:rsid w:val="00F37CE8"/>
    <w:rsid w:val="00F55073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360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60D48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732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5</cp:revision>
  <dcterms:created xsi:type="dcterms:W3CDTF">2016-02-10T11:33:00Z</dcterms:created>
  <dcterms:modified xsi:type="dcterms:W3CDTF">2016-02-11T09:02:00Z</dcterms:modified>
</cp:coreProperties>
</file>