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5BF" w:rsidRPr="00827D44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827D44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25BF" w:rsidRPr="00827D4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827D4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>részére</w:t>
      </w:r>
    </w:p>
    <w:p w:rsidR="001A25BF" w:rsidRPr="00827D4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827D44" w:rsidRDefault="001A25BF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27D44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827D44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827D44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827D44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D636E" w:rsidRPr="00827D44" w:rsidRDefault="00DD636E" w:rsidP="00DD63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 xml:space="preserve">Tárgy: </w:t>
      </w:r>
      <w:r w:rsidRPr="00827D44">
        <w:rPr>
          <w:rFonts w:ascii="Arial" w:hAnsi="Arial" w:cs="Arial"/>
          <w:sz w:val="24"/>
          <w:szCs w:val="24"/>
        </w:rPr>
        <w:t>Az adósságot keletkeztető ügyletekből eredő fizetési kötelezettségeknek a 2021. évi költségvetési évet követő három évre várható összegéről szóló 29/2021. (II. 26.) határozat módosítása.</w:t>
      </w:r>
    </w:p>
    <w:p w:rsidR="00CD0A74" w:rsidRPr="00827D44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16BA" w:rsidRPr="00827D44" w:rsidRDefault="008816B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16BA" w:rsidRPr="00827D44" w:rsidRDefault="008816B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16BA" w:rsidRPr="00827D44" w:rsidRDefault="008816BA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827D4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827D44">
        <w:rPr>
          <w:rFonts w:ascii="Arial" w:hAnsi="Arial" w:cs="Arial"/>
          <w:b/>
          <w:sz w:val="24"/>
          <w:szCs w:val="24"/>
        </w:rPr>
        <w:t>előterjesztő:</w:t>
      </w:r>
      <w:r w:rsidRPr="00827D44">
        <w:rPr>
          <w:rFonts w:ascii="Arial" w:hAnsi="Arial" w:cs="Arial"/>
          <w:sz w:val="24"/>
          <w:szCs w:val="24"/>
        </w:rPr>
        <w:t xml:space="preserve"> </w:t>
      </w:r>
      <w:r w:rsidR="000D31CB" w:rsidRPr="00827D44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827D44">
        <w:rPr>
          <w:rFonts w:ascii="Arial" w:hAnsi="Arial" w:cs="Arial"/>
          <w:sz w:val="24"/>
          <w:szCs w:val="24"/>
        </w:rPr>
        <w:tab/>
      </w:r>
      <w:r w:rsidR="000D31CB" w:rsidRPr="00827D44">
        <w:rPr>
          <w:rFonts w:ascii="Arial" w:hAnsi="Arial" w:cs="Arial"/>
          <w:sz w:val="24"/>
          <w:szCs w:val="24"/>
        </w:rPr>
        <w:t xml:space="preserve"> </w:t>
      </w:r>
      <w:r w:rsidRPr="00827D44">
        <w:rPr>
          <w:rFonts w:ascii="Arial" w:hAnsi="Arial" w:cs="Arial"/>
          <w:sz w:val="24"/>
          <w:szCs w:val="24"/>
        </w:rPr>
        <w:t>Papp Gábor polgármester</w:t>
      </w:r>
    </w:p>
    <w:p w:rsidR="00A101F2" w:rsidRPr="00827D4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827D44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827D44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>Készítette:</w:t>
      </w:r>
      <w:r w:rsidR="00AC1912" w:rsidRPr="00827D44">
        <w:rPr>
          <w:rFonts w:ascii="Arial" w:hAnsi="Arial" w:cs="Arial"/>
          <w:sz w:val="24"/>
          <w:szCs w:val="24"/>
        </w:rPr>
        <w:tab/>
      </w:r>
      <w:r w:rsidR="00AC1912" w:rsidRPr="00827D44">
        <w:rPr>
          <w:rFonts w:ascii="Arial" w:hAnsi="Arial" w:cs="Arial"/>
          <w:sz w:val="24"/>
          <w:szCs w:val="24"/>
        </w:rPr>
        <w:tab/>
      </w:r>
      <w:r w:rsidR="009E0E88" w:rsidRPr="00827D44">
        <w:rPr>
          <w:rFonts w:ascii="Arial" w:hAnsi="Arial" w:cs="Arial"/>
          <w:sz w:val="24"/>
          <w:szCs w:val="24"/>
        </w:rPr>
        <w:t>Boros Lajosné számviteli</w:t>
      </w:r>
      <w:r w:rsidR="00593D82" w:rsidRPr="00827D44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827D44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827D4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827D44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>Megtárgyalta:</w:t>
      </w:r>
      <w:r w:rsidRPr="00827D44">
        <w:rPr>
          <w:rFonts w:ascii="Arial" w:hAnsi="Arial" w:cs="Arial"/>
          <w:b/>
          <w:sz w:val="24"/>
          <w:szCs w:val="24"/>
        </w:rPr>
        <w:tab/>
      </w:r>
      <w:r w:rsidR="00412430" w:rsidRPr="00827D44">
        <w:rPr>
          <w:rFonts w:ascii="Arial" w:hAnsi="Arial" w:cs="Arial"/>
          <w:b/>
          <w:sz w:val="24"/>
          <w:szCs w:val="24"/>
        </w:rPr>
        <w:t xml:space="preserve">- </w:t>
      </w:r>
    </w:p>
    <w:p w:rsidR="00A101F2" w:rsidRPr="00827D4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827D44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27D44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827D44">
        <w:rPr>
          <w:rFonts w:ascii="Arial" w:hAnsi="Arial" w:cs="Arial"/>
          <w:sz w:val="24"/>
          <w:szCs w:val="24"/>
        </w:rPr>
        <w:t xml:space="preserve"> </w:t>
      </w:r>
      <w:r w:rsidR="00581638" w:rsidRPr="00827D44">
        <w:rPr>
          <w:rFonts w:ascii="Arial" w:hAnsi="Arial" w:cs="Arial"/>
          <w:sz w:val="24"/>
          <w:szCs w:val="24"/>
        </w:rPr>
        <w:t>d</w:t>
      </w:r>
      <w:r w:rsidR="00B13036" w:rsidRPr="00827D44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827D4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27D4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827D44" w:rsidRDefault="00827D44" w:rsidP="00A101F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A4A11" w:rsidRPr="00827D4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827D4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827D4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27D44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</w:p>
    <w:p w:rsidR="00A101F2" w:rsidRPr="00827D44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sz w:val="24"/>
          <w:szCs w:val="24"/>
        </w:rPr>
        <w:tab/>
      </w:r>
      <w:r w:rsidR="00827D44">
        <w:rPr>
          <w:rFonts w:ascii="Arial" w:hAnsi="Arial" w:cs="Arial"/>
          <w:sz w:val="24"/>
          <w:szCs w:val="24"/>
        </w:rPr>
        <w:t xml:space="preserve">    </w:t>
      </w:r>
      <w:r w:rsidRPr="00827D44">
        <w:rPr>
          <w:rFonts w:ascii="Arial" w:hAnsi="Arial" w:cs="Arial"/>
          <w:sz w:val="24"/>
          <w:szCs w:val="24"/>
        </w:rPr>
        <w:t xml:space="preserve">Papp Gábor </w:t>
      </w:r>
    </w:p>
    <w:p w:rsidR="001E537C" w:rsidRPr="00827D44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</w:r>
      <w:r w:rsidRPr="00827D44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827D44">
        <w:rPr>
          <w:rFonts w:ascii="Arial" w:hAnsi="Arial" w:cs="Arial"/>
          <w:sz w:val="24"/>
          <w:szCs w:val="24"/>
        </w:rPr>
        <w:t xml:space="preserve">  </w:t>
      </w:r>
      <w:r w:rsidRPr="00827D44">
        <w:rPr>
          <w:rFonts w:ascii="Arial" w:hAnsi="Arial" w:cs="Arial"/>
          <w:sz w:val="24"/>
          <w:szCs w:val="24"/>
        </w:rPr>
        <w:t xml:space="preserve"> </w:t>
      </w:r>
      <w:r w:rsidR="000D31CB" w:rsidRPr="00827D44">
        <w:rPr>
          <w:rFonts w:ascii="Arial" w:hAnsi="Arial" w:cs="Arial"/>
          <w:sz w:val="24"/>
          <w:szCs w:val="24"/>
        </w:rPr>
        <w:t xml:space="preserve">  </w:t>
      </w:r>
      <w:r w:rsidR="008816BA" w:rsidRPr="00827D44">
        <w:rPr>
          <w:rFonts w:ascii="Arial" w:hAnsi="Arial" w:cs="Arial"/>
          <w:sz w:val="24"/>
          <w:szCs w:val="24"/>
        </w:rPr>
        <w:t>p</w:t>
      </w:r>
      <w:r w:rsidR="001238EB" w:rsidRPr="00827D44">
        <w:rPr>
          <w:rFonts w:ascii="Arial" w:hAnsi="Arial" w:cs="Arial"/>
          <w:sz w:val="24"/>
          <w:szCs w:val="24"/>
        </w:rPr>
        <w:t>olgármester</w:t>
      </w:r>
    </w:p>
    <w:p w:rsidR="001E537C" w:rsidRPr="00D36012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827D44">
        <w:rPr>
          <w:rFonts w:ascii="Arial" w:hAnsi="Arial" w:cs="Arial"/>
          <w:sz w:val="24"/>
          <w:szCs w:val="24"/>
        </w:rPr>
        <w:br w:type="page"/>
      </w:r>
      <w:r w:rsidR="008816BA">
        <w:rPr>
          <w:rFonts w:ascii="Arial" w:hAnsi="Arial" w:cs="Arial"/>
          <w:b/>
        </w:rPr>
        <w:lastRenderedPageBreak/>
        <w:t>1</w:t>
      </w:r>
      <w:r w:rsidRPr="00D36012">
        <w:rPr>
          <w:rFonts w:ascii="Arial" w:hAnsi="Arial" w:cs="Arial"/>
          <w:b/>
        </w:rPr>
        <w:t>.</w:t>
      </w:r>
    </w:p>
    <w:p w:rsidR="001E537C" w:rsidRPr="00D36012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D36012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D36012">
        <w:rPr>
          <w:rFonts w:ascii="Arial" w:hAnsi="Arial" w:cs="Arial"/>
          <w:b/>
        </w:rPr>
        <w:t>TÁRGY ÉS TÉNYÁLLÁS ISMERTETÉSE</w:t>
      </w:r>
    </w:p>
    <w:p w:rsidR="00BF23E1" w:rsidRPr="00D36012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667E37" w:rsidRPr="00D36012" w:rsidRDefault="00667E37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D36012" w:rsidRDefault="00BF23E1" w:rsidP="00BF23E1">
      <w:pPr>
        <w:spacing w:after="0" w:line="240" w:lineRule="auto"/>
        <w:rPr>
          <w:rFonts w:ascii="Arial" w:hAnsi="Arial" w:cs="Arial"/>
        </w:rPr>
      </w:pPr>
      <w:r w:rsidRPr="00D36012">
        <w:rPr>
          <w:rFonts w:ascii="Arial" w:hAnsi="Arial" w:cs="Arial"/>
        </w:rPr>
        <w:t>Tisztelt Képviselő-testület!</w:t>
      </w:r>
    </w:p>
    <w:p w:rsidR="00AA2BE4" w:rsidRPr="00D36012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8F425E" w:rsidRPr="00D36012" w:rsidRDefault="008F425E" w:rsidP="008F425E">
      <w:pPr>
        <w:spacing w:after="0" w:line="240" w:lineRule="auto"/>
        <w:jc w:val="center"/>
        <w:rPr>
          <w:rFonts w:ascii="Arial" w:hAnsi="Arial" w:cs="Arial"/>
          <w:b/>
        </w:rPr>
      </w:pPr>
    </w:p>
    <w:p w:rsidR="00AD78D9" w:rsidRPr="00D36012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 xml:space="preserve">Az államháztartásról szóló 2011. évi CXCV törvény 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összegét, mely kötelezettségének a </w:t>
      </w:r>
      <w:r w:rsidR="00AD78D9" w:rsidRPr="00D36012">
        <w:rPr>
          <w:rFonts w:ascii="Arial" w:hAnsi="Arial" w:cs="Arial"/>
        </w:rPr>
        <w:t xml:space="preserve">képviselő-testület a </w:t>
      </w:r>
      <w:r w:rsidRPr="00D36012">
        <w:rPr>
          <w:rFonts w:ascii="Arial" w:hAnsi="Arial" w:cs="Arial"/>
        </w:rPr>
        <w:t xml:space="preserve">29/2021 (II.26.) határozat elfogadásával eleget tett. </w:t>
      </w:r>
    </w:p>
    <w:p w:rsidR="00AD78D9" w:rsidRPr="00D36012" w:rsidRDefault="00AD78D9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537AB7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 xml:space="preserve">Az adósságot keletkeztető ügyletekhez kapcsolódó adatszolgáltatás alapján a </w:t>
      </w:r>
      <w:r w:rsidR="00AD78D9" w:rsidRPr="00D36012">
        <w:rPr>
          <w:rFonts w:ascii="Arial" w:hAnsi="Arial" w:cs="Arial"/>
        </w:rPr>
        <w:t>Magyar Államki</w:t>
      </w:r>
      <w:r w:rsidR="00726D03" w:rsidRPr="00D36012">
        <w:rPr>
          <w:rFonts w:ascii="Arial" w:hAnsi="Arial" w:cs="Arial"/>
        </w:rPr>
        <w:t>n</w:t>
      </w:r>
      <w:r w:rsidR="00AD78D9" w:rsidRPr="00D36012">
        <w:rPr>
          <w:rFonts w:ascii="Arial" w:hAnsi="Arial" w:cs="Arial"/>
        </w:rPr>
        <w:t xml:space="preserve">cstár </w:t>
      </w:r>
      <w:r w:rsidR="00726D03" w:rsidRPr="00D36012">
        <w:rPr>
          <w:rFonts w:ascii="Arial" w:hAnsi="Arial" w:cs="Arial"/>
        </w:rPr>
        <w:t xml:space="preserve">Zala Megyei Igazgatóság </w:t>
      </w:r>
      <w:r w:rsidR="00AD78D9" w:rsidRPr="00D36012">
        <w:rPr>
          <w:rFonts w:ascii="Arial" w:hAnsi="Arial" w:cs="Arial"/>
        </w:rPr>
        <w:t>felhívása al</w:t>
      </w:r>
      <w:r w:rsidR="00726D03" w:rsidRPr="00D36012">
        <w:rPr>
          <w:rFonts w:ascii="Arial" w:hAnsi="Arial" w:cs="Arial"/>
        </w:rPr>
        <w:t>a</w:t>
      </w:r>
      <w:r w:rsidR="00AD78D9" w:rsidRPr="00D36012">
        <w:rPr>
          <w:rFonts w:ascii="Arial" w:hAnsi="Arial" w:cs="Arial"/>
        </w:rPr>
        <w:t xml:space="preserve">pján </w:t>
      </w:r>
      <w:r w:rsidR="00726D03" w:rsidRPr="00D36012">
        <w:rPr>
          <w:rFonts w:ascii="Arial" w:hAnsi="Arial" w:cs="Arial"/>
        </w:rPr>
        <w:t xml:space="preserve">a </w:t>
      </w:r>
      <w:r w:rsidRPr="00D36012">
        <w:rPr>
          <w:rFonts w:ascii="Arial" w:hAnsi="Arial" w:cs="Arial"/>
        </w:rPr>
        <w:t xml:space="preserve">határozat módosítása szükséges, melyben az előző évekhez kötődő, illetve a tárgy évhez kötődő hiteleket külön soron kell feltüntetni. </w:t>
      </w: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 xml:space="preserve">Magyarország gazdasági stabilitásáról szóló 2011. évi CXCIV törvény 45. § (1) bekezdése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:rsidR="008F425E" w:rsidRPr="00D36012" w:rsidRDefault="008F425E" w:rsidP="008F425E">
      <w:pPr>
        <w:pStyle w:val="FCm"/>
        <w:spacing w:before="240"/>
        <w:jc w:val="both"/>
      </w:pPr>
      <w:r w:rsidRPr="00D36012">
        <w:rPr>
          <w:rFonts w:ascii="Arial" w:hAnsi="Arial" w:cs="Arial"/>
          <w:b w:val="0"/>
          <w:bCs w:val="0"/>
          <w:sz w:val="22"/>
          <w:szCs w:val="22"/>
        </w:rPr>
        <w:t>A veszélyhelyzet kihirdetéséről és a veszélyhelyzeti intézkedések hatálybalépéséről szóló 27/2021. (I. 29.) Korm. rendelet alapján a veszélyhelyzetben alkalmazni kell a katasztrófavédelemről és a hozzá kapcsolódó egyes törvények módosításáról szóló 2011. évi CXXVIII. törvény 46. § -ának (4) bekezdését, mely szerint a veszélyhelyzetben a települési önkormányzat képviselő-testületének feladat- és hatáskörét a polgármester gyakorolja.</w:t>
      </w:r>
    </w:p>
    <w:p w:rsidR="008F425E" w:rsidRPr="00D36012" w:rsidRDefault="008F425E" w:rsidP="008F425E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D36012">
        <w:rPr>
          <w:rFonts w:ascii="Arial" w:hAnsi="Arial" w:cs="Arial"/>
        </w:rPr>
        <w:t>A napirendben a döntési javaslat szerinti döntés meghozatala szükséges és arányos döntés az államháztartásról szóló 2011. évi CXCV törvény és a Magyarország gazdasági stabilitásáról szóló 2011. évi CXCIV törvény alapján</w:t>
      </w:r>
      <w:r w:rsidR="00726D03" w:rsidRPr="00D36012">
        <w:rPr>
          <w:rFonts w:ascii="Arial" w:hAnsi="Arial" w:cs="Arial"/>
        </w:rPr>
        <w:t>, mert a Magyar Államkincstár Zala Megyei Igazgatóság ZAL-ÁHI/1572-2/201. felhívásában fogla</w:t>
      </w:r>
      <w:r w:rsidR="003D48E9" w:rsidRPr="00D36012">
        <w:rPr>
          <w:rFonts w:ascii="Arial" w:hAnsi="Arial" w:cs="Arial"/>
        </w:rPr>
        <w:t>l</w:t>
      </w:r>
      <w:r w:rsidR="00726D03" w:rsidRPr="00D36012">
        <w:rPr>
          <w:rFonts w:ascii="Arial" w:hAnsi="Arial" w:cs="Arial"/>
        </w:rPr>
        <w:t>t határidő teljesítése érdekében szükséges.</w:t>
      </w:r>
    </w:p>
    <w:p w:rsidR="008F425E" w:rsidRPr="00D36012" w:rsidRDefault="008F425E" w:rsidP="008F42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8F425E" w:rsidP="008F425E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8F425E" w:rsidRPr="00D36012" w:rsidRDefault="008F425E" w:rsidP="008F425E">
      <w:pPr>
        <w:spacing w:after="0" w:line="240" w:lineRule="auto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>A fent leírtak alapján az alábbi határozatot hozom:</w:t>
      </w: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537AB7" w:rsidRPr="00D36012" w:rsidRDefault="00537AB7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36012">
        <w:rPr>
          <w:rFonts w:ascii="Arial" w:hAnsi="Arial" w:cs="Arial"/>
          <w:b/>
        </w:rPr>
        <w:lastRenderedPageBreak/>
        <w:t>2.</w:t>
      </w: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D36012">
        <w:rPr>
          <w:rFonts w:ascii="Arial" w:hAnsi="Arial" w:cs="Arial"/>
          <w:b/>
        </w:rPr>
        <w:t>Határozati javaslat</w:t>
      </w:r>
    </w:p>
    <w:p w:rsidR="00726D03" w:rsidRPr="00D36012" w:rsidRDefault="00726D03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p w:rsidR="00726D03" w:rsidRPr="00D36012" w:rsidRDefault="00726D03" w:rsidP="008F425E">
      <w:pPr>
        <w:tabs>
          <w:tab w:val="num" w:pos="426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p w:rsidR="00726D03" w:rsidRPr="00D36012" w:rsidRDefault="00726D03" w:rsidP="00726D03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 w:rsidRPr="00D36012">
        <w:rPr>
          <w:rFonts w:ascii="Arial" w:hAnsi="Arial" w:cs="Arial"/>
          <w:b/>
          <w:sz w:val="22"/>
          <w:szCs w:val="22"/>
          <w:u w:val="single"/>
        </w:rPr>
        <w:t>Normatív határozat címe</w:t>
      </w:r>
      <w:r w:rsidRPr="00D36012">
        <w:rPr>
          <w:rFonts w:ascii="Arial" w:hAnsi="Arial" w:cs="Arial"/>
          <w:b/>
          <w:sz w:val="22"/>
          <w:szCs w:val="22"/>
        </w:rPr>
        <w:t>:</w:t>
      </w:r>
      <w:r w:rsidRPr="00D36012">
        <w:rPr>
          <w:rFonts w:ascii="Arial" w:hAnsi="Arial" w:cs="Arial"/>
          <w:sz w:val="22"/>
          <w:szCs w:val="22"/>
        </w:rPr>
        <w:t xml:space="preserve"> Hévíz Város Önkormányzat saját bevételeinek és az adósságot keletkeztető ügyleteiből eredő fizetési kötelezettségeinek a 2021. évi költségvetési évet követő három évre várható összegéről</w:t>
      </w: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8F425E" w:rsidP="00827D44">
      <w:pPr>
        <w:spacing w:after="0" w:line="240" w:lineRule="auto"/>
        <w:ind w:left="360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 xml:space="preserve">Hévíz Város Önkormányzat Polgármestereként a </w:t>
      </w:r>
      <w:r w:rsidRPr="00D36012">
        <w:rPr>
          <w:rFonts w:ascii="Arial" w:hAnsi="Arial" w:cs="Arial"/>
          <w:bCs/>
        </w:rPr>
        <w:t xml:space="preserve">27/2021. (I. 29.) </w:t>
      </w:r>
      <w:r w:rsidRPr="00D36012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726D03" w:rsidRPr="00D36012" w:rsidRDefault="00726D03" w:rsidP="008F425E">
      <w:pPr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726D03" w:rsidP="00DD636E">
      <w:pPr>
        <w:pStyle w:val="Bekezds"/>
        <w:numPr>
          <w:ilvl w:val="0"/>
          <w:numId w:val="10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D36012">
        <w:rPr>
          <w:rFonts w:ascii="Arial" w:hAnsi="Arial" w:cs="Arial"/>
          <w:sz w:val="22"/>
          <w:szCs w:val="22"/>
        </w:rPr>
        <w:t>Hévíz Város Önkormányzat saját bevételeinek és az adósságot keletkeztető ügyleteiből eredő fizetési kötelezettségeinek a 2021. évi költségvetési évet követő három évre várható összegéről szóló Hévíz Város Önkormányzat Képviselő-testületének 29/2021. (II. 26.) határozatát a következők szerint módosítom, a határozat 1. pontja helyébe a következő rendelkezés lép:</w:t>
      </w:r>
    </w:p>
    <w:p w:rsidR="008F425E" w:rsidRPr="00D36012" w:rsidRDefault="00DD636E" w:rsidP="003D48E9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 xml:space="preserve">„1. </w:t>
      </w:r>
      <w:r w:rsidR="008F425E" w:rsidRPr="00D36012">
        <w:rPr>
          <w:rFonts w:ascii="Arial" w:hAnsi="Arial" w:cs="Arial"/>
        </w:rPr>
        <w:t>Az önkormányzat saját bevételeinek és az adósságot keletkeztető ügyleteiből eredő fizetési kötelezettségeinek a 2021. évi költségvetési évet követő három évre várható összegét az alábbiak szerint állapítja meg:</w:t>
      </w: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D36012" w:rsidRPr="00D36012" w:rsidTr="008664DC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before="48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</w:rPr>
              <w:t>M</w:t>
            </w:r>
            <w:r w:rsidRPr="00D36012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Sorszám</w:t>
            </w:r>
          </w:p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:rsidR="008F425E" w:rsidRPr="00D36012" w:rsidRDefault="008F425E" w:rsidP="008664DC">
            <w:pPr>
              <w:autoSpaceDE w:val="0"/>
              <w:autoSpaceDN w:val="0"/>
              <w:adjustRightInd w:val="0"/>
              <w:spacing w:before="36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2021.</w:t>
            </w:r>
          </w:p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D36012" w:rsidRPr="00D36012" w:rsidTr="008664DC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750.032.000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750.032.000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750.032.000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750.032.000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36012" w:rsidRPr="00D36012" w:rsidTr="008664DC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4.500.000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4.500.000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4.500.000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4.500.000</w:t>
            </w:r>
          </w:p>
        </w:tc>
      </w:tr>
      <w:tr w:rsidR="00D36012" w:rsidRPr="00D36012" w:rsidTr="008664DC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36012" w:rsidRPr="00D36012" w:rsidTr="008664DC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D36012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754.532.000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754.532.000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754.532.000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754.532.000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377.266.000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377.266.000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377.266.000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5E" w:rsidRPr="00D36012" w:rsidRDefault="008F425E" w:rsidP="008664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377.266.000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170.518.000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170.518.000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170.518.000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170.518.000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170.518.000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170.518.000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170.518.000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170.518.000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lastRenderedPageBreak/>
              <w:t xml:space="preserve"> </w:t>
            </w:r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425BDB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4.300.000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84.300.000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84.300.000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08197A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1.000.000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4.300.000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84.300.000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84.300.000</w:t>
            </w: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6012" w:rsidRPr="00D36012" w:rsidTr="008664DC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17</w:t>
            </w:r>
            <w:r w:rsidR="00FE0E89" w:rsidRPr="00D3601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D36012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537AB7" w:rsidRPr="00D3601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D36012">
              <w:rPr>
                <w:rFonts w:ascii="Arial" w:hAnsi="Arial" w:cs="Arial"/>
                <w:b/>
                <w:sz w:val="16"/>
                <w:szCs w:val="16"/>
              </w:rPr>
              <w:t>18.000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174.818.000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254.818.000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254.818.000</w:t>
            </w:r>
          </w:p>
        </w:tc>
      </w:tr>
      <w:tr w:rsidR="00E64C90" w:rsidRPr="00D36012" w:rsidTr="008664DC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6012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E64C90" w:rsidP="00E64C90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6012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537AB7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FE0E89" w:rsidRPr="00D3601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D36012">
              <w:rPr>
                <w:rFonts w:ascii="Arial" w:hAnsi="Arial" w:cs="Arial"/>
                <w:b/>
                <w:sz w:val="16"/>
                <w:szCs w:val="16"/>
              </w:rPr>
              <w:t>.748.000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537AB7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202.448.000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537AB7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122.448.000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C90" w:rsidRPr="00D36012" w:rsidRDefault="00537AB7" w:rsidP="00E6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36012">
              <w:rPr>
                <w:rFonts w:ascii="Arial" w:hAnsi="Arial" w:cs="Arial"/>
                <w:b/>
                <w:sz w:val="16"/>
                <w:szCs w:val="16"/>
              </w:rPr>
              <w:t>122.448.000</w:t>
            </w:r>
          </w:p>
        </w:tc>
      </w:tr>
    </w:tbl>
    <w:p w:rsidR="008F425E" w:rsidRPr="00D36012" w:rsidRDefault="008F425E" w:rsidP="008F425E">
      <w:pPr>
        <w:tabs>
          <w:tab w:val="num" w:pos="426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F425E" w:rsidRPr="00D36012" w:rsidRDefault="008F425E" w:rsidP="008F42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F425E" w:rsidRPr="00D36012" w:rsidRDefault="00827D44" w:rsidP="008F425E">
      <w:pPr>
        <w:spacing w:after="0" w:line="240" w:lineRule="auto"/>
        <w:jc w:val="both"/>
        <w:rPr>
          <w:rFonts w:ascii="Arial" w:hAnsi="Arial" w:cs="Arial"/>
        </w:rPr>
      </w:pPr>
      <w:r w:rsidRPr="00827D44">
        <w:rPr>
          <w:rFonts w:ascii="Arial" w:hAnsi="Arial" w:cs="Arial"/>
          <w:bCs/>
          <w:iCs/>
        </w:rPr>
        <w:t xml:space="preserve">       </w:t>
      </w:r>
      <w:r w:rsidR="008F425E" w:rsidRPr="00827D44">
        <w:rPr>
          <w:rFonts w:ascii="Arial" w:hAnsi="Arial" w:cs="Arial"/>
          <w:bCs/>
          <w:iCs/>
          <w:u w:val="single"/>
        </w:rPr>
        <w:t>Felelős</w:t>
      </w:r>
      <w:r w:rsidR="008F425E" w:rsidRPr="00D36012">
        <w:rPr>
          <w:rFonts w:ascii="Arial" w:hAnsi="Arial" w:cs="Arial"/>
          <w:b/>
          <w:bCs/>
          <w:i/>
          <w:iCs/>
          <w:u w:val="single"/>
        </w:rPr>
        <w:t>:</w:t>
      </w:r>
      <w:r w:rsidR="008F425E" w:rsidRPr="00D360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F425E" w:rsidRPr="00D36012">
        <w:rPr>
          <w:rFonts w:ascii="Arial" w:hAnsi="Arial" w:cs="Arial"/>
        </w:rPr>
        <w:t>Papp Gábor polgármester</w:t>
      </w:r>
    </w:p>
    <w:p w:rsidR="00827D44" w:rsidRPr="00827D44" w:rsidRDefault="00827D44" w:rsidP="00827D44">
      <w:pPr>
        <w:spacing w:after="0" w:line="240" w:lineRule="auto"/>
        <w:jc w:val="both"/>
        <w:rPr>
          <w:rFonts w:ascii="Arial" w:hAnsi="Arial" w:cs="Arial"/>
        </w:rPr>
      </w:pPr>
      <w:r w:rsidRPr="00827D44">
        <w:rPr>
          <w:rFonts w:ascii="Arial" w:hAnsi="Arial" w:cs="Arial"/>
          <w:bCs/>
          <w:iCs/>
        </w:rPr>
        <w:t xml:space="preserve">       </w:t>
      </w:r>
      <w:r w:rsidRPr="00827D44">
        <w:rPr>
          <w:rFonts w:ascii="Arial" w:hAnsi="Arial" w:cs="Arial"/>
          <w:bCs/>
          <w:iCs/>
          <w:u w:val="single"/>
        </w:rPr>
        <w:t>Határidő:</w:t>
      </w:r>
      <w:r w:rsidRPr="00827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27D44">
        <w:rPr>
          <w:rFonts w:ascii="Arial" w:hAnsi="Arial" w:cs="Arial"/>
        </w:rPr>
        <w:t>azonnal és éves beszámolók</w:t>
      </w:r>
    </w:p>
    <w:p w:rsidR="008F425E" w:rsidRPr="00D36012" w:rsidRDefault="008F425E" w:rsidP="008F425E">
      <w:pPr>
        <w:spacing w:after="0" w:line="240" w:lineRule="auto"/>
        <w:jc w:val="both"/>
        <w:rPr>
          <w:rFonts w:ascii="Arial" w:hAnsi="Arial" w:cs="Arial"/>
        </w:rPr>
      </w:pPr>
    </w:p>
    <w:p w:rsidR="00885B6E" w:rsidRPr="00D36012" w:rsidRDefault="00885B6E" w:rsidP="00A12441">
      <w:pPr>
        <w:spacing w:after="0" w:line="240" w:lineRule="auto"/>
        <w:rPr>
          <w:rFonts w:ascii="Arial" w:hAnsi="Arial" w:cs="Arial"/>
        </w:rPr>
      </w:pPr>
    </w:p>
    <w:p w:rsidR="00885B6E" w:rsidRPr="00D36012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36012">
        <w:rPr>
          <w:rFonts w:ascii="Arial" w:eastAsia="Times New Roman" w:hAnsi="Arial" w:cs="Arial"/>
          <w:lang w:eastAsia="hu-HU"/>
        </w:rPr>
        <w:t xml:space="preserve">Hévíz, </w:t>
      </w:r>
      <w:r w:rsidR="00AA4FB5" w:rsidRPr="00D36012">
        <w:rPr>
          <w:rFonts w:ascii="Arial" w:eastAsia="Times New Roman" w:hAnsi="Arial" w:cs="Arial"/>
          <w:lang w:eastAsia="hu-HU"/>
        </w:rPr>
        <w:t>2021.</w:t>
      </w:r>
      <w:r w:rsidR="00581638" w:rsidRPr="00D36012">
        <w:rPr>
          <w:rFonts w:ascii="Arial" w:eastAsia="Times New Roman" w:hAnsi="Arial" w:cs="Arial"/>
          <w:lang w:eastAsia="hu-HU"/>
        </w:rPr>
        <w:t xml:space="preserve"> március </w:t>
      </w:r>
      <w:r w:rsidR="00827D44">
        <w:rPr>
          <w:rFonts w:ascii="Arial" w:eastAsia="Times New Roman" w:hAnsi="Arial" w:cs="Arial"/>
          <w:lang w:eastAsia="hu-HU"/>
        </w:rPr>
        <w:t>2</w:t>
      </w:r>
      <w:r w:rsidR="00C95DD6">
        <w:rPr>
          <w:rFonts w:ascii="Arial" w:eastAsia="Times New Roman" w:hAnsi="Arial" w:cs="Arial"/>
          <w:lang w:eastAsia="hu-HU"/>
        </w:rPr>
        <w:t>9</w:t>
      </w:r>
      <w:bookmarkStart w:id="0" w:name="_GoBack"/>
      <w:bookmarkEnd w:id="0"/>
      <w:r w:rsidR="00581638" w:rsidRPr="00D36012">
        <w:rPr>
          <w:rFonts w:ascii="Arial" w:eastAsia="Times New Roman" w:hAnsi="Arial" w:cs="Arial"/>
          <w:lang w:eastAsia="hu-HU"/>
        </w:rPr>
        <w:t>.</w:t>
      </w:r>
    </w:p>
    <w:p w:rsidR="00885B6E" w:rsidRDefault="00885B6E" w:rsidP="00885B6E">
      <w:pPr>
        <w:spacing w:after="0"/>
        <w:jc w:val="both"/>
        <w:rPr>
          <w:rFonts w:ascii="Arial" w:hAnsi="Arial" w:cs="Arial"/>
        </w:rPr>
      </w:pPr>
    </w:p>
    <w:p w:rsidR="008816BA" w:rsidRDefault="008816BA" w:rsidP="00885B6E">
      <w:pPr>
        <w:spacing w:after="0"/>
        <w:jc w:val="both"/>
        <w:rPr>
          <w:rFonts w:ascii="Arial" w:hAnsi="Arial" w:cs="Arial"/>
        </w:rPr>
      </w:pPr>
    </w:p>
    <w:p w:rsidR="008816BA" w:rsidRDefault="008816BA" w:rsidP="00885B6E">
      <w:pPr>
        <w:spacing w:after="0"/>
        <w:jc w:val="both"/>
        <w:rPr>
          <w:rFonts w:ascii="Arial" w:hAnsi="Arial" w:cs="Arial"/>
        </w:rPr>
      </w:pPr>
    </w:p>
    <w:p w:rsidR="008816BA" w:rsidRPr="00D36012" w:rsidRDefault="008816BA" w:rsidP="00885B6E">
      <w:pPr>
        <w:spacing w:after="0"/>
        <w:jc w:val="both"/>
        <w:rPr>
          <w:rFonts w:ascii="Arial" w:hAnsi="Arial" w:cs="Arial"/>
        </w:rPr>
      </w:pPr>
    </w:p>
    <w:p w:rsidR="00885B6E" w:rsidRPr="00D36012" w:rsidRDefault="00885B6E" w:rsidP="00885B6E">
      <w:pPr>
        <w:spacing w:after="0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  <w:t>Papp Gábor</w:t>
      </w:r>
    </w:p>
    <w:p w:rsidR="00885B6E" w:rsidRPr="00D36012" w:rsidRDefault="00885B6E" w:rsidP="00885B6E">
      <w:pPr>
        <w:spacing w:after="0"/>
        <w:jc w:val="both"/>
        <w:rPr>
          <w:rFonts w:ascii="Arial" w:hAnsi="Arial" w:cs="Arial"/>
        </w:rPr>
      </w:pP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</w:r>
      <w:r w:rsidRPr="00D36012">
        <w:rPr>
          <w:rFonts w:ascii="Arial" w:hAnsi="Arial" w:cs="Arial"/>
        </w:rPr>
        <w:tab/>
        <w:t>polgármester</w:t>
      </w:r>
    </w:p>
    <w:p w:rsidR="00885B6E" w:rsidRPr="00D36012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D36012" w:rsidRDefault="00885B6E" w:rsidP="00A12441">
      <w:pPr>
        <w:spacing w:after="0" w:line="240" w:lineRule="auto"/>
        <w:rPr>
          <w:rFonts w:ascii="Arial" w:hAnsi="Arial" w:cs="Arial"/>
        </w:rPr>
      </w:pPr>
    </w:p>
    <w:p w:rsidR="00885325" w:rsidRPr="00D36012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D36012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D36012" w:rsidRDefault="00885325" w:rsidP="00BA0D6B">
      <w:pPr>
        <w:spacing w:after="0" w:line="240" w:lineRule="auto"/>
        <w:rPr>
          <w:rFonts w:ascii="Arial" w:hAnsi="Arial" w:cs="Arial"/>
        </w:rPr>
      </w:pPr>
    </w:p>
    <w:p w:rsidR="00BA0D6B" w:rsidRPr="00D36012" w:rsidRDefault="00BA0D6B" w:rsidP="00BA0D6B">
      <w:pPr>
        <w:spacing w:after="0" w:line="240" w:lineRule="auto"/>
        <w:rPr>
          <w:rFonts w:ascii="Arial" w:hAnsi="Arial" w:cs="Arial"/>
          <w:b/>
        </w:rPr>
      </w:pPr>
    </w:p>
    <w:p w:rsidR="009C337D" w:rsidRPr="00D36012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D36012">
        <w:rPr>
          <w:rFonts w:ascii="Arial" w:hAnsi="Arial" w:cs="Arial"/>
          <w:b/>
        </w:rPr>
        <w:br w:type="page"/>
      </w:r>
      <w:r w:rsidR="008816BA">
        <w:rPr>
          <w:rFonts w:ascii="Arial" w:hAnsi="Arial" w:cs="Arial"/>
          <w:b/>
        </w:rPr>
        <w:lastRenderedPageBreak/>
        <w:t>3</w:t>
      </w:r>
      <w:r w:rsidR="009C337D" w:rsidRPr="00D36012">
        <w:rPr>
          <w:rFonts w:ascii="Arial" w:hAnsi="Arial" w:cs="Arial"/>
          <w:b/>
        </w:rPr>
        <w:t>.</w:t>
      </w:r>
    </w:p>
    <w:p w:rsidR="009C337D" w:rsidRPr="00D36012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D36012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D36012">
        <w:rPr>
          <w:rFonts w:ascii="Arial" w:hAnsi="Arial" w:cs="Arial"/>
          <w:b/>
        </w:rPr>
        <w:t>FELÜLVIZSGÁLATOK – EGYEZTETÉSEK</w:t>
      </w:r>
    </w:p>
    <w:p w:rsidR="004B5ACF" w:rsidRPr="00D36012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D36012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D36012" w:rsidRPr="00D36012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D36012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D36012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 xml:space="preserve">        </w:t>
            </w:r>
            <w:r w:rsidR="00801AA0" w:rsidRPr="00D36012">
              <w:rPr>
                <w:rFonts w:ascii="Arial" w:hAnsi="Arial" w:cs="Arial"/>
                <w:spacing w:val="2"/>
              </w:rPr>
              <w:t>Boros Lajosné</w:t>
            </w:r>
            <w:r w:rsidRPr="00D36012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D36012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36012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 w:rsidRPr="00D36012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>d</w:t>
            </w:r>
            <w:r w:rsidR="008A1767" w:rsidRPr="00D36012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D36012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D36012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D36012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D36012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D36012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D36012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D36012" w:rsidRPr="00D36012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D36012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D3601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D36012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D36012" w:rsidTr="00096CBE">
        <w:trPr>
          <w:jc w:val="center"/>
        </w:trPr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D36012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D36012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D36012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D36012" w:rsidSect="00753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DEA" w:rsidRDefault="00DE6DEA" w:rsidP="00980239">
      <w:pPr>
        <w:spacing w:after="0" w:line="240" w:lineRule="auto"/>
      </w:pPr>
      <w:r>
        <w:separator/>
      </w:r>
    </w:p>
  </w:endnote>
  <w:endnote w:type="continuationSeparator" w:id="0">
    <w:p w:rsidR="00DE6DEA" w:rsidRDefault="00DE6DE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E00" w:rsidRDefault="00787E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DEA" w:rsidRDefault="00DE6DEA" w:rsidP="00980239">
      <w:pPr>
        <w:spacing w:after="0" w:line="240" w:lineRule="auto"/>
      </w:pPr>
      <w:r>
        <w:separator/>
      </w:r>
    </w:p>
  </w:footnote>
  <w:footnote w:type="continuationSeparator" w:id="0">
    <w:p w:rsidR="00DE6DEA" w:rsidRDefault="00DE6DE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E00" w:rsidRDefault="00787E0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530A5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787E00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2547-5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787E00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2547-5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87E00">
    <w:pPr>
      <w:pStyle w:val="lfej"/>
      <w:tabs>
        <w:tab w:val="clear" w:pos="4536"/>
        <w:tab w:val="clear" w:pos="9072"/>
      </w:tabs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265E202F"/>
    <w:multiLevelType w:val="hybridMultilevel"/>
    <w:tmpl w:val="09242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8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37CB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409F2"/>
    <w:rsid w:val="00045942"/>
    <w:rsid w:val="00050FF1"/>
    <w:rsid w:val="00052358"/>
    <w:rsid w:val="00052D9E"/>
    <w:rsid w:val="0005488E"/>
    <w:rsid w:val="000563FC"/>
    <w:rsid w:val="00062DCF"/>
    <w:rsid w:val="00064513"/>
    <w:rsid w:val="00064864"/>
    <w:rsid w:val="00074B45"/>
    <w:rsid w:val="00076843"/>
    <w:rsid w:val="0008197A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44B9"/>
    <w:rsid w:val="000F4C17"/>
    <w:rsid w:val="000F4EAB"/>
    <w:rsid w:val="00104638"/>
    <w:rsid w:val="00104A07"/>
    <w:rsid w:val="001131BC"/>
    <w:rsid w:val="0011467A"/>
    <w:rsid w:val="001166E7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30BF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301B74"/>
    <w:rsid w:val="00302C9C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548C4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4485"/>
    <w:rsid w:val="003D48E9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5BDB"/>
    <w:rsid w:val="00426E56"/>
    <w:rsid w:val="00433CBA"/>
    <w:rsid w:val="00436E14"/>
    <w:rsid w:val="00436E3B"/>
    <w:rsid w:val="004406A2"/>
    <w:rsid w:val="00446577"/>
    <w:rsid w:val="0046072F"/>
    <w:rsid w:val="00464740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0A55"/>
    <w:rsid w:val="00533271"/>
    <w:rsid w:val="0053436D"/>
    <w:rsid w:val="00537AB7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26D03"/>
    <w:rsid w:val="00734841"/>
    <w:rsid w:val="007364EB"/>
    <w:rsid w:val="007366EE"/>
    <w:rsid w:val="00742A70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87E00"/>
    <w:rsid w:val="007907F8"/>
    <w:rsid w:val="0079270D"/>
    <w:rsid w:val="007952B4"/>
    <w:rsid w:val="0079617F"/>
    <w:rsid w:val="007A4CF6"/>
    <w:rsid w:val="007B2C40"/>
    <w:rsid w:val="007C0535"/>
    <w:rsid w:val="007C201D"/>
    <w:rsid w:val="007D0A24"/>
    <w:rsid w:val="007D3DB7"/>
    <w:rsid w:val="007E1297"/>
    <w:rsid w:val="007E1382"/>
    <w:rsid w:val="007E6C00"/>
    <w:rsid w:val="007E6EBD"/>
    <w:rsid w:val="007F1E88"/>
    <w:rsid w:val="00801AA0"/>
    <w:rsid w:val="0080791F"/>
    <w:rsid w:val="00812710"/>
    <w:rsid w:val="00812AF3"/>
    <w:rsid w:val="008132C6"/>
    <w:rsid w:val="00822361"/>
    <w:rsid w:val="00827D44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16BA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425E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668D"/>
    <w:rsid w:val="00936780"/>
    <w:rsid w:val="009403F8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D78D9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642A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902D2"/>
    <w:rsid w:val="00B90F7F"/>
    <w:rsid w:val="00BA0D6B"/>
    <w:rsid w:val="00BA25A5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5E7B"/>
    <w:rsid w:val="00C37316"/>
    <w:rsid w:val="00C4013D"/>
    <w:rsid w:val="00C403F5"/>
    <w:rsid w:val="00C43616"/>
    <w:rsid w:val="00C4414C"/>
    <w:rsid w:val="00C46856"/>
    <w:rsid w:val="00C47319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95DD6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1CEA"/>
    <w:rsid w:val="00D35F4F"/>
    <w:rsid w:val="00D36012"/>
    <w:rsid w:val="00D37C2C"/>
    <w:rsid w:val="00D43F04"/>
    <w:rsid w:val="00D5186E"/>
    <w:rsid w:val="00D52C59"/>
    <w:rsid w:val="00D55E38"/>
    <w:rsid w:val="00D57BE2"/>
    <w:rsid w:val="00D63B36"/>
    <w:rsid w:val="00D64254"/>
    <w:rsid w:val="00D678A2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D636E"/>
    <w:rsid w:val="00DE4C52"/>
    <w:rsid w:val="00DE6DEA"/>
    <w:rsid w:val="00E00D6C"/>
    <w:rsid w:val="00E00FF2"/>
    <w:rsid w:val="00E01EDD"/>
    <w:rsid w:val="00E05F13"/>
    <w:rsid w:val="00E06C02"/>
    <w:rsid w:val="00E1139F"/>
    <w:rsid w:val="00E140DB"/>
    <w:rsid w:val="00E1729D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4C90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C1F0E"/>
    <w:rsid w:val="00FD03B8"/>
    <w:rsid w:val="00FD0D08"/>
    <w:rsid w:val="00FD4FCE"/>
    <w:rsid w:val="00FD518A"/>
    <w:rsid w:val="00FD57F4"/>
    <w:rsid w:val="00FD5B0F"/>
    <w:rsid w:val="00FE0E89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C4278"/>
  <w15:docId w15:val="{E88F4D31-DD4B-46AE-B023-801B722C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  <w:style w:type="character" w:customStyle="1" w:styleId="Szvegtrzs0">
    <w:name w:val="Szövegtörzs_"/>
    <w:basedOn w:val="Bekezdsalapbettpusa"/>
    <w:link w:val="Szvegtrzs3"/>
    <w:uiPriority w:val="99"/>
    <w:locked/>
    <w:rsid w:val="008F425E"/>
    <w:rPr>
      <w:rFonts w:eastAsia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0"/>
    <w:uiPriority w:val="99"/>
    <w:rsid w:val="008F425E"/>
    <w:pPr>
      <w:widowControl w:val="0"/>
      <w:shd w:val="clear" w:color="auto" w:fill="FFFFFF"/>
      <w:spacing w:after="0" w:line="256" w:lineRule="exact"/>
      <w:ind w:hanging="660"/>
      <w:jc w:val="right"/>
    </w:pPr>
    <w:rPr>
      <w:rFonts w:eastAsia="Times New Roman"/>
      <w:sz w:val="21"/>
      <w:szCs w:val="21"/>
      <w:lang w:eastAsia="hu-HU"/>
    </w:rPr>
  </w:style>
  <w:style w:type="paragraph" w:customStyle="1" w:styleId="Default">
    <w:name w:val="Default"/>
    <w:uiPriority w:val="99"/>
    <w:rsid w:val="008F4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Cm">
    <w:name w:val="FôCím"/>
    <w:basedOn w:val="Norml"/>
    <w:uiPriority w:val="99"/>
    <w:rsid w:val="008F425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726D03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21736-120E-49E3-889C-2CD8AA12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856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2021-02-10T11:28:00Z</cp:lastPrinted>
  <dcterms:created xsi:type="dcterms:W3CDTF">2021-03-23T14:34:00Z</dcterms:created>
  <dcterms:modified xsi:type="dcterms:W3CDTF">2021-03-26T11:53:00Z</dcterms:modified>
</cp:coreProperties>
</file>