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DB1B2" w14:textId="77777777" w:rsidR="00B250EF" w:rsidRDefault="00B250EF" w:rsidP="00B250EF">
      <w:pPr>
        <w:rPr>
          <w:rFonts w:ascii="Times New Roman" w:hAnsi="Times New Roman"/>
          <w:sz w:val="28"/>
          <w:szCs w:val="28"/>
        </w:rPr>
      </w:pPr>
    </w:p>
    <w:p w14:paraId="40F6E197" w14:textId="77777777" w:rsidR="00B250EF" w:rsidRPr="00400F5A" w:rsidRDefault="00B250EF" w:rsidP="00B250EF">
      <w:pPr>
        <w:rPr>
          <w:rFonts w:ascii="Times New Roman" w:eastAsia="Times New Roman" w:hAnsi="Times New Roman"/>
          <w:bCs/>
          <w:kern w:val="36"/>
          <w:sz w:val="28"/>
          <w:szCs w:val="28"/>
          <w:lang w:eastAsia="hu-HU"/>
        </w:rPr>
      </w:pPr>
    </w:p>
    <w:p w14:paraId="5A393538" w14:textId="77777777" w:rsidR="00B250EF" w:rsidRDefault="00B250EF" w:rsidP="00B250EF">
      <w:pPr>
        <w:rPr>
          <w:rFonts w:ascii="Times New Roman" w:eastAsia="Times New Roman" w:hAnsi="Times New Roman"/>
          <w:bCs/>
          <w:kern w:val="36"/>
          <w:sz w:val="28"/>
          <w:szCs w:val="28"/>
          <w:lang w:eastAsia="hu-HU"/>
        </w:rPr>
      </w:pPr>
    </w:p>
    <w:p w14:paraId="5FBB9D9A" w14:textId="77777777" w:rsidR="00B250EF" w:rsidRDefault="00B250EF" w:rsidP="00B250EF">
      <w:pPr>
        <w:rPr>
          <w:rFonts w:ascii="Times New Roman" w:eastAsia="Times New Roman" w:hAnsi="Times New Roman"/>
          <w:bCs/>
          <w:kern w:val="36"/>
          <w:sz w:val="28"/>
          <w:szCs w:val="28"/>
          <w:lang w:eastAsia="hu-HU"/>
        </w:rPr>
      </w:pPr>
    </w:p>
    <w:p w14:paraId="3B9A0B3E" w14:textId="77777777" w:rsidR="00B250EF" w:rsidRDefault="00B250EF" w:rsidP="00B250EF">
      <w:pPr>
        <w:rPr>
          <w:rFonts w:ascii="Times New Roman" w:eastAsia="Times New Roman" w:hAnsi="Times New Roman"/>
          <w:bCs/>
          <w:kern w:val="36"/>
          <w:sz w:val="28"/>
          <w:szCs w:val="28"/>
          <w:lang w:eastAsia="hu-HU"/>
        </w:rPr>
      </w:pPr>
    </w:p>
    <w:p w14:paraId="1FAE0B63" w14:textId="77777777" w:rsidR="00B250EF" w:rsidRDefault="00B250EF" w:rsidP="00B250EF">
      <w:pPr>
        <w:rPr>
          <w:rFonts w:ascii="Times New Roman" w:eastAsia="Times New Roman" w:hAnsi="Times New Roman"/>
          <w:bCs/>
          <w:kern w:val="36"/>
          <w:sz w:val="28"/>
          <w:szCs w:val="28"/>
          <w:lang w:eastAsia="hu-HU"/>
        </w:rPr>
      </w:pPr>
    </w:p>
    <w:p w14:paraId="72F7A1D7" w14:textId="77777777" w:rsidR="00B250EF" w:rsidRPr="00822837" w:rsidRDefault="00B250EF" w:rsidP="00B250EF">
      <w:pPr>
        <w:rPr>
          <w:rFonts w:eastAsia="Times New Roman"/>
          <w:b/>
          <w:bCs/>
          <w:kern w:val="36"/>
          <w:sz w:val="32"/>
          <w:szCs w:val="32"/>
          <w:lang w:eastAsia="hu-HU"/>
        </w:rPr>
      </w:pPr>
    </w:p>
    <w:p w14:paraId="21089CE2" w14:textId="77777777" w:rsidR="00C176B8" w:rsidRPr="00D21C20" w:rsidRDefault="00C176B8" w:rsidP="00C176B8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 w:cs="Calibri"/>
          <w:color w:val="000000"/>
          <w:sz w:val="32"/>
          <w:szCs w:val="32"/>
        </w:rPr>
      </w:pPr>
      <w:r w:rsidRPr="00D21C20">
        <w:rPr>
          <w:rFonts w:eastAsiaTheme="minorHAnsi" w:cs="Calibri"/>
          <w:b/>
          <w:bCs/>
          <w:color w:val="000000"/>
          <w:sz w:val="32"/>
          <w:szCs w:val="32"/>
        </w:rPr>
        <w:t>Hévízi Turisztikai Nonprofit Kft.</w:t>
      </w:r>
    </w:p>
    <w:p w14:paraId="6277539B" w14:textId="77777777" w:rsidR="00C176B8" w:rsidRPr="00D21C20" w:rsidRDefault="00C176B8" w:rsidP="00C176B8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 w:cs="Calibri"/>
          <w:color w:val="000000"/>
          <w:sz w:val="32"/>
          <w:szCs w:val="32"/>
        </w:rPr>
      </w:pPr>
      <w:r w:rsidRPr="00D21C20">
        <w:rPr>
          <w:rFonts w:eastAsiaTheme="minorHAnsi" w:cs="Calibri"/>
          <w:b/>
          <w:bCs/>
          <w:color w:val="000000"/>
          <w:sz w:val="32"/>
          <w:szCs w:val="32"/>
        </w:rPr>
        <w:t>Üzleti terve</w:t>
      </w:r>
    </w:p>
    <w:p w14:paraId="16CF426B" w14:textId="77777777" w:rsidR="00C176B8" w:rsidRPr="00D21C20" w:rsidRDefault="00C176B8" w:rsidP="00C176B8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 w:cs="Calibri"/>
          <w:color w:val="000000"/>
          <w:sz w:val="32"/>
          <w:szCs w:val="32"/>
        </w:rPr>
      </w:pPr>
      <w:r w:rsidRPr="00D21C20">
        <w:rPr>
          <w:rFonts w:eastAsiaTheme="minorHAnsi" w:cs="Calibri"/>
          <w:b/>
          <w:bCs/>
          <w:color w:val="000000"/>
          <w:sz w:val="32"/>
          <w:szCs w:val="32"/>
        </w:rPr>
        <w:t>1. számú módosítás</w:t>
      </w:r>
    </w:p>
    <w:p w14:paraId="2833C5EF" w14:textId="77777777" w:rsidR="00C176B8" w:rsidRDefault="00C176B8" w:rsidP="00C176B8">
      <w:pPr>
        <w:jc w:val="center"/>
        <w:rPr>
          <w:rFonts w:eastAsia="Times New Roman"/>
          <w:bCs/>
          <w:kern w:val="36"/>
          <w:sz w:val="28"/>
          <w:szCs w:val="28"/>
          <w:lang w:eastAsia="hu-HU"/>
        </w:rPr>
      </w:pPr>
      <w:r w:rsidRPr="00D21C20">
        <w:rPr>
          <w:rFonts w:eastAsiaTheme="minorHAnsi" w:cs="Calibri"/>
          <w:b/>
          <w:bCs/>
          <w:color w:val="000000"/>
          <w:sz w:val="32"/>
          <w:szCs w:val="32"/>
        </w:rPr>
        <w:t>20</w:t>
      </w:r>
      <w:r>
        <w:rPr>
          <w:rFonts w:eastAsiaTheme="minorHAnsi" w:cs="Calibri"/>
          <w:b/>
          <w:bCs/>
          <w:color w:val="000000"/>
          <w:sz w:val="32"/>
          <w:szCs w:val="32"/>
        </w:rPr>
        <w:t>21</w:t>
      </w:r>
      <w:r w:rsidRPr="00D21C20">
        <w:rPr>
          <w:rFonts w:eastAsiaTheme="minorHAnsi" w:cs="Calibri"/>
          <w:b/>
          <w:bCs/>
          <w:color w:val="000000"/>
          <w:sz w:val="32"/>
          <w:szCs w:val="32"/>
        </w:rPr>
        <w:t>. év</w:t>
      </w:r>
    </w:p>
    <w:p w14:paraId="653D2B1A" w14:textId="77777777" w:rsidR="00B250EF" w:rsidRDefault="0079490F" w:rsidP="00B250EF">
      <w:pPr>
        <w:jc w:val="center"/>
        <w:rPr>
          <w:rFonts w:eastAsia="Times New Roman"/>
          <w:bCs/>
          <w:kern w:val="36"/>
          <w:sz w:val="28"/>
          <w:szCs w:val="28"/>
          <w:lang w:eastAsia="hu-HU"/>
        </w:rPr>
      </w:pPr>
      <w:r>
        <w:rPr>
          <w:rFonts w:eastAsia="Times New Roman"/>
          <w:bCs/>
          <w:kern w:val="36"/>
          <w:sz w:val="28"/>
          <w:szCs w:val="28"/>
          <w:lang w:eastAsia="hu-HU"/>
        </w:rPr>
        <w:t>(Tervezet)</w:t>
      </w:r>
    </w:p>
    <w:p w14:paraId="76AB7702" w14:textId="77777777" w:rsidR="00B250EF" w:rsidRPr="00822837" w:rsidRDefault="00B250EF" w:rsidP="00B250EF">
      <w:pPr>
        <w:jc w:val="center"/>
        <w:rPr>
          <w:rFonts w:eastAsia="Times New Roman"/>
          <w:bCs/>
          <w:kern w:val="36"/>
          <w:sz w:val="28"/>
          <w:szCs w:val="28"/>
          <w:lang w:eastAsia="hu-HU"/>
        </w:rPr>
      </w:pPr>
    </w:p>
    <w:p w14:paraId="2B017D84" w14:textId="77777777" w:rsidR="00B250EF" w:rsidRPr="00822837" w:rsidRDefault="00B250EF" w:rsidP="00B250EF">
      <w:pPr>
        <w:jc w:val="center"/>
        <w:rPr>
          <w:rFonts w:eastAsia="Times New Roman"/>
          <w:bCs/>
          <w:kern w:val="36"/>
          <w:sz w:val="28"/>
          <w:szCs w:val="28"/>
          <w:lang w:eastAsia="hu-HU"/>
        </w:rPr>
      </w:pPr>
    </w:p>
    <w:p w14:paraId="7338F91B" w14:textId="77777777" w:rsidR="00B250EF" w:rsidRPr="00822837" w:rsidRDefault="00B250EF" w:rsidP="00B250EF">
      <w:pPr>
        <w:jc w:val="center"/>
        <w:rPr>
          <w:rFonts w:eastAsia="Times New Roman"/>
          <w:bCs/>
          <w:kern w:val="36"/>
          <w:sz w:val="28"/>
          <w:szCs w:val="28"/>
          <w:lang w:eastAsia="hu-HU"/>
        </w:rPr>
      </w:pPr>
    </w:p>
    <w:p w14:paraId="6BB97DF0" w14:textId="77777777" w:rsidR="00B250EF" w:rsidRPr="00822837" w:rsidRDefault="00B250EF" w:rsidP="00B250EF">
      <w:pPr>
        <w:jc w:val="center"/>
        <w:rPr>
          <w:rFonts w:eastAsia="Times New Roman"/>
          <w:bCs/>
          <w:kern w:val="36"/>
          <w:sz w:val="28"/>
          <w:szCs w:val="28"/>
          <w:lang w:eastAsia="hu-HU"/>
        </w:rPr>
      </w:pPr>
    </w:p>
    <w:p w14:paraId="46214737" w14:textId="77777777" w:rsidR="00B250EF" w:rsidRPr="00822837" w:rsidRDefault="00B250EF" w:rsidP="00B250EF">
      <w:pPr>
        <w:jc w:val="center"/>
        <w:rPr>
          <w:rFonts w:eastAsia="Times New Roman"/>
          <w:bCs/>
          <w:kern w:val="36"/>
          <w:sz w:val="28"/>
          <w:szCs w:val="28"/>
          <w:lang w:eastAsia="hu-HU"/>
        </w:rPr>
      </w:pPr>
    </w:p>
    <w:p w14:paraId="05B5D988" w14:textId="77777777" w:rsidR="00B250EF" w:rsidRDefault="00B250EF" w:rsidP="00B250EF">
      <w:pPr>
        <w:jc w:val="center"/>
        <w:rPr>
          <w:rFonts w:eastAsia="Times New Roman"/>
          <w:bCs/>
          <w:kern w:val="36"/>
          <w:sz w:val="28"/>
          <w:szCs w:val="28"/>
          <w:lang w:eastAsia="hu-HU"/>
        </w:rPr>
      </w:pPr>
    </w:p>
    <w:p w14:paraId="2C66F400" w14:textId="77777777" w:rsidR="00B250EF" w:rsidRPr="00822837" w:rsidRDefault="00B250EF" w:rsidP="00B250EF">
      <w:pPr>
        <w:jc w:val="center"/>
        <w:rPr>
          <w:rFonts w:eastAsia="Times New Roman"/>
          <w:bCs/>
          <w:kern w:val="36"/>
          <w:sz w:val="28"/>
          <w:szCs w:val="28"/>
          <w:lang w:eastAsia="hu-HU"/>
        </w:rPr>
      </w:pPr>
    </w:p>
    <w:p w14:paraId="04AB6351" w14:textId="77777777" w:rsidR="00B250EF" w:rsidRPr="00822837" w:rsidRDefault="00B250EF" w:rsidP="00B250EF">
      <w:pPr>
        <w:jc w:val="center"/>
        <w:rPr>
          <w:rFonts w:eastAsia="Times New Roman"/>
          <w:bCs/>
          <w:kern w:val="36"/>
          <w:sz w:val="28"/>
          <w:szCs w:val="28"/>
          <w:lang w:eastAsia="hu-HU"/>
        </w:rPr>
      </w:pPr>
    </w:p>
    <w:p w14:paraId="3E0DE08F" w14:textId="77777777" w:rsidR="00B250EF" w:rsidRPr="00822837" w:rsidRDefault="00B250EF" w:rsidP="00B250EF">
      <w:pPr>
        <w:rPr>
          <w:rFonts w:eastAsia="Times New Roman"/>
          <w:bCs/>
          <w:kern w:val="36"/>
          <w:sz w:val="28"/>
          <w:szCs w:val="28"/>
          <w:lang w:eastAsia="hu-HU"/>
        </w:rPr>
      </w:pPr>
    </w:p>
    <w:p w14:paraId="356CA863" w14:textId="77777777" w:rsidR="00B250EF" w:rsidRPr="00822837" w:rsidRDefault="00B250EF" w:rsidP="00B250EF">
      <w:pPr>
        <w:jc w:val="center"/>
        <w:rPr>
          <w:rFonts w:eastAsia="Times New Roman"/>
          <w:bCs/>
          <w:kern w:val="36"/>
          <w:sz w:val="24"/>
          <w:szCs w:val="24"/>
          <w:lang w:eastAsia="hu-HU"/>
        </w:rPr>
      </w:pPr>
      <w:r w:rsidRPr="00822837">
        <w:rPr>
          <w:rFonts w:eastAsia="Times New Roman"/>
          <w:bCs/>
          <w:kern w:val="36"/>
          <w:sz w:val="24"/>
          <w:szCs w:val="24"/>
          <w:lang w:eastAsia="hu-HU"/>
        </w:rPr>
        <w:t>Készítette:</w:t>
      </w:r>
    </w:p>
    <w:p w14:paraId="2484C106" w14:textId="77777777" w:rsidR="00B250EF" w:rsidRPr="00822837" w:rsidRDefault="00986183" w:rsidP="00B250EF">
      <w:pPr>
        <w:jc w:val="center"/>
        <w:rPr>
          <w:rFonts w:eastAsia="Times New Roman"/>
          <w:bCs/>
          <w:kern w:val="36"/>
          <w:sz w:val="24"/>
          <w:szCs w:val="24"/>
          <w:lang w:eastAsia="hu-HU"/>
        </w:rPr>
      </w:pPr>
      <w:r>
        <w:rPr>
          <w:rFonts w:eastAsia="Times New Roman"/>
          <w:bCs/>
          <w:kern w:val="36"/>
          <w:sz w:val="24"/>
          <w:szCs w:val="24"/>
          <w:lang w:eastAsia="hu-HU"/>
        </w:rPr>
        <w:t>Pálffy Tamás</w:t>
      </w:r>
      <w:r w:rsidR="00B250EF" w:rsidRPr="00822837">
        <w:rPr>
          <w:rFonts w:eastAsia="Times New Roman"/>
          <w:bCs/>
          <w:kern w:val="36"/>
          <w:sz w:val="24"/>
          <w:szCs w:val="24"/>
          <w:lang w:eastAsia="hu-HU"/>
        </w:rPr>
        <w:t>, ügyvezető igazgató</w:t>
      </w:r>
    </w:p>
    <w:p w14:paraId="13EDBB9B" w14:textId="77777777" w:rsidR="00B250EF" w:rsidRPr="00822837" w:rsidRDefault="008F7FF8" w:rsidP="00B250EF">
      <w:pPr>
        <w:jc w:val="center"/>
        <w:rPr>
          <w:rFonts w:eastAsia="Times New Roman"/>
          <w:sz w:val="24"/>
          <w:szCs w:val="24"/>
          <w:lang w:eastAsia="hu-HU"/>
        </w:rPr>
      </w:pPr>
      <w:r>
        <w:rPr>
          <w:rFonts w:eastAsia="Times New Roman"/>
          <w:bCs/>
          <w:kern w:val="36"/>
          <w:sz w:val="24"/>
          <w:szCs w:val="24"/>
          <w:lang w:eastAsia="hu-HU"/>
        </w:rPr>
        <w:t>202</w:t>
      </w:r>
      <w:r w:rsidR="00C176B8">
        <w:rPr>
          <w:rFonts w:eastAsia="Times New Roman"/>
          <w:bCs/>
          <w:kern w:val="36"/>
          <w:sz w:val="24"/>
          <w:szCs w:val="24"/>
          <w:lang w:eastAsia="hu-HU"/>
        </w:rPr>
        <w:t>1</w:t>
      </w:r>
      <w:r w:rsidR="00B250EF">
        <w:rPr>
          <w:rFonts w:eastAsia="Times New Roman"/>
          <w:bCs/>
          <w:kern w:val="36"/>
          <w:sz w:val="24"/>
          <w:szCs w:val="24"/>
          <w:lang w:eastAsia="hu-HU"/>
        </w:rPr>
        <w:t>.</w:t>
      </w:r>
      <w:r w:rsidR="00C176B8">
        <w:rPr>
          <w:rFonts w:eastAsia="Times New Roman"/>
          <w:bCs/>
          <w:kern w:val="36"/>
          <w:sz w:val="24"/>
          <w:szCs w:val="24"/>
          <w:lang w:eastAsia="hu-HU"/>
        </w:rPr>
        <w:t>szeptembe</w:t>
      </w:r>
      <w:r w:rsidR="00986183">
        <w:rPr>
          <w:rFonts w:eastAsia="Times New Roman"/>
          <w:bCs/>
          <w:kern w:val="36"/>
          <w:sz w:val="24"/>
          <w:szCs w:val="24"/>
          <w:lang w:eastAsia="hu-HU"/>
        </w:rPr>
        <w:t>r 1</w:t>
      </w:r>
      <w:r w:rsidR="00671749">
        <w:rPr>
          <w:rFonts w:eastAsia="Times New Roman"/>
          <w:bCs/>
          <w:kern w:val="36"/>
          <w:sz w:val="24"/>
          <w:szCs w:val="24"/>
          <w:lang w:eastAsia="hu-HU"/>
        </w:rPr>
        <w:t>5</w:t>
      </w:r>
      <w:r>
        <w:rPr>
          <w:rFonts w:eastAsia="Times New Roman"/>
          <w:bCs/>
          <w:kern w:val="36"/>
          <w:sz w:val="24"/>
          <w:szCs w:val="24"/>
          <w:lang w:eastAsia="hu-HU"/>
        </w:rPr>
        <w:t>.</w:t>
      </w:r>
    </w:p>
    <w:p w14:paraId="2242D42B" w14:textId="77777777" w:rsidR="00B250EF" w:rsidRPr="00822837" w:rsidRDefault="00B250EF" w:rsidP="00B250EF">
      <w:pPr>
        <w:spacing w:after="0" w:line="240" w:lineRule="auto"/>
        <w:jc w:val="center"/>
        <w:outlineLvl w:val="0"/>
        <w:rPr>
          <w:b/>
          <w:sz w:val="32"/>
          <w:szCs w:val="32"/>
        </w:rPr>
      </w:pPr>
      <w:r>
        <w:rPr>
          <w:rFonts w:ascii="Times New Roman" w:eastAsia="Times New Roman" w:hAnsi="Times New Roman"/>
          <w:b/>
          <w:bCs/>
          <w:kern w:val="36"/>
          <w:sz w:val="24"/>
          <w:szCs w:val="24"/>
          <w:lang w:eastAsia="hu-HU"/>
        </w:rPr>
        <w:br w:type="page"/>
      </w:r>
      <w:bookmarkStart w:id="0" w:name="_Toc347841104"/>
      <w:bookmarkStart w:id="1" w:name="_Toc83218133"/>
      <w:r w:rsidRPr="00822837">
        <w:rPr>
          <w:b/>
          <w:sz w:val="32"/>
          <w:szCs w:val="32"/>
        </w:rPr>
        <w:lastRenderedPageBreak/>
        <w:t>Tartalom</w:t>
      </w:r>
      <w:bookmarkEnd w:id="0"/>
      <w:r>
        <w:rPr>
          <w:b/>
          <w:sz w:val="32"/>
          <w:szCs w:val="32"/>
        </w:rPr>
        <w:t>jegyzék</w:t>
      </w:r>
      <w:bookmarkEnd w:id="1"/>
    </w:p>
    <w:p w14:paraId="78D24B90" w14:textId="77777777" w:rsidR="00B250EF" w:rsidRPr="00822837" w:rsidRDefault="00B250EF" w:rsidP="00B250EF">
      <w:pPr>
        <w:spacing w:after="0" w:line="240" w:lineRule="auto"/>
        <w:jc w:val="center"/>
        <w:outlineLvl w:val="0"/>
      </w:pPr>
    </w:p>
    <w:p w14:paraId="36A9BA44" w14:textId="77777777" w:rsidR="00B250EF" w:rsidRPr="00822837" w:rsidRDefault="00B250EF" w:rsidP="00B250EF">
      <w:pPr>
        <w:spacing w:after="0" w:line="240" w:lineRule="auto"/>
        <w:jc w:val="center"/>
        <w:outlineLvl w:val="0"/>
      </w:pPr>
    </w:p>
    <w:p w14:paraId="4378F566" w14:textId="526A7B72" w:rsidR="001A6A58" w:rsidRDefault="00E25CE8">
      <w:pPr>
        <w:pStyle w:val="TJ1"/>
        <w:rPr>
          <w:rFonts w:asciiTheme="minorHAnsi" w:eastAsiaTheme="minorEastAsia" w:hAnsiTheme="minorHAnsi" w:cstheme="minorBidi"/>
          <w:lang w:eastAsia="hu-HU"/>
        </w:rPr>
      </w:pPr>
      <w:r>
        <w:fldChar w:fldCharType="begin"/>
      </w:r>
      <w:r w:rsidR="00B250EF">
        <w:instrText xml:space="preserve"> TOC \o "1-3" \h \z \u </w:instrText>
      </w:r>
      <w:r>
        <w:fldChar w:fldCharType="separate"/>
      </w:r>
      <w:hyperlink w:anchor="_Toc83218133" w:history="1">
        <w:r w:rsidR="001A6A58" w:rsidRPr="009B127E">
          <w:rPr>
            <w:rStyle w:val="Hiperhivatkozs"/>
            <w:b/>
          </w:rPr>
          <w:t>Tartalomjegyzék</w:t>
        </w:r>
        <w:r w:rsidR="001A6A58">
          <w:rPr>
            <w:webHidden/>
          </w:rPr>
          <w:tab/>
        </w:r>
        <w:r w:rsidR="001A6A58">
          <w:rPr>
            <w:webHidden/>
          </w:rPr>
          <w:fldChar w:fldCharType="begin"/>
        </w:r>
        <w:r w:rsidR="001A6A58">
          <w:rPr>
            <w:webHidden/>
          </w:rPr>
          <w:instrText xml:space="preserve"> PAGEREF _Toc83218133 \h </w:instrText>
        </w:r>
        <w:r w:rsidR="001A6A58">
          <w:rPr>
            <w:webHidden/>
          </w:rPr>
        </w:r>
        <w:r w:rsidR="001A6A58">
          <w:rPr>
            <w:webHidden/>
          </w:rPr>
          <w:fldChar w:fldCharType="separate"/>
        </w:r>
        <w:r w:rsidR="001A6A58">
          <w:rPr>
            <w:webHidden/>
          </w:rPr>
          <w:t>2</w:t>
        </w:r>
        <w:r w:rsidR="001A6A58">
          <w:rPr>
            <w:webHidden/>
          </w:rPr>
          <w:fldChar w:fldCharType="end"/>
        </w:r>
      </w:hyperlink>
    </w:p>
    <w:p w14:paraId="126B228C" w14:textId="4C2D549B" w:rsidR="001A6A58" w:rsidRDefault="001A6A58">
      <w:pPr>
        <w:pStyle w:val="TJ1"/>
        <w:rPr>
          <w:rFonts w:asciiTheme="minorHAnsi" w:eastAsiaTheme="minorEastAsia" w:hAnsiTheme="minorHAnsi" w:cstheme="minorBidi"/>
          <w:lang w:eastAsia="hu-HU"/>
        </w:rPr>
      </w:pPr>
      <w:hyperlink w:anchor="_Toc83218134" w:history="1">
        <w:r w:rsidRPr="009B127E">
          <w:rPr>
            <w:rStyle w:val="Hiperhivatkozs"/>
          </w:rPr>
          <w:t>I. A TÁRSASÁG ÁLTALÁNOS BEMUTATÁSA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_Toc83218134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3191C31" w14:textId="58ABA53F" w:rsidR="001A6A58" w:rsidRDefault="001A6A58">
      <w:pPr>
        <w:pStyle w:val="TJ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83218135" w:history="1">
        <w:r w:rsidRPr="009B127E">
          <w:rPr>
            <w:rStyle w:val="Hiperhivatkozs"/>
            <w:noProof/>
          </w:rPr>
          <w:t>I.1. A Társaság alapadatai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_Toc83218135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55B5AA4" w14:textId="46627E99" w:rsidR="001A6A58" w:rsidRDefault="001A6A58">
      <w:pPr>
        <w:pStyle w:val="TJ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83218136" w:history="1">
        <w:r w:rsidRPr="009B127E">
          <w:rPr>
            <w:rStyle w:val="Hiperhivatkozs"/>
            <w:noProof/>
          </w:rPr>
          <w:t>I.2. A vállalkozás története, céljai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_Toc83218136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CB1336B" w14:textId="33D49655" w:rsidR="001A6A58" w:rsidRDefault="001A6A58">
      <w:pPr>
        <w:pStyle w:val="TJ1"/>
        <w:rPr>
          <w:rFonts w:asciiTheme="minorHAnsi" w:eastAsiaTheme="minorEastAsia" w:hAnsiTheme="minorHAnsi" w:cstheme="minorBidi"/>
          <w:lang w:eastAsia="hu-HU"/>
        </w:rPr>
      </w:pPr>
      <w:hyperlink w:anchor="_Toc83218137" w:history="1">
        <w:r w:rsidRPr="009B127E">
          <w:rPr>
            <w:rStyle w:val="Hiperhivatkozs"/>
          </w:rPr>
          <w:t>II. MARKETING ÉS CSELEKVÉSI TERV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_Toc83218137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50E9B04" w14:textId="51B56601" w:rsidR="001A6A58" w:rsidRDefault="001A6A58">
      <w:pPr>
        <w:pStyle w:val="TJ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83218138" w:history="1">
        <w:r w:rsidRPr="009B127E">
          <w:rPr>
            <w:rStyle w:val="Hiperhivatkozs"/>
            <w:noProof/>
          </w:rPr>
          <w:t>II. 1. Turisztika adatok áttekintése - A pandémiás helyzet hatásai és lehetőségei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_Toc83218138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C5DA7C5" w14:textId="709B1532" w:rsidR="001A6A58" w:rsidRDefault="001A6A58">
      <w:pPr>
        <w:pStyle w:val="TJ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83218139" w:history="1">
        <w:r w:rsidRPr="009B127E">
          <w:rPr>
            <w:rStyle w:val="Hiperhivatkozs"/>
            <w:noProof/>
          </w:rPr>
          <w:t>II.1.1. A pandémia világszintű hatásai a turizmusra - 2020. évi adatok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_Toc83218139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FF9F6B2" w14:textId="0368340B" w:rsidR="001A6A58" w:rsidRDefault="001A6A58">
      <w:pPr>
        <w:pStyle w:val="TJ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83218140" w:history="1">
        <w:r w:rsidRPr="009B127E">
          <w:rPr>
            <w:rStyle w:val="Hiperhivatkozs"/>
            <w:noProof/>
          </w:rPr>
          <w:t>II.1.2. Magyarországi adatok - 2020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_Toc83218140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37A0B78" w14:textId="664BD516" w:rsidR="001A6A58" w:rsidRDefault="001A6A58">
      <w:pPr>
        <w:pStyle w:val="TJ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83218141" w:history="1">
        <w:r w:rsidRPr="009B127E">
          <w:rPr>
            <w:rStyle w:val="Hiperhivatkozs"/>
            <w:noProof/>
          </w:rPr>
          <w:t>II.1.3. Hévíz – Turisztikai adatok 2020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_Toc83218141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C16B75C" w14:textId="5496F566" w:rsidR="001A6A58" w:rsidRDefault="001A6A58">
      <w:pPr>
        <w:pStyle w:val="TJ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83218142" w:history="1">
        <w:r w:rsidRPr="009B127E">
          <w:rPr>
            <w:rStyle w:val="Hiperhivatkozs"/>
            <w:noProof/>
          </w:rPr>
          <w:t>II.1.4. A pandémiás helyzet következményeként a turizmus változásának lehetőségei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_Toc83218142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E852A2D" w14:textId="7EB3A3BA" w:rsidR="001A6A58" w:rsidRDefault="001A6A58">
      <w:pPr>
        <w:pStyle w:val="TJ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83218143" w:history="1">
        <w:r w:rsidRPr="009B127E">
          <w:rPr>
            <w:rStyle w:val="Hiperhivatkozs"/>
            <w:noProof/>
          </w:rPr>
          <w:t>II. 2. Termékek, szolgáltatások pozícionálása, célcsoportok meghatározása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_Toc83218143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5AFCD9A" w14:textId="61215EEC" w:rsidR="001A6A58" w:rsidRDefault="001A6A58">
      <w:pPr>
        <w:pStyle w:val="TJ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83218144" w:history="1">
        <w:r w:rsidRPr="009B127E">
          <w:rPr>
            <w:rStyle w:val="Hiperhivatkozs"/>
            <w:noProof/>
          </w:rPr>
          <w:t>II. 3. Rendezvények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_Toc83218144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46F4AD7" w14:textId="2B01FA99" w:rsidR="001A6A58" w:rsidRDefault="001A6A58">
      <w:pPr>
        <w:pStyle w:val="TJ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83218145" w:history="1">
        <w:r w:rsidRPr="009B127E">
          <w:rPr>
            <w:rStyle w:val="Hiperhivatkozs"/>
            <w:noProof/>
          </w:rPr>
          <w:t>II.4. Tourinform iroda működtetése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_Toc83218145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C96CEEF" w14:textId="035C74E0" w:rsidR="001A6A58" w:rsidRDefault="001A6A58">
      <w:pPr>
        <w:pStyle w:val="TJ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83218146" w:history="1">
        <w:r w:rsidRPr="009B127E">
          <w:rPr>
            <w:rStyle w:val="Hiperhivatkozs"/>
            <w:noProof/>
          </w:rPr>
          <w:t>II.5. Marketing- akciók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_Toc83218146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108D5C7A" w14:textId="32D64E27" w:rsidR="001A6A58" w:rsidRDefault="001A6A58">
      <w:pPr>
        <w:pStyle w:val="TJ1"/>
        <w:rPr>
          <w:rFonts w:asciiTheme="minorHAnsi" w:eastAsiaTheme="minorEastAsia" w:hAnsiTheme="minorHAnsi" w:cstheme="minorBidi"/>
          <w:lang w:eastAsia="hu-HU"/>
        </w:rPr>
      </w:pPr>
      <w:hyperlink w:anchor="_Toc83218147" w:history="1">
        <w:r w:rsidRPr="009B127E">
          <w:rPr>
            <w:rStyle w:val="Hiperhivatkozs"/>
          </w:rPr>
          <w:t>III. VEZETŐSÉGI ÉS SZERVEZETI FELÉPÍTÉS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_Toc83218147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1A2169E6" w14:textId="537A85EC" w:rsidR="001A6A58" w:rsidRDefault="001A6A58">
      <w:pPr>
        <w:pStyle w:val="TJ1"/>
        <w:rPr>
          <w:rFonts w:asciiTheme="minorHAnsi" w:eastAsiaTheme="minorEastAsia" w:hAnsiTheme="minorHAnsi" w:cstheme="minorBidi"/>
          <w:lang w:eastAsia="hu-HU"/>
        </w:rPr>
      </w:pPr>
      <w:hyperlink w:anchor="_Toc83218148" w:history="1">
        <w:r w:rsidRPr="009B127E">
          <w:rPr>
            <w:rStyle w:val="Hiperhivatkozs"/>
          </w:rPr>
          <w:t>IV. PÉNZÜGYI TERV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_Toc83218148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1C21E3A7" w14:textId="0EE84B2A" w:rsidR="00B250EF" w:rsidRPr="00D934C8" w:rsidRDefault="00E25CE8" w:rsidP="00B250EF">
      <w:pPr>
        <w:pStyle w:val="Cmsor1"/>
        <w:rPr>
          <w:rFonts w:ascii="Calibri" w:hAnsi="Calibri"/>
          <w:sz w:val="32"/>
          <w:szCs w:val="32"/>
        </w:rPr>
      </w:pPr>
      <w:r>
        <w:fldChar w:fldCharType="end"/>
      </w:r>
      <w:r w:rsidR="00B250EF" w:rsidRPr="00400F5A">
        <w:br w:type="page"/>
      </w:r>
      <w:bookmarkStart w:id="2" w:name="_Toc83218134"/>
      <w:r w:rsidR="00B250EF" w:rsidRPr="00D934C8">
        <w:rPr>
          <w:rFonts w:ascii="Calibri" w:hAnsi="Calibri"/>
          <w:sz w:val="32"/>
          <w:szCs w:val="32"/>
        </w:rPr>
        <w:lastRenderedPageBreak/>
        <w:t>I. A TÁRSASÁG ÁLTALÁNOS BEMUTATÁSA</w:t>
      </w:r>
      <w:bookmarkEnd w:id="2"/>
    </w:p>
    <w:p w14:paraId="5B274419" w14:textId="77777777" w:rsidR="00B250EF" w:rsidRPr="00822837" w:rsidRDefault="00B250EF" w:rsidP="00B250EF">
      <w:pPr>
        <w:pStyle w:val="Cmsor2"/>
        <w:rPr>
          <w:rFonts w:ascii="Calibri" w:hAnsi="Calibri"/>
          <w:i w:val="0"/>
        </w:rPr>
      </w:pPr>
      <w:bookmarkStart w:id="3" w:name="_Toc83218135"/>
      <w:r w:rsidRPr="00822837">
        <w:rPr>
          <w:rFonts w:ascii="Calibri" w:hAnsi="Calibri"/>
          <w:i w:val="0"/>
        </w:rPr>
        <w:t xml:space="preserve">I.1. A </w:t>
      </w:r>
      <w:r w:rsidRPr="00822837">
        <w:rPr>
          <w:rStyle w:val="Kiemels"/>
          <w:rFonts w:ascii="Calibri" w:hAnsi="Calibri"/>
        </w:rPr>
        <w:t>Társaság</w:t>
      </w:r>
      <w:r w:rsidRPr="00822837">
        <w:rPr>
          <w:rFonts w:ascii="Calibri" w:hAnsi="Calibri"/>
          <w:i w:val="0"/>
        </w:rPr>
        <w:t xml:space="preserve"> alapadatai</w:t>
      </w:r>
      <w:bookmarkEnd w:id="3"/>
    </w:p>
    <w:p w14:paraId="0C6C6966" w14:textId="77777777" w:rsidR="00B250EF" w:rsidRPr="00822837" w:rsidRDefault="00B250EF" w:rsidP="00B250EF">
      <w:pPr>
        <w:spacing w:after="0" w:line="240" w:lineRule="auto"/>
        <w:jc w:val="both"/>
        <w:rPr>
          <w:sz w:val="24"/>
          <w:szCs w:val="24"/>
        </w:rPr>
      </w:pPr>
    </w:p>
    <w:p w14:paraId="36141A43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Működési forma: Nonprofit </w:t>
      </w:r>
      <w:r w:rsidRPr="00822837">
        <w:rPr>
          <w:rStyle w:val="Kiemels"/>
          <w:i w:val="0"/>
          <w:sz w:val="24"/>
          <w:szCs w:val="24"/>
        </w:rPr>
        <w:t>Korlátolt Felelősségű Társaság</w:t>
      </w:r>
    </w:p>
    <w:p w14:paraId="3C405CA0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Tulajdonosok: </w:t>
      </w:r>
    </w:p>
    <w:p w14:paraId="0C2E2944" w14:textId="77777777" w:rsidR="00B250EF" w:rsidRPr="00822837" w:rsidRDefault="00B250EF" w:rsidP="003D07CB">
      <w:pPr>
        <w:spacing w:after="0" w:line="240" w:lineRule="auto"/>
        <w:ind w:firstLine="426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- Hévíz Város Önkormányzata, Székhely: 8380 Hévíz, Kossuth Lajos utca 1.</w:t>
      </w:r>
    </w:p>
    <w:p w14:paraId="61F1BF96" w14:textId="77777777" w:rsidR="00B250EF" w:rsidRPr="00822837" w:rsidRDefault="00B250EF" w:rsidP="003D07CB">
      <w:pPr>
        <w:spacing w:after="0" w:line="240" w:lineRule="auto"/>
        <w:ind w:firstLine="426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</w:t>
      </w:r>
      <w:r w:rsidRPr="00713EDF">
        <w:rPr>
          <w:color w:val="FF0000"/>
          <w:sz w:val="24"/>
          <w:szCs w:val="24"/>
        </w:rPr>
        <w:t>Hévíz T</w:t>
      </w:r>
      <w:r w:rsidR="00713EDF" w:rsidRPr="00713EDF">
        <w:rPr>
          <w:color w:val="FF0000"/>
          <w:sz w:val="24"/>
          <w:szCs w:val="24"/>
        </w:rPr>
        <w:t>urisztikai</w:t>
      </w:r>
      <w:r w:rsidRPr="00713EDF">
        <w:rPr>
          <w:color w:val="FF0000"/>
          <w:sz w:val="24"/>
          <w:szCs w:val="24"/>
        </w:rPr>
        <w:t xml:space="preserve"> Egyesület, </w:t>
      </w:r>
      <w:r w:rsidRPr="00822837">
        <w:rPr>
          <w:sz w:val="24"/>
          <w:szCs w:val="24"/>
        </w:rPr>
        <w:t>Székhely: 8380 Hévíz, Rákóczi u. 2.</w:t>
      </w:r>
    </w:p>
    <w:p w14:paraId="124FCBF1" w14:textId="77777777" w:rsidR="00B250EF" w:rsidRPr="00822837" w:rsidRDefault="00B250EF" w:rsidP="003D07CB">
      <w:pPr>
        <w:spacing w:after="0" w:line="240" w:lineRule="auto"/>
        <w:ind w:firstLine="426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Hévízi Szobakiadók Szövetsége, Székhely: </w:t>
      </w:r>
      <w:r w:rsidRPr="00F35BF7">
        <w:rPr>
          <w:sz w:val="24"/>
          <w:szCs w:val="24"/>
        </w:rPr>
        <w:t>8380 Hévíz, Attila utca 68.</w:t>
      </w:r>
    </w:p>
    <w:p w14:paraId="1A4F85FD" w14:textId="77777777" w:rsidR="00B250EF" w:rsidRPr="00822837" w:rsidRDefault="00B250EF" w:rsidP="003D07CB">
      <w:pPr>
        <w:spacing w:after="0" w:line="240" w:lineRule="auto"/>
        <w:ind w:left="567" w:hanging="141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- Hévízgyógyfürdő és Szent András Re</w:t>
      </w:r>
      <w:r>
        <w:rPr>
          <w:sz w:val="24"/>
          <w:szCs w:val="24"/>
        </w:rPr>
        <w:t xml:space="preserve">umakórház, </w:t>
      </w:r>
      <w:r w:rsidRPr="00822837">
        <w:rPr>
          <w:sz w:val="24"/>
          <w:szCs w:val="24"/>
        </w:rPr>
        <w:t xml:space="preserve">Székhely: </w:t>
      </w:r>
      <w:r>
        <w:rPr>
          <w:sz w:val="24"/>
          <w:szCs w:val="24"/>
        </w:rPr>
        <w:t xml:space="preserve">8380 Hévíz, </w:t>
      </w:r>
      <w:proofErr w:type="spellStart"/>
      <w:r>
        <w:rPr>
          <w:sz w:val="24"/>
          <w:szCs w:val="24"/>
        </w:rPr>
        <w:t>Dr.</w:t>
      </w:r>
      <w:r w:rsidRPr="00822837">
        <w:rPr>
          <w:sz w:val="24"/>
          <w:szCs w:val="24"/>
        </w:rPr>
        <w:t>Schulhof</w:t>
      </w:r>
      <w:proofErr w:type="spellEnd"/>
      <w:r w:rsidRPr="00822837">
        <w:rPr>
          <w:sz w:val="24"/>
          <w:szCs w:val="24"/>
        </w:rPr>
        <w:t xml:space="preserve"> V</w:t>
      </w:r>
      <w:r>
        <w:rPr>
          <w:sz w:val="24"/>
          <w:szCs w:val="24"/>
        </w:rPr>
        <w:t>.</w:t>
      </w:r>
      <w:r w:rsidRPr="00822837">
        <w:rPr>
          <w:sz w:val="24"/>
          <w:szCs w:val="24"/>
        </w:rPr>
        <w:t xml:space="preserve"> sétány 1.</w:t>
      </w:r>
    </w:p>
    <w:p w14:paraId="77D3FF8B" w14:textId="77777777" w:rsidR="00B250EF" w:rsidRPr="00822837" w:rsidRDefault="00B250EF" w:rsidP="003D07CB">
      <w:pPr>
        <w:spacing w:after="0" w:line="240" w:lineRule="auto"/>
        <w:ind w:firstLine="426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Danubius Zrt., Székhely: 1051 Budapest, Szent István tér 11. </w:t>
      </w:r>
    </w:p>
    <w:p w14:paraId="1AFF6006" w14:textId="77777777" w:rsidR="00B250EF" w:rsidRPr="00822837" w:rsidRDefault="00B250EF" w:rsidP="003D07CB">
      <w:pPr>
        <w:spacing w:after="0" w:line="240" w:lineRule="auto"/>
        <w:ind w:firstLine="426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</w:t>
      </w:r>
      <w:proofErr w:type="spellStart"/>
      <w:r w:rsidRPr="00822837">
        <w:rPr>
          <w:sz w:val="24"/>
          <w:szCs w:val="24"/>
        </w:rPr>
        <w:t>HévinvestSpa</w:t>
      </w:r>
      <w:proofErr w:type="spellEnd"/>
      <w:r w:rsidRPr="00822837">
        <w:rPr>
          <w:sz w:val="24"/>
          <w:szCs w:val="24"/>
        </w:rPr>
        <w:t>-Golf Zrt., Székhely: 111</w:t>
      </w:r>
      <w:r w:rsidR="00EE6806">
        <w:rPr>
          <w:sz w:val="24"/>
          <w:szCs w:val="24"/>
        </w:rPr>
        <w:t>9</w:t>
      </w:r>
      <w:r w:rsidRPr="00822837">
        <w:rPr>
          <w:sz w:val="24"/>
          <w:szCs w:val="24"/>
        </w:rPr>
        <w:t xml:space="preserve"> Budapest, </w:t>
      </w:r>
      <w:r w:rsidR="00EE6806">
        <w:rPr>
          <w:sz w:val="24"/>
          <w:szCs w:val="24"/>
        </w:rPr>
        <w:t>Tétényi út 84-86.</w:t>
      </w:r>
    </w:p>
    <w:p w14:paraId="521388A4" w14:textId="77777777" w:rsidR="00B250EF" w:rsidRPr="00822837" w:rsidRDefault="00B250EF" w:rsidP="003D07CB">
      <w:pPr>
        <w:spacing w:after="0" w:line="240" w:lineRule="auto"/>
        <w:ind w:firstLine="426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Hotel </w:t>
      </w:r>
      <w:proofErr w:type="spellStart"/>
      <w:r w:rsidRPr="00822837">
        <w:rPr>
          <w:sz w:val="24"/>
          <w:szCs w:val="24"/>
        </w:rPr>
        <w:t>Carbona</w:t>
      </w:r>
      <w:proofErr w:type="spellEnd"/>
      <w:r w:rsidRPr="00822837">
        <w:rPr>
          <w:sz w:val="24"/>
          <w:szCs w:val="24"/>
        </w:rPr>
        <w:t xml:space="preserve"> Zrt., Székhely: 8380 Hévíz, Attila u. 1.</w:t>
      </w:r>
    </w:p>
    <w:p w14:paraId="526DD9D6" w14:textId="77777777" w:rsidR="00B250EF" w:rsidRPr="00822837" w:rsidRDefault="00B250EF" w:rsidP="003D07CB">
      <w:pPr>
        <w:spacing w:after="0" w:line="240" w:lineRule="auto"/>
        <w:ind w:firstLine="426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Hotel </w:t>
      </w:r>
      <w:proofErr w:type="spellStart"/>
      <w:r w:rsidRPr="00822837">
        <w:rPr>
          <w:sz w:val="24"/>
          <w:szCs w:val="24"/>
        </w:rPr>
        <w:t>Garden</w:t>
      </w:r>
      <w:proofErr w:type="spellEnd"/>
      <w:r w:rsidRPr="00822837">
        <w:rPr>
          <w:sz w:val="24"/>
          <w:szCs w:val="24"/>
        </w:rPr>
        <w:t xml:space="preserve"> Kft., Székhely: </w:t>
      </w:r>
      <w:r>
        <w:rPr>
          <w:sz w:val="24"/>
          <w:szCs w:val="24"/>
        </w:rPr>
        <w:t>8380 Hévíz, Lótuszvirág u. 1.</w:t>
      </w:r>
    </w:p>
    <w:p w14:paraId="5B4AD3E9" w14:textId="77777777" w:rsidR="00B250EF" w:rsidRDefault="00B250EF" w:rsidP="003D07CB">
      <w:pPr>
        <w:spacing w:after="0" w:line="240" w:lineRule="auto"/>
        <w:ind w:firstLine="426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</w:t>
      </w:r>
      <w:proofErr w:type="spellStart"/>
      <w:r w:rsidRPr="00822837">
        <w:rPr>
          <w:sz w:val="24"/>
          <w:szCs w:val="24"/>
        </w:rPr>
        <w:t>Hunguest</w:t>
      </w:r>
      <w:proofErr w:type="spellEnd"/>
      <w:r w:rsidRPr="00822837">
        <w:rPr>
          <w:sz w:val="24"/>
          <w:szCs w:val="24"/>
        </w:rPr>
        <w:t xml:space="preserve"> Hotels Zrt., Székhely: </w:t>
      </w:r>
      <w:r w:rsidR="002F0457">
        <w:rPr>
          <w:sz w:val="24"/>
          <w:szCs w:val="24"/>
        </w:rPr>
        <w:t xml:space="preserve">1015 Budapest, Hattyú u. 14. </w:t>
      </w:r>
    </w:p>
    <w:p w14:paraId="60B0846F" w14:textId="77777777" w:rsidR="00144F56" w:rsidRDefault="00144F56" w:rsidP="003D07CB">
      <w:pPr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GelencsérDental</w:t>
      </w:r>
      <w:proofErr w:type="spellEnd"/>
      <w:r>
        <w:rPr>
          <w:sz w:val="24"/>
          <w:szCs w:val="24"/>
        </w:rPr>
        <w:t xml:space="preserve"> Kft., Székhely: 8380 Hévíz, Vörösmarty u. 75.</w:t>
      </w:r>
    </w:p>
    <w:p w14:paraId="6ED57AA7" w14:textId="77777777" w:rsidR="002F0457" w:rsidRPr="00822837" w:rsidRDefault="002F0457" w:rsidP="003D07CB">
      <w:pPr>
        <w:spacing w:after="0" w:line="240" w:lineRule="auto"/>
        <w:ind w:firstLine="426"/>
        <w:jc w:val="both"/>
        <w:rPr>
          <w:sz w:val="24"/>
          <w:szCs w:val="24"/>
        </w:rPr>
      </w:pPr>
    </w:p>
    <w:p w14:paraId="0ECF3AD4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Törvényes képviselő: </w:t>
      </w:r>
      <w:r w:rsidR="00CA47AF">
        <w:rPr>
          <w:sz w:val="24"/>
          <w:szCs w:val="24"/>
        </w:rPr>
        <w:t xml:space="preserve">Pálffy Tamás Csaba, </w:t>
      </w:r>
      <w:r w:rsidR="00CA47AF" w:rsidRPr="00CA47AF">
        <w:rPr>
          <w:sz w:val="24"/>
          <w:szCs w:val="24"/>
        </w:rPr>
        <w:t>9700 Szombathely, Fürdő utca 8.</w:t>
      </w:r>
    </w:p>
    <w:p w14:paraId="3F1088B2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A </w:t>
      </w:r>
      <w:r w:rsidRPr="00822837">
        <w:rPr>
          <w:rStyle w:val="Kiemels"/>
          <w:i w:val="0"/>
          <w:sz w:val="24"/>
          <w:szCs w:val="24"/>
        </w:rPr>
        <w:t>Társaság</w:t>
      </w:r>
      <w:r w:rsidRPr="00822837">
        <w:rPr>
          <w:sz w:val="24"/>
          <w:szCs w:val="24"/>
        </w:rPr>
        <w:t xml:space="preserve"> pontos neve: Hévízi Turisztikai Nonprofit Korlátolt Felelősségű Társaság</w:t>
      </w:r>
    </w:p>
    <w:p w14:paraId="7858D88C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A </w:t>
      </w:r>
      <w:r w:rsidRPr="00822837">
        <w:rPr>
          <w:rStyle w:val="Kiemels"/>
          <w:i w:val="0"/>
          <w:sz w:val="24"/>
          <w:szCs w:val="24"/>
        </w:rPr>
        <w:t>Társaság</w:t>
      </w:r>
      <w:r w:rsidRPr="00822837">
        <w:rPr>
          <w:sz w:val="24"/>
          <w:szCs w:val="24"/>
        </w:rPr>
        <w:t xml:space="preserve"> székhelye: 8380 Hévíz, Rákóczi utca 2.</w:t>
      </w:r>
    </w:p>
    <w:p w14:paraId="0378626E" w14:textId="77777777" w:rsidR="00B250EF" w:rsidRPr="00242E53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A </w:t>
      </w:r>
      <w:r w:rsidRPr="00822837">
        <w:rPr>
          <w:rStyle w:val="Kiemels"/>
          <w:i w:val="0"/>
          <w:sz w:val="24"/>
          <w:szCs w:val="24"/>
        </w:rPr>
        <w:t>Társaság</w:t>
      </w:r>
      <w:r w:rsidRPr="00822837">
        <w:rPr>
          <w:sz w:val="24"/>
          <w:szCs w:val="24"/>
        </w:rPr>
        <w:t xml:space="preserve"> fő tevékenysége</w:t>
      </w:r>
      <w:r w:rsidRPr="00242E53">
        <w:rPr>
          <w:sz w:val="24"/>
          <w:szCs w:val="24"/>
        </w:rPr>
        <w:t>: Reklámügynöki tevékenység</w:t>
      </w:r>
    </w:p>
    <w:p w14:paraId="3C64DB45" w14:textId="77777777" w:rsidR="00CA47AF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A </w:t>
      </w:r>
      <w:r w:rsidRPr="00822837">
        <w:rPr>
          <w:rStyle w:val="Kiemels"/>
          <w:i w:val="0"/>
          <w:sz w:val="24"/>
          <w:szCs w:val="24"/>
        </w:rPr>
        <w:t>Társaság</w:t>
      </w:r>
      <w:r w:rsidRPr="00822837">
        <w:rPr>
          <w:sz w:val="24"/>
          <w:szCs w:val="24"/>
        </w:rPr>
        <w:t xml:space="preserve"> melléktevékenységei</w:t>
      </w:r>
      <w:r w:rsidR="00CA47AF">
        <w:rPr>
          <w:sz w:val="24"/>
          <w:szCs w:val="24"/>
        </w:rPr>
        <w:t>:</w:t>
      </w:r>
    </w:p>
    <w:p w14:paraId="043CC095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2013. január 1-től</w:t>
      </w:r>
    </w:p>
    <w:p w14:paraId="29B4D7CA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Könyvkiadás</w:t>
      </w:r>
    </w:p>
    <w:p w14:paraId="19C73B0C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Folyóirat, időszaki kiadvány kiadása</w:t>
      </w:r>
    </w:p>
    <w:p w14:paraId="0B310CF6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Piac-, közvélemény-kutatás</w:t>
      </w:r>
    </w:p>
    <w:p w14:paraId="73CAE56C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Hangfelvétel készítése, kiadása</w:t>
      </w:r>
    </w:p>
    <w:p w14:paraId="49D058F2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Üzletviteli, egyéb vezetési tanácsadás</w:t>
      </w:r>
    </w:p>
    <w:p w14:paraId="58F1075E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Egyéb kiadói tevékenység</w:t>
      </w:r>
    </w:p>
    <w:p w14:paraId="31B4779E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Médiareklám</w:t>
      </w:r>
    </w:p>
    <w:p w14:paraId="735DB366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Iparcikk jellegű bolti vegyes kiskereskedelem</w:t>
      </w:r>
    </w:p>
    <w:p w14:paraId="6CB84970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Összetett adminisztratív szolgáltatás</w:t>
      </w:r>
    </w:p>
    <w:p w14:paraId="74E6316A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Könyv-kiskereskedelem</w:t>
      </w:r>
    </w:p>
    <w:p w14:paraId="3E02A6B8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Fénymásolás, egyéb irodai szolgáltatás</w:t>
      </w:r>
    </w:p>
    <w:p w14:paraId="06C2BA63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Újság-, papíráru-kiskereskedelem</w:t>
      </w:r>
    </w:p>
    <w:p w14:paraId="77751DC3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 xml:space="preserve">Egyéb </w:t>
      </w:r>
      <w:proofErr w:type="spellStart"/>
      <w:r w:rsidRPr="00C152AC">
        <w:rPr>
          <w:sz w:val="24"/>
          <w:szCs w:val="24"/>
        </w:rPr>
        <w:t>m.n.s</w:t>
      </w:r>
      <w:proofErr w:type="spellEnd"/>
      <w:r w:rsidRPr="00C152AC">
        <w:rPr>
          <w:sz w:val="24"/>
          <w:szCs w:val="24"/>
        </w:rPr>
        <w:t>. új áru kiskereskedelme</w:t>
      </w:r>
    </w:p>
    <w:p w14:paraId="6303ABB6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Utazásszervezés</w:t>
      </w:r>
    </w:p>
    <w:p w14:paraId="1EDF5849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Egyéb pénzügyi kiegészítő tevékenység</w:t>
      </w:r>
    </w:p>
    <w:p w14:paraId="794AA2F6" w14:textId="77777777" w:rsidR="00B250EF" w:rsidRPr="00C152AC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152AC">
        <w:rPr>
          <w:sz w:val="24"/>
          <w:szCs w:val="24"/>
        </w:rPr>
        <w:t>Múzeumi tevékenység</w:t>
      </w:r>
    </w:p>
    <w:p w14:paraId="3F5AAB48" w14:textId="77777777" w:rsidR="00B250EF" w:rsidRDefault="00B250E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proofErr w:type="spellStart"/>
      <w:r w:rsidRPr="00C152AC">
        <w:rPr>
          <w:sz w:val="24"/>
          <w:szCs w:val="24"/>
        </w:rPr>
        <w:t>M.n.s</w:t>
      </w:r>
      <w:proofErr w:type="spellEnd"/>
      <w:r w:rsidRPr="00C152AC">
        <w:rPr>
          <w:sz w:val="24"/>
          <w:szCs w:val="24"/>
        </w:rPr>
        <w:t>. egyéb szórakoztatás, szabadidős tevékenység</w:t>
      </w:r>
    </w:p>
    <w:p w14:paraId="1469C300" w14:textId="77777777" w:rsidR="00CA47AF" w:rsidRDefault="00CA47AF" w:rsidP="003D07CB">
      <w:pPr>
        <w:spacing w:after="0" w:line="240" w:lineRule="auto"/>
        <w:jc w:val="both"/>
        <w:rPr>
          <w:sz w:val="24"/>
          <w:szCs w:val="24"/>
        </w:rPr>
      </w:pPr>
    </w:p>
    <w:p w14:paraId="386A824F" w14:textId="77777777" w:rsidR="00CA47AF" w:rsidRPr="00822837" w:rsidRDefault="00CA47AF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2020. június 6-tól</w:t>
      </w:r>
    </w:p>
    <w:p w14:paraId="6915EA16" w14:textId="77777777" w:rsidR="00B250EF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A47AF">
        <w:rPr>
          <w:sz w:val="24"/>
          <w:szCs w:val="24"/>
        </w:rPr>
        <w:t>Élelmiszer jellegű bolti vegyes kiskereskedelem</w:t>
      </w:r>
    </w:p>
    <w:p w14:paraId="08C24296" w14:textId="77777777" w:rsidR="00CA47AF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A47AF">
        <w:rPr>
          <w:sz w:val="24"/>
          <w:szCs w:val="24"/>
        </w:rPr>
        <w:lastRenderedPageBreak/>
        <w:t>Csomagküldő, internetes kiskereskedelem</w:t>
      </w:r>
    </w:p>
    <w:p w14:paraId="1F8119E2" w14:textId="77777777" w:rsidR="00CA47AF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A47AF">
        <w:rPr>
          <w:sz w:val="24"/>
          <w:szCs w:val="24"/>
        </w:rPr>
        <w:t>Adatfeldolgozás, web-</w:t>
      </w:r>
      <w:proofErr w:type="spellStart"/>
      <w:r w:rsidRPr="00CA47AF">
        <w:rPr>
          <w:sz w:val="24"/>
          <w:szCs w:val="24"/>
        </w:rPr>
        <w:t>hoszting</w:t>
      </w:r>
      <w:proofErr w:type="spellEnd"/>
      <w:r w:rsidRPr="00CA47AF">
        <w:rPr>
          <w:sz w:val="24"/>
          <w:szCs w:val="24"/>
        </w:rPr>
        <w:t xml:space="preserve"> szolgáltatás</w:t>
      </w:r>
    </w:p>
    <w:p w14:paraId="36CABF14" w14:textId="77777777" w:rsidR="00CA47AF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A47AF">
        <w:rPr>
          <w:sz w:val="24"/>
          <w:szCs w:val="24"/>
        </w:rPr>
        <w:t>Saját tulajdonú, bérelt ingatlan bérbeadása, üzemeltetése</w:t>
      </w:r>
    </w:p>
    <w:p w14:paraId="1B114327" w14:textId="77777777" w:rsidR="00CA47AF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A47AF">
        <w:rPr>
          <w:sz w:val="24"/>
          <w:szCs w:val="24"/>
        </w:rPr>
        <w:t>Szabadidős, sporteszköz kölcsönzése</w:t>
      </w:r>
    </w:p>
    <w:p w14:paraId="0049DD54" w14:textId="77777777" w:rsidR="00CA47AF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A47AF">
        <w:rPr>
          <w:sz w:val="24"/>
          <w:szCs w:val="24"/>
        </w:rPr>
        <w:t>Egyéb foglalás</w:t>
      </w:r>
    </w:p>
    <w:p w14:paraId="2CBC8ECC" w14:textId="77777777" w:rsidR="00CA47AF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A47AF">
        <w:rPr>
          <w:sz w:val="24"/>
          <w:szCs w:val="24"/>
        </w:rPr>
        <w:t>Konferencia, kereskedelmi bemutató szervezése</w:t>
      </w:r>
    </w:p>
    <w:p w14:paraId="58BEF330" w14:textId="77777777" w:rsidR="00CA47AF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A47AF">
        <w:rPr>
          <w:sz w:val="24"/>
          <w:szCs w:val="24"/>
        </w:rPr>
        <w:t>Üzleti élet szabályozása, hatékonyságának ösztönzése</w:t>
      </w:r>
    </w:p>
    <w:p w14:paraId="308460D0" w14:textId="77777777" w:rsidR="00CA47AF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proofErr w:type="spellStart"/>
      <w:r w:rsidRPr="00CA47AF">
        <w:rPr>
          <w:sz w:val="24"/>
          <w:szCs w:val="24"/>
        </w:rPr>
        <w:t>M.n.s</w:t>
      </w:r>
      <w:proofErr w:type="spellEnd"/>
      <w:r w:rsidRPr="00CA47AF">
        <w:rPr>
          <w:sz w:val="24"/>
          <w:szCs w:val="24"/>
        </w:rPr>
        <w:t>. egyéb oktatás</w:t>
      </w:r>
    </w:p>
    <w:p w14:paraId="6182E660" w14:textId="77777777" w:rsidR="00CA47AF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r w:rsidRPr="00CA47AF">
        <w:rPr>
          <w:sz w:val="24"/>
          <w:szCs w:val="24"/>
        </w:rPr>
        <w:t>Szakmai érdekképviselet</w:t>
      </w:r>
    </w:p>
    <w:p w14:paraId="75CCD068" w14:textId="77777777" w:rsidR="00CA47AF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  <w:proofErr w:type="spellStart"/>
      <w:r w:rsidRPr="00CA47AF">
        <w:rPr>
          <w:sz w:val="24"/>
          <w:szCs w:val="24"/>
        </w:rPr>
        <w:t>M.n.s</w:t>
      </w:r>
      <w:proofErr w:type="spellEnd"/>
      <w:r w:rsidRPr="00CA47AF">
        <w:rPr>
          <w:sz w:val="24"/>
          <w:szCs w:val="24"/>
        </w:rPr>
        <w:t>. egyéb közösségi, társadalmi tevékenység</w:t>
      </w:r>
    </w:p>
    <w:p w14:paraId="4D641653" w14:textId="77777777" w:rsidR="00CA47AF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</w:p>
    <w:p w14:paraId="13B94167" w14:textId="77777777" w:rsidR="00CA47AF" w:rsidRPr="00822837" w:rsidRDefault="00CA47AF" w:rsidP="003D07CB">
      <w:pPr>
        <w:spacing w:after="0" w:line="240" w:lineRule="auto"/>
        <w:ind w:firstLine="851"/>
        <w:jc w:val="both"/>
        <w:rPr>
          <w:sz w:val="24"/>
          <w:szCs w:val="24"/>
        </w:rPr>
      </w:pPr>
    </w:p>
    <w:p w14:paraId="450EB853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Elérhetőségi adatok </w:t>
      </w:r>
    </w:p>
    <w:p w14:paraId="60C232EC" w14:textId="77777777" w:rsidR="00B250EF" w:rsidRPr="00822837" w:rsidRDefault="00B250EF" w:rsidP="003D07CB">
      <w:pPr>
        <w:spacing w:after="0" w:line="240" w:lineRule="auto"/>
        <w:ind w:firstLine="709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Postacím: 8380 Hévíz, Rákóczi utca 2.</w:t>
      </w:r>
    </w:p>
    <w:p w14:paraId="152881B8" w14:textId="77777777" w:rsidR="00B250EF" w:rsidRPr="00822837" w:rsidRDefault="00B250EF" w:rsidP="003D07CB">
      <w:pPr>
        <w:spacing w:after="0" w:line="240" w:lineRule="auto"/>
        <w:ind w:firstLine="709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E-mail cím: </w:t>
      </w:r>
      <w:hyperlink r:id="rId8" w:history="1">
        <w:r w:rsidRPr="00822837">
          <w:rPr>
            <w:rStyle w:val="Hiperhivatkozs"/>
            <w:sz w:val="24"/>
            <w:szCs w:val="24"/>
          </w:rPr>
          <w:t>office@hevizmarketing.hu</w:t>
        </w:r>
      </w:hyperlink>
    </w:p>
    <w:p w14:paraId="4E053E98" w14:textId="77777777" w:rsidR="00B250EF" w:rsidRPr="00822837" w:rsidRDefault="00B250EF" w:rsidP="003D07CB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Tel.: 00</w:t>
      </w:r>
      <w:r w:rsidR="00360304">
        <w:rPr>
          <w:sz w:val="24"/>
          <w:szCs w:val="24"/>
        </w:rPr>
        <w:t xml:space="preserve"> 36 </w:t>
      </w:r>
      <w:r>
        <w:rPr>
          <w:sz w:val="24"/>
          <w:szCs w:val="24"/>
        </w:rPr>
        <w:t>83/540-070</w:t>
      </w:r>
    </w:p>
    <w:p w14:paraId="3A3F2363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</w:p>
    <w:p w14:paraId="233D6276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A </w:t>
      </w:r>
      <w:r w:rsidRPr="00822837">
        <w:rPr>
          <w:rStyle w:val="Kiemels"/>
          <w:i w:val="0"/>
          <w:sz w:val="24"/>
          <w:szCs w:val="24"/>
        </w:rPr>
        <w:t>Társaság</w:t>
      </w:r>
      <w:r w:rsidRPr="00822837">
        <w:rPr>
          <w:sz w:val="24"/>
          <w:szCs w:val="24"/>
        </w:rPr>
        <w:t xml:space="preserve"> könyvvezetését végző cég </w:t>
      </w:r>
      <w:proofErr w:type="gramStart"/>
      <w:r w:rsidRPr="00822837">
        <w:rPr>
          <w:sz w:val="24"/>
          <w:szCs w:val="24"/>
        </w:rPr>
        <w:t>neve:</w:t>
      </w:r>
      <w:r w:rsidR="00CA47AF">
        <w:rPr>
          <w:sz w:val="24"/>
          <w:szCs w:val="24"/>
        </w:rPr>
        <w:t>Szám</w:t>
      </w:r>
      <w:proofErr w:type="gramEnd"/>
      <w:r w:rsidR="00CA47AF">
        <w:rPr>
          <w:sz w:val="24"/>
          <w:szCs w:val="24"/>
        </w:rPr>
        <w:t>-Tan’77 Bt.</w:t>
      </w:r>
      <w:r>
        <w:rPr>
          <w:sz w:val="24"/>
          <w:szCs w:val="24"/>
        </w:rPr>
        <w:t xml:space="preserve"> (székhelye: 83</w:t>
      </w:r>
      <w:r w:rsidR="00CA47AF">
        <w:rPr>
          <w:sz w:val="24"/>
          <w:szCs w:val="24"/>
        </w:rPr>
        <w:t>60Keszthely, Martinovics u. 2.</w:t>
      </w:r>
      <w:r>
        <w:rPr>
          <w:sz w:val="24"/>
          <w:szCs w:val="24"/>
        </w:rPr>
        <w:t xml:space="preserve">, </w:t>
      </w:r>
      <w:r w:rsidRPr="00DB14BA">
        <w:rPr>
          <w:sz w:val="24"/>
          <w:szCs w:val="24"/>
        </w:rPr>
        <w:t>Ad</w:t>
      </w:r>
      <w:r>
        <w:rPr>
          <w:sz w:val="24"/>
          <w:szCs w:val="24"/>
        </w:rPr>
        <w:t>ó</w:t>
      </w:r>
      <w:r w:rsidRPr="00DB14BA">
        <w:rPr>
          <w:sz w:val="24"/>
          <w:szCs w:val="24"/>
        </w:rPr>
        <w:t>sz</w:t>
      </w:r>
      <w:r>
        <w:rPr>
          <w:sz w:val="24"/>
          <w:szCs w:val="24"/>
        </w:rPr>
        <w:t>á</w:t>
      </w:r>
      <w:r w:rsidRPr="00DB14BA">
        <w:rPr>
          <w:sz w:val="24"/>
          <w:szCs w:val="24"/>
        </w:rPr>
        <w:t>m</w:t>
      </w:r>
      <w:r>
        <w:rPr>
          <w:sz w:val="24"/>
          <w:szCs w:val="24"/>
        </w:rPr>
        <w:t>a</w:t>
      </w:r>
      <w:r w:rsidRPr="00DB14BA">
        <w:rPr>
          <w:sz w:val="24"/>
          <w:szCs w:val="24"/>
        </w:rPr>
        <w:t>: 14010033-2-20</w:t>
      </w:r>
      <w:r>
        <w:rPr>
          <w:sz w:val="24"/>
          <w:szCs w:val="24"/>
        </w:rPr>
        <w:t>)</w:t>
      </w:r>
    </w:p>
    <w:p w14:paraId="04F70603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A </w:t>
      </w:r>
      <w:r w:rsidRPr="00822837">
        <w:rPr>
          <w:rStyle w:val="Kiemels"/>
          <w:i w:val="0"/>
          <w:sz w:val="24"/>
          <w:szCs w:val="24"/>
        </w:rPr>
        <w:t>Társaság</w:t>
      </w:r>
      <w:r w:rsidRPr="00822837">
        <w:rPr>
          <w:sz w:val="24"/>
          <w:szCs w:val="24"/>
        </w:rPr>
        <w:t xml:space="preserve"> jogi képviseletét ellátja: Dr. </w:t>
      </w:r>
      <w:proofErr w:type="spellStart"/>
      <w:r w:rsidRPr="00822837">
        <w:rPr>
          <w:sz w:val="24"/>
          <w:szCs w:val="24"/>
        </w:rPr>
        <w:t>Gelencsér</w:t>
      </w:r>
      <w:proofErr w:type="spellEnd"/>
      <w:r w:rsidRPr="00822837">
        <w:rPr>
          <w:sz w:val="24"/>
          <w:szCs w:val="24"/>
        </w:rPr>
        <w:t xml:space="preserve"> Anita ügyvéd (székhely: 8360 Keszthely, </w:t>
      </w:r>
      <w:r>
        <w:rPr>
          <w:sz w:val="24"/>
          <w:szCs w:val="24"/>
        </w:rPr>
        <w:t>Kossuth Lajos utca 125</w:t>
      </w:r>
      <w:r w:rsidRPr="00822837">
        <w:rPr>
          <w:sz w:val="24"/>
          <w:szCs w:val="24"/>
        </w:rPr>
        <w:t xml:space="preserve">., adószám: </w:t>
      </w:r>
      <w:r w:rsidR="00CA47AF">
        <w:rPr>
          <w:sz w:val="24"/>
          <w:szCs w:val="24"/>
        </w:rPr>
        <w:t>27693827-1-20</w:t>
      </w:r>
      <w:r w:rsidRPr="00822837">
        <w:rPr>
          <w:sz w:val="24"/>
          <w:szCs w:val="24"/>
        </w:rPr>
        <w:t xml:space="preserve">) </w:t>
      </w:r>
    </w:p>
    <w:p w14:paraId="13AE5CF6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A </w:t>
      </w:r>
      <w:r w:rsidRPr="00822837">
        <w:rPr>
          <w:rStyle w:val="Kiemels"/>
          <w:i w:val="0"/>
          <w:sz w:val="24"/>
          <w:szCs w:val="24"/>
        </w:rPr>
        <w:t>Társaság</w:t>
      </w:r>
      <w:r w:rsidRPr="00822837">
        <w:rPr>
          <w:sz w:val="24"/>
          <w:szCs w:val="24"/>
        </w:rPr>
        <w:t xml:space="preserve"> könyvvizsgálójának neve, címe: </w:t>
      </w:r>
      <w:proofErr w:type="spellStart"/>
      <w:r>
        <w:rPr>
          <w:sz w:val="24"/>
          <w:szCs w:val="24"/>
        </w:rPr>
        <w:t>Vecsera</w:t>
      </w:r>
      <w:proofErr w:type="spellEnd"/>
      <w:r>
        <w:rPr>
          <w:sz w:val="24"/>
          <w:szCs w:val="24"/>
        </w:rPr>
        <w:t xml:space="preserve"> Jánosné, 8360 Keszthely, Pipacs u. 4.</w:t>
      </w:r>
      <w:r w:rsidR="00CA47AF">
        <w:t>„</w:t>
      </w:r>
      <w:r w:rsidR="00CA47AF" w:rsidRPr="00CA47AF">
        <w:rPr>
          <w:sz w:val="24"/>
          <w:szCs w:val="24"/>
        </w:rPr>
        <w:t>GM-AUDIT" Könyvvizsgáló és Tanácsadó Korlátolt Felelősségű Társaság</w:t>
      </w:r>
    </w:p>
    <w:p w14:paraId="233101DD" w14:textId="77777777" w:rsidR="00B250EF" w:rsidRPr="00822837" w:rsidRDefault="00B250EF" w:rsidP="00B250EF">
      <w:pPr>
        <w:spacing w:after="0" w:line="240" w:lineRule="auto"/>
        <w:jc w:val="both"/>
        <w:rPr>
          <w:sz w:val="24"/>
          <w:szCs w:val="24"/>
        </w:rPr>
      </w:pPr>
    </w:p>
    <w:p w14:paraId="2A21537A" w14:textId="77777777" w:rsidR="00B250EF" w:rsidRPr="00822837" w:rsidRDefault="00B250EF" w:rsidP="00B250EF">
      <w:pPr>
        <w:pStyle w:val="Cmsor2"/>
        <w:rPr>
          <w:rFonts w:ascii="Calibri" w:hAnsi="Calibri"/>
          <w:i w:val="0"/>
        </w:rPr>
      </w:pPr>
      <w:bookmarkStart w:id="4" w:name="_Toc83218136"/>
      <w:r w:rsidRPr="00822837">
        <w:rPr>
          <w:rFonts w:ascii="Calibri" w:hAnsi="Calibri"/>
          <w:i w:val="0"/>
        </w:rPr>
        <w:t>I.2. A vállalkozás története, céljai</w:t>
      </w:r>
      <w:bookmarkEnd w:id="4"/>
    </w:p>
    <w:p w14:paraId="5B8C4124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</w:p>
    <w:p w14:paraId="2EABE968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Hévíz Város Önkormányzata a turizmusban érdeke</w:t>
      </w:r>
      <w:r w:rsidR="009D3371">
        <w:rPr>
          <w:sz w:val="24"/>
          <w:szCs w:val="24"/>
        </w:rPr>
        <w:t>l</w:t>
      </w:r>
      <w:r w:rsidRPr="00822837">
        <w:rPr>
          <w:sz w:val="24"/>
          <w:szCs w:val="24"/>
        </w:rPr>
        <w:t>t helyi szereplőkkel 2011. január 1-én alapított</w:t>
      </w:r>
      <w:r w:rsidR="00CA47AF">
        <w:rPr>
          <w:sz w:val="24"/>
          <w:szCs w:val="24"/>
        </w:rPr>
        <w:t xml:space="preserve">a meg </w:t>
      </w:r>
      <w:r w:rsidR="00E77740">
        <w:rPr>
          <w:sz w:val="24"/>
          <w:szCs w:val="24"/>
        </w:rPr>
        <w:t>a H</w:t>
      </w:r>
      <w:r w:rsidR="00CA47AF">
        <w:rPr>
          <w:sz w:val="24"/>
          <w:szCs w:val="24"/>
        </w:rPr>
        <w:t xml:space="preserve">évízi Turisztikai </w:t>
      </w:r>
      <w:proofErr w:type="spellStart"/>
      <w:proofErr w:type="gramStart"/>
      <w:r w:rsidR="00CA47AF">
        <w:rPr>
          <w:sz w:val="24"/>
          <w:szCs w:val="24"/>
        </w:rPr>
        <w:t>NonprofitK</w:t>
      </w:r>
      <w:r w:rsidRPr="00822837">
        <w:rPr>
          <w:sz w:val="24"/>
          <w:szCs w:val="24"/>
        </w:rPr>
        <w:t>ft</w:t>
      </w:r>
      <w:proofErr w:type="spellEnd"/>
      <w:r w:rsidRPr="00822837">
        <w:rPr>
          <w:sz w:val="24"/>
          <w:szCs w:val="24"/>
        </w:rPr>
        <w:t>.-</w:t>
      </w:r>
      <w:proofErr w:type="gramEnd"/>
      <w:r w:rsidRPr="00822837">
        <w:rPr>
          <w:sz w:val="24"/>
          <w:szCs w:val="24"/>
        </w:rPr>
        <w:t>t, azzal a céllal, hogy hatékonyabb, koncentráltabb turizmusfejlesztés és városmarketing</w:t>
      </w:r>
      <w:r w:rsidR="00CA47AF">
        <w:rPr>
          <w:sz w:val="24"/>
          <w:szCs w:val="24"/>
        </w:rPr>
        <w:t xml:space="preserve"> feladatellátás valósuljon meg</w:t>
      </w:r>
      <w:r w:rsidRPr="00822837">
        <w:rPr>
          <w:sz w:val="24"/>
          <w:szCs w:val="24"/>
        </w:rPr>
        <w:t>. A társaságot 2011. február 2-án jegyezte be a Zala Megyei Bíróság. Tevékenységét a taggyűlés által elfogadott é</w:t>
      </w:r>
      <w:r w:rsidR="009D3371">
        <w:rPr>
          <w:sz w:val="24"/>
          <w:szCs w:val="24"/>
        </w:rPr>
        <w:t>ves üzleti terv alapján folytatj</w:t>
      </w:r>
      <w:r w:rsidRPr="00822837">
        <w:rPr>
          <w:sz w:val="24"/>
          <w:szCs w:val="24"/>
        </w:rPr>
        <w:t xml:space="preserve">a. </w:t>
      </w:r>
    </w:p>
    <w:p w14:paraId="142600C4" w14:textId="77777777" w:rsidR="00B250EF" w:rsidRPr="00822837" w:rsidRDefault="00CA47AF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szervezet a belföldi és az alábbi </w:t>
      </w:r>
      <w:r w:rsidR="00B250EF" w:rsidRPr="00822837">
        <w:rPr>
          <w:sz w:val="24"/>
          <w:szCs w:val="24"/>
        </w:rPr>
        <w:t>célpiacok</w:t>
      </w:r>
      <w:r>
        <w:rPr>
          <w:sz w:val="24"/>
          <w:szCs w:val="24"/>
        </w:rPr>
        <w:t xml:space="preserve"> irányába végezte tevékenységét</w:t>
      </w:r>
      <w:r w:rsidR="00B24134">
        <w:rPr>
          <w:sz w:val="24"/>
          <w:szCs w:val="24"/>
        </w:rPr>
        <w:t>:</w:t>
      </w:r>
      <w:r w:rsidR="00B250EF" w:rsidRPr="00822837">
        <w:rPr>
          <w:sz w:val="24"/>
          <w:szCs w:val="24"/>
        </w:rPr>
        <w:t xml:space="preserve"> Németországban, Ausztriában, Szlovákiában, </w:t>
      </w:r>
      <w:proofErr w:type="spellStart"/>
      <w:r w:rsidR="00B250EF" w:rsidRPr="00822837">
        <w:rPr>
          <w:sz w:val="24"/>
          <w:szCs w:val="24"/>
        </w:rPr>
        <w:t>Csehországbanés</w:t>
      </w:r>
      <w:proofErr w:type="spellEnd"/>
      <w:r w:rsidR="00B250EF" w:rsidRPr="00822837">
        <w:rPr>
          <w:sz w:val="24"/>
          <w:szCs w:val="24"/>
        </w:rPr>
        <w:t xml:space="preserve"> Oroszországban folytatott aktivitásokat. Ezen területekről rendszeresen szervezett sajtó és utazási irodai </w:t>
      </w:r>
      <w:proofErr w:type="spellStart"/>
      <w:r w:rsidR="00B250EF" w:rsidRPr="00822837">
        <w:rPr>
          <w:sz w:val="24"/>
          <w:szCs w:val="24"/>
        </w:rPr>
        <w:t>studytour</w:t>
      </w:r>
      <w:r>
        <w:rPr>
          <w:sz w:val="24"/>
          <w:szCs w:val="24"/>
        </w:rPr>
        <w:t>-</w:t>
      </w:r>
      <w:r w:rsidR="00B250EF" w:rsidRPr="00822837">
        <w:rPr>
          <w:sz w:val="24"/>
          <w:szCs w:val="24"/>
        </w:rPr>
        <w:t>okat</w:t>
      </w:r>
      <w:proofErr w:type="spellEnd"/>
      <w:r w:rsidR="00B250EF" w:rsidRPr="00822837">
        <w:rPr>
          <w:sz w:val="24"/>
          <w:szCs w:val="24"/>
        </w:rPr>
        <w:t>, workshop</w:t>
      </w:r>
      <w:r>
        <w:rPr>
          <w:sz w:val="24"/>
          <w:szCs w:val="24"/>
        </w:rPr>
        <w:t>--</w:t>
      </w:r>
      <w:proofErr w:type="spellStart"/>
      <w:r w:rsidR="00B250EF" w:rsidRPr="00822837">
        <w:rPr>
          <w:sz w:val="24"/>
          <w:szCs w:val="24"/>
        </w:rPr>
        <w:t>okat</w:t>
      </w:r>
      <w:proofErr w:type="spellEnd"/>
      <w:r w:rsidR="00B250EF" w:rsidRPr="00822837">
        <w:rPr>
          <w:sz w:val="24"/>
          <w:szCs w:val="24"/>
        </w:rPr>
        <w:t xml:space="preserve"> a hévízi szolgáltatók bevonásával, valamint online és nyomtatott sajtó megjelenéseket koordinált.</w:t>
      </w:r>
    </w:p>
    <w:p w14:paraId="10F82BB5" w14:textId="77777777" w:rsidR="00B250EF" w:rsidRDefault="00B250EF" w:rsidP="003D07CB">
      <w:pPr>
        <w:jc w:val="both"/>
        <w:rPr>
          <w:sz w:val="24"/>
          <w:szCs w:val="24"/>
        </w:rPr>
      </w:pPr>
      <w:r>
        <w:rPr>
          <w:sz w:val="24"/>
          <w:szCs w:val="24"/>
        </w:rPr>
        <w:t>A korábbi évek</w:t>
      </w:r>
      <w:r w:rsidRPr="00822837">
        <w:rPr>
          <w:sz w:val="24"/>
          <w:szCs w:val="24"/>
        </w:rPr>
        <w:t xml:space="preserve"> üzleti terv</w:t>
      </w:r>
      <w:r>
        <w:rPr>
          <w:sz w:val="24"/>
          <w:szCs w:val="24"/>
        </w:rPr>
        <w:t>ei</w:t>
      </w:r>
      <w:r w:rsidRPr="00822837">
        <w:rPr>
          <w:sz w:val="24"/>
          <w:szCs w:val="24"/>
        </w:rPr>
        <w:t>ben meghatározottak szerint a belföldi kommunikációban online, nyomtatott, televízió, rádió kampányok mellett kültéri megjelenés, PR tevékenység, közösségi mar</w:t>
      </w:r>
      <w:r w:rsidR="00B24134">
        <w:rPr>
          <w:sz w:val="24"/>
          <w:szCs w:val="24"/>
        </w:rPr>
        <w:t>keting aktivitás, városi csomag</w:t>
      </w:r>
      <w:r w:rsidRPr="00822837">
        <w:rPr>
          <w:sz w:val="24"/>
          <w:szCs w:val="24"/>
        </w:rPr>
        <w:t>ajánlat kidolgozása, a heviz.hu</w:t>
      </w:r>
      <w:r w:rsidR="00B24134">
        <w:rPr>
          <w:sz w:val="24"/>
          <w:szCs w:val="24"/>
        </w:rPr>
        <w:t xml:space="preserve"> honlap</w:t>
      </w:r>
      <w:r w:rsidRPr="00822837">
        <w:rPr>
          <w:sz w:val="24"/>
          <w:szCs w:val="24"/>
        </w:rPr>
        <w:t xml:space="preserve"> fejl</w:t>
      </w:r>
      <w:r w:rsidR="00B24134">
        <w:rPr>
          <w:sz w:val="24"/>
          <w:szCs w:val="24"/>
        </w:rPr>
        <w:t>esztése és működtetése lett a társaság feladata</w:t>
      </w:r>
      <w:r w:rsidR="00315A1B">
        <w:rPr>
          <w:sz w:val="24"/>
          <w:szCs w:val="24"/>
        </w:rPr>
        <w:t>, mely 2020. évben kibővült.</w:t>
      </w:r>
    </w:p>
    <w:p w14:paraId="1BB183B1" w14:textId="77777777" w:rsidR="00315A1B" w:rsidRPr="00822837" w:rsidRDefault="00315A1B" w:rsidP="003D07CB">
      <w:pPr>
        <w:jc w:val="both"/>
        <w:rPr>
          <w:sz w:val="24"/>
          <w:szCs w:val="24"/>
        </w:rPr>
      </w:pPr>
    </w:p>
    <w:p w14:paraId="0415D4FA" w14:textId="77777777" w:rsidR="00B250EF" w:rsidRDefault="00B250EF" w:rsidP="003D07CB">
      <w:pPr>
        <w:jc w:val="both"/>
        <w:rPr>
          <w:sz w:val="24"/>
          <w:szCs w:val="24"/>
        </w:rPr>
      </w:pPr>
      <w:r w:rsidRPr="00822837">
        <w:rPr>
          <w:sz w:val="24"/>
          <w:szCs w:val="24"/>
        </w:rPr>
        <w:lastRenderedPageBreak/>
        <w:t>A m</w:t>
      </w:r>
      <w:r w:rsidR="00B24134">
        <w:rPr>
          <w:sz w:val="24"/>
          <w:szCs w:val="24"/>
        </w:rPr>
        <w:t>arketingaktivitások mellett a t</w:t>
      </w:r>
      <w:r w:rsidRPr="00822837">
        <w:rPr>
          <w:sz w:val="24"/>
          <w:szCs w:val="24"/>
        </w:rPr>
        <w:t>ársaság aktívan együttm</w:t>
      </w:r>
      <w:r>
        <w:rPr>
          <w:sz w:val="24"/>
          <w:szCs w:val="24"/>
        </w:rPr>
        <w:t>űködik a Hévíz T</w:t>
      </w:r>
      <w:r w:rsidR="00713EDF">
        <w:rPr>
          <w:sz w:val="24"/>
          <w:szCs w:val="24"/>
        </w:rPr>
        <w:t>urisztikai</w:t>
      </w:r>
      <w:r>
        <w:rPr>
          <w:sz w:val="24"/>
          <w:szCs w:val="24"/>
        </w:rPr>
        <w:t xml:space="preserve"> Egyesülettel, a</w:t>
      </w:r>
      <w:r w:rsidRPr="00822837">
        <w:rPr>
          <w:sz w:val="24"/>
          <w:szCs w:val="24"/>
        </w:rPr>
        <w:t xml:space="preserve"> Hévíz-Balaton Airport</w:t>
      </w:r>
      <w:r>
        <w:rPr>
          <w:sz w:val="24"/>
          <w:szCs w:val="24"/>
        </w:rPr>
        <w:t xml:space="preserve"> Kft.-vel,</w:t>
      </w:r>
      <w:r w:rsidRPr="00822837">
        <w:rPr>
          <w:sz w:val="24"/>
          <w:szCs w:val="24"/>
        </w:rPr>
        <w:t xml:space="preserve"> valamint</w:t>
      </w:r>
      <w:r>
        <w:rPr>
          <w:sz w:val="24"/>
          <w:szCs w:val="24"/>
        </w:rPr>
        <w:t xml:space="preserve"> a </w:t>
      </w:r>
      <w:r w:rsidR="0039263F">
        <w:rPr>
          <w:sz w:val="24"/>
          <w:szCs w:val="24"/>
        </w:rPr>
        <w:t>térségi</w:t>
      </w:r>
      <w:r>
        <w:rPr>
          <w:sz w:val="24"/>
          <w:szCs w:val="24"/>
        </w:rPr>
        <w:t xml:space="preserve"> és országos turisztikai szervezetekkel</w:t>
      </w:r>
      <w:r w:rsidRPr="00822837">
        <w:rPr>
          <w:sz w:val="24"/>
          <w:szCs w:val="24"/>
        </w:rPr>
        <w:t>.</w:t>
      </w:r>
    </w:p>
    <w:p w14:paraId="54982CB9" w14:textId="77777777" w:rsidR="0039263F" w:rsidRPr="00822837" w:rsidRDefault="0039263F" w:rsidP="003D07CB">
      <w:pPr>
        <w:jc w:val="both"/>
        <w:rPr>
          <w:sz w:val="24"/>
          <w:szCs w:val="24"/>
        </w:rPr>
      </w:pPr>
      <w:r>
        <w:rPr>
          <w:sz w:val="24"/>
          <w:szCs w:val="24"/>
        </w:rPr>
        <w:t>2020. 05. 01-vel a</w:t>
      </w:r>
      <w:r w:rsidR="001C7C61">
        <w:rPr>
          <w:sz w:val="24"/>
          <w:szCs w:val="24"/>
        </w:rPr>
        <w:t xml:space="preserve"> </w:t>
      </w:r>
      <w:proofErr w:type="spellStart"/>
      <w:r w:rsidR="001C7C61">
        <w:rPr>
          <w:sz w:val="24"/>
          <w:szCs w:val="24"/>
        </w:rPr>
        <w:t>HévíziNonprofit</w:t>
      </w:r>
      <w:proofErr w:type="spellEnd"/>
      <w:r w:rsidR="001C7C61">
        <w:rPr>
          <w:sz w:val="24"/>
          <w:szCs w:val="24"/>
        </w:rPr>
        <w:t xml:space="preserve"> </w:t>
      </w:r>
      <w:r>
        <w:rPr>
          <w:sz w:val="24"/>
          <w:szCs w:val="24"/>
        </w:rPr>
        <w:t>Kft. átvette a Hévíz Turisztikai Desztinációs Menedzsment Egyesülettől a Hévízi Tourinform iroda működtetésével összefüggő feladatokat, továbbá 2020. év nyarától jelentős szerepet vállal a Hévízen – beleértve a térség esetleges bevonását - megvalósuló turisztikai célú rendezvények meg</w:t>
      </w:r>
      <w:r w:rsidR="001D5B62">
        <w:rPr>
          <w:sz w:val="24"/>
          <w:szCs w:val="24"/>
        </w:rPr>
        <w:t>szervezésében és meg</w:t>
      </w:r>
      <w:r>
        <w:rPr>
          <w:sz w:val="24"/>
          <w:szCs w:val="24"/>
        </w:rPr>
        <w:t>valósításában.</w:t>
      </w:r>
    </w:p>
    <w:p w14:paraId="6CF88DFF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</w:p>
    <w:p w14:paraId="166C52D8" w14:textId="77777777" w:rsidR="00C176B8" w:rsidRDefault="00C176B8" w:rsidP="00C176B8">
      <w:pPr>
        <w:spacing w:after="0" w:line="240" w:lineRule="auto"/>
        <w:jc w:val="both"/>
        <w:rPr>
          <w:color w:val="FF0000"/>
          <w:sz w:val="24"/>
          <w:szCs w:val="24"/>
        </w:rPr>
      </w:pPr>
      <w:r w:rsidRPr="00D21C20">
        <w:rPr>
          <w:color w:val="FF0000"/>
          <w:sz w:val="24"/>
          <w:szCs w:val="24"/>
        </w:rPr>
        <w:t>Jelen módosított üzleti terv azzal a céllal készült, hogy a 202</w:t>
      </w:r>
      <w:r>
        <w:rPr>
          <w:color w:val="FF0000"/>
          <w:sz w:val="24"/>
          <w:szCs w:val="24"/>
        </w:rPr>
        <w:t>1</w:t>
      </w:r>
      <w:r w:rsidRPr="00D21C20">
        <w:rPr>
          <w:color w:val="FF0000"/>
          <w:sz w:val="24"/>
          <w:szCs w:val="24"/>
        </w:rPr>
        <w:t>. év</w:t>
      </w:r>
      <w:r>
        <w:rPr>
          <w:color w:val="FF0000"/>
          <w:sz w:val="24"/>
          <w:szCs w:val="24"/>
        </w:rPr>
        <w:t xml:space="preserve"> első felében a járványügyi helyz</w:t>
      </w:r>
      <w:r w:rsidR="00713EDF">
        <w:rPr>
          <w:color w:val="FF0000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t okozta gazdasági változásokra reagálva aktualizálja a Hévízi Turisztikai Nonprofit kft.  pénzügyi tervét; bevétel és költségoldalát egyaránt, rendezvény- és marketingtevékenységét és a kapcsolódó gazdálkodási tervszámait. </w:t>
      </w:r>
    </w:p>
    <w:p w14:paraId="54B2EED3" w14:textId="77777777" w:rsidR="00C176B8" w:rsidRDefault="00C176B8" w:rsidP="00C176B8">
      <w:pPr>
        <w:spacing w:after="0" w:line="240" w:lineRule="auto"/>
        <w:jc w:val="both"/>
        <w:rPr>
          <w:color w:val="FF0000"/>
          <w:sz w:val="24"/>
          <w:szCs w:val="24"/>
        </w:rPr>
      </w:pPr>
    </w:p>
    <w:p w14:paraId="6F8103FE" w14:textId="77777777" w:rsidR="00C176B8" w:rsidRPr="00A921D5" w:rsidRDefault="00C176B8" w:rsidP="00C176B8">
      <w:pPr>
        <w:spacing w:after="0" w:line="240" w:lineRule="auto"/>
        <w:jc w:val="both"/>
        <w:rPr>
          <w:b/>
          <w:bCs/>
          <w:color w:val="FF0000"/>
          <w:sz w:val="24"/>
          <w:szCs w:val="24"/>
          <w:u w:val="single"/>
        </w:rPr>
      </w:pPr>
      <w:r w:rsidRPr="00A921D5">
        <w:rPr>
          <w:b/>
          <w:bCs/>
          <w:color w:val="FF0000"/>
          <w:sz w:val="24"/>
          <w:szCs w:val="24"/>
          <w:u w:val="single"/>
        </w:rPr>
        <w:t xml:space="preserve">A változások piros színnel jelölve. </w:t>
      </w:r>
    </w:p>
    <w:p w14:paraId="43832454" w14:textId="77777777" w:rsidR="00B250EF" w:rsidRPr="00B37F00" w:rsidRDefault="00B250EF" w:rsidP="003D07CB">
      <w:pPr>
        <w:pStyle w:val="Cmsor1"/>
        <w:jc w:val="both"/>
        <w:rPr>
          <w:rFonts w:ascii="Calibri" w:hAnsi="Calibri"/>
          <w:sz w:val="32"/>
          <w:szCs w:val="32"/>
        </w:rPr>
      </w:pPr>
      <w:r>
        <w:rPr>
          <w:sz w:val="24"/>
          <w:szCs w:val="24"/>
        </w:rPr>
        <w:br w:type="page"/>
      </w:r>
      <w:bookmarkStart w:id="5" w:name="_Toc83218137"/>
      <w:r w:rsidRPr="00B37F00">
        <w:rPr>
          <w:rFonts w:ascii="Calibri" w:hAnsi="Calibri"/>
          <w:sz w:val="32"/>
          <w:szCs w:val="32"/>
        </w:rPr>
        <w:lastRenderedPageBreak/>
        <w:t>II. MARKETING</w:t>
      </w:r>
      <w:r w:rsidR="00566959">
        <w:rPr>
          <w:rFonts w:ascii="Calibri" w:hAnsi="Calibri"/>
          <w:sz w:val="32"/>
          <w:szCs w:val="32"/>
        </w:rPr>
        <w:t xml:space="preserve"> ÉS CSELEKVÉSI</w:t>
      </w:r>
      <w:r w:rsidRPr="00B37F00">
        <w:rPr>
          <w:rFonts w:ascii="Calibri" w:hAnsi="Calibri"/>
          <w:sz w:val="32"/>
          <w:szCs w:val="32"/>
        </w:rPr>
        <w:t xml:space="preserve"> TERV</w:t>
      </w:r>
      <w:bookmarkEnd w:id="5"/>
    </w:p>
    <w:p w14:paraId="19158A80" w14:textId="77777777" w:rsidR="00B250EF" w:rsidRPr="006A1E2D" w:rsidRDefault="00B250EF" w:rsidP="003D07CB">
      <w:pPr>
        <w:pStyle w:val="Cmsor2"/>
        <w:jc w:val="both"/>
        <w:rPr>
          <w:rFonts w:ascii="Calibri" w:hAnsi="Calibri"/>
          <w:i w:val="0"/>
        </w:rPr>
      </w:pPr>
      <w:bookmarkStart w:id="6" w:name="_Toc83218138"/>
      <w:r w:rsidRPr="00B37F00">
        <w:rPr>
          <w:rFonts w:ascii="Calibri" w:hAnsi="Calibri"/>
          <w:i w:val="0"/>
        </w:rPr>
        <w:t xml:space="preserve">II. 1. </w:t>
      </w:r>
      <w:r w:rsidR="006B6246">
        <w:rPr>
          <w:rFonts w:ascii="Calibri" w:hAnsi="Calibri"/>
          <w:i w:val="0"/>
        </w:rPr>
        <w:t>Turisztika adatok áttekintése - A</w:t>
      </w:r>
      <w:r w:rsidR="006A1E2D">
        <w:rPr>
          <w:rFonts w:ascii="Calibri" w:hAnsi="Calibri"/>
          <w:i w:val="0"/>
        </w:rPr>
        <w:t xml:space="preserve"> pandémiás helyzet hatásai</w:t>
      </w:r>
      <w:r w:rsidR="00E77740">
        <w:rPr>
          <w:rFonts w:ascii="Calibri" w:hAnsi="Calibri"/>
          <w:i w:val="0"/>
        </w:rPr>
        <w:t xml:space="preserve"> és lehetőségei</w:t>
      </w:r>
      <w:bookmarkEnd w:id="6"/>
    </w:p>
    <w:p w14:paraId="6A6F1E20" w14:textId="77777777" w:rsidR="00B250EF" w:rsidRPr="00B37F00" w:rsidRDefault="00B250EF" w:rsidP="003D07CB">
      <w:pPr>
        <w:spacing w:after="0" w:line="240" w:lineRule="auto"/>
        <w:ind w:firstLine="708"/>
        <w:jc w:val="both"/>
        <w:rPr>
          <w:b/>
          <w:sz w:val="24"/>
          <w:szCs w:val="24"/>
        </w:rPr>
      </w:pPr>
    </w:p>
    <w:p w14:paraId="43E3925C" w14:textId="77777777" w:rsidR="00B250EF" w:rsidRPr="001C7C61" w:rsidRDefault="001C7C61" w:rsidP="003D07CB">
      <w:pPr>
        <w:pStyle w:val="Cmsor3"/>
        <w:jc w:val="both"/>
      </w:pPr>
      <w:bookmarkStart w:id="7" w:name="_Toc83218139"/>
      <w:r w:rsidRPr="001C7C61">
        <w:t xml:space="preserve">II.1.1. </w:t>
      </w:r>
      <w:r w:rsidR="003528D8">
        <w:t>A pandémia világszintű hatásai a turi</w:t>
      </w:r>
      <w:r w:rsidR="00CB4974">
        <w:t>z</w:t>
      </w:r>
      <w:r w:rsidR="003528D8">
        <w:t>musra</w:t>
      </w:r>
      <w:r w:rsidR="00315A1B">
        <w:t xml:space="preserve"> - 2020. évi adatok</w:t>
      </w:r>
      <w:bookmarkEnd w:id="7"/>
    </w:p>
    <w:p w14:paraId="0C729A02" w14:textId="77777777" w:rsidR="007D31BC" w:rsidRDefault="007D31BC" w:rsidP="003D07CB">
      <w:pPr>
        <w:pStyle w:val="Cmsor3"/>
        <w:jc w:val="both"/>
      </w:pPr>
    </w:p>
    <w:p w14:paraId="238AF640" w14:textId="77777777" w:rsidR="00CB4974" w:rsidRPr="00CB4974" w:rsidRDefault="003528D8" w:rsidP="003D07CB">
      <w:pPr>
        <w:spacing w:after="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A turizmus szektort az elmúlt évtizedekben több komoly regionális vagy akár világméretű válság sújtotta (2001. szeptember 11). A 2008-cal kezdődő globális gazdasági válság, természeti katasztrófák, mint például vulkánkitörés, egészségügy vészhelyzetek, mint a SARS, MERS, </w:t>
      </w:r>
      <w:proofErr w:type="spellStart"/>
      <w:r w:rsidRPr="00CB4974">
        <w:rPr>
          <w:sz w:val="24"/>
          <w:szCs w:val="24"/>
        </w:rPr>
        <w:t>ebola</w:t>
      </w:r>
      <w:proofErr w:type="spellEnd"/>
      <w:r w:rsidRPr="00CB4974">
        <w:rPr>
          <w:sz w:val="24"/>
          <w:szCs w:val="24"/>
        </w:rPr>
        <w:t xml:space="preserve"> stb.), amelyek, ha változó mértékben is, de érezhetően visszafogták az utazási kedvet. A COVID-19 járvány azonban olyan helyzetet teremtett a világ számára, amely sok szempontból példa nélküli a modern turizmus történetében. A világ lakosságának több mint 90%-át érintették a nemzetközi utazási korlátozások; a közösségi összejövetelek és a közösségi mobilitás csaknem teljes betiltásával a turizmus gyakorlatilag ellehetetlenült, leállt 2020 márciusában és csak hónapokkal később kezdett újjáéledni</w:t>
      </w:r>
      <w:r w:rsidR="00CB4974" w:rsidRPr="00CB4974">
        <w:rPr>
          <w:sz w:val="24"/>
          <w:szCs w:val="24"/>
        </w:rPr>
        <w:t>, majd októberben állt le ismét.</w:t>
      </w:r>
    </w:p>
    <w:p w14:paraId="2515BF95" w14:textId="77777777" w:rsidR="003528D8" w:rsidRPr="00CB4974" w:rsidRDefault="003528D8" w:rsidP="003D07CB">
      <w:pPr>
        <w:spacing w:after="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Fogyasztói magatartás</w:t>
      </w:r>
      <w:r w:rsidR="00CB4974" w:rsidRPr="00CB4974">
        <w:rPr>
          <w:sz w:val="24"/>
          <w:szCs w:val="24"/>
        </w:rPr>
        <w:t>o</w:t>
      </w:r>
      <w:r w:rsidRPr="00CB4974">
        <w:rPr>
          <w:sz w:val="24"/>
          <w:szCs w:val="24"/>
        </w:rPr>
        <w:t xml:space="preserve">kat alapvetően megváltoztatta a járvány, amely bizonyos </w:t>
      </w:r>
      <w:proofErr w:type="spellStart"/>
      <w:r w:rsidRPr="00CB4974">
        <w:rPr>
          <w:sz w:val="24"/>
          <w:szCs w:val="24"/>
        </w:rPr>
        <w:t>magatartásbeli</w:t>
      </w:r>
      <w:proofErr w:type="spellEnd"/>
      <w:r w:rsidRPr="00CB4974">
        <w:rPr>
          <w:sz w:val="24"/>
          <w:szCs w:val="24"/>
        </w:rPr>
        <w:t xml:space="preserve"> változásokra csak ráerősített, másokat újonnan gerjesztett. A megváltozott fogyasztói szokások egy része valószínűleg el fog tűnni, mint ahogyan a korábbi válságoknál is a turizmus ágazat igen gyorsan </w:t>
      </w:r>
      <w:r w:rsidR="00CB4974" w:rsidRPr="00CB4974">
        <w:rPr>
          <w:sz w:val="24"/>
          <w:szCs w:val="24"/>
        </w:rPr>
        <w:t>visszatért</w:t>
      </w:r>
      <w:r w:rsidRPr="00CB4974">
        <w:rPr>
          <w:sz w:val="24"/>
          <w:szCs w:val="24"/>
        </w:rPr>
        <w:t xml:space="preserve"> a „business </w:t>
      </w:r>
      <w:proofErr w:type="spellStart"/>
      <w:r w:rsidRPr="00CB4974">
        <w:rPr>
          <w:sz w:val="24"/>
          <w:szCs w:val="24"/>
        </w:rPr>
        <w:t>asusual</w:t>
      </w:r>
      <w:proofErr w:type="spellEnd"/>
      <w:r w:rsidRPr="00CB4974">
        <w:rPr>
          <w:sz w:val="24"/>
          <w:szCs w:val="24"/>
        </w:rPr>
        <w:t>” állapotba, azonban, a COVID-19 pandémia okozta változások rendkívüliségének köszönhetően, vélhetően lesznek olyan változások, amelyek a helyzet normalizálódásával is fennmaradnak.</w:t>
      </w:r>
    </w:p>
    <w:p w14:paraId="4E6371CC" w14:textId="77777777" w:rsidR="00CB4974" w:rsidRPr="00CB4974" w:rsidRDefault="003528D8" w:rsidP="003D07CB">
      <w:pPr>
        <w:spacing w:after="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A turizmus már a globális gazdaság egyik meghatározó ágazatává, a világ országainak nagy részében az emberek életminőségét és boldogságát alapvetően befolyásoló tényezővé vált (egyes európai országokban részesedése a bruttó hazai termékből meghaladja, a 10, sőt 20%- át is)</w:t>
      </w:r>
      <w:proofErr w:type="gramStart"/>
      <w:r w:rsidRPr="00CB4974">
        <w:rPr>
          <w:sz w:val="24"/>
          <w:szCs w:val="24"/>
        </w:rPr>
        <w:t>2 .</w:t>
      </w:r>
      <w:proofErr w:type="gramEnd"/>
      <w:r w:rsidRPr="00CB4974">
        <w:rPr>
          <w:sz w:val="24"/>
          <w:szCs w:val="24"/>
        </w:rPr>
        <w:t xml:space="preserve"> Növekedési üteme rendszeresen meghaladja a világ GDP-</w:t>
      </w:r>
      <w:proofErr w:type="spellStart"/>
      <w:r w:rsidRPr="00CB4974">
        <w:rPr>
          <w:sz w:val="24"/>
          <w:szCs w:val="24"/>
        </w:rPr>
        <w:t>jének</w:t>
      </w:r>
      <w:proofErr w:type="spellEnd"/>
      <w:r w:rsidRPr="00CB4974">
        <w:rPr>
          <w:sz w:val="24"/>
          <w:szCs w:val="24"/>
        </w:rPr>
        <w:t xml:space="preserve"> növekedési ütemét és az eddigi tapasztalatok szerint még a korábbi válságok (terrortámadások, járványok, gazdasági válság) sem tudták megtörni, legfeljebb lassítani dinamikus növekedését</w:t>
      </w:r>
      <w:r w:rsidR="00CB4974" w:rsidRPr="00CB4974">
        <w:rPr>
          <w:sz w:val="24"/>
          <w:szCs w:val="24"/>
        </w:rPr>
        <w:t>.</w:t>
      </w:r>
    </w:p>
    <w:p w14:paraId="58118190" w14:textId="77777777" w:rsidR="003528D8" w:rsidRPr="00CB4974" w:rsidRDefault="00CB4974" w:rsidP="003D07CB">
      <w:pPr>
        <w:spacing w:after="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Forrás: Portfolio.hu</w:t>
      </w:r>
    </w:p>
    <w:p w14:paraId="32A46514" w14:textId="77777777" w:rsidR="00CB4974" w:rsidRPr="00CB4974" w:rsidRDefault="00CB4974" w:rsidP="003D07CB">
      <w:pPr>
        <w:spacing w:after="0"/>
        <w:jc w:val="both"/>
        <w:rPr>
          <w:sz w:val="24"/>
          <w:szCs w:val="24"/>
        </w:rPr>
      </w:pPr>
    </w:p>
    <w:p w14:paraId="67C67C17" w14:textId="77777777" w:rsidR="003528D8" w:rsidRPr="00CB4974" w:rsidRDefault="003528D8" w:rsidP="003D07CB">
      <w:pPr>
        <w:spacing w:after="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A turisztikai utazások száma 65 százalékot esett világszerte </w:t>
      </w:r>
      <w:r w:rsidR="00315A1B">
        <w:rPr>
          <w:sz w:val="24"/>
          <w:szCs w:val="24"/>
        </w:rPr>
        <w:t>2020.</w:t>
      </w:r>
      <w:r w:rsidRPr="00CB4974">
        <w:rPr>
          <w:b/>
          <w:bCs/>
          <w:sz w:val="24"/>
          <w:szCs w:val="24"/>
        </w:rPr>
        <w:t>év első hat hónapjában</w:t>
      </w:r>
      <w:r w:rsidRPr="00CB4974">
        <w:rPr>
          <w:sz w:val="24"/>
          <w:szCs w:val="24"/>
        </w:rPr>
        <w:t>, az ebből származó bevételek pedig mintegy 460 milliárd dollárral csökkentek a tavalyi évhez képest.</w:t>
      </w:r>
    </w:p>
    <w:p w14:paraId="449377AA" w14:textId="77777777" w:rsidR="003528D8" w:rsidRPr="00CB4974" w:rsidRDefault="003528D8" w:rsidP="003D07CB">
      <w:pPr>
        <w:spacing w:after="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A Turisztikai Világszervezet (UNWTO) legfrissebb jelentése szerint a járványt leginkább az ázsiai és csendes-óceáni térség sínylette meg, az odalátogató turisták száma az első hat hónapban 72 százalékkal zuhant.</w:t>
      </w:r>
    </w:p>
    <w:p w14:paraId="68629184" w14:textId="77777777" w:rsidR="003528D8" w:rsidRPr="00CB4974" w:rsidRDefault="003528D8" w:rsidP="003D07CB">
      <w:pPr>
        <w:spacing w:after="0"/>
        <w:jc w:val="both"/>
        <w:rPr>
          <w:sz w:val="24"/>
          <w:szCs w:val="24"/>
        </w:rPr>
      </w:pPr>
      <w:r w:rsidRPr="00CB4974">
        <w:rPr>
          <w:sz w:val="24"/>
          <w:szCs w:val="24"/>
        </w:rPr>
        <w:lastRenderedPageBreak/>
        <w:t>A második helyen Európa áll, ahová 66 százalékkal utaztak kevesebben, mint egy évvel korábban.</w:t>
      </w:r>
    </w:p>
    <w:p w14:paraId="28757036" w14:textId="77777777" w:rsidR="003528D8" w:rsidRPr="00CB4974" w:rsidRDefault="003528D8" w:rsidP="003D07CB">
      <w:pPr>
        <w:spacing w:after="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Az Afrikát, illetve a Közel-Keletet felkereső turisták száma egyaránt 57 százalékkal esett, Dél-Amerika esetében a visszaesés 55 százalék volt.</w:t>
      </w:r>
    </w:p>
    <w:p w14:paraId="3C5E99BD" w14:textId="77777777" w:rsidR="003528D8" w:rsidRPr="00CB4974" w:rsidRDefault="003528D8" w:rsidP="003D07CB">
      <w:pPr>
        <w:spacing w:after="0"/>
        <w:jc w:val="both"/>
        <w:rPr>
          <w:sz w:val="24"/>
          <w:szCs w:val="24"/>
        </w:rPr>
      </w:pPr>
    </w:p>
    <w:p w14:paraId="143CC480" w14:textId="77777777" w:rsidR="003528D8" w:rsidRPr="00CB4974" w:rsidRDefault="003528D8" w:rsidP="003D07CB">
      <w:pPr>
        <w:spacing w:after="0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A Turisztikai Világszervezet szerint 2,5-4 év múlva éri el a turisták száma ismét a 2019. évi szintet.</w:t>
      </w:r>
    </w:p>
    <w:p w14:paraId="7A4B17FF" w14:textId="77777777" w:rsidR="003528D8" w:rsidRDefault="003528D8" w:rsidP="003D07C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Forrás: UNWTO</w:t>
      </w:r>
      <w:r w:rsidR="00CB4974">
        <w:rPr>
          <w:sz w:val="24"/>
          <w:szCs w:val="24"/>
        </w:rPr>
        <w:t>, portfolio.hu</w:t>
      </w:r>
    </w:p>
    <w:p w14:paraId="2DE48600" w14:textId="77777777" w:rsidR="00CB4974" w:rsidRDefault="00CB4974" w:rsidP="003D07CB">
      <w:pPr>
        <w:spacing w:after="0" w:line="240" w:lineRule="auto"/>
        <w:jc w:val="both"/>
        <w:rPr>
          <w:b/>
          <w:sz w:val="24"/>
          <w:szCs w:val="24"/>
        </w:rPr>
      </w:pPr>
    </w:p>
    <w:p w14:paraId="32F58B49" w14:textId="77777777" w:rsidR="00CB4974" w:rsidRDefault="00CB4974" w:rsidP="003D07CB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Európa</w:t>
      </w:r>
    </w:p>
    <w:p w14:paraId="10ED4ED5" w14:textId="77777777" w:rsidR="00CB4974" w:rsidRDefault="00CB4974" w:rsidP="003D07CB">
      <w:pPr>
        <w:spacing w:after="0" w:line="240" w:lineRule="auto"/>
        <w:jc w:val="both"/>
        <w:rPr>
          <w:b/>
          <w:sz w:val="24"/>
          <w:szCs w:val="24"/>
        </w:rPr>
      </w:pPr>
    </w:p>
    <w:p w14:paraId="7AF5F6A6" w14:textId="77777777" w:rsidR="00CB4974" w:rsidRPr="00CB4974" w:rsidRDefault="00315A1B" w:rsidP="003D07CB">
      <w:pPr>
        <w:spacing w:after="0" w:line="240" w:lineRule="auto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2020 a</w:t>
      </w:r>
      <w:r w:rsidR="00CB4974" w:rsidRPr="00CB4974">
        <w:rPr>
          <w:b/>
          <w:sz w:val="24"/>
          <w:szCs w:val="24"/>
        </w:rPr>
        <w:t xml:space="preserve">ugusztus végéig </w:t>
      </w:r>
      <w:r w:rsidR="00CB4974" w:rsidRPr="00CB4974">
        <w:rPr>
          <w:bCs/>
          <w:sz w:val="24"/>
          <w:szCs w:val="24"/>
        </w:rPr>
        <w:t>Európában a szállodák szobafoglaltsága (35,2%) a bázisnál 36,7%ponttal kisebb volt, a nettó átlag szobaár (95,6€) 14,9%-kal, a nettó REVPAR (33,7€) 58,3%-kal maradt el a tavalyitól.</w:t>
      </w:r>
    </w:p>
    <w:p w14:paraId="49044420" w14:textId="77777777" w:rsidR="00CB4974" w:rsidRPr="00CB4974" w:rsidRDefault="00CB4974" w:rsidP="003D07CB">
      <w:pPr>
        <w:spacing w:after="0" w:line="240" w:lineRule="auto"/>
        <w:jc w:val="both"/>
        <w:rPr>
          <w:bCs/>
          <w:sz w:val="24"/>
          <w:szCs w:val="24"/>
        </w:rPr>
      </w:pPr>
      <w:r w:rsidRPr="00CB4974">
        <w:rPr>
          <w:bCs/>
          <w:sz w:val="24"/>
          <w:szCs w:val="24"/>
        </w:rPr>
        <w:t>-</w:t>
      </w:r>
      <w:r w:rsidRPr="00CB4974">
        <w:rPr>
          <w:bCs/>
          <w:sz w:val="24"/>
          <w:szCs w:val="24"/>
        </w:rPr>
        <w:tab/>
        <w:t>Kelet-Európában a szállodák kihasználtsága 36,9%ponttal csökkenve 30% lett. A nettó átlag szobaár (65,3€) 15,8%-kal, a nettó REVPAR mutató (19,6€) 62,3%-kal romlott.</w:t>
      </w:r>
    </w:p>
    <w:p w14:paraId="43B66959" w14:textId="77777777" w:rsidR="00CB4974" w:rsidRPr="00CB4974" w:rsidRDefault="00CB4974" w:rsidP="003D07CB">
      <w:pPr>
        <w:spacing w:after="0" w:line="240" w:lineRule="auto"/>
        <w:jc w:val="both"/>
        <w:rPr>
          <w:bCs/>
          <w:sz w:val="24"/>
          <w:szCs w:val="24"/>
        </w:rPr>
      </w:pPr>
      <w:r w:rsidRPr="00CB4974">
        <w:rPr>
          <w:bCs/>
          <w:sz w:val="24"/>
          <w:szCs w:val="24"/>
        </w:rPr>
        <w:t>-</w:t>
      </w:r>
      <w:r w:rsidRPr="00CB4974">
        <w:rPr>
          <w:bCs/>
          <w:sz w:val="24"/>
          <w:szCs w:val="24"/>
        </w:rPr>
        <w:tab/>
        <w:t>Az STR riport szerint augusztus végéig Európában a szállodák átlagos szobafoglaltsága 35,2%, a nettó átlag szobaára 95,6€, nettó REVPAR–ja 33,7€ volt. A szobafoglaltság a múlt évinél 36,7% ponttal, a nettó átlag szobaár 14,9%-kal, a nettó REVPAR 58,3%-kal romlott a múlt évhez képest.</w:t>
      </w:r>
    </w:p>
    <w:p w14:paraId="47F4607C" w14:textId="77777777" w:rsidR="004C5A62" w:rsidRDefault="00CB4974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Forrás: STR riport</w:t>
      </w:r>
    </w:p>
    <w:p w14:paraId="05265722" w14:textId="77777777" w:rsidR="00CB4974" w:rsidRDefault="00CB4974" w:rsidP="003D07CB">
      <w:pPr>
        <w:spacing w:after="0" w:line="240" w:lineRule="auto"/>
        <w:jc w:val="both"/>
        <w:rPr>
          <w:sz w:val="24"/>
          <w:szCs w:val="24"/>
        </w:rPr>
      </w:pPr>
    </w:p>
    <w:p w14:paraId="2AE95DEA" w14:textId="77777777" w:rsidR="00CB4974" w:rsidRPr="00CB4974" w:rsidRDefault="00CB4974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CB4974">
        <w:rPr>
          <w:b/>
          <w:bCs/>
          <w:sz w:val="24"/>
          <w:szCs w:val="24"/>
        </w:rPr>
        <w:t>Németország</w:t>
      </w:r>
      <w:r>
        <w:rPr>
          <w:b/>
          <w:bCs/>
          <w:sz w:val="24"/>
          <w:szCs w:val="24"/>
        </w:rPr>
        <w:t xml:space="preserve"> - január-június</w:t>
      </w:r>
    </w:p>
    <w:p w14:paraId="55C49414" w14:textId="77777777" w:rsidR="00CB4974" w:rsidRDefault="00CB4974" w:rsidP="003D07CB">
      <w:pPr>
        <w:spacing w:after="0" w:line="240" w:lineRule="auto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A</w:t>
      </w:r>
      <w:r w:rsidR="00315A1B">
        <w:rPr>
          <w:sz w:val="24"/>
          <w:szCs w:val="24"/>
        </w:rPr>
        <w:t xml:space="preserve"> 2020.</w:t>
      </w:r>
      <w:r w:rsidRPr="00CB4974">
        <w:rPr>
          <w:sz w:val="24"/>
          <w:szCs w:val="24"/>
        </w:rPr>
        <w:t xml:space="preserve"> év </w:t>
      </w:r>
      <w:r w:rsidRPr="00CB4974">
        <w:rPr>
          <w:b/>
          <w:bCs/>
          <w:sz w:val="24"/>
          <w:szCs w:val="24"/>
        </w:rPr>
        <w:t>első hat hónapjának</w:t>
      </w:r>
      <w:r w:rsidRPr="00CB4974">
        <w:rPr>
          <w:sz w:val="24"/>
          <w:szCs w:val="24"/>
        </w:rPr>
        <w:t xml:space="preserve"> hivatalos ágazati statisztikai jelentése alapján jutott erre a megállapításra. A jelentés szerint a németországi éttermek és szállodák első félévi forgalma 39,7%-kal volt alacsonyabb, mint az előző évben, ami a legnagyobb ágazati visszaesés, amióta méréseket végeznek. A tevékenység szüneteltetése óriási lyukakat ütött az éttermek és szállodák mérlegeiben, és bár májusról júniusra 63,6%-kal nőtt a forgalom, a normál működéstől még meglehetősen messze járnak. A távolságtartási és kapacitásszűkítési előírásoknak is köszönhetően az üzletek vesztesége júniusban is 42,7%-os volt. A kieső forgalom az ágazatban működők 60%-a számára jelent csődveszélyt. A szállók különösen rosszul állnak, ezekben a létesítményekben a hathavi visszaesés átlagosan 48,6%-os, szemben a vendéglátóhelyekkel, amelyeknél „csak” 34,7%</w:t>
      </w:r>
    </w:p>
    <w:p w14:paraId="71719456" w14:textId="77777777" w:rsidR="00CB4974" w:rsidRDefault="00CB4974" w:rsidP="003D07CB">
      <w:pPr>
        <w:spacing w:after="0" w:line="240" w:lineRule="auto"/>
        <w:jc w:val="both"/>
        <w:rPr>
          <w:sz w:val="24"/>
          <w:szCs w:val="24"/>
        </w:rPr>
      </w:pPr>
    </w:p>
    <w:p w14:paraId="2D54959D" w14:textId="77777777" w:rsidR="00CB4974" w:rsidRPr="00214E0E" w:rsidRDefault="00CB4974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214E0E">
        <w:rPr>
          <w:b/>
          <w:bCs/>
          <w:sz w:val="24"/>
          <w:szCs w:val="24"/>
        </w:rPr>
        <w:t xml:space="preserve">Csehország </w:t>
      </w:r>
      <w:r w:rsidR="00214E0E" w:rsidRPr="00214E0E">
        <w:rPr>
          <w:b/>
          <w:bCs/>
          <w:sz w:val="24"/>
          <w:szCs w:val="24"/>
        </w:rPr>
        <w:t>–április-június</w:t>
      </w:r>
    </w:p>
    <w:p w14:paraId="20FC70F1" w14:textId="77777777" w:rsidR="00CB4974" w:rsidRPr="00CB4974" w:rsidRDefault="00CB4974" w:rsidP="003D07CB">
      <w:pPr>
        <w:spacing w:after="0" w:line="240" w:lineRule="auto"/>
        <w:jc w:val="both"/>
        <w:rPr>
          <w:sz w:val="24"/>
          <w:szCs w:val="24"/>
        </w:rPr>
      </w:pPr>
      <w:r w:rsidRPr="00CB4974">
        <w:rPr>
          <w:sz w:val="24"/>
          <w:szCs w:val="24"/>
        </w:rPr>
        <w:t xml:space="preserve">A vendégéjszakák száma 2,6 millió volt, ami 81,7 százalékos csökkenés. </w:t>
      </w:r>
    </w:p>
    <w:p w14:paraId="0F859D47" w14:textId="77777777" w:rsidR="00CB4974" w:rsidRDefault="00CB4974" w:rsidP="003D07CB">
      <w:pPr>
        <w:spacing w:after="0" w:line="240" w:lineRule="auto"/>
        <w:jc w:val="both"/>
        <w:rPr>
          <w:sz w:val="24"/>
          <w:szCs w:val="24"/>
        </w:rPr>
      </w:pPr>
      <w:r w:rsidRPr="00CB4974">
        <w:rPr>
          <w:sz w:val="24"/>
          <w:szCs w:val="24"/>
        </w:rPr>
        <w:t>A legsúlyosabban érintett régió Prága volt, ahol az elszállásolt turisták száma a második negyedévben 93,6 százalékkal volt alacsonyabb, mint a tavalyi év hasonló időszakában. A csehországi fürdőhelyek látogatottsága a negyedére csökkent. A második negyedévben a fürdőhelyek szolgáltatásait 57 000 ember vette igénybe, közülük 51 ezer volt cseh állampolgár.</w:t>
      </w:r>
    </w:p>
    <w:p w14:paraId="13EF6A76" w14:textId="77777777" w:rsidR="00CB4974" w:rsidRDefault="00CB4974" w:rsidP="00CB4974">
      <w:pPr>
        <w:spacing w:after="0" w:line="240" w:lineRule="auto"/>
        <w:jc w:val="both"/>
        <w:rPr>
          <w:sz w:val="24"/>
          <w:szCs w:val="24"/>
        </w:rPr>
      </w:pPr>
    </w:p>
    <w:p w14:paraId="62D3F726" w14:textId="77777777" w:rsidR="00214E0E" w:rsidRDefault="00214E0E" w:rsidP="00CB4974">
      <w:pPr>
        <w:spacing w:after="0" w:line="240" w:lineRule="auto"/>
        <w:jc w:val="both"/>
        <w:rPr>
          <w:sz w:val="24"/>
          <w:szCs w:val="24"/>
        </w:rPr>
      </w:pPr>
    </w:p>
    <w:p w14:paraId="78BD552D" w14:textId="77777777" w:rsidR="00214E0E" w:rsidRDefault="00214E0E" w:rsidP="003D07CB">
      <w:pPr>
        <w:spacing w:after="0" w:line="240" w:lineRule="auto"/>
        <w:jc w:val="both"/>
        <w:rPr>
          <w:sz w:val="24"/>
          <w:szCs w:val="24"/>
        </w:rPr>
      </w:pPr>
    </w:p>
    <w:p w14:paraId="1279A087" w14:textId="77777777" w:rsidR="00214E0E" w:rsidRPr="00214E0E" w:rsidRDefault="00214E0E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214E0E">
        <w:rPr>
          <w:b/>
          <w:bCs/>
          <w:sz w:val="24"/>
          <w:szCs w:val="24"/>
        </w:rPr>
        <w:lastRenderedPageBreak/>
        <w:t>Szlovénia – január-július</w:t>
      </w:r>
    </w:p>
    <w:p w14:paraId="5F101436" w14:textId="77777777" w:rsidR="00214E0E" w:rsidRPr="00214E0E" w:rsidRDefault="00214E0E" w:rsidP="003D07CB">
      <w:pPr>
        <w:spacing w:after="0" w:line="240" w:lineRule="auto"/>
        <w:jc w:val="both"/>
        <w:rPr>
          <w:sz w:val="24"/>
          <w:szCs w:val="24"/>
        </w:rPr>
      </w:pPr>
      <w:r w:rsidRPr="00214E0E">
        <w:rPr>
          <w:sz w:val="24"/>
          <w:szCs w:val="24"/>
        </w:rPr>
        <w:t>Januártól júliusig 1,6 millió turista látogatott Szlovéniába, és összesen 4,6 millió vendégéjszakát töltött az országban. A turisták száma 54 százalékkal, a vendégéjszakáké 45 százalékkal csökkent a tavalyi év ugyanezen időszakához képest.</w:t>
      </w:r>
    </w:p>
    <w:p w14:paraId="06E44C2A" w14:textId="77777777" w:rsidR="00214E0E" w:rsidRPr="00214E0E" w:rsidRDefault="00214E0E" w:rsidP="003D07CB">
      <w:pPr>
        <w:spacing w:after="0" w:line="240" w:lineRule="auto"/>
        <w:jc w:val="both"/>
        <w:rPr>
          <w:sz w:val="24"/>
          <w:szCs w:val="24"/>
        </w:rPr>
      </w:pPr>
    </w:p>
    <w:p w14:paraId="7F4A93FD" w14:textId="77777777" w:rsidR="00214E0E" w:rsidRPr="00214E0E" w:rsidRDefault="00214E0E" w:rsidP="003D07CB">
      <w:pPr>
        <w:spacing w:after="0" w:line="240" w:lineRule="auto"/>
        <w:jc w:val="both"/>
        <w:rPr>
          <w:sz w:val="24"/>
          <w:szCs w:val="24"/>
        </w:rPr>
      </w:pPr>
      <w:r w:rsidRPr="00214E0E">
        <w:rPr>
          <w:sz w:val="24"/>
          <w:szCs w:val="24"/>
        </w:rPr>
        <w:t>A hetedik hónapban ugyanakkor több mint 653 000 érkezést regisztráltak a szálláshelyek – ebből 407 000 belföldi és 249 300 külföldi –, ami 27,5 százalékos visszaesés az előző év ugyanezen időszakához képest, a vendégéjszakák száma pedig 18,5 százalékkal 2,07 millióra csökkent 2019 júliusához viszonyítva.</w:t>
      </w:r>
    </w:p>
    <w:p w14:paraId="6B1C3B9B" w14:textId="77777777" w:rsidR="00214E0E" w:rsidRDefault="00214E0E" w:rsidP="003D07CB">
      <w:pPr>
        <w:spacing w:after="0" w:line="240" w:lineRule="auto"/>
        <w:jc w:val="both"/>
        <w:rPr>
          <w:sz w:val="24"/>
          <w:szCs w:val="24"/>
        </w:rPr>
      </w:pPr>
      <w:r w:rsidRPr="00214E0E">
        <w:rPr>
          <w:sz w:val="24"/>
          <w:szCs w:val="24"/>
        </w:rPr>
        <w:t>A szlovén turisták száma júliusban az előző év ugyanezen időszakához képest 176 százalékkal nőtt, a külföldi turisták száma pedig 67 százalékkal csökkent.</w:t>
      </w:r>
    </w:p>
    <w:p w14:paraId="35279C53" w14:textId="77777777" w:rsidR="00214E0E" w:rsidRDefault="00214E0E" w:rsidP="003D07CB">
      <w:pPr>
        <w:spacing w:after="0" w:line="240" w:lineRule="auto"/>
        <w:jc w:val="both"/>
        <w:rPr>
          <w:sz w:val="24"/>
          <w:szCs w:val="24"/>
        </w:rPr>
      </w:pPr>
    </w:p>
    <w:p w14:paraId="4BA4EF19" w14:textId="77777777" w:rsidR="00214E0E" w:rsidRDefault="00214E0E" w:rsidP="003D07CB">
      <w:pPr>
        <w:spacing w:after="0" w:line="240" w:lineRule="auto"/>
        <w:jc w:val="both"/>
        <w:rPr>
          <w:sz w:val="24"/>
          <w:szCs w:val="24"/>
        </w:rPr>
      </w:pPr>
    </w:p>
    <w:p w14:paraId="11756ED9" w14:textId="77777777" w:rsidR="00214E0E" w:rsidRPr="00214E0E" w:rsidRDefault="00214E0E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214E0E">
        <w:rPr>
          <w:b/>
          <w:bCs/>
          <w:sz w:val="24"/>
          <w:szCs w:val="24"/>
        </w:rPr>
        <w:t>Ausztria</w:t>
      </w:r>
      <w:r w:rsidR="00B60C90">
        <w:rPr>
          <w:b/>
          <w:bCs/>
          <w:sz w:val="24"/>
          <w:szCs w:val="24"/>
        </w:rPr>
        <w:t xml:space="preserve"> – január-szeptember (TourMIS.info)</w:t>
      </w:r>
    </w:p>
    <w:p w14:paraId="612A295C" w14:textId="77777777" w:rsidR="00B60C90" w:rsidRDefault="00B60C90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érkező vendégek számát tekintve 37,1%-os volt a csökkenés az év első 9 hónapjában, a vendégéjszakákat tekintve 27,6%</w:t>
      </w:r>
    </w:p>
    <w:p w14:paraId="2981A6E9" w14:textId="77777777" w:rsidR="00B60C90" w:rsidRDefault="00B60C90" w:rsidP="003D07CB">
      <w:pPr>
        <w:spacing w:after="0" w:line="240" w:lineRule="auto"/>
        <w:jc w:val="both"/>
        <w:rPr>
          <w:sz w:val="24"/>
          <w:szCs w:val="24"/>
        </w:rPr>
      </w:pPr>
    </w:p>
    <w:p w14:paraId="6DECEF1D" w14:textId="77777777" w:rsidR="00214E0E" w:rsidRDefault="00214E0E" w:rsidP="003D07CB">
      <w:pPr>
        <w:spacing w:after="0" w:line="240" w:lineRule="auto"/>
        <w:jc w:val="both"/>
        <w:rPr>
          <w:sz w:val="24"/>
          <w:szCs w:val="24"/>
        </w:rPr>
      </w:pPr>
      <w:r w:rsidRPr="00214E0E">
        <w:rPr>
          <w:sz w:val="24"/>
          <w:szCs w:val="24"/>
        </w:rPr>
        <w:t xml:space="preserve">A bécsi </w:t>
      </w:r>
      <w:proofErr w:type="spellStart"/>
      <w:r w:rsidRPr="00214E0E">
        <w:rPr>
          <w:sz w:val="24"/>
          <w:szCs w:val="24"/>
        </w:rPr>
        <w:t>Wirtschaftsforschungsinstitut</w:t>
      </w:r>
      <w:proofErr w:type="spellEnd"/>
      <w:r w:rsidRPr="00214E0E">
        <w:rPr>
          <w:sz w:val="24"/>
          <w:szCs w:val="24"/>
        </w:rPr>
        <w:t xml:space="preserve"> (</w:t>
      </w:r>
      <w:proofErr w:type="spellStart"/>
      <w:r w:rsidRPr="00214E0E">
        <w:rPr>
          <w:sz w:val="24"/>
          <w:szCs w:val="24"/>
        </w:rPr>
        <w:t>Wifo</w:t>
      </w:r>
      <w:proofErr w:type="spellEnd"/>
      <w:r w:rsidRPr="00214E0E">
        <w:rPr>
          <w:sz w:val="24"/>
          <w:szCs w:val="24"/>
        </w:rPr>
        <w:t>) számításai szerint májustól júliusig a turisztikai ágazat bevételei az egy évvel korábbihoz képest 44,1 százalékkal 3,95 milliárd euróra csökkentek. A különböző régiók eltérő mértékű forgalomcsökkenést regisztráltak. A legnagyobb visszaesés a bécsi turizmusban következett be, 85,7 százalékos, a legkisebb pedig, 24,6 százalékos Karintia tartományban.</w:t>
      </w:r>
    </w:p>
    <w:p w14:paraId="359E2DC3" w14:textId="77777777" w:rsidR="00214E0E" w:rsidRPr="00214E0E" w:rsidRDefault="00214E0E" w:rsidP="003D07CB">
      <w:pPr>
        <w:spacing w:after="0" w:line="240" w:lineRule="auto"/>
        <w:jc w:val="both"/>
        <w:rPr>
          <w:sz w:val="24"/>
          <w:szCs w:val="24"/>
        </w:rPr>
      </w:pPr>
      <w:r w:rsidRPr="00214E0E">
        <w:rPr>
          <w:sz w:val="24"/>
          <w:szCs w:val="24"/>
        </w:rPr>
        <w:t xml:space="preserve">Júliusban Karintiában, Stájerországban és Burgenlandban már a belföldi turizmusnak köszönhetően emelkedett a vendégéjszakák száma az egy évvel korábbihoz képest. Bécsben azonban még júliusban is 73 százalékkal maradt el a vendégéjszakák száma a tavaly júliusitól. </w:t>
      </w:r>
    </w:p>
    <w:p w14:paraId="104E5FFE" w14:textId="77777777" w:rsidR="00214E0E" w:rsidRPr="00214E0E" w:rsidRDefault="00214E0E" w:rsidP="003D07CB">
      <w:pPr>
        <w:spacing w:after="0" w:line="240" w:lineRule="auto"/>
        <w:jc w:val="both"/>
        <w:rPr>
          <w:sz w:val="24"/>
          <w:szCs w:val="24"/>
        </w:rPr>
      </w:pPr>
    </w:p>
    <w:p w14:paraId="29C5580F" w14:textId="77777777" w:rsidR="00214E0E" w:rsidRDefault="00214E0E" w:rsidP="003D07CB">
      <w:pPr>
        <w:spacing w:after="0" w:line="240" w:lineRule="auto"/>
        <w:jc w:val="both"/>
        <w:rPr>
          <w:sz w:val="24"/>
          <w:szCs w:val="24"/>
        </w:rPr>
      </w:pPr>
      <w:r w:rsidRPr="00214E0E">
        <w:rPr>
          <w:sz w:val="24"/>
          <w:szCs w:val="24"/>
        </w:rPr>
        <w:t>A koronavírus-válságot a magánüdülők és panziók vészelték át a legkisebb sérülésekkel. Júliusban a vendégéjszakák száma már csak elenyésző mértékben maradt el az egy évvel korábbitól. A panzióknál 2 százalékkal, a magánszállásokon 3,1 százalékkal.</w:t>
      </w:r>
    </w:p>
    <w:p w14:paraId="12D0078D" w14:textId="77777777" w:rsidR="00214E0E" w:rsidRDefault="00214E0E" w:rsidP="003D07CB">
      <w:pPr>
        <w:spacing w:after="0" w:line="240" w:lineRule="auto"/>
        <w:jc w:val="both"/>
        <w:rPr>
          <w:sz w:val="24"/>
          <w:szCs w:val="24"/>
        </w:rPr>
      </w:pPr>
    </w:p>
    <w:p w14:paraId="51BE665E" w14:textId="77777777" w:rsidR="00214E0E" w:rsidRDefault="004858C5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Forrás: turizmus.com, MTI</w:t>
      </w:r>
      <w:r w:rsidR="00B60C90">
        <w:rPr>
          <w:sz w:val="24"/>
          <w:szCs w:val="24"/>
        </w:rPr>
        <w:t>, Tourmis.info</w:t>
      </w:r>
    </w:p>
    <w:p w14:paraId="1069FC31" w14:textId="77777777" w:rsidR="00214E0E" w:rsidRDefault="00214E0E" w:rsidP="003D07CB">
      <w:pPr>
        <w:spacing w:after="0" w:line="240" w:lineRule="auto"/>
        <w:jc w:val="both"/>
        <w:rPr>
          <w:sz w:val="24"/>
          <w:szCs w:val="24"/>
        </w:rPr>
      </w:pPr>
    </w:p>
    <w:p w14:paraId="4CFCA7AF" w14:textId="77777777" w:rsidR="00214E0E" w:rsidRDefault="00214E0E" w:rsidP="003D07CB">
      <w:pPr>
        <w:spacing w:after="0" w:line="240" w:lineRule="auto"/>
        <w:jc w:val="both"/>
        <w:rPr>
          <w:sz w:val="24"/>
          <w:szCs w:val="24"/>
        </w:rPr>
      </w:pPr>
    </w:p>
    <w:p w14:paraId="13B9D425" w14:textId="77777777" w:rsidR="00214E0E" w:rsidRDefault="004858C5" w:rsidP="003D07CB">
      <w:pPr>
        <w:pStyle w:val="Cmsor3"/>
        <w:jc w:val="both"/>
      </w:pPr>
      <w:bookmarkStart w:id="8" w:name="_Toc83218140"/>
      <w:r>
        <w:t>II.1.2. Magyarországi adatok</w:t>
      </w:r>
      <w:r w:rsidR="00315A1B">
        <w:t xml:space="preserve"> - 2020</w:t>
      </w:r>
      <w:bookmarkEnd w:id="8"/>
    </w:p>
    <w:p w14:paraId="5B0C54AC" w14:textId="77777777" w:rsidR="004858C5" w:rsidRDefault="004858C5" w:rsidP="003D07CB">
      <w:pPr>
        <w:jc w:val="both"/>
      </w:pPr>
    </w:p>
    <w:p w14:paraId="03194466" w14:textId="77777777" w:rsidR="004858C5" w:rsidRPr="004858C5" w:rsidRDefault="004858C5" w:rsidP="003D07CB">
      <w:pPr>
        <w:jc w:val="both"/>
        <w:rPr>
          <w:sz w:val="24"/>
          <w:szCs w:val="24"/>
        </w:rPr>
      </w:pPr>
      <w:r w:rsidRPr="004858C5">
        <w:rPr>
          <w:sz w:val="24"/>
          <w:szCs w:val="24"/>
        </w:rPr>
        <w:t>A koronavírus-járvány okozta gazdasági válságot minden bizonnyal a turizmus-vendéglátás szektor sínylette meg leginkább. Becslések szerint a két iparágban összesen több tízezer munkahely szűnt meg az elmúlt hónapokban.</w:t>
      </w:r>
    </w:p>
    <w:p w14:paraId="7B619E78" w14:textId="77777777" w:rsidR="004858C5" w:rsidRPr="004858C5" w:rsidRDefault="004858C5" w:rsidP="003D07CB">
      <w:pPr>
        <w:jc w:val="both"/>
        <w:rPr>
          <w:sz w:val="24"/>
          <w:szCs w:val="24"/>
        </w:rPr>
      </w:pPr>
      <w:r w:rsidRPr="004858C5">
        <w:rPr>
          <w:sz w:val="24"/>
          <w:szCs w:val="24"/>
        </w:rPr>
        <w:t>Az MSZÉSZ októberben közzétett trendriportjából az is kiderül, hogy augusztusban a hazai szállodákból még mindig csupán 892 üzemelt a múlt évi 1051-gyel szemben. Ugyanebben a hónapban Budapesten – a külföldi kereslet drámai visszaesése miatt – a tavalyi 210-zel szemben csupán 163 hotel működött, a többit ideiglenesen bezárták.</w:t>
      </w:r>
    </w:p>
    <w:p w14:paraId="6B09623F" w14:textId="77777777" w:rsidR="00214E0E" w:rsidRPr="00233451" w:rsidRDefault="004858C5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233451">
        <w:rPr>
          <w:b/>
          <w:bCs/>
          <w:sz w:val="24"/>
          <w:szCs w:val="24"/>
        </w:rPr>
        <w:lastRenderedPageBreak/>
        <w:t xml:space="preserve">Havi </w:t>
      </w:r>
      <w:r w:rsidR="00233451">
        <w:rPr>
          <w:b/>
          <w:bCs/>
          <w:sz w:val="24"/>
          <w:szCs w:val="24"/>
        </w:rPr>
        <w:t xml:space="preserve">adatok </w:t>
      </w:r>
      <w:r w:rsidR="006B6246">
        <w:rPr>
          <w:b/>
          <w:bCs/>
          <w:sz w:val="24"/>
          <w:szCs w:val="24"/>
        </w:rPr>
        <w:t>ismertetése</w:t>
      </w:r>
    </w:p>
    <w:p w14:paraId="620AF702" w14:textId="77777777" w:rsidR="004858C5" w:rsidRDefault="004858C5" w:rsidP="003D07CB">
      <w:pPr>
        <w:spacing w:after="0" w:line="240" w:lineRule="auto"/>
        <w:jc w:val="both"/>
        <w:rPr>
          <w:sz w:val="24"/>
          <w:szCs w:val="24"/>
        </w:rPr>
      </w:pPr>
    </w:p>
    <w:p w14:paraId="59B2E5C3" w14:textId="77777777" w:rsidR="004858C5" w:rsidRDefault="004858C5" w:rsidP="003D07CB">
      <w:pPr>
        <w:spacing w:after="0" w:line="240" w:lineRule="auto"/>
        <w:jc w:val="both"/>
        <w:rPr>
          <w:sz w:val="24"/>
          <w:szCs w:val="24"/>
        </w:rPr>
      </w:pPr>
      <w:r w:rsidRPr="006B24A8">
        <w:rPr>
          <w:b/>
          <w:bCs/>
          <w:sz w:val="24"/>
          <w:szCs w:val="24"/>
        </w:rPr>
        <w:t>J</w:t>
      </w:r>
      <w:r w:rsidR="00233451" w:rsidRPr="006B24A8">
        <w:rPr>
          <w:b/>
          <w:bCs/>
          <w:sz w:val="24"/>
          <w:szCs w:val="24"/>
        </w:rPr>
        <w:t>a</w:t>
      </w:r>
      <w:r w:rsidRPr="006B24A8">
        <w:rPr>
          <w:b/>
          <w:bCs/>
          <w:sz w:val="24"/>
          <w:szCs w:val="24"/>
        </w:rPr>
        <w:t>nuár</w:t>
      </w:r>
      <w:r w:rsidR="00233451" w:rsidRPr="006B24A8">
        <w:rPr>
          <w:b/>
          <w:bCs/>
          <w:sz w:val="24"/>
          <w:szCs w:val="24"/>
        </w:rPr>
        <w:br/>
      </w:r>
      <w:r w:rsidRPr="004858C5">
        <w:rPr>
          <w:sz w:val="24"/>
          <w:szCs w:val="24"/>
        </w:rPr>
        <w:t>A külföldi vendégéjszakák száma 15%-kal, a belföldi vendégéjszakáké 3,9%-kal nőtt, a kereskedelmi szálláshelyek árbevétele 18%-kal emelkedett januárban Magyarországon</w:t>
      </w:r>
    </w:p>
    <w:p w14:paraId="3F25421B" w14:textId="77777777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</w:p>
    <w:p w14:paraId="1365DE9A" w14:textId="77777777" w:rsidR="00214E0E" w:rsidRPr="008A45A7" w:rsidRDefault="004858C5" w:rsidP="003D07CB">
      <w:pPr>
        <w:spacing w:after="0" w:line="240" w:lineRule="auto"/>
        <w:jc w:val="both"/>
        <w:rPr>
          <w:i/>
          <w:iCs/>
          <w:sz w:val="24"/>
          <w:szCs w:val="24"/>
        </w:rPr>
      </w:pPr>
      <w:r w:rsidRPr="008A45A7">
        <w:rPr>
          <w:i/>
          <w:iCs/>
          <w:sz w:val="24"/>
          <w:szCs w:val="24"/>
        </w:rPr>
        <w:t>2020. január 31-én az előző év azonos időpontjához képest héttel több, összesen 2589 kereskedelmi szálláshely közel 80 ezer szobával és 218 ezer férőhellyel működött.</w:t>
      </w:r>
    </w:p>
    <w:p w14:paraId="461976C9" w14:textId="77777777" w:rsidR="00214E0E" w:rsidRDefault="00214E0E" w:rsidP="003D07CB">
      <w:pPr>
        <w:spacing w:after="0" w:line="240" w:lineRule="auto"/>
        <w:jc w:val="both"/>
        <w:rPr>
          <w:sz w:val="24"/>
          <w:szCs w:val="24"/>
        </w:rPr>
      </w:pPr>
    </w:p>
    <w:p w14:paraId="59EEE9BD" w14:textId="77777777" w:rsidR="00233451" w:rsidRPr="006B24A8" w:rsidRDefault="00233451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6B24A8">
        <w:rPr>
          <w:b/>
          <w:bCs/>
          <w:sz w:val="24"/>
          <w:szCs w:val="24"/>
        </w:rPr>
        <w:t>Február</w:t>
      </w:r>
    </w:p>
    <w:p w14:paraId="3D89E701" w14:textId="77777777" w:rsidR="00214E0E" w:rsidRDefault="00233451" w:rsidP="003D07CB">
      <w:pPr>
        <w:spacing w:after="0" w:line="240" w:lineRule="auto"/>
        <w:jc w:val="both"/>
        <w:rPr>
          <w:sz w:val="24"/>
          <w:szCs w:val="24"/>
        </w:rPr>
      </w:pPr>
      <w:r w:rsidRPr="00233451">
        <w:rPr>
          <w:sz w:val="24"/>
          <w:szCs w:val="24"/>
        </w:rPr>
        <w:t>Csaknem tíz százalékkal nőtt a vendégéjszakák száma februárban A vendégéjszakák száma 9,8 százalékkal, az árbevétel 21,3 százalékkal nőtt.</w:t>
      </w:r>
    </w:p>
    <w:p w14:paraId="6E6FE80E" w14:textId="77777777" w:rsidR="00214E0E" w:rsidRDefault="00214E0E" w:rsidP="003D07CB">
      <w:pPr>
        <w:spacing w:after="0" w:line="240" w:lineRule="auto"/>
        <w:jc w:val="both"/>
        <w:rPr>
          <w:sz w:val="24"/>
          <w:szCs w:val="24"/>
        </w:rPr>
      </w:pPr>
    </w:p>
    <w:p w14:paraId="562640FE" w14:textId="77777777" w:rsidR="00233451" w:rsidRPr="006B24A8" w:rsidRDefault="00233451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6B24A8">
        <w:rPr>
          <w:b/>
          <w:bCs/>
          <w:sz w:val="24"/>
          <w:szCs w:val="24"/>
        </w:rPr>
        <w:t>Március</w:t>
      </w:r>
    </w:p>
    <w:p w14:paraId="14983D4C" w14:textId="77777777" w:rsidR="00214E0E" w:rsidRDefault="00233451" w:rsidP="003D07CB">
      <w:pPr>
        <w:spacing w:after="0" w:line="240" w:lineRule="auto"/>
        <w:jc w:val="both"/>
        <w:rPr>
          <w:sz w:val="24"/>
          <w:szCs w:val="24"/>
        </w:rPr>
      </w:pPr>
      <w:r w:rsidRPr="00233451">
        <w:rPr>
          <w:sz w:val="24"/>
          <w:szCs w:val="24"/>
        </w:rPr>
        <w:t xml:space="preserve">Márciusban a koronavírus-járvány hatására a külföldi vendégek által a kereskedelmi szálláshelyeken eltöltött éjszakák száma 68,1 százalékkal, a belföldi vendégek által eltöltöttek 61,0 százalékkal esett vissza az előző év azonos időszakához képest, együttesen64,6 százalékkal csökkent a </w:t>
      </w:r>
      <w:proofErr w:type="spellStart"/>
      <w:proofErr w:type="gramStart"/>
      <w:r w:rsidRPr="00233451">
        <w:rPr>
          <w:sz w:val="24"/>
          <w:szCs w:val="24"/>
        </w:rPr>
        <w:t>forgalom</w:t>
      </w:r>
      <w:r>
        <w:rPr>
          <w:sz w:val="24"/>
          <w:szCs w:val="24"/>
        </w:rPr>
        <w:t>.</w:t>
      </w:r>
      <w:r w:rsidRPr="00233451">
        <w:rPr>
          <w:sz w:val="24"/>
          <w:szCs w:val="24"/>
        </w:rPr>
        <w:t>A</w:t>
      </w:r>
      <w:proofErr w:type="spellEnd"/>
      <w:proofErr w:type="gramEnd"/>
      <w:r w:rsidRPr="00233451">
        <w:rPr>
          <w:sz w:val="24"/>
          <w:szCs w:val="24"/>
        </w:rPr>
        <w:t xml:space="preserve"> kereskedelmi szálláshelyek folyó áron számolt összes bruttó árbevétele 59,7 százalékkal kevesebb volt, 14,2 milliárd forintot tett ki</w:t>
      </w:r>
      <w:r>
        <w:rPr>
          <w:sz w:val="24"/>
          <w:szCs w:val="24"/>
        </w:rPr>
        <w:t>.</w:t>
      </w:r>
    </w:p>
    <w:p w14:paraId="2F744B1A" w14:textId="77777777" w:rsidR="00214E0E" w:rsidRDefault="00214E0E" w:rsidP="003D07CB">
      <w:pPr>
        <w:spacing w:after="0" w:line="240" w:lineRule="auto"/>
        <w:jc w:val="both"/>
        <w:rPr>
          <w:sz w:val="24"/>
          <w:szCs w:val="24"/>
        </w:rPr>
      </w:pPr>
    </w:p>
    <w:p w14:paraId="1B71EAA8" w14:textId="77777777" w:rsidR="00233451" w:rsidRPr="006B24A8" w:rsidRDefault="00233451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6B24A8">
        <w:rPr>
          <w:b/>
          <w:bCs/>
          <w:sz w:val="24"/>
          <w:szCs w:val="24"/>
        </w:rPr>
        <w:t>Április</w:t>
      </w:r>
    </w:p>
    <w:p w14:paraId="7C43EA12" w14:textId="77777777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Á</w:t>
      </w:r>
      <w:r w:rsidRPr="00233451">
        <w:rPr>
          <w:sz w:val="24"/>
          <w:szCs w:val="24"/>
        </w:rPr>
        <w:t xml:space="preserve">prilisban a koronavírus-járvány hatására a külföldi vendégek által a kereskedelmi szálláshelyeken eltöltött éjszakák száma 99, a belföldi vendégek által eltöltötteké 95%-kal esett vissza az előző év azonos időszakához képest. </w:t>
      </w:r>
    </w:p>
    <w:p w14:paraId="5477B9D6" w14:textId="77777777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</w:p>
    <w:p w14:paraId="102125FB" w14:textId="77777777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</w:p>
    <w:p w14:paraId="62BABC7D" w14:textId="77777777" w:rsidR="00233451" w:rsidRPr="006B24A8" w:rsidRDefault="00233451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6B24A8">
        <w:rPr>
          <w:b/>
          <w:bCs/>
          <w:sz w:val="24"/>
          <w:szCs w:val="24"/>
        </w:rPr>
        <w:t>Május</w:t>
      </w:r>
    </w:p>
    <w:p w14:paraId="30DDEAFE" w14:textId="77777777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  <w:r w:rsidRPr="00233451">
        <w:rPr>
          <w:sz w:val="24"/>
          <w:szCs w:val="24"/>
        </w:rPr>
        <w:t>Májusban a koronavírus-járvány hatására a külföldi vendégek által a kereskedelmi szálláshelyeken eltöltött éjszakák száma 98,4 százalékkal, a belföldi vendégek által eltöltötteké 85,9 százalékkal esett vissza az előző év azonos időszakához képest. A szálláshelyek forgalma 92,7 százalékkal</w:t>
      </w:r>
      <w:r>
        <w:rPr>
          <w:sz w:val="24"/>
          <w:szCs w:val="24"/>
        </w:rPr>
        <w:t xml:space="preserve"> csökkent.</w:t>
      </w:r>
      <w:r w:rsidRPr="00233451">
        <w:rPr>
          <w:sz w:val="24"/>
          <w:szCs w:val="24"/>
        </w:rPr>
        <w:t xml:space="preserve"> Budapesten és a Balaton régióban az előző év májusi értékének 1 százalékát sem érte el.</w:t>
      </w:r>
    </w:p>
    <w:p w14:paraId="4C8CD51C" w14:textId="77777777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</w:p>
    <w:p w14:paraId="51D86DE9" w14:textId="77777777" w:rsidR="00233451" w:rsidRPr="006B24A8" w:rsidRDefault="00233451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6B24A8">
        <w:rPr>
          <w:b/>
          <w:bCs/>
          <w:sz w:val="24"/>
          <w:szCs w:val="24"/>
        </w:rPr>
        <w:t>Június</w:t>
      </w:r>
    </w:p>
    <w:p w14:paraId="76FD5C35" w14:textId="77777777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  <w:r w:rsidRPr="00233451">
        <w:rPr>
          <w:sz w:val="24"/>
          <w:szCs w:val="24"/>
        </w:rPr>
        <w:t>Júniusban a koronavírus-járvány hatására a külföldi vendégek által a kereskedelmi szálláshelyeken eltöltött éjszakák száma 93,2 százalékkal, a belföldi vendégek által eltöltötteké 59,2 százalékkal esett vissza az előző év azonos időszakához képest. A szálláshelyek vendégéjszakában mért forgalma 75,2 százalékkal csökkent</w:t>
      </w:r>
    </w:p>
    <w:p w14:paraId="70C751EA" w14:textId="77777777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  <w:r w:rsidRPr="00233451">
        <w:rPr>
          <w:sz w:val="24"/>
          <w:szCs w:val="24"/>
        </w:rPr>
        <w:t xml:space="preserve">A legnagyobb mértékű, 98 százalékos csökkenést Budapesten mérték, a Balatonnál a 2019. júniusi forgalom kevesebb mint tizede realizálódott. </w:t>
      </w:r>
    </w:p>
    <w:p w14:paraId="299E772B" w14:textId="77777777" w:rsidR="006B6246" w:rsidRDefault="006B6246" w:rsidP="003D07CB">
      <w:pPr>
        <w:spacing w:after="0" w:line="240" w:lineRule="auto"/>
        <w:jc w:val="both"/>
        <w:rPr>
          <w:sz w:val="24"/>
          <w:szCs w:val="24"/>
        </w:rPr>
      </w:pPr>
    </w:p>
    <w:p w14:paraId="3F4E7B85" w14:textId="77777777" w:rsidR="00233451" w:rsidRPr="006B24A8" w:rsidRDefault="00233451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6B24A8">
        <w:rPr>
          <w:b/>
          <w:bCs/>
          <w:sz w:val="24"/>
          <w:szCs w:val="24"/>
        </w:rPr>
        <w:t>Első félév</w:t>
      </w:r>
    </w:p>
    <w:p w14:paraId="40E5816C" w14:textId="77777777" w:rsidR="00233451" w:rsidRPr="00233451" w:rsidRDefault="00233451" w:rsidP="003D07CB">
      <w:pPr>
        <w:spacing w:after="0" w:line="240" w:lineRule="auto"/>
        <w:jc w:val="both"/>
        <w:rPr>
          <w:sz w:val="24"/>
          <w:szCs w:val="24"/>
        </w:rPr>
      </w:pPr>
      <w:r w:rsidRPr="00233451">
        <w:rPr>
          <w:sz w:val="24"/>
          <w:szCs w:val="24"/>
        </w:rPr>
        <w:t xml:space="preserve">Az év első hat hónapjában a kereskedelmi szálláshelyek 61 százalékkal kevesebb, összesen 5,2 millió vendégéjszakát regisztráltak. A külföldi vendégek 66 százalékkal, a belföldi </w:t>
      </w:r>
      <w:r w:rsidRPr="00233451">
        <w:rPr>
          <w:sz w:val="24"/>
          <w:szCs w:val="24"/>
        </w:rPr>
        <w:lastRenderedPageBreak/>
        <w:t>vendégek 54 százalékkal kevesebb (2,3 millió, illetve 2,9 millió) vendégéjszakát töltöttek a kereskedelmi szálláshelyeken.</w:t>
      </w:r>
    </w:p>
    <w:p w14:paraId="3FA2D97C" w14:textId="77777777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  <w:r w:rsidRPr="00233451">
        <w:rPr>
          <w:sz w:val="24"/>
          <w:szCs w:val="24"/>
        </w:rPr>
        <w:t>A kereskedelmi szálláshelyek összes bruttó árbevétele folyó áron 58,7 százalékkal csökkent, és 99,2 milliárd forintot tett ki az első fél évben. A szállásdíjbevételek 61,6 százalékkal 52,8 milliárd forintra estek vissza, a vendéglátásból származó bevételek pedig 54,4 százalékkal 28 milliárd forintra idén az első hat hónapban.</w:t>
      </w:r>
    </w:p>
    <w:p w14:paraId="657E4E4D" w14:textId="77777777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</w:p>
    <w:p w14:paraId="398EBB29" w14:textId="77777777" w:rsidR="00233451" w:rsidRPr="006B24A8" w:rsidRDefault="00233451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6B24A8">
        <w:rPr>
          <w:b/>
          <w:bCs/>
          <w:sz w:val="24"/>
          <w:szCs w:val="24"/>
        </w:rPr>
        <w:t>Július</w:t>
      </w:r>
    </w:p>
    <w:p w14:paraId="33AEEFE8" w14:textId="77777777" w:rsidR="00233451" w:rsidRPr="00233451" w:rsidRDefault="00233451" w:rsidP="003D07CB">
      <w:pPr>
        <w:spacing w:after="0" w:line="240" w:lineRule="auto"/>
        <w:jc w:val="both"/>
        <w:rPr>
          <w:sz w:val="24"/>
          <w:szCs w:val="24"/>
        </w:rPr>
      </w:pPr>
      <w:r w:rsidRPr="00233451">
        <w:rPr>
          <w:sz w:val="24"/>
          <w:szCs w:val="24"/>
        </w:rPr>
        <w:t xml:space="preserve">A belföldi vendégéjszakák száma 18,1 százalékkal, a külföldieké 74,9 százalékkal esett vissza </w:t>
      </w:r>
      <w:proofErr w:type="spellStart"/>
      <w:proofErr w:type="gramStart"/>
      <w:r w:rsidRPr="00233451">
        <w:rPr>
          <w:sz w:val="24"/>
          <w:szCs w:val="24"/>
        </w:rPr>
        <w:t>júliusban</w:t>
      </w:r>
      <w:r>
        <w:rPr>
          <w:sz w:val="24"/>
          <w:szCs w:val="24"/>
        </w:rPr>
        <w:t>.</w:t>
      </w:r>
      <w:r w:rsidRPr="00233451">
        <w:rPr>
          <w:sz w:val="24"/>
          <w:szCs w:val="24"/>
        </w:rPr>
        <w:t>Az</w:t>
      </w:r>
      <w:proofErr w:type="spellEnd"/>
      <w:proofErr w:type="gramEnd"/>
      <w:r w:rsidRPr="00233451">
        <w:rPr>
          <w:sz w:val="24"/>
          <w:szCs w:val="24"/>
        </w:rPr>
        <w:t xml:space="preserve"> összes vendégéjszaka-szám 42,3 százalékkal volt alacsonyabb, mint tavaly ilyenkor.</w:t>
      </w:r>
    </w:p>
    <w:p w14:paraId="59367338" w14:textId="77777777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  <w:r w:rsidRPr="00233451">
        <w:rPr>
          <w:sz w:val="24"/>
          <w:szCs w:val="24"/>
        </w:rPr>
        <w:t>Júniushoz viszonyítva a belföldi vendégéjszaka-szám a háromszorosára, 672 ezerről 2,108 millióra nőtt. Az összes vendégéjszaka 82 százalékát belföldi vendégek töltötték el.</w:t>
      </w:r>
    </w:p>
    <w:p w14:paraId="18EF0051" w14:textId="77777777" w:rsidR="00233451" w:rsidRPr="00233451" w:rsidRDefault="00233451" w:rsidP="003D07CB">
      <w:pPr>
        <w:spacing w:after="0" w:line="240" w:lineRule="auto"/>
        <w:jc w:val="both"/>
        <w:rPr>
          <w:sz w:val="24"/>
          <w:szCs w:val="24"/>
        </w:rPr>
      </w:pPr>
      <w:r w:rsidRPr="00233451">
        <w:rPr>
          <w:sz w:val="24"/>
          <w:szCs w:val="24"/>
        </w:rPr>
        <w:t xml:space="preserve">Tízből hat vendégéjszakát szállodákban regisztráltak, amelyekben 8,6 százalékos volt a csökkenés mértéke </w:t>
      </w:r>
      <w:r>
        <w:rPr>
          <w:sz w:val="24"/>
          <w:szCs w:val="24"/>
        </w:rPr>
        <w:t xml:space="preserve">előző évhez </w:t>
      </w:r>
      <w:r w:rsidRPr="00233451">
        <w:rPr>
          <w:sz w:val="24"/>
          <w:szCs w:val="24"/>
        </w:rPr>
        <w:t>képest. A panziókban a szállodákkal ellentétben 2,5 százalékkal több éjszakát töltöttek el a vendégek.</w:t>
      </w:r>
    </w:p>
    <w:p w14:paraId="23EBD627" w14:textId="77777777" w:rsidR="00214E0E" w:rsidRDefault="00233451" w:rsidP="003D07CB">
      <w:pPr>
        <w:spacing w:after="0" w:line="240" w:lineRule="auto"/>
        <w:jc w:val="both"/>
        <w:rPr>
          <w:sz w:val="24"/>
          <w:szCs w:val="24"/>
        </w:rPr>
      </w:pPr>
      <w:r w:rsidRPr="00233451">
        <w:rPr>
          <w:sz w:val="24"/>
          <w:szCs w:val="24"/>
        </w:rPr>
        <w:t>A kereskedelmi szálláshelyek összes bruttó árbevétele 40,6 százalékkal csökkent, 37,503 milliárd forintot tett ki. Ezen belül a szállásdíj-bevétel 42,4 százalékkal 23,247 milliárdra, a vendéglátásból származó bevétel 40,1 százalékkal 8,135 milliárd forintra esett vissza.</w:t>
      </w:r>
    </w:p>
    <w:p w14:paraId="29836EE2" w14:textId="77777777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</w:p>
    <w:p w14:paraId="3241B057" w14:textId="77777777" w:rsidR="00233451" w:rsidRPr="006B24A8" w:rsidRDefault="00233451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6B24A8">
        <w:rPr>
          <w:b/>
          <w:bCs/>
          <w:sz w:val="24"/>
          <w:szCs w:val="24"/>
        </w:rPr>
        <w:t>Augusztus</w:t>
      </w:r>
    </w:p>
    <w:p w14:paraId="1D16C416" w14:textId="77777777" w:rsidR="00233451" w:rsidRDefault="00233451" w:rsidP="003D07CB">
      <w:pPr>
        <w:spacing w:after="0" w:line="240" w:lineRule="auto"/>
        <w:jc w:val="both"/>
        <w:rPr>
          <w:sz w:val="24"/>
          <w:szCs w:val="24"/>
        </w:rPr>
      </w:pPr>
      <w:r w:rsidRPr="00233451">
        <w:rPr>
          <w:sz w:val="24"/>
          <w:szCs w:val="24"/>
        </w:rPr>
        <w:t>Augusztusban a nyaralási főszezon második hónapjában, a belföldi kereslet előző hónapokhoz képest jelentős élénkülésének ellenére tovább folytatódott a koronavírus járvány miatti, korábban soha nem tapasztalt visszaesés a hazai szállodák teljesítményében. Ebben a hónapban a vendégéjszakák száma országos szinten 35,9%-kal, Budapesten 78,4%-kal, a Balatoni régióban 15,5%-</w:t>
      </w:r>
      <w:proofErr w:type="gramStart"/>
      <w:r w:rsidRPr="00233451">
        <w:rPr>
          <w:sz w:val="24"/>
          <w:szCs w:val="24"/>
        </w:rPr>
        <w:t>kal</w:t>
      </w:r>
      <w:r w:rsidR="008A45A7" w:rsidRPr="008A45A7">
        <w:rPr>
          <w:sz w:val="24"/>
          <w:szCs w:val="24"/>
        </w:rPr>
        <w:t>(</w:t>
      </w:r>
      <w:proofErr w:type="gramEnd"/>
      <w:r w:rsidR="008A45A7" w:rsidRPr="008A45A7">
        <w:rPr>
          <w:sz w:val="24"/>
          <w:szCs w:val="24"/>
        </w:rPr>
        <w:t>belföldi 0,6%-kal nőtt, külföldi 59,4%-kal csökkent</w:t>
      </w:r>
      <w:r w:rsidR="008A45A7">
        <w:rPr>
          <w:sz w:val="24"/>
          <w:szCs w:val="24"/>
        </w:rPr>
        <w:t>)</w:t>
      </w:r>
      <w:r w:rsidRPr="00233451">
        <w:rPr>
          <w:sz w:val="24"/>
          <w:szCs w:val="24"/>
        </w:rPr>
        <w:t xml:space="preserve">, a fővároson kívüli szállodákban 14,8%-kal maradt el a múlt </w:t>
      </w:r>
      <w:proofErr w:type="spellStart"/>
      <w:r w:rsidRPr="00233451">
        <w:rPr>
          <w:sz w:val="24"/>
          <w:szCs w:val="24"/>
        </w:rPr>
        <w:t>évitől.</w:t>
      </w:r>
      <w:r w:rsidR="008A45A7" w:rsidRPr="008A45A7">
        <w:rPr>
          <w:sz w:val="24"/>
          <w:szCs w:val="24"/>
        </w:rPr>
        <w:t>Az</w:t>
      </w:r>
      <w:proofErr w:type="spellEnd"/>
      <w:r w:rsidR="008A45A7" w:rsidRPr="008A45A7">
        <w:rPr>
          <w:sz w:val="24"/>
          <w:szCs w:val="24"/>
        </w:rPr>
        <w:t xml:space="preserve"> augusztusi 6,32 milliárd Ft SZÉP kártya forgalom 41,3%-kal nagyobb volt a </w:t>
      </w:r>
      <w:proofErr w:type="spellStart"/>
      <w:r w:rsidR="008A45A7" w:rsidRPr="008A45A7">
        <w:rPr>
          <w:sz w:val="24"/>
          <w:szCs w:val="24"/>
        </w:rPr>
        <w:t>tavalyinál,a</w:t>
      </w:r>
      <w:proofErr w:type="spellEnd"/>
      <w:r w:rsidR="008A45A7" w:rsidRPr="008A45A7">
        <w:rPr>
          <w:sz w:val="24"/>
          <w:szCs w:val="24"/>
        </w:rPr>
        <w:t xml:space="preserve"> szállodákban realizálódó belföldi szállásdíjbevétel több mint 37%-át tette ki.</w:t>
      </w:r>
    </w:p>
    <w:p w14:paraId="0D6D489A" w14:textId="77777777" w:rsidR="00233451" w:rsidRPr="00233451" w:rsidRDefault="00233451" w:rsidP="003D07CB">
      <w:pPr>
        <w:spacing w:after="0" w:line="240" w:lineRule="auto"/>
        <w:jc w:val="both"/>
        <w:rPr>
          <w:sz w:val="24"/>
          <w:szCs w:val="24"/>
        </w:rPr>
      </w:pPr>
    </w:p>
    <w:p w14:paraId="3486EFCC" w14:textId="77777777" w:rsidR="008A45A7" w:rsidRPr="006B24A8" w:rsidRDefault="008A45A7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6B24A8">
        <w:rPr>
          <w:b/>
          <w:bCs/>
          <w:sz w:val="24"/>
          <w:szCs w:val="24"/>
        </w:rPr>
        <w:t>Szeptember</w:t>
      </w:r>
    </w:p>
    <w:p w14:paraId="37AA3343" w14:textId="77777777" w:rsidR="006B6246" w:rsidRDefault="006B6246" w:rsidP="003D07CB">
      <w:pPr>
        <w:spacing w:after="0" w:line="240" w:lineRule="auto"/>
        <w:jc w:val="both"/>
        <w:rPr>
          <w:sz w:val="24"/>
          <w:szCs w:val="24"/>
        </w:rPr>
      </w:pPr>
      <w:r w:rsidRPr="006B6246">
        <w:rPr>
          <w:sz w:val="24"/>
          <w:szCs w:val="24"/>
        </w:rPr>
        <w:t>2020 szeptemberében a külföldi vendégek által a kereskedelmi szálláshelyeken eltöltött éjszakák száma 91 százalékkal visszaesett, a belföldi vendégéjszakák száma pedig 16 százalékkal csökkent az előző év azonos időszakához képest. A vendégéjszakák 88 százalékát a belföldi vendégek töltötték el.</w:t>
      </w:r>
    </w:p>
    <w:p w14:paraId="177D5620" w14:textId="77777777" w:rsidR="008A45A7" w:rsidRPr="008A45A7" w:rsidRDefault="008A45A7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8A45A7">
        <w:rPr>
          <w:sz w:val="24"/>
          <w:szCs w:val="24"/>
        </w:rPr>
        <w:t xml:space="preserve"> Budapesten eltöltött vendégéjszakák száma szeptemberben 92 százalékkal volt alacsonyabb, mint tavaly ilyenkor, de a romló járványhelyzet miatt a belföldi turizmust jobban kihasználó vidéki szálláshelyek is 35 százalékot meghaladó forgalomkiesést szenvedtek e</w:t>
      </w:r>
    </w:p>
    <w:p w14:paraId="3E5DD9B9" w14:textId="77777777" w:rsidR="008A45A7" w:rsidRDefault="008A45A7" w:rsidP="003D07CB">
      <w:pPr>
        <w:spacing w:after="0" w:line="240" w:lineRule="auto"/>
        <w:jc w:val="both"/>
        <w:rPr>
          <w:sz w:val="24"/>
          <w:szCs w:val="24"/>
        </w:rPr>
      </w:pPr>
      <w:r w:rsidRPr="008A45A7">
        <w:rPr>
          <w:sz w:val="24"/>
          <w:szCs w:val="24"/>
        </w:rPr>
        <w:t>Az ősz első hónapjában a budapesti kereskedelmi szálláshelyek közel 40 százaléka ki sem nyitott, miközben vidéken is zárva maradt a szállások több mint egynegyede.</w:t>
      </w:r>
    </w:p>
    <w:p w14:paraId="31766EB7" w14:textId="77777777" w:rsidR="008A45A7" w:rsidRPr="008A45A7" w:rsidRDefault="008A45A7" w:rsidP="003D07CB">
      <w:pPr>
        <w:spacing w:after="0" w:line="240" w:lineRule="auto"/>
        <w:jc w:val="both"/>
        <w:rPr>
          <w:i/>
          <w:iCs/>
          <w:sz w:val="24"/>
          <w:szCs w:val="24"/>
        </w:rPr>
      </w:pPr>
      <w:r w:rsidRPr="008A45A7">
        <w:rPr>
          <w:i/>
          <w:iCs/>
          <w:sz w:val="24"/>
          <w:szCs w:val="24"/>
        </w:rPr>
        <w:t>Szeptemberben 2390 kereskedelmi szálláshely, köztük 803 szálloda és 899 panzió volt nyitva a hónap egy részében vagy egészében.</w:t>
      </w:r>
    </w:p>
    <w:p w14:paraId="27823A86" w14:textId="77777777" w:rsidR="008A45A7" w:rsidRDefault="008A45A7" w:rsidP="00CB4974">
      <w:pPr>
        <w:spacing w:after="0" w:line="240" w:lineRule="auto"/>
        <w:jc w:val="both"/>
        <w:rPr>
          <w:sz w:val="24"/>
          <w:szCs w:val="24"/>
        </w:rPr>
      </w:pPr>
    </w:p>
    <w:p w14:paraId="4A0BEA90" w14:textId="77777777" w:rsidR="003D07CB" w:rsidRDefault="003D07CB" w:rsidP="00CB4974">
      <w:pPr>
        <w:spacing w:after="0" w:line="240" w:lineRule="auto"/>
        <w:jc w:val="both"/>
        <w:rPr>
          <w:sz w:val="24"/>
          <w:szCs w:val="24"/>
        </w:rPr>
      </w:pPr>
    </w:p>
    <w:p w14:paraId="463285E1" w14:textId="77777777" w:rsidR="008A45A7" w:rsidRPr="006B6246" w:rsidRDefault="008A45A7" w:rsidP="003D07CB">
      <w:pPr>
        <w:spacing w:after="0" w:line="240" w:lineRule="auto"/>
        <w:jc w:val="both"/>
        <w:rPr>
          <w:b/>
          <w:bCs/>
          <w:sz w:val="24"/>
          <w:szCs w:val="24"/>
        </w:rPr>
      </w:pPr>
      <w:r w:rsidRPr="006B6246">
        <w:rPr>
          <w:b/>
          <w:bCs/>
          <w:sz w:val="24"/>
          <w:szCs w:val="24"/>
        </w:rPr>
        <w:lastRenderedPageBreak/>
        <w:t>Január-szeptember</w:t>
      </w:r>
    </w:p>
    <w:p w14:paraId="1B46F456" w14:textId="77777777" w:rsidR="008A45A7" w:rsidRPr="008A45A7" w:rsidRDefault="008A45A7" w:rsidP="003D07CB">
      <w:pPr>
        <w:spacing w:after="0" w:line="240" w:lineRule="auto"/>
        <w:jc w:val="both"/>
        <w:rPr>
          <w:sz w:val="24"/>
          <w:szCs w:val="24"/>
        </w:rPr>
      </w:pPr>
      <w:r w:rsidRPr="008A45A7">
        <w:rPr>
          <w:sz w:val="24"/>
          <w:szCs w:val="24"/>
        </w:rPr>
        <w:t xml:space="preserve">Az év első kilenc hónapjában az előző év azonos időszakához képest a kereskedelmi szálláshelyek 52 százalékkal kevesebb, 12 millió vendégéjszakát regisztráltak. Ez idő alatt a külföldi vendégek 72 százalékkal, a belföldiek 33 százalékkal </w:t>
      </w:r>
      <w:proofErr w:type="spellStart"/>
      <w:r w:rsidRPr="008A45A7">
        <w:rPr>
          <w:sz w:val="24"/>
          <w:szCs w:val="24"/>
        </w:rPr>
        <w:t>százalékkal</w:t>
      </w:r>
      <w:proofErr w:type="spellEnd"/>
      <w:r w:rsidRPr="008A45A7">
        <w:rPr>
          <w:sz w:val="24"/>
          <w:szCs w:val="24"/>
        </w:rPr>
        <w:t xml:space="preserve"> kevesebb vendégéjszakát töltöttek a kereskedelmi szálláshelyeken</w:t>
      </w:r>
    </w:p>
    <w:p w14:paraId="0C185ACA" w14:textId="77777777" w:rsidR="008A45A7" w:rsidRDefault="008A45A7" w:rsidP="003D07CB">
      <w:pPr>
        <w:spacing w:after="0" w:line="240" w:lineRule="auto"/>
        <w:jc w:val="both"/>
        <w:rPr>
          <w:sz w:val="24"/>
          <w:szCs w:val="24"/>
        </w:rPr>
      </w:pPr>
      <w:r w:rsidRPr="008A45A7">
        <w:rPr>
          <w:sz w:val="24"/>
          <w:szCs w:val="24"/>
        </w:rPr>
        <w:t>Az STR globális szállodaipari adatszolgáltató statisztikái alapján a magyarországi szállodák átlagos szobakapacitás-kihasználtsága idén eddig mindössze 26,4 százalék volt, annak ellenére, hogy az átlagárak csak 7,7 százalékkal estek vissza. A csökkenés mértéke egyébként európai szinten alacsonynak számít, ennél kisebb arányban csak Ausztriában, Szlovákiában, Svájcban és Bulgáriában estek a szobaárak.</w:t>
      </w:r>
    </w:p>
    <w:p w14:paraId="1D5FBF2B" w14:textId="77777777" w:rsidR="008A45A7" w:rsidRDefault="008A45A7" w:rsidP="003D07CB">
      <w:pPr>
        <w:spacing w:after="0" w:line="240" w:lineRule="auto"/>
        <w:jc w:val="both"/>
        <w:rPr>
          <w:sz w:val="24"/>
          <w:szCs w:val="24"/>
        </w:rPr>
      </w:pPr>
    </w:p>
    <w:p w14:paraId="7D35888B" w14:textId="77777777" w:rsidR="00131BBC" w:rsidRDefault="00131BBC" w:rsidP="003D07CB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Forrás: KSH, </w:t>
      </w:r>
      <w:r w:rsidR="006B6246">
        <w:rPr>
          <w:sz w:val="24"/>
          <w:szCs w:val="24"/>
        </w:rPr>
        <w:t>Turizmus.com</w:t>
      </w:r>
    </w:p>
    <w:p w14:paraId="09C437FB" w14:textId="77777777" w:rsidR="00E75866" w:rsidRDefault="00E75866" w:rsidP="003D07CB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p w14:paraId="47A458D9" w14:textId="77777777" w:rsidR="00CF14C8" w:rsidRDefault="00CF14C8" w:rsidP="00CF14C8">
      <w:pPr>
        <w:pStyle w:val="Cmsor3"/>
      </w:pPr>
      <w:bookmarkStart w:id="9" w:name="_Toc83218141"/>
      <w:r>
        <w:t>II.1.3. Hévíz – Turisztikai adatok 2020</w:t>
      </w:r>
      <w:bookmarkEnd w:id="9"/>
    </w:p>
    <w:p w14:paraId="06F14D4F" w14:textId="77777777" w:rsidR="00CF14C8" w:rsidRDefault="00CF14C8" w:rsidP="00CF14C8"/>
    <w:p w14:paraId="722F8652" w14:textId="77777777" w:rsidR="007F7AFD" w:rsidRDefault="006A1418" w:rsidP="00CF14C8">
      <w:r w:rsidRPr="006A1418">
        <w:rPr>
          <w:noProof/>
          <w:lang w:eastAsia="hu-HU"/>
        </w:rPr>
        <w:drawing>
          <wp:inline distT="0" distB="0" distL="0" distR="0" wp14:anchorId="063636B3" wp14:editId="68DD28FF">
            <wp:extent cx="4810125" cy="189547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44D0">
        <w:br/>
      </w:r>
    </w:p>
    <w:p w14:paraId="2440E197" w14:textId="77777777" w:rsidR="001444D0" w:rsidRDefault="001444D0" w:rsidP="003D07CB">
      <w:pPr>
        <w:jc w:val="both"/>
      </w:pPr>
      <w:r>
        <w:t>Az év első két hónapjában a vendégéjszakaszámok 2,3%-kal nőttek a külföldi vendégéjszakák 1%-os csökkenése és a belföldi 6%-os növekedése mellett. Március hónapban a foglalások 40%-</w:t>
      </w:r>
      <w:proofErr w:type="spellStart"/>
      <w:r>
        <w:t>ra</w:t>
      </w:r>
      <w:proofErr w:type="spellEnd"/>
      <w:r>
        <w:t xml:space="preserve"> estek vissza az előző évhez képest, míg április folyamán a korlátozások okán lényegében 0-ra esett vissza a vendégek forgalma</w:t>
      </w:r>
      <w:r w:rsidR="00AD3F8E">
        <w:t>, ami májusban is alig érte el a 2019-es év 2%-át. A korlátozások feloldásának hatására – több hotel továbbra is zárva maradt Hévízen - júniusban a belföldi kereslet a bázishoz képest 60%-</w:t>
      </w:r>
      <w:proofErr w:type="spellStart"/>
      <w:r w:rsidR="00AD3F8E">
        <w:t>ra</w:t>
      </w:r>
      <w:proofErr w:type="spellEnd"/>
      <w:r w:rsidR="00AD3F8E">
        <w:t xml:space="preserve"> nőtt a belföldi vendégéjszakákat figyelembe véve, összesen 22,33%-át érte el a külföldi vendégéjszakák 95%-os csökkenése mellett. Júliusban ezek a számok -csökkentett szálláshelykapacitás mellett 53%-át érték el a 2019. évi számoknak 74%-os külföldi vendégéjszaka-csökkenés és 23% belföldi csökkenés </w:t>
      </w:r>
      <w:proofErr w:type="spellStart"/>
      <w:proofErr w:type="gramStart"/>
      <w:r w:rsidR="00AD3F8E">
        <w:t>mellett</w:t>
      </w:r>
      <w:r w:rsidR="00473AF5">
        <w:t>,a</w:t>
      </w:r>
      <w:proofErr w:type="spellEnd"/>
      <w:proofErr w:type="gramEnd"/>
      <w:r w:rsidR="00473AF5">
        <w:t xml:space="preserve"> hotelekben jellemzően 60% feletti foglaltság volt</w:t>
      </w:r>
      <w:r w:rsidR="00AD3F8E">
        <w:t>. Augusztus hónapban nőtt a belföldi forgalom 8%-kal és így 64%-os külföldi vendégéjszakaszám-mérséklődés mellett 30%-kal csökkent a vendégéjszakák száma</w:t>
      </w:r>
      <w:r w:rsidR="006B24A8">
        <w:t>, jellemzően 80-90% közötti kapacitás-</w:t>
      </w:r>
      <w:proofErr w:type="spellStart"/>
      <w:r w:rsidR="006B24A8">
        <w:t>kihasználtságot</w:t>
      </w:r>
      <w:proofErr w:type="spellEnd"/>
      <w:r w:rsidR="006B24A8">
        <w:t xml:space="preserve"> felmutatva. </w:t>
      </w:r>
      <w:r w:rsidR="00AD3F8E">
        <w:t xml:space="preserve"> Szeptemberben sikerült elérni a tavalyi évi vendégéjszakaszámot, de</w:t>
      </w:r>
      <w:r w:rsidR="00473AF5">
        <w:t xml:space="preserve"> a külföldi piacok a határzárások okán, a biztató foglalási mutatók ellenére 7%-kár érték el a bázisévnek, azaz 32%-át értük el az előző évi szeptember hónapnak</w:t>
      </w:r>
      <w:r w:rsidR="006B24A8">
        <w:t>, 30-40% közötti foglaltsági mutató mellett.</w:t>
      </w:r>
      <w:r w:rsidR="00326464">
        <w:t xml:space="preserve"> Október hónapban a 2019. évi vendégéjszakaszámok 29%-át értük el, 74%-os belföldi és 1,4%-os külföldi adatokkal.</w:t>
      </w:r>
      <w:r w:rsidR="00315A1B">
        <w:t xml:space="preserve"> November hónapban az újabb korlátozások hatására a külföldi </w:t>
      </w:r>
      <w:r w:rsidR="00315A1B">
        <w:lastRenderedPageBreak/>
        <w:t>vendégéjszakaszámok 0,64%-át értük el, míg a belföldi 13,93%-át így összesen 6,33%-át az előző évnek.</w:t>
      </w:r>
    </w:p>
    <w:p w14:paraId="681B239D" w14:textId="77777777" w:rsidR="001D7D18" w:rsidRDefault="001D7D18" w:rsidP="003D07CB">
      <w:pPr>
        <w:jc w:val="both"/>
      </w:pPr>
      <w:r w:rsidRPr="001D7D18">
        <w:t>A nemzetiségi összetételt figyelve</w:t>
      </w:r>
      <w:r>
        <w:t xml:space="preserve"> az elmúlt években </w:t>
      </w:r>
      <w:r w:rsidRPr="001D7D18">
        <w:t xml:space="preserve">Hévíz, Bük és Sárvár tekintetében értékesítési szempontból elmondható, hogy ideális a célpiacok elosztása, a több piacon való hangsúlyos jelenlét. Zalakaroson és Hajdúszoboszlón eltolódott a belföldi vendégek aránya, ami a 2020. évben </w:t>
      </w:r>
      <w:proofErr w:type="spellStart"/>
      <w:r w:rsidRPr="001D7D18">
        <w:t>előny</w:t>
      </w:r>
      <w:r>
        <w:t>tjelentett</w:t>
      </w:r>
      <w:proofErr w:type="spellEnd"/>
      <w:r w:rsidRPr="001D7D18">
        <w:t>, de hosszútávon komoly veszélyeket hordoz magában.</w:t>
      </w:r>
    </w:p>
    <w:p w14:paraId="74321BFE" w14:textId="77777777" w:rsidR="00473AF5" w:rsidRDefault="006B24A8" w:rsidP="003D07CB">
      <w:pPr>
        <w:jc w:val="both"/>
      </w:pPr>
      <w:r>
        <w:t>Az előző évek belföldi piacon végzett imázserősítő tevékenység folytatása, fokozása prioritás 2021. évben, melyet meglapozóan elkészült egy új belföldi marketingstratégia, új arculati elemekkel kiegészítve, 2020. év folyamán</w:t>
      </w:r>
    </w:p>
    <w:p w14:paraId="4168D6EF" w14:textId="77777777" w:rsidR="00E75866" w:rsidRDefault="00E75866" w:rsidP="003D07CB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p w14:paraId="6E0A6BCF" w14:textId="77777777" w:rsidR="006B6246" w:rsidRDefault="006B6246" w:rsidP="003D07CB">
      <w:pPr>
        <w:pStyle w:val="Cmsor3"/>
        <w:jc w:val="both"/>
      </w:pPr>
      <w:bookmarkStart w:id="10" w:name="_Toc83218142"/>
      <w:r>
        <w:t>II.1.</w:t>
      </w:r>
      <w:r w:rsidR="00CF14C8">
        <w:t>4</w:t>
      </w:r>
      <w:r>
        <w:t>. A pandémiás helyzet következménye</w:t>
      </w:r>
      <w:r w:rsidR="007E413D">
        <w:t>ként</w:t>
      </w:r>
      <w:r>
        <w:t xml:space="preserve"> a turizmus változásának lehetőségei</w:t>
      </w:r>
      <w:bookmarkEnd w:id="10"/>
    </w:p>
    <w:p w14:paraId="20D6CE00" w14:textId="77777777" w:rsidR="006B6246" w:rsidRDefault="006B6246" w:rsidP="003D07CB">
      <w:pPr>
        <w:jc w:val="both"/>
      </w:pPr>
    </w:p>
    <w:p w14:paraId="6BA99BC2" w14:textId="77777777" w:rsidR="00BC686D" w:rsidRDefault="00BC686D" w:rsidP="003D07CB">
      <w:pPr>
        <w:jc w:val="both"/>
        <w:rPr>
          <w:sz w:val="24"/>
          <w:szCs w:val="24"/>
        </w:rPr>
      </w:pPr>
      <w:r w:rsidRPr="00BC686D">
        <w:rPr>
          <w:sz w:val="24"/>
          <w:szCs w:val="24"/>
        </w:rPr>
        <w:t>A fogyasztói társadalom közép- és felsőosztályában az élet fontos részévé vált, melyről nehezen tudnak lemondani</w:t>
      </w:r>
      <w:r>
        <w:rPr>
          <w:sz w:val="24"/>
          <w:szCs w:val="24"/>
        </w:rPr>
        <w:t xml:space="preserve"> így várhatóan a vakcinák megjelenésével és az országok nyitásával a turisztikai célú utazások iránti érdeklődés újra meg fog ugrani.</w:t>
      </w:r>
      <w:r w:rsidR="00567AD2">
        <w:rPr>
          <w:sz w:val="24"/>
          <w:szCs w:val="24"/>
        </w:rPr>
        <w:t xml:space="preserve"> A tőzsdei előrejelzések és piaci találgatások ezt az időszakot 2021 tavasz végére várják</w:t>
      </w:r>
      <w:r w:rsidR="006A1418">
        <w:rPr>
          <w:sz w:val="24"/>
          <w:szCs w:val="24"/>
        </w:rPr>
        <w:t>, de ez az időpont folyamatosan változhat az aktuális járványügyi helyzettől.</w:t>
      </w:r>
    </w:p>
    <w:p w14:paraId="64C93F6F" w14:textId="77777777" w:rsidR="00567AD2" w:rsidRDefault="00567AD2" w:rsidP="003D07CB">
      <w:pPr>
        <w:jc w:val="both"/>
        <w:rPr>
          <w:sz w:val="24"/>
          <w:szCs w:val="24"/>
        </w:rPr>
      </w:pPr>
      <w:r>
        <w:rPr>
          <w:sz w:val="24"/>
          <w:szCs w:val="24"/>
        </w:rPr>
        <w:t>A különböző felmérések szerint az oltási folyamattal párhuzamosan az aktív- szabadidős vendégszegmens és az egyéni üzleti utazók forgalma kezd majd el növekedni, ezt követően pedig az általánosnak mondható szabadidős turizmus, melybe beleérthető az egészségturizmus is</w:t>
      </w:r>
      <w:r w:rsidR="00B63A47">
        <w:rPr>
          <w:sz w:val="24"/>
          <w:szCs w:val="24"/>
        </w:rPr>
        <w:t xml:space="preserve">, melyet befolyásolhat a célcsoport korából adódó </w:t>
      </w:r>
      <w:proofErr w:type="spellStart"/>
      <w:proofErr w:type="gramStart"/>
      <w:r w:rsidR="00B63A47">
        <w:rPr>
          <w:sz w:val="24"/>
          <w:szCs w:val="24"/>
        </w:rPr>
        <w:t>óvatosság.</w:t>
      </w:r>
      <w:r>
        <w:rPr>
          <w:sz w:val="24"/>
          <w:szCs w:val="24"/>
        </w:rPr>
        <w:t>Legkésőbb</w:t>
      </w:r>
      <w:proofErr w:type="spellEnd"/>
      <w:proofErr w:type="gramEnd"/>
      <w:r>
        <w:rPr>
          <w:sz w:val="24"/>
          <w:szCs w:val="24"/>
        </w:rPr>
        <w:t xml:space="preserve"> a nagy céges rendezvények visszatérése várható, de a kisebb vállalati téringek iránti igény</w:t>
      </w:r>
      <w:r w:rsidR="00B63A47">
        <w:rPr>
          <w:sz w:val="24"/>
          <w:szCs w:val="24"/>
        </w:rPr>
        <w:t xml:space="preserve"> hamar visszatérhet.</w:t>
      </w:r>
    </w:p>
    <w:p w14:paraId="17937D23" w14:textId="77777777" w:rsidR="006B6246" w:rsidRDefault="006B6246" w:rsidP="003D07CB">
      <w:pPr>
        <w:jc w:val="both"/>
        <w:rPr>
          <w:sz w:val="24"/>
          <w:szCs w:val="24"/>
        </w:rPr>
      </w:pPr>
      <w:r>
        <w:rPr>
          <w:sz w:val="24"/>
          <w:szCs w:val="24"/>
        </w:rPr>
        <w:t>A turizmus fejlődése az utóbbi évtizedben egyértelműen a mennyiségi és részben minőségi fejlődés, a kereslet és a kínálat növekedésének irányába mutatott.</w:t>
      </w:r>
    </w:p>
    <w:p w14:paraId="10346C34" w14:textId="77777777" w:rsidR="006B6246" w:rsidRDefault="006B6246" w:rsidP="003D07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járvány okozta helyzet láthatóan visszavetette világszinten a turisztikai célú befektetéseket a megtérülési bizonytalanság miatt, melyet </w:t>
      </w:r>
      <w:r w:rsidR="00231CBB">
        <w:rPr>
          <w:sz w:val="24"/>
          <w:szCs w:val="24"/>
        </w:rPr>
        <w:t xml:space="preserve">ugyan </w:t>
      </w:r>
      <w:r>
        <w:rPr>
          <w:sz w:val="24"/>
          <w:szCs w:val="24"/>
        </w:rPr>
        <w:t>ellensúlyozhatnak az állami dotációk.</w:t>
      </w:r>
      <w:r w:rsidR="00231CBB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2020. év egyértelműen vízválasztó a turizmus fejlődésének szempontjából</w:t>
      </w:r>
      <w:r w:rsidR="00231CBB">
        <w:rPr>
          <w:sz w:val="24"/>
          <w:szCs w:val="24"/>
        </w:rPr>
        <w:t xml:space="preserve"> következményeként korábbi változási folyamatok gyorsulhatnak fel, melyek a következők:</w:t>
      </w:r>
    </w:p>
    <w:p w14:paraId="4627BB1E" w14:textId="77777777" w:rsidR="00BC686D" w:rsidRDefault="00BC686D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Biztonság, higiénés követelmények, egészségügyi jelentések prioritása</w:t>
      </w:r>
    </w:p>
    <w:p w14:paraId="7D423886" w14:textId="77777777" w:rsidR="00231CBB" w:rsidRDefault="00231CBB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Utazók tudatosabbakká válnak, az </w:t>
      </w:r>
      <w:r w:rsidR="00BC686D">
        <w:rPr>
          <w:sz w:val="24"/>
          <w:szCs w:val="24"/>
        </w:rPr>
        <w:t>információk</w:t>
      </w:r>
      <w:r>
        <w:rPr>
          <w:sz w:val="24"/>
          <w:szCs w:val="24"/>
        </w:rPr>
        <w:t xml:space="preserve"> iránti igény erősödni fog</w:t>
      </w:r>
    </w:p>
    <w:p w14:paraId="707F6995" w14:textId="77777777" w:rsidR="00567AD2" w:rsidRDefault="00567AD2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Kommunikáció a turista és a szolgáltató között intenzívebbé válik az utazási folyamat teljes időszakában (desztináció/szolgáltató kiválasztása, utazás időszaka, utazást követően)</w:t>
      </w:r>
    </w:p>
    <w:p w14:paraId="63027189" w14:textId="77777777" w:rsidR="00231CBB" w:rsidRDefault="00231CBB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Csoportos utak helyett tovább folytatódik az egyéni utak térnyerése</w:t>
      </w:r>
    </w:p>
    <w:p w14:paraId="6FCA9113" w14:textId="77777777" w:rsidR="00BC686D" w:rsidRDefault="00BC686D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 w:rsidRPr="00BC686D">
        <w:rPr>
          <w:sz w:val="24"/>
          <w:szCs w:val="24"/>
        </w:rPr>
        <w:t>Egyéni közlekedés választása a tömegközlekedés helyett</w:t>
      </w:r>
    </w:p>
    <w:p w14:paraId="492C6CDB" w14:textId="77777777" w:rsidR="00231CBB" w:rsidRDefault="00BC686D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Fenntartható</w:t>
      </w:r>
      <w:r w:rsidR="007E413D">
        <w:rPr>
          <w:sz w:val="24"/>
          <w:szCs w:val="24"/>
        </w:rPr>
        <w:t xml:space="preserve"> és „</w:t>
      </w:r>
      <w:proofErr w:type="spellStart"/>
      <w:r w:rsidR="007E413D">
        <w:rPr>
          <w:sz w:val="24"/>
          <w:szCs w:val="24"/>
        </w:rPr>
        <w:t>slow</w:t>
      </w:r>
      <w:proofErr w:type="spellEnd"/>
      <w:r w:rsidR="007E413D">
        <w:rPr>
          <w:sz w:val="24"/>
          <w:szCs w:val="24"/>
        </w:rPr>
        <w:t>”</w:t>
      </w:r>
      <w:r>
        <w:rPr>
          <w:sz w:val="24"/>
          <w:szCs w:val="24"/>
        </w:rPr>
        <w:t xml:space="preserve"> turizmus fejlődése </w:t>
      </w:r>
    </w:p>
    <w:p w14:paraId="4858D737" w14:textId="77777777" w:rsidR="00BC686D" w:rsidRDefault="00BC686D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Közeli desztinációk felértékelődése 400-500 km, belföldi turizmus erősödése</w:t>
      </w:r>
    </w:p>
    <w:p w14:paraId="134521AA" w14:textId="77777777" w:rsidR="00567AD2" w:rsidRDefault="00BC686D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Egyedi attrakciók kibővülnek a20-40 km-en belüli turisztikai desztinációval, azaz a tömegturizmus „elosztása” történhet meg, e</w:t>
      </w:r>
      <w:r w:rsidRPr="00BC686D">
        <w:rPr>
          <w:sz w:val="24"/>
          <w:szCs w:val="24"/>
        </w:rPr>
        <w:t>gészséges életmódhoz</w:t>
      </w:r>
      <w:r>
        <w:rPr>
          <w:sz w:val="24"/>
          <w:szCs w:val="24"/>
        </w:rPr>
        <w:t xml:space="preserve"> kapcsolódó szolgáltatások és termékek becsatornázásával. </w:t>
      </w:r>
    </w:p>
    <w:p w14:paraId="5E293193" w14:textId="77777777" w:rsidR="00BC686D" w:rsidRDefault="00BC686D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Helyi termékek </w:t>
      </w:r>
      <w:r w:rsidR="00567AD2">
        <w:rPr>
          <w:sz w:val="24"/>
          <w:szCs w:val="24"/>
        </w:rPr>
        <w:t>erősödése, szolgáltatók közötti együttműködések hangsúlyosabbá válása.</w:t>
      </w:r>
    </w:p>
    <w:p w14:paraId="6D5FC4CB" w14:textId="77777777" w:rsidR="00BC686D" w:rsidRDefault="00567AD2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Digitális megoldások további fejlődése</w:t>
      </w:r>
    </w:p>
    <w:p w14:paraId="0E0D8B46" w14:textId="77777777" w:rsidR="00567AD2" w:rsidRDefault="00B63A47" w:rsidP="003D07CB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Az áruk és szolgáltatások eladása átalakult az élmények értékesítésére, ez tovább- fejlődik az utazni valók inspirálására a legendákon, illetve a többi utazó személyes benyomásain keresztül.</w:t>
      </w:r>
    </w:p>
    <w:p w14:paraId="38A4A2B8" w14:textId="77777777" w:rsidR="006B6246" w:rsidRPr="006B6246" w:rsidRDefault="007E413D" w:rsidP="003D07CB">
      <w:pPr>
        <w:jc w:val="both"/>
        <w:rPr>
          <w:sz w:val="24"/>
          <w:szCs w:val="24"/>
        </w:rPr>
      </w:pPr>
      <w:r>
        <w:rPr>
          <w:sz w:val="24"/>
          <w:szCs w:val="24"/>
        </w:rPr>
        <w:t>Forrás: TPBO-</w:t>
      </w:r>
      <w:proofErr w:type="gramStart"/>
      <w:r w:rsidRPr="007E413D">
        <w:rPr>
          <w:sz w:val="24"/>
          <w:szCs w:val="24"/>
        </w:rPr>
        <w:t>HowCanDestinationsResumeTourismAfterthePandemic,WhileEnsuringSustainability?</w:t>
      </w:r>
      <w:r w:rsidR="00304368">
        <w:rPr>
          <w:sz w:val="24"/>
          <w:szCs w:val="24"/>
        </w:rPr>
        <w:t>,</w:t>
      </w:r>
      <w:proofErr w:type="gramEnd"/>
      <w:r w:rsidR="00304368" w:rsidRPr="00304368">
        <w:rPr>
          <w:sz w:val="24"/>
          <w:szCs w:val="24"/>
        </w:rPr>
        <w:t>Polgári Szemle, 16. évf. 1–3. szám</w:t>
      </w:r>
      <w:r w:rsidR="00304368">
        <w:rPr>
          <w:sz w:val="24"/>
          <w:szCs w:val="24"/>
        </w:rPr>
        <w:t xml:space="preserve">- </w:t>
      </w:r>
      <w:r w:rsidR="00304368" w:rsidRPr="00304368">
        <w:rPr>
          <w:sz w:val="24"/>
          <w:szCs w:val="24"/>
        </w:rPr>
        <w:t>A fenntarthatóság a turizmusban a koronavírusjárvány után</w:t>
      </w:r>
    </w:p>
    <w:p w14:paraId="1F033FB7" w14:textId="77777777" w:rsidR="006B6246" w:rsidRDefault="006B6246" w:rsidP="00B250EF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p w14:paraId="5AB02546" w14:textId="77777777" w:rsidR="00B250EF" w:rsidRPr="00850CA0" w:rsidRDefault="00B250EF" w:rsidP="00B250EF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p w14:paraId="3292C772" w14:textId="77777777" w:rsidR="00B250EF" w:rsidRPr="00251BA6" w:rsidRDefault="00B250EF" w:rsidP="00B250EF">
      <w:pPr>
        <w:spacing w:after="0" w:line="240" w:lineRule="auto"/>
        <w:jc w:val="both"/>
        <w:rPr>
          <w:sz w:val="24"/>
          <w:szCs w:val="24"/>
        </w:rPr>
        <w:sectPr w:rsidR="00B250EF" w:rsidRPr="00251BA6" w:rsidSect="00A16B92">
          <w:headerReference w:type="default" r:id="rId10"/>
          <w:footerReference w:type="default" r:id="rId11"/>
          <w:pgSz w:w="11906" w:h="16838"/>
          <w:pgMar w:top="907" w:right="1418" w:bottom="1701" w:left="1418" w:header="709" w:footer="709" w:gutter="0"/>
          <w:cols w:space="708"/>
          <w:docGrid w:linePitch="360"/>
        </w:sectPr>
      </w:pPr>
    </w:p>
    <w:p w14:paraId="43FA3229" w14:textId="77777777" w:rsidR="00B250EF" w:rsidRDefault="00CF14C8" w:rsidP="00CF14C8">
      <w:pPr>
        <w:pStyle w:val="Cmsor2"/>
      </w:pPr>
      <w:bookmarkStart w:id="11" w:name="_Toc83218143"/>
      <w:r>
        <w:rPr>
          <w:noProof/>
          <w:sz w:val="16"/>
          <w:szCs w:val="16"/>
          <w:lang w:eastAsia="hu-HU"/>
        </w:rPr>
        <w:lastRenderedPageBreak/>
        <w:drawing>
          <wp:anchor distT="0" distB="0" distL="114300" distR="114300" simplePos="0" relativeHeight="251657216" behindDoc="1" locked="0" layoutInCell="1" allowOverlap="1" wp14:anchorId="077AB2C8" wp14:editId="0929449A">
            <wp:simplePos x="0" y="0"/>
            <wp:positionH relativeFrom="column">
              <wp:posOffset>-366395</wp:posOffset>
            </wp:positionH>
            <wp:positionV relativeFrom="paragraph">
              <wp:posOffset>599440</wp:posOffset>
            </wp:positionV>
            <wp:extent cx="9621520" cy="4781550"/>
            <wp:effectExtent l="0" t="0" r="0" b="0"/>
            <wp:wrapNone/>
            <wp:docPr id="19" name="Kép 19" descr="Pozícionál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ozícionálá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1959" cy="4781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250EF" w:rsidRPr="00762EFD">
        <w:rPr>
          <w:rFonts w:ascii="Calibri" w:hAnsi="Calibri"/>
          <w:i w:val="0"/>
        </w:rPr>
        <w:t xml:space="preserve">II. </w:t>
      </w:r>
      <w:r w:rsidR="002E46D8">
        <w:rPr>
          <w:rFonts w:ascii="Calibri" w:hAnsi="Calibri"/>
          <w:i w:val="0"/>
        </w:rPr>
        <w:t>2</w:t>
      </w:r>
      <w:r w:rsidR="00B250EF" w:rsidRPr="00762EFD">
        <w:rPr>
          <w:rFonts w:ascii="Calibri" w:hAnsi="Calibri"/>
          <w:i w:val="0"/>
        </w:rPr>
        <w:t>. Termékek, szolgáltatások pozícionálása, célcsoportok meghatározása</w:t>
      </w:r>
      <w:bookmarkStart w:id="12" w:name="_Toc531959573"/>
      <w:bookmarkStart w:id="13" w:name="_Toc533168843"/>
      <w:bookmarkStart w:id="14" w:name="_Toc534207240"/>
      <w:bookmarkEnd w:id="11"/>
      <w:r>
        <w:rPr>
          <w:rFonts w:ascii="Calibri" w:hAnsi="Calibri"/>
          <w:i w:val="0"/>
        </w:rPr>
        <w:br/>
      </w:r>
      <w:r>
        <w:rPr>
          <w:rFonts w:ascii="Calibri" w:hAnsi="Calibri"/>
          <w:i w:val="0"/>
        </w:rPr>
        <w:br/>
      </w:r>
      <w:bookmarkEnd w:id="12"/>
      <w:bookmarkEnd w:id="13"/>
      <w:bookmarkEnd w:id="14"/>
    </w:p>
    <w:p w14:paraId="70632F40" w14:textId="77777777" w:rsidR="00304368" w:rsidRDefault="00304368" w:rsidP="00B250EF"/>
    <w:p w14:paraId="28189AB8" w14:textId="77777777" w:rsidR="00304368" w:rsidRPr="00103860" w:rsidRDefault="00304368" w:rsidP="00B250EF"/>
    <w:p w14:paraId="52F4510C" w14:textId="77777777" w:rsidR="00B250EF" w:rsidRDefault="00B250EF" w:rsidP="00B250EF">
      <w:pPr>
        <w:jc w:val="both"/>
        <w:rPr>
          <w:sz w:val="24"/>
          <w:szCs w:val="24"/>
        </w:rPr>
      </w:pPr>
    </w:p>
    <w:p w14:paraId="01D608CA" w14:textId="77777777" w:rsidR="00B250EF" w:rsidRDefault="00B250EF" w:rsidP="00B250EF">
      <w:pPr>
        <w:jc w:val="both"/>
        <w:rPr>
          <w:sz w:val="24"/>
          <w:szCs w:val="24"/>
        </w:rPr>
      </w:pPr>
    </w:p>
    <w:p w14:paraId="0B1BCF2E" w14:textId="77777777" w:rsidR="00B250EF" w:rsidRDefault="00B250EF" w:rsidP="00B250EF">
      <w:pPr>
        <w:jc w:val="both"/>
        <w:rPr>
          <w:sz w:val="24"/>
          <w:szCs w:val="24"/>
        </w:rPr>
      </w:pPr>
    </w:p>
    <w:p w14:paraId="44E7C81E" w14:textId="77777777" w:rsidR="00B250EF" w:rsidRDefault="00B250EF" w:rsidP="00B250EF">
      <w:pPr>
        <w:jc w:val="both"/>
        <w:rPr>
          <w:sz w:val="24"/>
          <w:szCs w:val="24"/>
        </w:rPr>
      </w:pPr>
    </w:p>
    <w:p w14:paraId="0AF4FE69" w14:textId="77777777" w:rsidR="00B250EF" w:rsidRDefault="00B250EF" w:rsidP="00B250EF">
      <w:pPr>
        <w:jc w:val="both"/>
        <w:rPr>
          <w:sz w:val="24"/>
          <w:szCs w:val="24"/>
        </w:rPr>
      </w:pPr>
    </w:p>
    <w:p w14:paraId="73D0AC54" w14:textId="77777777" w:rsidR="00B250EF" w:rsidRDefault="00B250EF" w:rsidP="00B250EF">
      <w:pPr>
        <w:jc w:val="both"/>
        <w:rPr>
          <w:sz w:val="24"/>
          <w:szCs w:val="24"/>
        </w:rPr>
      </w:pPr>
    </w:p>
    <w:p w14:paraId="276FF679" w14:textId="77777777" w:rsidR="00B250EF" w:rsidRDefault="00B250EF" w:rsidP="00B250EF">
      <w:pPr>
        <w:jc w:val="both"/>
        <w:rPr>
          <w:sz w:val="24"/>
          <w:szCs w:val="24"/>
        </w:rPr>
      </w:pPr>
    </w:p>
    <w:p w14:paraId="0D4F3F6D" w14:textId="77777777" w:rsidR="00B250EF" w:rsidRDefault="00B250EF" w:rsidP="00B250EF">
      <w:pPr>
        <w:jc w:val="both"/>
        <w:rPr>
          <w:sz w:val="24"/>
          <w:szCs w:val="24"/>
        </w:rPr>
      </w:pPr>
    </w:p>
    <w:p w14:paraId="3440E64E" w14:textId="77777777" w:rsidR="00B250EF" w:rsidRDefault="00B250EF" w:rsidP="00B250EF">
      <w:pPr>
        <w:jc w:val="both"/>
        <w:rPr>
          <w:sz w:val="24"/>
          <w:szCs w:val="24"/>
        </w:rPr>
      </w:pPr>
    </w:p>
    <w:p w14:paraId="38D01088" w14:textId="77777777" w:rsidR="00B250EF" w:rsidRDefault="00B250EF" w:rsidP="00B250EF">
      <w:pPr>
        <w:jc w:val="both"/>
        <w:rPr>
          <w:sz w:val="24"/>
          <w:szCs w:val="24"/>
        </w:rPr>
      </w:pPr>
    </w:p>
    <w:p w14:paraId="21171537" w14:textId="77777777" w:rsidR="00B250EF" w:rsidRDefault="00B250EF" w:rsidP="00B250EF">
      <w:pPr>
        <w:jc w:val="both"/>
        <w:rPr>
          <w:sz w:val="24"/>
          <w:szCs w:val="24"/>
        </w:rPr>
      </w:pPr>
    </w:p>
    <w:p w14:paraId="0D95905D" w14:textId="77777777" w:rsidR="00B250EF" w:rsidRDefault="00B250EF" w:rsidP="00B250EF">
      <w:pPr>
        <w:jc w:val="both"/>
      </w:pPr>
    </w:p>
    <w:p w14:paraId="3DCFE7CC" w14:textId="77777777" w:rsidR="00304368" w:rsidRPr="00822837" w:rsidRDefault="00304368" w:rsidP="00B250EF">
      <w:pPr>
        <w:jc w:val="both"/>
        <w:sectPr w:rsidR="00304368" w:rsidRPr="00822837" w:rsidSect="00304368"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p w14:paraId="6BFC56CC" w14:textId="77777777" w:rsidR="00304368" w:rsidRDefault="00304368" w:rsidP="003D07CB">
      <w:pPr>
        <w:spacing w:after="0" w:line="240" w:lineRule="auto"/>
        <w:jc w:val="both"/>
        <w:rPr>
          <w:sz w:val="24"/>
          <w:szCs w:val="24"/>
        </w:rPr>
      </w:pPr>
      <w:r w:rsidRPr="00304368">
        <w:rPr>
          <w:sz w:val="24"/>
          <w:szCs w:val="24"/>
        </w:rPr>
        <w:lastRenderedPageBreak/>
        <w:t xml:space="preserve">A korábbi években megjelölt célcsoportok hosszú távon is Hévíz pozícionálásának felelnek meg, azonban a demográfiai változások következtében a célcsoportok „új belépőinek” szokásai, utazási igényei, </w:t>
      </w:r>
      <w:proofErr w:type="spellStart"/>
      <w:r w:rsidRPr="00304368">
        <w:rPr>
          <w:sz w:val="24"/>
          <w:szCs w:val="24"/>
        </w:rPr>
        <w:t>megszólíthatóságuk</w:t>
      </w:r>
      <w:proofErr w:type="spellEnd"/>
      <w:r w:rsidRPr="00304368">
        <w:rPr>
          <w:sz w:val="24"/>
          <w:szCs w:val="24"/>
        </w:rPr>
        <w:t xml:space="preserve">, azaz a teljes életvitelük komoly változásokon ment át rövid időn </w:t>
      </w:r>
      <w:proofErr w:type="spellStart"/>
      <w:proofErr w:type="gramStart"/>
      <w:r w:rsidRPr="00304368">
        <w:rPr>
          <w:sz w:val="24"/>
          <w:szCs w:val="24"/>
        </w:rPr>
        <w:t>belül.Ehhez</w:t>
      </w:r>
      <w:proofErr w:type="spellEnd"/>
      <w:proofErr w:type="gramEnd"/>
      <w:r w:rsidRPr="00304368">
        <w:rPr>
          <w:sz w:val="24"/>
          <w:szCs w:val="24"/>
        </w:rPr>
        <w:t xml:space="preserve"> alkalmazkodni szükséges a szolgáltatások és a marketingmunka</w:t>
      </w:r>
      <w:r>
        <w:rPr>
          <w:sz w:val="24"/>
          <w:szCs w:val="24"/>
        </w:rPr>
        <w:t xml:space="preserve"> teki</w:t>
      </w:r>
      <w:r w:rsidR="00CF14C8">
        <w:rPr>
          <w:sz w:val="24"/>
          <w:szCs w:val="24"/>
        </w:rPr>
        <w:t>n</w:t>
      </w:r>
      <w:r>
        <w:rPr>
          <w:sz w:val="24"/>
          <w:szCs w:val="24"/>
        </w:rPr>
        <w:t>tetében is.</w:t>
      </w:r>
    </w:p>
    <w:p w14:paraId="4A9ABA35" w14:textId="77777777" w:rsidR="007F7AFD" w:rsidRDefault="007F7AFD" w:rsidP="003D07CB">
      <w:pPr>
        <w:spacing w:after="0" w:line="240" w:lineRule="auto"/>
        <w:jc w:val="both"/>
        <w:rPr>
          <w:sz w:val="24"/>
          <w:szCs w:val="24"/>
        </w:rPr>
      </w:pPr>
    </w:p>
    <w:p w14:paraId="2CE664E3" w14:textId="77777777" w:rsidR="007F7AFD" w:rsidRPr="007F7AFD" w:rsidRDefault="007F7AFD" w:rsidP="003D07CB">
      <w:pPr>
        <w:spacing w:after="0" w:line="240" w:lineRule="auto"/>
        <w:jc w:val="both"/>
        <w:rPr>
          <w:i/>
          <w:iCs/>
          <w:sz w:val="24"/>
          <w:szCs w:val="24"/>
        </w:rPr>
      </w:pPr>
      <w:r w:rsidRPr="007F7AFD">
        <w:rPr>
          <w:i/>
          <w:iCs/>
          <w:sz w:val="24"/>
          <w:szCs w:val="24"/>
        </w:rPr>
        <w:t xml:space="preserve">2020 folyamán elkészült belföldi marketingstratégia tartalmazza a belföldi célcsoportok </w:t>
      </w:r>
      <w:proofErr w:type="spellStart"/>
      <w:r w:rsidRPr="007F7AFD">
        <w:rPr>
          <w:i/>
          <w:iCs/>
          <w:sz w:val="24"/>
          <w:szCs w:val="24"/>
        </w:rPr>
        <w:t>buyerpersoná-it</w:t>
      </w:r>
      <w:proofErr w:type="spellEnd"/>
      <w:r w:rsidRPr="007F7AFD">
        <w:rPr>
          <w:i/>
          <w:iCs/>
          <w:sz w:val="24"/>
          <w:szCs w:val="24"/>
        </w:rPr>
        <w:t>.</w:t>
      </w:r>
    </w:p>
    <w:p w14:paraId="1DB925F1" w14:textId="77777777" w:rsidR="008D2091" w:rsidRDefault="008D2091" w:rsidP="008D2091">
      <w:pPr>
        <w:ind w:left="-567" w:right="-426"/>
      </w:pPr>
      <w:r>
        <w:tab/>
      </w:r>
      <w:r>
        <w:tab/>
      </w:r>
      <w:r>
        <w:tab/>
      </w:r>
    </w:p>
    <w:p w14:paraId="62F16158" w14:textId="77777777" w:rsidR="006B24A8" w:rsidRPr="00DE68EA" w:rsidRDefault="00B250EF" w:rsidP="003D07CB">
      <w:pPr>
        <w:pStyle w:val="Cmsor2"/>
        <w:jc w:val="both"/>
        <w:rPr>
          <w:rFonts w:ascii="Calibri" w:hAnsi="Calibri"/>
          <w:color w:val="FF0000"/>
        </w:rPr>
      </w:pPr>
      <w:r>
        <w:rPr>
          <w:sz w:val="24"/>
          <w:szCs w:val="24"/>
        </w:rPr>
        <w:br w:type="page"/>
      </w:r>
      <w:bookmarkStart w:id="15" w:name="_Toc83218144"/>
      <w:r w:rsidRPr="00DE68EA">
        <w:rPr>
          <w:rFonts w:ascii="Calibri" w:hAnsi="Calibri"/>
          <w:color w:val="FF0000"/>
        </w:rPr>
        <w:lastRenderedPageBreak/>
        <w:t xml:space="preserve">II. </w:t>
      </w:r>
      <w:r w:rsidR="002E46D8" w:rsidRPr="00DE68EA">
        <w:rPr>
          <w:rFonts w:ascii="Calibri" w:hAnsi="Calibri"/>
          <w:color w:val="FF0000"/>
        </w:rPr>
        <w:t>3</w:t>
      </w:r>
      <w:r w:rsidRPr="00DE68EA">
        <w:rPr>
          <w:rFonts w:ascii="Calibri" w:hAnsi="Calibri"/>
          <w:color w:val="FF0000"/>
        </w:rPr>
        <w:t>.</w:t>
      </w:r>
      <w:r w:rsidR="006B24A8" w:rsidRPr="00DE68EA">
        <w:rPr>
          <w:rFonts w:ascii="Calibri" w:hAnsi="Calibri"/>
          <w:color w:val="FF0000"/>
        </w:rPr>
        <w:t xml:space="preserve"> Rendezvények</w:t>
      </w:r>
      <w:bookmarkEnd w:id="15"/>
    </w:p>
    <w:p w14:paraId="61306228" w14:textId="77777777" w:rsidR="006B24A8" w:rsidRDefault="006B24A8" w:rsidP="003D07CB">
      <w:pPr>
        <w:jc w:val="both"/>
        <w:rPr>
          <w:sz w:val="24"/>
          <w:szCs w:val="24"/>
        </w:rPr>
      </w:pPr>
    </w:p>
    <w:p w14:paraId="183275AB" w14:textId="77777777" w:rsidR="00990444" w:rsidRDefault="00990444" w:rsidP="003D07CB">
      <w:pPr>
        <w:jc w:val="both"/>
        <w:rPr>
          <w:sz w:val="24"/>
          <w:szCs w:val="24"/>
        </w:rPr>
      </w:pPr>
      <w:r>
        <w:rPr>
          <w:sz w:val="24"/>
          <w:szCs w:val="24"/>
        </w:rPr>
        <w:t>A Hévízi Turisztikai Nonprofit Kft. 2020. nyarától ellátja Hévízen a turisztikai célú rendezvények szervezesének feladatát</w:t>
      </w:r>
      <w:r w:rsidR="00316DA2">
        <w:rPr>
          <w:sz w:val="24"/>
          <w:szCs w:val="24"/>
        </w:rPr>
        <w:t xml:space="preserve"> 2 programsz</w:t>
      </w:r>
      <w:r w:rsidR="001D7D18">
        <w:rPr>
          <w:sz w:val="24"/>
          <w:szCs w:val="24"/>
        </w:rPr>
        <w:t>e</w:t>
      </w:r>
      <w:r w:rsidR="00316DA2">
        <w:rPr>
          <w:sz w:val="24"/>
          <w:szCs w:val="24"/>
        </w:rPr>
        <w:t>rvezővel.</w:t>
      </w:r>
      <w:r>
        <w:rPr>
          <w:sz w:val="24"/>
          <w:szCs w:val="24"/>
        </w:rPr>
        <w:t xml:space="preserve"> A programok tekintetében a turisták minőségi szórakoztatása, kiszolgálása a cél, a régió értékeinek teret adva.</w:t>
      </w:r>
    </w:p>
    <w:p w14:paraId="62D8F27E" w14:textId="77777777" w:rsidR="006B24A8" w:rsidRPr="0082745A" w:rsidRDefault="0082745A" w:rsidP="003D07CB">
      <w:pPr>
        <w:jc w:val="both"/>
        <w:rPr>
          <w:color w:val="FF0000"/>
          <w:sz w:val="24"/>
          <w:szCs w:val="24"/>
        </w:rPr>
      </w:pPr>
      <w:r w:rsidRPr="0082745A">
        <w:rPr>
          <w:color w:val="FF0000"/>
          <w:sz w:val="24"/>
          <w:szCs w:val="24"/>
        </w:rPr>
        <w:t>A</w:t>
      </w:r>
      <w:r w:rsidR="00990444" w:rsidRPr="0082745A">
        <w:rPr>
          <w:color w:val="FF0000"/>
          <w:sz w:val="24"/>
          <w:szCs w:val="24"/>
        </w:rPr>
        <w:t xml:space="preserve"> korlátozó intézkedések mellett, az alábbi rendezvények lebonyolítására nyílt</w:t>
      </w:r>
      <w:r w:rsidRPr="0082745A">
        <w:rPr>
          <w:color w:val="FF0000"/>
          <w:sz w:val="24"/>
          <w:szCs w:val="24"/>
        </w:rPr>
        <w:t xml:space="preserve"> és nyílik lehetőség, az aktuális járványügyi helyzetnek megfelelően</w:t>
      </w:r>
    </w:p>
    <w:p w14:paraId="37DBAFA7" w14:textId="77777777" w:rsidR="00785757" w:rsidRDefault="00990444" w:rsidP="003D07CB">
      <w:pPr>
        <w:jc w:val="both"/>
        <w:rPr>
          <w:sz w:val="24"/>
          <w:szCs w:val="24"/>
        </w:rPr>
      </w:pPr>
      <w:r w:rsidRPr="00220962">
        <w:rPr>
          <w:color w:val="FF0000"/>
          <w:sz w:val="24"/>
          <w:szCs w:val="24"/>
        </w:rPr>
        <w:t xml:space="preserve">A 2021. évben </w:t>
      </w:r>
      <w:r w:rsidR="00785757" w:rsidRPr="00220962">
        <w:rPr>
          <w:color w:val="FF0000"/>
          <w:sz w:val="24"/>
          <w:szCs w:val="24"/>
        </w:rPr>
        <w:t xml:space="preserve">a </w:t>
      </w:r>
      <w:proofErr w:type="gramStart"/>
      <w:r w:rsidR="00785757" w:rsidRPr="00220962">
        <w:rPr>
          <w:color w:val="FF0000"/>
          <w:sz w:val="24"/>
          <w:szCs w:val="24"/>
        </w:rPr>
        <w:t>Kft.</w:t>
      </w:r>
      <w:proofErr w:type="gramEnd"/>
      <w:r w:rsidR="00220962">
        <w:rPr>
          <w:color w:val="FF0000"/>
          <w:sz w:val="24"/>
          <w:szCs w:val="24"/>
        </w:rPr>
        <w:t xml:space="preserve"> rendezvénynaptárába az alábbi turisztikai</w:t>
      </w:r>
      <w:r w:rsidR="00785757" w:rsidRPr="00220962">
        <w:rPr>
          <w:color w:val="FF0000"/>
          <w:sz w:val="24"/>
          <w:szCs w:val="24"/>
        </w:rPr>
        <w:t xml:space="preserve"> célú programok</w:t>
      </w:r>
      <w:r w:rsidR="00220962">
        <w:rPr>
          <w:color w:val="FF0000"/>
          <w:sz w:val="24"/>
          <w:szCs w:val="24"/>
        </w:rPr>
        <w:t xml:space="preserve"> tartoznak, melyek megvalósításába számos pályázati forrást vont be az önkormányzattal és a turisztikai egyesülettel együttműködve. Kiemelten a főbb programelemek</w:t>
      </w:r>
      <w:r w:rsidR="00785757">
        <w:rPr>
          <w:sz w:val="24"/>
          <w:szCs w:val="24"/>
        </w:rPr>
        <w:t>:</w:t>
      </w:r>
    </w:p>
    <w:p w14:paraId="01EE7862" w14:textId="77777777" w:rsidR="00785757" w:rsidRPr="0082745A" w:rsidRDefault="00785757" w:rsidP="003D07CB">
      <w:pPr>
        <w:pStyle w:val="Listaszerbekezds"/>
        <w:numPr>
          <w:ilvl w:val="0"/>
          <w:numId w:val="11"/>
        </w:numPr>
        <w:jc w:val="both"/>
        <w:rPr>
          <w:color w:val="FF0000"/>
          <w:sz w:val="24"/>
          <w:szCs w:val="24"/>
        </w:rPr>
      </w:pPr>
      <w:r w:rsidRPr="0082745A">
        <w:rPr>
          <w:color w:val="FF0000"/>
          <w:sz w:val="24"/>
          <w:szCs w:val="24"/>
        </w:rPr>
        <w:t>202</w:t>
      </w:r>
      <w:r w:rsidR="00710342" w:rsidRPr="0082745A">
        <w:rPr>
          <w:color w:val="FF0000"/>
          <w:sz w:val="24"/>
          <w:szCs w:val="24"/>
        </w:rPr>
        <w:t>1</w:t>
      </w:r>
      <w:r w:rsidRPr="0082745A">
        <w:rPr>
          <w:color w:val="FF0000"/>
          <w:sz w:val="24"/>
          <w:szCs w:val="24"/>
        </w:rPr>
        <w:t>.05.</w:t>
      </w:r>
      <w:r w:rsidR="00710342" w:rsidRPr="0082745A">
        <w:rPr>
          <w:color w:val="FF0000"/>
          <w:sz w:val="24"/>
          <w:szCs w:val="24"/>
        </w:rPr>
        <w:t>29</w:t>
      </w:r>
      <w:r w:rsidRPr="0082745A">
        <w:rPr>
          <w:color w:val="FF0000"/>
          <w:sz w:val="24"/>
          <w:szCs w:val="24"/>
        </w:rPr>
        <w:t>. Gyermeknap</w:t>
      </w:r>
    </w:p>
    <w:p w14:paraId="348CEB7E" w14:textId="77777777" w:rsidR="0082745A" w:rsidRPr="0082745A" w:rsidRDefault="0082745A" w:rsidP="0082745A">
      <w:pPr>
        <w:pStyle w:val="Listaszerbekezds"/>
        <w:numPr>
          <w:ilvl w:val="0"/>
          <w:numId w:val="11"/>
        </w:numPr>
        <w:rPr>
          <w:color w:val="FF0000"/>
          <w:sz w:val="24"/>
          <w:szCs w:val="24"/>
        </w:rPr>
      </w:pPr>
      <w:r w:rsidRPr="0082745A">
        <w:rPr>
          <w:color w:val="FF0000"/>
          <w:sz w:val="24"/>
          <w:szCs w:val="24"/>
        </w:rPr>
        <w:t>2021.07.06. Hévíz Város Bora választás</w:t>
      </w:r>
    </w:p>
    <w:p w14:paraId="1D331AD8" w14:textId="77777777" w:rsidR="00785757" w:rsidRPr="0082745A" w:rsidRDefault="00785757" w:rsidP="003D07CB">
      <w:pPr>
        <w:pStyle w:val="Listaszerbekezds"/>
        <w:numPr>
          <w:ilvl w:val="0"/>
          <w:numId w:val="11"/>
        </w:numPr>
        <w:jc w:val="both"/>
        <w:rPr>
          <w:color w:val="FF0000"/>
          <w:sz w:val="24"/>
          <w:szCs w:val="24"/>
        </w:rPr>
      </w:pPr>
      <w:r w:rsidRPr="0082745A">
        <w:rPr>
          <w:color w:val="FF0000"/>
          <w:sz w:val="24"/>
          <w:szCs w:val="24"/>
        </w:rPr>
        <w:t>202</w:t>
      </w:r>
      <w:r w:rsidR="0082745A" w:rsidRPr="0082745A">
        <w:rPr>
          <w:color w:val="FF0000"/>
          <w:sz w:val="24"/>
          <w:szCs w:val="24"/>
        </w:rPr>
        <w:t>1</w:t>
      </w:r>
      <w:r w:rsidRPr="0082745A">
        <w:rPr>
          <w:color w:val="FF0000"/>
          <w:sz w:val="24"/>
          <w:szCs w:val="24"/>
        </w:rPr>
        <w:t>.07.1</w:t>
      </w:r>
      <w:r w:rsidR="0082745A" w:rsidRPr="0082745A">
        <w:rPr>
          <w:color w:val="FF0000"/>
          <w:sz w:val="24"/>
          <w:szCs w:val="24"/>
        </w:rPr>
        <w:t>5</w:t>
      </w:r>
      <w:r w:rsidRPr="0082745A">
        <w:rPr>
          <w:color w:val="FF0000"/>
          <w:sz w:val="24"/>
          <w:szCs w:val="24"/>
        </w:rPr>
        <w:t xml:space="preserve">-18. </w:t>
      </w:r>
      <w:r w:rsidR="0082745A" w:rsidRPr="0082745A">
        <w:rPr>
          <w:color w:val="FF0000"/>
          <w:sz w:val="24"/>
          <w:szCs w:val="24"/>
        </w:rPr>
        <w:t>Sörsétány</w:t>
      </w:r>
    </w:p>
    <w:p w14:paraId="4C998152" w14:textId="77777777" w:rsidR="00785757" w:rsidRPr="0082745A" w:rsidRDefault="00785757" w:rsidP="003D07CB">
      <w:pPr>
        <w:pStyle w:val="Listaszerbekezds"/>
        <w:numPr>
          <w:ilvl w:val="0"/>
          <w:numId w:val="11"/>
        </w:numPr>
        <w:jc w:val="both"/>
        <w:rPr>
          <w:color w:val="FF0000"/>
          <w:sz w:val="24"/>
          <w:szCs w:val="24"/>
        </w:rPr>
      </w:pPr>
      <w:r w:rsidRPr="0082745A">
        <w:rPr>
          <w:color w:val="FF0000"/>
          <w:sz w:val="24"/>
          <w:szCs w:val="24"/>
        </w:rPr>
        <w:t>202</w:t>
      </w:r>
      <w:r w:rsidR="0082745A" w:rsidRPr="0082745A">
        <w:rPr>
          <w:color w:val="FF0000"/>
          <w:sz w:val="24"/>
          <w:szCs w:val="24"/>
        </w:rPr>
        <w:t>1</w:t>
      </w:r>
      <w:r w:rsidRPr="0082745A">
        <w:rPr>
          <w:color w:val="FF0000"/>
          <w:sz w:val="24"/>
          <w:szCs w:val="24"/>
        </w:rPr>
        <w:t xml:space="preserve">.08.19-22. Bor- és </w:t>
      </w:r>
      <w:proofErr w:type="spellStart"/>
      <w:r w:rsidRPr="0082745A">
        <w:rPr>
          <w:color w:val="FF0000"/>
          <w:sz w:val="24"/>
          <w:szCs w:val="24"/>
        </w:rPr>
        <w:t>Gasztrokorzó</w:t>
      </w:r>
      <w:proofErr w:type="spellEnd"/>
    </w:p>
    <w:p w14:paraId="3803111D" w14:textId="77777777" w:rsidR="0082745A" w:rsidRPr="0082745A" w:rsidRDefault="0082745A" w:rsidP="003D07CB">
      <w:pPr>
        <w:pStyle w:val="Listaszerbekezds"/>
        <w:numPr>
          <w:ilvl w:val="0"/>
          <w:numId w:val="11"/>
        </w:numPr>
        <w:jc w:val="both"/>
        <w:rPr>
          <w:color w:val="FF0000"/>
          <w:sz w:val="24"/>
          <w:szCs w:val="24"/>
        </w:rPr>
      </w:pPr>
      <w:r w:rsidRPr="0082745A">
        <w:rPr>
          <w:color w:val="FF0000"/>
          <w:sz w:val="24"/>
          <w:szCs w:val="24"/>
        </w:rPr>
        <w:t>2021.09.24. Holdfényfürdőzés (társzervezőként)</w:t>
      </w:r>
    </w:p>
    <w:p w14:paraId="68B455B5" w14:textId="77777777" w:rsidR="00785757" w:rsidRPr="0082745A" w:rsidRDefault="00785757" w:rsidP="003D07CB">
      <w:pPr>
        <w:pStyle w:val="Listaszerbekezds"/>
        <w:numPr>
          <w:ilvl w:val="0"/>
          <w:numId w:val="11"/>
        </w:numPr>
        <w:jc w:val="both"/>
        <w:rPr>
          <w:color w:val="FF0000"/>
          <w:sz w:val="24"/>
          <w:szCs w:val="24"/>
        </w:rPr>
      </w:pPr>
      <w:r w:rsidRPr="0082745A">
        <w:rPr>
          <w:color w:val="FF0000"/>
          <w:sz w:val="24"/>
          <w:szCs w:val="24"/>
        </w:rPr>
        <w:t>202</w:t>
      </w:r>
      <w:r w:rsidR="0082745A" w:rsidRPr="0082745A">
        <w:rPr>
          <w:color w:val="FF0000"/>
          <w:sz w:val="24"/>
          <w:szCs w:val="24"/>
        </w:rPr>
        <w:t>1</w:t>
      </w:r>
      <w:r w:rsidRPr="0082745A">
        <w:rPr>
          <w:color w:val="FF0000"/>
          <w:sz w:val="24"/>
          <w:szCs w:val="24"/>
        </w:rPr>
        <w:t xml:space="preserve">. </w:t>
      </w:r>
      <w:r w:rsidR="0082745A" w:rsidRPr="0082745A">
        <w:rPr>
          <w:color w:val="FF0000"/>
          <w:sz w:val="24"/>
          <w:szCs w:val="24"/>
        </w:rPr>
        <w:t>10.23.</w:t>
      </w:r>
      <w:r w:rsidRPr="0082745A">
        <w:rPr>
          <w:color w:val="FF0000"/>
          <w:sz w:val="24"/>
          <w:szCs w:val="24"/>
        </w:rPr>
        <w:t xml:space="preserve"> - Shopping </w:t>
      </w:r>
      <w:proofErr w:type="spellStart"/>
      <w:r w:rsidRPr="0082745A">
        <w:rPr>
          <w:color w:val="FF0000"/>
          <w:sz w:val="24"/>
          <w:szCs w:val="24"/>
        </w:rPr>
        <w:t>Night</w:t>
      </w:r>
      <w:proofErr w:type="spellEnd"/>
      <w:r w:rsidRPr="0082745A">
        <w:rPr>
          <w:color w:val="FF0000"/>
          <w:sz w:val="24"/>
          <w:szCs w:val="24"/>
        </w:rPr>
        <w:t xml:space="preserve"> (társszervezőként)</w:t>
      </w:r>
    </w:p>
    <w:p w14:paraId="6948E83A" w14:textId="77777777" w:rsidR="00785757" w:rsidRPr="0082745A" w:rsidRDefault="00785757" w:rsidP="003D07CB">
      <w:pPr>
        <w:pStyle w:val="Listaszerbekezds"/>
        <w:numPr>
          <w:ilvl w:val="0"/>
          <w:numId w:val="11"/>
        </w:numPr>
        <w:jc w:val="both"/>
        <w:rPr>
          <w:color w:val="FF0000"/>
          <w:sz w:val="24"/>
          <w:szCs w:val="24"/>
        </w:rPr>
      </w:pPr>
      <w:r w:rsidRPr="0082745A">
        <w:rPr>
          <w:color w:val="FF0000"/>
          <w:sz w:val="24"/>
          <w:szCs w:val="24"/>
        </w:rPr>
        <w:t>202</w:t>
      </w:r>
      <w:r w:rsidR="0082745A" w:rsidRPr="0082745A">
        <w:rPr>
          <w:color w:val="FF0000"/>
          <w:sz w:val="24"/>
          <w:szCs w:val="24"/>
        </w:rPr>
        <w:t>1</w:t>
      </w:r>
      <w:r w:rsidRPr="0082745A">
        <w:rPr>
          <w:color w:val="FF0000"/>
          <w:sz w:val="24"/>
          <w:szCs w:val="24"/>
        </w:rPr>
        <w:t>.11.1</w:t>
      </w:r>
      <w:r w:rsidR="0082745A" w:rsidRPr="0082745A">
        <w:rPr>
          <w:color w:val="FF0000"/>
          <w:sz w:val="24"/>
          <w:szCs w:val="24"/>
        </w:rPr>
        <w:t>3</w:t>
      </w:r>
      <w:r w:rsidRPr="0082745A">
        <w:rPr>
          <w:color w:val="FF0000"/>
          <w:sz w:val="24"/>
          <w:szCs w:val="24"/>
        </w:rPr>
        <w:t>-14.</w:t>
      </w:r>
      <w:r w:rsidR="0082745A" w:rsidRPr="0082745A">
        <w:rPr>
          <w:color w:val="FF0000"/>
          <w:sz w:val="24"/>
          <w:szCs w:val="24"/>
        </w:rPr>
        <w:t>ABORRA és</w:t>
      </w:r>
      <w:r w:rsidRPr="0082745A">
        <w:rPr>
          <w:color w:val="FF0000"/>
          <w:sz w:val="24"/>
          <w:szCs w:val="24"/>
        </w:rPr>
        <w:t xml:space="preserve"> Márton-napi Libanapok</w:t>
      </w:r>
    </w:p>
    <w:p w14:paraId="2D01F35B" w14:textId="77777777" w:rsidR="0082745A" w:rsidRPr="0082745A" w:rsidRDefault="0082745A" w:rsidP="003D07CB">
      <w:pPr>
        <w:pStyle w:val="Listaszerbekezds"/>
        <w:numPr>
          <w:ilvl w:val="0"/>
          <w:numId w:val="11"/>
        </w:numPr>
        <w:jc w:val="both"/>
        <w:rPr>
          <w:color w:val="FF0000"/>
          <w:sz w:val="24"/>
          <w:szCs w:val="24"/>
        </w:rPr>
      </w:pPr>
      <w:r w:rsidRPr="0082745A">
        <w:rPr>
          <w:color w:val="FF0000"/>
          <w:sz w:val="24"/>
          <w:szCs w:val="24"/>
        </w:rPr>
        <w:t xml:space="preserve">2021.11.27. </w:t>
      </w:r>
      <w:r w:rsidR="00713EDF">
        <w:rPr>
          <w:color w:val="FF0000"/>
          <w:sz w:val="24"/>
          <w:szCs w:val="24"/>
        </w:rPr>
        <w:t>Hévíz-</w:t>
      </w:r>
      <w:proofErr w:type="spellStart"/>
      <w:r w:rsidRPr="0082745A">
        <w:rPr>
          <w:color w:val="FF0000"/>
          <w:sz w:val="24"/>
          <w:szCs w:val="24"/>
        </w:rPr>
        <w:t>Duatlon</w:t>
      </w:r>
      <w:proofErr w:type="spellEnd"/>
      <w:r w:rsidR="00713EDF">
        <w:rPr>
          <w:color w:val="FF0000"/>
          <w:sz w:val="24"/>
          <w:szCs w:val="24"/>
        </w:rPr>
        <w:t xml:space="preserve"> (</w:t>
      </w:r>
      <w:r w:rsidRPr="0082745A">
        <w:rPr>
          <w:color w:val="FF0000"/>
          <w:sz w:val="24"/>
          <w:szCs w:val="24"/>
        </w:rPr>
        <w:t>tervezés alatt, társszervezőként)</w:t>
      </w:r>
    </w:p>
    <w:p w14:paraId="3EE1AE52" w14:textId="77777777" w:rsidR="00785757" w:rsidRPr="0082745A" w:rsidRDefault="00785757" w:rsidP="003D07CB">
      <w:pPr>
        <w:pStyle w:val="Listaszerbekezds"/>
        <w:numPr>
          <w:ilvl w:val="0"/>
          <w:numId w:val="11"/>
        </w:numPr>
        <w:jc w:val="both"/>
        <w:rPr>
          <w:color w:val="FF0000"/>
          <w:sz w:val="24"/>
          <w:szCs w:val="24"/>
        </w:rPr>
      </w:pPr>
      <w:r w:rsidRPr="0082745A">
        <w:rPr>
          <w:color w:val="FF0000"/>
          <w:sz w:val="24"/>
          <w:szCs w:val="24"/>
        </w:rPr>
        <w:t>adventi hétvégék, szilveszter</w:t>
      </w:r>
    </w:p>
    <w:p w14:paraId="72E94578" w14:textId="77777777" w:rsidR="0082745A" w:rsidRPr="0082745A" w:rsidRDefault="0082745A" w:rsidP="003D07CB">
      <w:pPr>
        <w:pStyle w:val="Listaszerbekezds"/>
        <w:numPr>
          <w:ilvl w:val="0"/>
          <w:numId w:val="11"/>
        </w:numPr>
        <w:jc w:val="both"/>
        <w:rPr>
          <w:color w:val="FF0000"/>
          <w:sz w:val="24"/>
          <w:szCs w:val="24"/>
        </w:rPr>
      </w:pPr>
      <w:r w:rsidRPr="0082745A">
        <w:rPr>
          <w:color w:val="FF0000"/>
          <w:sz w:val="24"/>
          <w:szCs w:val="24"/>
        </w:rPr>
        <w:t>térzenei programok, LED-vetítés a szezonban</w:t>
      </w:r>
    </w:p>
    <w:p w14:paraId="7A1B09F2" w14:textId="77777777" w:rsidR="001D7D18" w:rsidRDefault="001D7D18" w:rsidP="003D07CB">
      <w:pPr>
        <w:pStyle w:val="Listaszerbekezds"/>
        <w:jc w:val="both"/>
        <w:rPr>
          <w:sz w:val="24"/>
          <w:szCs w:val="24"/>
        </w:rPr>
      </w:pPr>
    </w:p>
    <w:p w14:paraId="7A5984C4" w14:textId="77777777" w:rsidR="00785757" w:rsidRDefault="001D7D18" w:rsidP="003D07CB">
      <w:pPr>
        <w:pStyle w:val="Listaszerbekezds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 2020. évben elkészült belföldi marketingstratégia tartalmazza a középtávon tervezendő rendezvényekre vonatkozó elképzeléseket is.</w:t>
      </w:r>
    </w:p>
    <w:p w14:paraId="57475D25" w14:textId="77777777" w:rsidR="00CD5930" w:rsidRDefault="00514127" w:rsidP="003D07CB">
      <w:pPr>
        <w:pStyle w:val="Listaszerbekezds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Célunk középtávon</w:t>
      </w:r>
      <w:r w:rsidR="003C2EC5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Hévíz és a Festetics-örökség szorosabb összekapcsolása és megjelenítése</w:t>
      </w:r>
      <w:r w:rsidR="003C2EC5">
        <w:rPr>
          <w:sz w:val="24"/>
          <w:szCs w:val="24"/>
        </w:rPr>
        <w:t xml:space="preserve"> is</w:t>
      </w:r>
      <w:r>
        <w:rPr>
          <w:sz w:val="24"/>
          <w:szCs w:val="24"/>
        </w:rPr>
        <w:t xml:space="preserve"> a Festetics-kastély, Helikon Kastélymúzeummal közös megvalósításban</w:t>
      </w:r>
    </w:p>
    <w:p w14:paraId="67CD3DB7" w14:textId="77777777" w:rsidR="00B11A6A" w:rsidRDefault="00B11A6A" w:rsidP="003D07CB">
      <w:pPr>
        <w:pStyle w:val="Listaszerbekezds"/>
        <w:ind w:left="0"/>
        <w:jc w:val="both"/>
        <w:rPr>
          <w:sz w:val="24"/>
          <w:szCs w:val="24"/>
        </w:rPr>
      </w:pPr>
    </w:p>
    <w:p w14:paraId="47C57730" w14:textId="77777777" w:rsidR="00B11A6A" w:rsidRDefault="00B11A6A" w:rsidP="003D07CB">
      <w:pPr>
        <w:pStyle w:val="Listaszerbekezds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 fenti rendezvények megvalósítását befolyásolhatja az aktuális járványhelyzet, illet pályázati és egyéb források megszerzésével, átcsoportosításával a programok lehetőségei bővíthetőek.</w:t>
      </w:r>
    </w:p>
    <w:p w14:paraId="7D7A40E1" w14:textId="77777777" w:rsidR="00713EDF" w:rsidRDefault="00713EDF" w:rsidP="003D07CB">
      <w:pPr>
        <w:pStyle w:val="Listaszerbekezds"/>
        <w:ind w:left="0"/>
        <w:jc w:val="both"/>
        <w:rPr>
          <w:sz w:val="24"/>
          <w:szCs w:val="24"/>
        </w:rPr>
      </w:pPr>
    </w:p>
    <w:p w14:paraId="5617ECC6" w14:textId="77777777" w:rsidR="00B11A6A" w:rsidRDefault="00B11A6A" w:rsidP="003D07CB">
      <w:pPr>
        <w:pStyle w:val="Listaszerbekezds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rendezvények lebonyolítási munkálatainak támogatásában munkaerővel és eszközökkel a </w:t>
      </w:r>
      <w:r w:rsidRPr="00B11A6A">
        <w:rPr>
          <w:sz w:val="24"/>
          <w:szCs w:val="24"/>
        </w:rPr>
        <w:t>Festetics György Művelődési Központ</w:t>
      </w:r>
      <w:r>
        <w:rPr>
          <w:sz w:val="24"/>
          <w:szCs w:val="24"/>
        </w:rPr>
        <w:t xml:space="preserve"> és a GAMESZ a szervezet rendelkezésére áll.</w:t>
      </w:r>
    </w:p>
    <w:p w14:paraId="6EE35DA4" w14:textId="77777777" w:rsidR="00713EDF" w:rsidRDefault="00713EDF" w:rsidP="003D07CB">
      <w:pPr>
        <w:pStyle w:val="Listaszerbekezds"/>
        <w:ind w:left="0"/>
        <w:jc w:val="both"/>
        <w:rPr>
          <w:sz w:val="24"/>
          <w:szCs w:val="24"/>
        </w:rPr>
      </w:pPr>
    </w:p>
    <w:p w14:paraId="238C4422" w14:textId="77777777" w:rsidR="00713EDF" w:rsidRDefault="00713EDF" w:rsidP="003D07CB">
      <w:pPr>
        <w:pStyle w:val="Listaszerbekezds"/>
        <w:ind w:left="0"/>
        <w:jc w:val="both"/>
        <w:rPr>
          <w:sz w:val="24"/>
          <w:szCs w:val="24"/>
        </w:rPr>
      </w:pPr>
    </w:p>
    <w:p w14:paraId="571E8106" w14:textId="77777777" w:rsidR="00713EDF" w:rsidRDefault="00713EDF" w:rsidP="003D07CB">
      <w:pPr>
        <w:pStyle w:val="Listaszerbekezds"/>
        <w:ind w:left="0"/>
        <w:jc w:val="both"/>
        <w:rPr>
          <w:sz w:val="24"/>
          <w:szCs w:val="24"/>
        </w:rPr>
      </w:pPr>
    </w:p>
    <w:p w14:paraId="4848B79E" w14:textId="77777777" w:rsidR="006B24A8" w:rsidRDefault="00990444" w:rsidP="003D07CB">
      <w:pPr>
        <w:pStyle w:val="Cmsor2"/>
        <w:jc w:val="both"/>
        <w:rPr>
          <w:rFonts w:ascii="Calibri" w:hAnsi="Calibri"/>
        </w:rPr>
      </w:pPr>
      <w:bookmarkStart w:id="16" w:name="_Toc83218145"/>
      <w:r>
        <w:rPr>
          <w:rFonts w:ascii="Calibri" w:hAnsi="Calibri"/>
        </w:rPr>
        <w:lastRenderedPageBreak/>
        <w:t>II.</w:t>
      </w:r>
      <w:r w:rsidR="002E46D8">
        <w:rPr>
          <w:rFonts w:ascii="Calibri" w:hAnsi="Calibri"/>
        </w:rPr>
        <w:t>4</w:t>
      </w:r>
      <w:r>
        <w:rPr>
          <w:rFonts w:ascii="Calibri" w:hAnsi="Calibri"/>
        </w:rPr>
        <w:t>. Tourinform iroda működtetése</w:t>
      </w:r>
      <w:bookmarkEnd w:id="16"/>
    </w:p>
    <w:p w14:paraId="28B90C94" w14:textId="77777777" w:rsidR="00B11A6A" w:rsidRDefault="00B11A6A" w:rsidP="003D07CB">
      <w:pPr>
        <w:jc w:val="both"/>
      </w:pPr>
    </w:p>
    <w:p w14:paraId="5E245DFC" w14:textId="77777777" w:rsidR="002E022B" w:rsidRDefault="00B11A6A" w:rsidP="003D07CB">
      <w:pPr>
        <w:jc w:val="both"/>
        <w:rPr>
          <w:sz w:val="24"/>
          <w:szCs w:val="24"/>
        </w:rPr>
      </w:pPr>
      <w:r>
        <w:rPr>
          <w:sz w:val="24"/>
          <w:szCs w:val="24"/>
        </w:rPr>
        <w:t>A Tourinform iroda működtetési feladatai 2020.06.01-óta tartozik a Hévízi Turisztikai Nonprofit Kft-</w:t>
      </w:r>
      <w:proofErr w:type="spellStart"/>
      <w:r>
        <w:rPr>
          <w:sz w:val="24"/>
          <w:szCs w:val="24"/>
        </w:rPr>
        <w:t>hez</w:t>
      </w:r>
      <w:proofErr w:type="spellEnd"/>
      <w:r>
        <w:rPr>
          <w:sz w:val="24"/>
          <w:szCs w:val="24"/>
        </w:rPr>
        <w:t>.</w:t>
      </w:r>
      <w:r w:rsidR="00316DA2">
        <w:rPr>
          <w:sz w:val="24"/>
          <w:szCs w:val="24"/>
        </w:rPr>
        <w:t xml:space="preserve"> Az iroda működtetéséhez 3 fő szükséges, melyet a kialakult helyzetben 2 főre csökkentettünk; 1 </w:t>
      </w:r>
      <w:r w:rsidR="006A1418">
        <w:rPr>
          <w:sz w:val="24"/>
          <w:szCs w:val="24"/>
        </w:rPr>
        <w:t xml:space="preserve">fő </w:t>
      </w:r>
      <w:r w:rsidR="00316DA2">
        <w:rPr>
          <w:sz w:val="24"/>
          <w:szCs w:val="24"/>
        </w:rPr>
        <w:t xml:space="preserve">irodavezető (összevontan más pozícióval) és 1 </w:t>
      </w:r>
      <w:r w:rsidR="006A1418">
        <w:rPr>
          <w:sz w:val="24"/>
          <w:szCs w:val="24"/>
        </w:rPr>
        <w:t xml:space="preserve">fő </w:t>
      </w:r>
      <w:r w:rsidR="00316DA2">
        <w:rPr>
          <w:sz w:val="24"/>
          <w:szCs w:val="24"/>
        </w:rPr>
        <w:t>informátor.</w:t>
      </w:r>
    </w:p>
    <w:p w14:paraId="34366CAE" w14:textId="77777777" w:rsidR="00B11A6A" w:rsidRDefault="002E022B" w:rsidP="003D07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iroda fejlesztésére a Kisfaludy2030 Turisztikai fejlesztő Nonprofit Zrt. által kiírt pályázaton (nettó) </w:t>
      </w:r>
      <w:proofErr w:type="gramStart"/>
      <w:r>
        <w:rPr>
          <w:sz w:val="24"/>
          <w:szCs w:val="24"/>
        </w:rPr>
        <w:t>24.897.225,-</w:t>
      </w:r>
      <w:proofErr w:type="gramEnd"/>
      <w:r>
        <w:rPr>
          <w:sz w:val="24"/>
          <w:szCs w:val="24"/>
        </w:rPr>
        <w:t xml:space="preserve">Ft nyert el a </w:t>
      </w:r>
      <w:r w:rsidR="00310BF5">
        <w:rPr>
          <w:sz w:val="24"/>
          <w:szCs w:val="24"/>
        </w:rPr>
        <w:t>Nonprofit Kft., mely pályázat megvalósítására részben a 2021. évben kerül sor.  Az irodai bútorok megújításán kívül a projekt segítségével bővítjük a szervezet bevételszerzési lehetőségeit, saját tulajdonban lévő kerékpárpark és e-rollerek kölcsönzési tevékenységével.</w:t>
      </w:r>
    </w:p>
    <w:p w14:paraId="26F42AC6" w14:textId="77777777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Az iroda a megújult arculat elnyerésével, megjelenésével alkalmassá válik Magyarország és Hévíz imázsát a megfelelő minőségben képviselni. Láthatósága egyértelműen fejlődik, az egységes Tourinform márkát hordozó iroda „érzékelhetővé” válik a turisták számára, környezetben a minőségérzete is javul.</w:t>
      </w:r>
    </w:p>
    <w:p w14:paraId="0019C66D" w14:textId="77777777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Fejlesztés során vállalt új szolgáltatások:</w:t>
      </w:r>
    </w:p>
    <w:p w14:paraId="77DDE490" w14:textId="77777777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-</w:t>
      </w:r>
      <w:r w:rsidRPr="007A6B1C">
        <w:rPr>
          <w:sz w:val="24"/>
          <w:szCs w:val="24"/>
        </w:rPr>
        <w:tab/>
        <w:t>elektromos roller kölcsönzés</w:t>
      </w:r>
    </w:p>
    <w:p w14:paraId="16966586" w14:textId="77777777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-</w:t>
      </w:r>
      <w:r w:rsidRPr="007A6B1C">
        <w:rPr>
          <w:sz w:val="24"/>
          <w:szCs w:val="24"/>
        </w:rPr>
        <w:tab/>
        <w:t xml:space="preserve">gyermeksarok </w:t>
      </w:r>
    </w:p>
    <w:p w14:paraId="22C17483" w14:textId="77777777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-</w:t>
      </w:r>
      <w:r w:rsidRPr="007A6B1C">
        <w:rPr>
          <w:sz w:val="24"/>
          <w:szCs w:val="24"/>
        </w:rPr>
        <w:tab/>
        <w:t xml:space="preserve">olvasópont és ingyenes könyvcserepont </w:t>
      </w:r>
    </w:p>
    <w:p w14:paraId="729F8D38" w14:textId="77777777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-</w:t>
      </w:r>
      <w:r w:rsidRPr="007A6B1C">
        <w:rPr>
          <w:sz w:val="24"/>
          <w:szCs w:val="24"/>
        </w:rPr>
        <w:tab/>
        <w:t>fogyasztható élelmiszer (csomagolt, tartós árú) helyi termék értékesítése</w:t>
      </w:r>
    </w:p>
    <w:p w14:paraId="6DF9900E" w14:textId="77777777" w:rsid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-</w:t>
      </w:r>
      <w:r w:rsidRPr="007A6B1C">
        <w:rPr>
          <w:sz w:val="24"/>
          <w:szCs w:val="24"/>
        </w:rPr>
        <w:tab/>
        <w:t>csomagmegőrzés</w:t>
      </w:r>
    </w:p>
    <w:p w14:paraId="1A186CE3" w14:textId="77777777" w:rsid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 xml:space="preserve">Az iroda </w:t>
      </w:r>
      <w:proofErr w:type="spellStart"/>
      <w:r w:rsidRPr="007A6B1C">
        <w:rPr>
          <w:sz w:val="24"/>
          <w:szCs w:val="24"/>
        </w:rPr>
        <w:t>nyitvatartása</w:t>
      </w:r>
      <w:proofErr w:type="spellEnd"/>
      <w:r w:rsidRPr="007A6B1C">
        <w:rPr>
          <w:sz w:val="24"/>
          <w:szCs w:val="24"/>
        </w:rPr>
        <w:t xml:space="preserve"> egész éves, szezontól függetlenül a hét minden napján 9 és 17 óra között tart nyitva. A fejlesztést követően az iroda </w:t>
      </w:r>
      <w:proofErr w:type="spellStart"/>
      <w:r w:rsidRPr="007A6B1C">
        <w:rPr>
          <w:sz w:val="24"/>
          <w:szCs w:val="24"/>
        </w:rPr>
        <w:t>nyitvatartása</w:t>
      </w:r>
      <w:proofErr w:type="spellEnd"/>
      <w:r w:rsidRPr="007A6B1C">
        <w:rPr>
          <w:sz w:val="24"/>
          <w:szCs w:val="24"/>
        </w:rPr>
        <w:t xml:space="preserve"> szezonban 19 óráig nyitva tart (heti 70 óra nyitvatartási idő), hogy a nyaraló turisták esti forgalmát is ki tudja szolgálni, valamint, hogy példát mutasson azon kereskedő egységeknek, akik a nyári szezonban sem tartanak nyitva az esti órákra.</w:t>
      </w:r>
    </w:p>
    <w:p w14:paraId="3616076C" w14:textId="77777777" w:rsid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A látogatószám növekedését több módszerrel is mérni fogjuk, egyrészt a hagyományos kézi számlással és statisztikavezetéssel, másrész a projekt fejlesztési elemként falra szerelhető látogatószámláló eszközt szerzünk be</w:t>
      </w:r>
      <w:r>
        <w:rPr>
          <w:sz w:val="24"/>
          <w:szCs w:val="24"/>
        </w:rPr>
        <w:t>.</w:t>
      </w:r>
    </w:p>
    <w:p w14:paraId="0627949A" w14:textId="77777777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Támogatja az iroda a tudatos fogyasztói magatartást:</w:t>
      </w:r>
    </w:p>
    <w:p w14:paraId="377C8DAB" w14:textId="77777777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 xml:space="preserve">Több speciális célcsoportot is megcélzunk, így az eddig nehezebben megszólítható gyermekes korosztály motiváljuk az iroda szolgáltatásainak szélesebb körű igénybevételére, </w:t>
      </w:r>
      <w:r w:rsidRPr="007A6B1C">
        <w:rPr>
          <w:sz w:val="24"/>
          <w:szCs w:val="24"/>
        </w:rPr>
        <w:lastRenderedPageBreak/>
        <w:t>az irodában eltöltött idő mennyiségének növelésével, azáltal, hogy külön gyermeksarkot alakítunk ki.</w:t>
      </w:r>
    </w:p>
    <w:p w14:paraId="4053BC07" w14:textId="77777777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A fiatalabb korosztály számára a város megismerésének lehetőségére a fejlesztés hatására elektromos rollert tudunk biztosítani.</w:t>
      </w:r>
    </w:p>
    <w:p w14:paraId="67612963" w14:textId="77777777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 xml:space="preserve">Az idősebb korosztály számára fejlesztjük a számukra érdekes programok, események jegyértékesítési lehetőségeit, a keresztpromóció lehetőségeit is kihasználva. </w:t>
      </w:r>
      <w:proofErr w:type="spellStart"/>
      <w:r w:rsidRPr="007A6B1C">
        <w:rPr>
          <w:sz w:val="24"/>
          <w:szCs w:val="24"/>
        </w:rPr>
        <w:t>Ebike</w:t>
      </w:r>
      <w:proofErr w:type="spellEnd"/>
      <w:r w:rsidRPr="007A6B1C">
        <w:rPr>
          <w:sz w:val="24"/>
          <w:szCs w:val="24"/>
        </w:rPr>
        <w:t xml:space="preserve">-kölcsönzés esetén a 10-20 km-es körzeten belül a kulturális lehetőségek megismerése elérhetővé válik. </w:t>
      </w:r>
    </w:p>
    <w:p w14:paraId="157DBACC" w14:textId="77777777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A középkorúak számára a kerékpárkölcsönzés igénybevétele esetén a térség számukra érdekes pontjait és szolgáltatásait tudjuk javasolni.</w:t>
      </w:r>
    </w:p>
    <w:p w14:paraId="1373D2F1" w14:textId="77777777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Tervezzük olvasópont és ingyenes könyvpont kialakítását az iroda ezáltal is a barátságosabb hangulatúvá tud válni.</w:t>
      </w:r>
    </w:p>
    <w:p w14:paraId="5D702F2E" w14:textId="77777777" w:rsidR="007A6B1C" w:rsidRP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 xml:space="preserve"> Az iroda szolgáltatásainak fejlesztése esetében az akadálymentesség mindenhol előtérbe kerül. Az érthető és egyben a digitális turizmust segíti egyrészt a Tourinform iroda letisztult </w:t>
      </w:r>
      <w:proofErr w:type="spellStart"/>
      <w:r w:rsidRPr="007A6B1C">
        <w:rPr>
          <w:sz w:val="24"/>
          <w:szCs w:val="24"/>
        </w:rPr>
        <w:t>arculata</w:t>
      </w:r>
      <w:proofErr w:type="spellEnd"/>
      <w:r w:rsidRPr="007A6B1C">
        <w:rPr>
          <w:sz w:val="24"/>
          <w:szCs w:val="24"/>
        </w:rPr>
        <w:t>, illetve a beszerzett digitális eszközökön a többnyelvű és könnyen értelmezhető információ, melyet kiegészít a személyzet felkészültsége is.</w:t>
      </w:r>
    </w:p>
    <w:p w14:paraId="33CEEA6D" w14:textId="77777777" w:rsidR="007A6B1C" w:rsidRDefault="007A6B1C" w:rsidP="003D07CB">
      <w:pPr>
        <w:jc w:val="both"/>
        <w:rPr>
          <w:sz w:val="24"/>
          <w:szCs w:val="24"/>
        </w:rPr>
      </w:pPr>
      <w:r w:rsidRPr="007A6B1C">
        <w:rPr>
          <w:sz w:val="24"/>
          <w:szCs w:val="24"/>
        </w:rPr>
        <w:t>Szolgáltatói kapcsolattartás fórumok segítségével már elindult, továbbá folyamatos a személyes és az elektronikus kapcsolattartás az adatgyűjtőterület szolgáltatóival. Vállaljuk főszezoni időszak előtt, illetve főszezoni időszak után fórum összehívását minimum 30 fővel a Tourinform iroda pozíciójának erősítése, az adatszolgáltatási és kapcsolattartási készség javítása érdekében</w:t>
      </w:r>
      <w:r>
        <w:rPr>
          <w:sz w:val="24"/>
          <w:szCs w:val="24"/>
        </w:rPr>
        <w:t>.</w:t>
      </w:r>
    </w:p>
    <w:p w14:paraId="240434F6" w14:textId="77777777" w:rsidR="00CD5930" w:rsidRDefault="00CD593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0708148" w14:textId="77777777" w:rsidR="00B250EF" w:rsidRPr="00DE68EA" w:rsidRDefault="006B24A8" w:rsidP="00B250EF">
      <w:pPr>
        <w:pStyle w:val="Cmsor2"/>
        <w:rPr>
          <w:rFonts w:ascii="Calibri" w:hAnsi="Calibri"/>
          <w:color w:val="FF0000"/>
        </w:rPr>
      </w:pPr>
      <w:bookmarkStart w:id="17" w:name="_Toc83218146"/>
      <w:r w:rsidRPr="00DE68EA">
        <w:rPr>
          <w:rFonts w:ascii="Calibri" w:hAnsi="Calibri"/>
          <w:color w:val="FF0000"/>
        </w:rPr>
        <w:lastRenderedPageBreak/>
        <w:t>II.</w:t>
      </w:r>
      <w:r w:rsidR="002E46D8" w:rsidRPr="00DE68EA">
        <w:rPr>
          <w:rFonts w:ascii="Calibri" w:hAnsi="Calibri"/>
          <w:color w:val="FF0000"/>
        </w:rPr>
        <w:t>5</w:t>
      </w:r>
      <w:r w:rsidRPr="00DE68EA">
        <w:rPr>
          <w:rFonts w:ascii="Calibri" w:hAnsi="Calibri"/>
          <w:color w:val="FF0000"/>
        </w:rPr>
        <w:t xml:space="preserve">. </w:t>
      </w:r>
      <w:r w:rsidR="00B250EF" w:rsidRPr="00DE68EA">
        <w:rPr>
          <w:rFonts w:ascii="Calibri" w:hAnsi="Calibri"/>
          <w:color w:val="FF0000"/>
        </w:rPr>
        <w:t>Marketing</w:t>
      </w:r>
      <w:r w:rsidR="00CD5930" w:rsidRPr="00DE68EA">
        <w:rPr>
          <w:rFonts w:ascii="Calibri" w:hAnsi="Calibri"/>
          <w:color w:val="FF0000"/>
        </w:rPr>
        <w:t>- akciók</w:t>
      </w:r>
      <w:bookmarkEnd w:id="17"/>
    </w:p>
    <w:p w14:paraId="071C7EAD" w14:textId="77777777" w:rsidR="00B250EF" w:rsidRDefault="00B250EF" w:rsidP="00B250EF">
      <w:pPr>
        <w:spacing w:after="0" w:line="240" w:lineRule="auto"/>
        <w:jc w:val="both"/>
        <w:rPr>
          <w:sz w:val="24"/>
          <w:szCs w:val="24"/>
        </w:rPr>
      </w:pPr>
    </w:p>
    <w:p w14:paraId="6B346C51" w14:textId="77777777" w:rsidR="00CD5930" w:rsidRDefault="00CD5930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2021. évben, hasonlóan a 2020. évhez szükséges a marketingtevékenység kapcsán a maximális rugalmasság mellett dolgozni, mivel a pillanatnyi állapotnak és szabályozóknak megfelelően határozhatóak meg a célpiacok és </w:t>
      </w:r>
      <w:proofErr w:type="spellStart"/>
      <w:proofErr w:type="gramStart"/>
      <w:r>
        <w:rPr>
          <w:sz w:val="24"/>
          <w:szCs w:val="24"/>
        </w:rPr>
        <w:t>célcsoportok.</w:t>
      </w:r>
      <w:r w:rsidR="000207E4" w:rsidRPr="000207E4">
        <w:rPr>
          <w:b/>
          <w:bCs/>
          <w:sz w:val="24"/>
          <w:szCs w:val="24"/>
        </w:rPr>
        <w:t>Ennek</w:t>
      </w:r>
      <w:proofErr w:type="spellEnd"/>
      <w:proofErr w:type="gramEnd"/>
      <w:r w:rsidR="000207E4" w:rsidRPr="000207E4">
        <w:rPr>
          <w:b/>
          <w:bCs/>
          <w:sz w:val="24"/>
          <w:szCs w:val="24"/>
        </w:rPr>
        <w:t xml:space="preserve"> következtében 2021 év folyamán s a tagok és marketing-munkatársaiknak a részvételével számos </w:t>
      </w:r>
      <w:proofErr w:type="spellStart"/>
      <w:r w:rsidR="000207E4" w:rsidRPr="000207E4">
        <w:rPr>
          <w:b/>
          <w:bCs/>
          <w:sz w:val="24"/>
          <w:szCs w:val="24"/>
        </w:rPr>
        <w:t>munkatalálkozó</w:t>
      </w:r>
      <w:r w:rsidR="00713EDF">
        <w:rPr>
          <w:b/>
          <w:bCs/>
          <w:sz w:val="24"/>
          <w:szCs w:val="24"/>
        </w:rPr>
        <w:t>ttartunk</w:t>
      </w:r>
      <w:proofErr w:type="spellEnd"/>
      <w:r w:rsidR="00713EDF">
        <w:rPr>
          <w:b/>
          <w:bCs/>
          <w:sz w:val="24"/>
          <w:szCs w:val="24"/>
        </w:rPr>
        <w:t xml:space="preserve"> </w:t>
      </w:r>
      <w:r w:rsidR="000207E4" w:rsidRPr="000207E4">
        <w:rPr>
          <w:b/>
          <w:bCs/>
          <w:sz w:val="24"/>
          <w:szCs w:val="24"/>
        </w:rPr>
        <w:t>a marketingfolyamatok támogatása érdekében</w:t>
      </w:r>
      <w:r w:rsidR="000207E4">
        <w:rPr>
          <w:b/>
          <w:bCs/>
          <w:sz w:val="24"/>
          <w:szCs w:val="24"/>
        </w:rPr>
        <w:t>.</w:t>
      </w:r>
    </w:p>
    <w:p w14:paraId="552C457A" w14:textId="77777777" w:rsidR="00CD5930" w:rsidRDefault="00CD5930" w:rsidP="003D07CB">
      <w:pPr>
        <w:spacing w:after="0" w:line="240" w:lineRule="auto"/>
        <w:jc w:val="both"/>
        <w:rPr>
          <w:sz w:val="24"/>
          <w:szCs w:val="24"/>
        </w:rPr>
      </w:pPr>
    </w:p>
    <w:p w14:paraId="1E724272" w14:textId="77777777" w:rsidR="00DE68EA" w:rsidRPr="00DE68EA" w:rsidRDefault="00DE68EA" w:rsidP="003D07CB">
      <w:pPr>
        <w:spacing w:after="0" w:line="240" w:lineRule="auto"/>
        <w:jc w:val="both"/>
        <w:rPr>
          <w:color w:val="FF0000"/>
          <w:sz w:val="24"/>
          <w:szCs w:val="24"/>
        </w:rPr>
      </w:pPr>
      <w:r w:rsidRPr="00DE68EA">
        <w:rPr>
          <w:color w:val="FF0000"/>
          <w:sz w:val="24"/>
          <w:szCs w:val="24"/>
        </w:rPr>
        <w:t>A 2021. év I. negyedévében a hagyományos értékesítést támogató, marketingkommunikáció a járványhelyzet okán lényegében nem volt megvalósítható, így egyrészt az általános imázserősítés és a háttérstratégiák elkészítésének irányába változtattuk tevékenységünket, a pályázati és egyéb adminisztrációs feladatok mellett.</w:t>
      </w:r>
    </w:p>
    <w:p w14:paraId="206BE330" w14:textId="77777777" w:rsidR="00DE68EA" w:rsidRPr="00DE68EA" w:rsidRDefault="00DE68EA" w:rsidP="00DE68EA">
      <w:pPr>
        <w:spacing w:after="0" w:line="240" w:lineRule="auto"/>
        <w:jc w:val="both"/>
        <w:rPr>
          <w:color w:val="FF0000"/>
          <w:sz w:val="24"/>
          <w:szCs w:val="24"/>
        </w:rPr>
      </w:pPr>
      <w:r w:rsidRPr="00DE68EA">
        <w:rPr>
          <w:color w:val="FF0000"/>
          <w:sz w:val="24"/>
          <w:szCs w:val="24"/>
        </w:rPr>
        <w:t xml:space="preserve">A Magyar Turisztikai Ügynökség szervezésében több </w:t>
      </w:r>
      <w:proofErr w:type="spellStart"/>
      <w:r w:rsidRPr="00DE68EA">
        <w:rPr>
          <w:color w:val="FF0000"/>
          <w:sz w:val="24"/>
          <w:szCs w:val="24"/>
        </w:rPr>
        <w:t>webinar-on</w:t>
      </w:r>
      <w:proofErr w:type="spellEnd"/>
      <w:r w:rsidRPr="00DE68EA">
        <w:rPr>
          <w:color w:val="FF0000"/>
          <w:sz w:val="24"/>
          <w:szCs w:val="24"/>
        </w:rPr>
        <w:t xml:space="preserve"> is részt vettünk</w:t>
      </w:r>
      <w:r>
        <w:rPr>
          <w:color w:val="FF0000"/>
          <w:sz w:val="24"/>
          <w:szCs w:val="24"/>
        </w:rPr>
        <w:t xml:space="preserve"> az év első három hónapjába</w:t>
      </w:r>
      <w:r w:rsidRPr="00DE68EA">
        <w:rPr>
          <w:color w:val="FF0000"/>
          <w:sz w:val="24"/>
          <w:szCs w:val="24"/>
        </w:rPr>
        <w:t>, illetve folyamatosan veszünk részt a német, osztrák, skandináv, belga, izraeli piacok kapcsán.</w:t>
      </w:r>
    </w:p>
    <w:p w14:paraId="65F75EC2" w14:textId="77777777" w:rsidR="00DE68EA" w:rsidRPr="00DE68EA" w:rsidRDefault="00DE68EA" w:rsidP="00DE68EA">
      <w:pPr>
        <w:spacing w:after="0" w:line="240" w:lineRule="auto"/>
        <w:jc w:val="both"/>
        <w:rPr>
          <w:color w:val="FF0000"/>
          <w:sz w:val="24"/>
          <w:szCs w:val="24"/>
        </w:rPr>
      </w:pPr>
      <w:r w:rsidRPr="00DE68EA">
        <w:rPr>
          <w:color w:val="FF0000"/>
          <w:sz w:val="24"/>
          <w:szCs w:val="24"/>
        </w:rPr>
        <w:t>Március hónaptól kezdve elindítottuk a nyári előfoglalásokat ösztönző online kampányokat.</w:t>
      </w:r>
    </w:p>
    <w:p w14:paraId="5DFB2CC4" w14:textId="77777777" w:rsidR="00DE68EA" w:rsidRPr="00E7471C" w:rsidRDefault="00DE68EA" w:rsidP="003D07CB">
      <w:pPr>
        <w:spacing w:after="0" w:line="240" w:lineRule="auto"/>
        <w:jc w:val="both"/>
        <w:rPr>
          <w:color w:val="FF0000"/>
          <w:sz w:val="24"/>
          <w:szCs w:val="24"/>
        </w:rPr>
      </w:pPr>
      <w:r w:rsidRPr="00E7471C">
        <w:rPr>
          <w:color w:val="FF0000"/>
          <w:sz w:val="24"/>
          <w:szCs w:val="24"/>
        </w:rPr>
        <w:t xml:space="preserve">Május hónapban erőteljes, koncentrált marketingkampányok indultak, kifejezetten Hévíz kijelölt célcsoportjait megszólítva, pontosan az általuk használt médiumokon keresztül. Hévíz szerepelt így május és június folyamán a legkedveltebb nyomtatott magazinokban, a </w:t>
      </w:r>
      <w:proofErr w:type="spellStart"/>
      <w:r w:rsidRPr="00E7471C">
        <w:rPr>
          <w:color w:val="FF0000"/>
          <w:sz w:val="24"/>
          <w:szCs w:val="24"/>
        </w:rPr>
        <w:t>leghallgatottabb</w:t>
      </w:r>
      <w:proofErr w:type="spellEnd"/>
      <w:r w:rsidRPr="00E7471C">
        <w:rPr>
          <w:color w:val="FF0000"/>
          <w:sz w:val="24"/>
          <w:szCs w:val="24"/>
        </w:rPr>
        <w:t xml:space="preserve"> rádióban, TV-időjárásjelentésekben, műsorokban és számtalan online (és online közösségi) felületen</w:t>
      </w:r>
      <w:r w:rsidR="007A0C3A" w:rsidRPr="00E7471C">
        <w:rPr>
          <w:color w:val="FF0000"/>
          <w:sz w:val="24"/>
          <w:szCs w:val="24"/>
        </w:rPr>
        <w:t>.</w:t>
      </w:r>
    </w:p>
    <w:p w14:paraId="07F13173" w14:textId="77777777" w:rsidR="007A0C3A" w:rsidRPr="00E7471C" w:rsidRDefault="007A0C3A" w:rsidP="003D07CB">
      <w:pPr>
        <w:spacing w:after="0" w:line="240" w:lineRule="auto"/>
        <w:jc w:val="both"/>
        <w:rPr>
          <w:color w:val="FF0000"/>
          <w:sz w:val="24"/>
          <w:szCs w:val="24"/>
        </w:rPr>
      </w:pPr>
    </w:p>
    <w:p w14:paraId="4B02BEE0" w14:textId="77777777" w:rsidR="007A0C3A" w:rsidRPr="00E7471C" w:rsidRDefault="007A0C3A" w:rsidP="003D07CB">
      <w:pPr>
        <w:spacing w:after="0" w:line="240" w:lineRule="auto"/>
        <w:jc w:val="both"/>
        <w:rPr>
          <w:color w:val="FF0000"/>
          <w:sz w:val="24"/>
          <w:szCs w:val="24"/>
        </w:rPr>
      </w:pPr>
      <w:r w:rsidRPr="00E7471C">
        <w:rPr>
          <w:color w:val="FF0000"/>
          <w:sz w:val="24"/>
          <w:szCs w:val="24"/>
        </w:rPr>
        <w:t>A nyári időszakban elindult a fokozott külpiaci, elsősorban értékesítést támogató marketingtevékenység is, kiemelten az online felületeken, mely több médiatípussal kiegészülve folytatódik az őszi időszakban is.</w:t>
      </w:r>
    </w:p>
    <w:p w14:paraId="436176C2" w14:textId="77777777" w:rsidR="00CD5930" w:rsidRPr="00E7471C" w:rsidRDefault="00CD5930" w:rsidP="003D07CB">
      <w:pPr>
        <w:spacing w:after="0" w:line="240" w:lineRule="auto"/>
        <w:jc w:val="both"/>
        <w:rPr>
          <w:color w:val="FF0000"/>
          <w:sz w:val="24"/>
          <w:szCs w:val="24"/>
        </w:rPr>
      </w:pPr>
    </w:p>
    <w:p w14:paraId="0D15D316" w14:textId="77777777" w:rsidR="00CD5930" w:rsidRPr="00E7471C" w:rsidRDefault="00CD5930" w:rsidP="003D07CB">
      <w:pPr>
        <w:spacing w:after="0" w:line="240" w:lineRule="auto"/>
        <w:jc w:val="both"/>
        <w:rPr>
          <w:color w:val="FF0000"/>
          <w:sz w:val="24"/>
          <w:szCs w:val="24"/>
        </w:rPr>
      </w:pPr>
      <w:r w:rsidRPr="00E7471C">
        <w:rPr>
          <w:color w:val="FF0000"/>
          <w:sz w:val="24"/>
          <w:szCs w:val="24"/>
        </w:rPr>
        <w:t>Belföldön az elkészült marketingstratégia alapján végezzük a munkánkat, melyet a későbbiekben kiterjesztünk, értelemszerűen a piacok egyediségének figyelembevételével, kiegészítünk a külföldi célpiacokra is</w:t>
      </w:r>
      <w:r w:rsidR="00E7471C" w:rsidRPr="00E7471C">
        <w:rPr>
          <w:color w:val="FF0000"/>
          <w:sz w:val="24"/>
          <w:szCs w:val="24"/>
        </w:rPr>
        <w:t xml:space="preserve">. Új elemként került be a </w:t>
      </w:r>
      <w:proofErr w:type="gramStart"/>
      <w:r w:rsidR="00E7471C" w:rsidRPr="00E7471C">
        <w:rPr>
          <w:color w:val="FF0000"/>
          <w:sz w:val="24"/>
          <w:szCs w:val="24"/>
        </w:rPr>
        <w:t>munkánkba  a</w:t>
      </w:r>
      <w:proofErr w:type="gramEnd"/>
      <w:r w:rsidR="00E7471C" w:rsidRPr="00E7471C">
        <w:rPr>
          <w:color w:val="FF0000"/>
          <w:sz w:val="24"/>
          <w:szCs w:val="24"/>
        </w:rPr>
        <w:t xml:space="preserve"> Post Covid </w:t>
      </w:r>
      <w:proofErr w:type="spellStart"/>
      <w:r w:rsidR="00E7471C" w:rsidRPr="00E7471C">
        <w:rPr>
          <w:color w:val="FF0000"/>
          <w:sz w:val="24"/>
          <w:szCs w:val="24"/>
        </w:rPr>
        <w:t>Care</w:t>
      </w:r>
      <w:proofErr w:type="spellEnd"/>
      <w:r w:rsidR="00E7471C" w:rsidRPr="00E7471C">
        <w:rPr>
          <w:color w:val="FF0000"/>
          <w:sz w:val="24"/>
          <w:szCs w:val="24"/>
        </w:rPr>
        <w:t xml:space="preserve"> csomag.</w:t>
      </w:r>
    </w:p>
    <w:p w14:paraId="194FA7F8" w14:textId="77777777" w:rsidR="00CD5930" w:rsidRDefault="00CD5930" w:rsidP="003D07CB">
      <w:pPr>
        <w:spacing w:after="0" w:line="240" w:lineRule="auto"/>
        <w:jc w:val="both"/>
        <w:rPr>
          <w:sz w:val="24"/>
          <w:szCs w:val="24"/>
        </w:rPr>
      </w:pPr>
    </w:p>
    <w:p w14:paraId="1FEB98AE" w14:textId="77777777" w:rsidR="00B250EF" w:rsidRPr="00AB5045" w:rsidRDefault="000207E4" w:rsidP="003D07CB">
      <w:pPr>
        <w:spacing w:after="0" w:line="240" w:lineRule="auto"/>
        <w:jc w:val="both"/>
        <w:rPr>
          <w:color w:val="FF0000"/>
          <w:sz w:val="24"/>
          <w:szCs w:val="24"/>
        </w:rPr>
      </w:pPr>
      <w:r w:rsidRPr="00AB5045">
        <w:rPr>
          <w:color w:val="FF0000"/>
          <w:sz w:val="24"/>
          <w:szCs w:val="24"/>
        </w:rPr>
        <w:t xml:space="preserve">A </w:t>
      </w:r>
      <w:r w:rsidR="007A0C3A" w:rsidRPr="00AB5045">
        <w:rPr>
          <w:color w:val="FF0000"/>
          <w:sz w:val="24"/>
          <w:szCs w:val="24"/>
        </w:rPr>
        <w:t xml:space="preserve">2021. év első felének járványügy okokból csökkentett marketingtevékenységét, </w:t>
      </w:r>
      <w:r w:rsidRPr="00AB5045">
        <w:rPr>
          <w:color w:val="FF0000"/>
          <w:sz w:val="24"/>
          <w:szCs w:val="24"/>
        </w:rPr>
        <w:t>a gazdasági</w:t>
      </w:r>
      <w:r w:rsidR="00CD5930" w:rsidRPr="00AB5045">
        <w:rPr>
          <w:color w:val="FF0000"/>
          <w:sz w:val="24"/>
          <w:szCs w:val="24"/>
        </w:rPr>
        <w:t xml:space="preserve"> folyamato</w:t>
      </w:r>
      <w:r w:rsidRPr="00AB5045">
        <w:rPr>
          <w:color w:val="FF0000"/>
          <w:sz w:val="24"/>
          <w:szCs w:val="24"/>
        </w:rPr>
        <w:t>kat</w:t>
      </w:r>
      <w:r w:rsidR="007A0C3A" w:rsidRPr="00AB5045">
        <w:rPr>
          <w:color w:val="FF0000"/>
          <w:sz w:val="24"/>
          <w:szCs w:val="24"/>
        </w:rPr>
        <w:t xml:space="preserve"> és a hévízi turisztikai szakemberekkel folytat</w:t>
      </w:r>
      <w:r w:rsidRPr="00AB5045">
        <w:rPr>
          <w:color w:val="FF0000"/>
          <w:sz w:val="24"/>
          <w:szCs w:val="24"/>
        </w:rPr>
        <w:t xml:space="preserve"> figyelembe véve, de a rugalmasságot szem előtt tartva</w:t>
      </w:r>
      <w:r w:rsidR="00657DD7" w:rsidRPr="00AB5045">
        <w:rPr>
          <w:color w:val="FF0000"/>
          <w:sz w:val="24"/>
          <w:szCs w:val="24"/>
        </w:rPr>
        <w:t xml:space="preserve">, a Társaság </w:t>
      </w:r>
      <w:r w:rsidR="00B250EF" w:rsidRPr="00AB5045">
        <w:rPr>
          <w:color w:val="FF0000"/>
          <w:sz w:val="24"/>
          <w:szCs w:val="24"/>
        </w:rPr>
        <w:t>a következő marketing költségvetést</w:t>
      </w:r>
      <w:r w:rsidR="00514127" w:rsidRPr="00AB5045">
        <w:rPr>
          <w:color w:val="FF0000"/>
          <w:sz w:val="24"/>
          <w:szCs w:val="24"/>
        </w:rPr>
        <w:t>, kampányterveket</w:t>
      </w:r>
      <w:r w:rsidR="00B250EF" w:rsidRPr="00AB5045">
        <w:rPr>
          <w:color w:val="FF0000"/>
          <w:sz w:val="24"/>
          <w:szCs w:val="24"/>
        </w:rPr>
        <w:t xml:space="preserve"> és célpiacokat</w:t>
      </w:r>
      <w:r w:rsidR="00657DD7" w:rsidRPr="00AB5045">
        <w:rPr>
          <w:color w:val="FF0000"/>
          <w:sz w:val="24"/>
          <w:szCs w:val="24"/>
        </w:rPr>
        <w:t xml:space="preserve"> határozza meg a 202</w:t>
      </w:r>
      <w:r w:rsidR="009B7B94" w:rsidRPr="00AB5045">
        <w:rPr>
          <w:color w:val="FF0000"/>
          <w:sz w:val="24"/>
          <w:szCs w:val="24"/>
        </w:rPr>
        <w:t>1</w:t>
      </w:r>
      <w:r w:rsidR="00657DD7" w:rsidRPr="00AB5045">
        <w:rPr>
          <w:color w:val="FF0000"/>
          <w:sz w:val="24"/>
          <w:szCs w:val="24"/>
        </w:rPr>
        <w:t>-</w:t>
      </w:r>
      <w:r w:rsidR="009B7B94" w:rsidRPr="00AB5045">
        <w:rPr>
          <w:color w:val="FF0000"/>
          <w:sz w:val="24"/>
          <w:szCs w:val="24"/>
        </w:rPr>
        <w:t>e</w:t>
      </w:r>
      <w:r w:rsidR="00657DD7" w:rsidRPr="00AB5045">
        <w:rPr>
          <w:color w:val="FF0000"/>
          <w:sz w:val="24"/>
          <w:szCs w:val="24"/>
        </w:rPr>
        <w:t>s</w:t>
      </w:r>
      <w:r w:rsidR="00B250EF" w:rsidRPr="00AB5045">
        <w:rPr>
          <w:color w:val="FF0000"/>
          <w:sz w:val="24"/>
          <w:szCs w:val="24"/>
        </w:rPr>
        <w:t xml:space="preserve"> évre.</w:t>
      </w:r>
    </w:p>
    <w:p w14:paraId="2C4D1EE8" w14:textId="77777777" w:rsidR="00671749" w:rsidRPr="00AB5045" w:rsidRDefault="00671749" w:rsidP="003D07CB">
      <w:pPr>
        <w:spacing w:after="0" w:line="240" w:lineRule="auto"/>
        <w:jc w:val="both"/>
        <w:rPr>
          <w:color w:val="FF0000"/>
          <w:sz w:val="24"/>
          <w:szCs w:val="24"/>
        </w:rPr>
      </w:pPr>
    </w:p>
    <w:tbl>
      <w:tblPr>
        <w:tblW w:w="99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5"/>
        <w:gridCol w:w="1845"/>
      </w:tblGrid>
      <w:tr w:rsidR="00AB5045" w:rsidRPr="00AB5045" w14:paraId="0FE66C3B" w14:textId="77777777" w:rsidTr="00693341">
        <w:trPr>
          <w:trHeight w:val="555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25A78000" w14:textId="77777777" w:rsidR="00CD5930" w:rsidRPr="00AB5045" w:rsidRDefault="00CD5930" w:rsidP="00CD5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bookmarkStart w:id="18" w:name="_Hlk58412397"/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Célpiac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25E6520C" w14:textId="77777777" w:rsidR="00CD5930" w:rsidRPr="00AB5045" w:rsidRDefault="00CD5930" w:rsidP="00CD5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Bruttó költség</w:t>
            </w:r>
          </w:p>
        </w:tc>
      </w:tr>
      <w:tr w:rsidR="00AB5045" w:rsidRPr="00AB5045" w14:paraId="5C91A9D9" w14:textId="77777777" w:rsidTr="00693341">
        <w:trPr>
          <w:trHeight w:val="555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5D2CD0E" w14:textId="77777777" w:rsidR="00CD5930" w:rsidRPr="00AB5045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 xml:space="preserve">Hévíz </w:t>
            </w:r>
            <w:proofErr w:type="spellStart"/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Slow</w:t>
            </w:r>
            <w:proofErr w:type="spellEnd"/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 xml:space="preserve"> / </w:t>
            </w:r>
            <w:proofErr w:type="spellStart"/>
            <w:proofErr w:type="gramStart"/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Spa</w:t>
            </w:r>
            <w:proofErr w:type="spellEnd"/>
            <w:r w:rsidR="00693341"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,</w:t>
            </w:r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-</w:t>
            </w:r>
            <w:proofErr w:type="gramEnd"/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 xml:space="preserve">  ősz és tavasz  - </w:t>
            </w:r>
            <w:r w:rsidR="00AB5045"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április1</w:t>
            </w:r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 xml:space="preserve"> - június 10.</w:t>
            </w:r>
            <w:r w:rsidR="001D7D18"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, augusztus 20- október 20.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3115FB6" w14:textId="77777777" w:rsidR="00CD5930" w:rsidRPr="00AB5045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 </w:t>
            </w:r>
          </w:p>
        </w:tc>
      </w:tr>
      <w:tr w:rsidR="00AB5045" w:rsidRPr="00AB5045" w14:paraId="67B0A50A" w14:textId="77777777" w:rsidTr="00693341">
        <w:trPr>
          <w:trHeight w:val="555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B2DD6C7" w14:textId="77777777" w:rsidR="00CD5930" w:rsidRPr="00AB5045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 xml:space="preserve">Nyár - családi </w:t>
            </w:r>
            <w:proofErr w:type="gramStart"/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kampányok  -</w:t>
            </w:r>
            <w:proofErr w:type="gramEnd"/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 xml:space="preserve"> május 1 - augusztus 10.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08956E2F" w14:textId="77777777" w:rsidR="00CD5930" w:rsidRPr="00AB5045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 </w:t>
            </w:r>
          </w:p>
        </w:tc>
      </w:tr>
      <w:tr w:rsidR="00AB5045" w:rsidRPr="00AB5045" w14:paraId="2B311088" w14:textId="77777777" w:rsidTr="00693341">
        <w:trPr>
          <w:trHeight w:val="555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EB851A9" w14:textId="77777777" w:rsidR="00CD5930" w:rsidRPr="00AB5045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 xml:space="preserve">Hévízi Tradicionális Kúra </w:t>
            </w:r>
            <w:proofErr w:type="gramStart"/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-  augusztus</w:t>
            </w:r>
            <w:proofErr w:type="gramEnd"/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 xml:space="preserve"> 20 - október 20.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0021C938" w14:textId="77777777" w:rsidR="00CD5930" w:rsidRPr="00AB5045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 </w:t>
            </w:r>
          </w:p>
        </w:tc>
      </w:tr>
      <w:tr w:rsidR="00AB5045" w:rsidRPr="00AB5045" w14:paraId="0B01619F" w14:textId="77777777" w:rsidTr="00693341">
        <w:trPr>
          <w:trHeight w:val="555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4540B2D" w14:textId="77777777" w:rsidR="00CD5930" w:rsidRPr="00AB5045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 xml:space="preserve">Téli kampány - wellness, multi-kúra, </w:t>
            </w:r>
            <w:proofErr w:type="gramStart"/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egyedi  programok</w:t>
            </w:r>
            <w:proofErr w:type="gramEnd"/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 xml:space="preserve"> - november 10 -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73D7012" w14:textId="77777777" w:rsidR="00CD5930" w:rsidRPr="00AB5045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 </w:t>
            </w:r>
          </w:p>
        </w:tc>
      </w:tr>
      <w:tr w:rsidR="00AB5045" w:rsidRPr="00AB5045" w14:paraId="3B79E645" w14:textId="77777777" w:rsidTr="00693341">
        <w:trPr>
          <w:trHeight w:val="555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F0AC6A2" w14:textId="77777777" w:rsidR="00CD5930" w:rsidRPr="00AB5045" w:rsidRDefault="00CD5930" w:rsidP="00CD5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lastRenderedPageBreak/>
              <w:t xml:space="preserve">Belföld összesen - célcsoport: 30-50 év közötti egészségtudatos felnőttek (kb. 300.000 fő) és 60+ TB finanszírozott </w:t>
            </w:r>
            <w:proofErr w:type="spellStart"/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gyógykúrázók</w:t>
            </w:r>
            <w:proofErr w:type="spellEnd"/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 xml:space="preserve"> (kb. 200.000 fő)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B7325B1" w14:textId="77777777" w:rsidR="00CD5930" w:rsidRPr="00AB5045" w:rsidRDefault="00CD5930" w:rsidP="00CD59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2</w:t>
            </w:r>
            <w:r w:rsidR="00693341"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6460</w:t>
            </w:r>
            <w:r w:rsidRPr="00AB504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 xml:space="preserve"> 000 Ft</w:t>
            </w:r>
          </w:p>
        </w:tc>
      </w:tr>
      <w:bookmarkEnd w:id="18"/>
      <w:tr w:rsidR="00AB5045" w:rsidRPr="00671749" w14:paraId="4BF53460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4E83BF5B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Online - aktuális kampányhoz igazítva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2F50DB2E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22 155 000 Ft</w:t>
            </w:r>
          </w:p>
        </w:tc>
      </w:tr>
      <w:tr w:rsidR="00AB5045" w:rsidRPr="00671749" w14:paraId="299BA33A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E7175A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proofErr w:type="spellStart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Socialmedia</w:t>
            </w:r>
            <w:proofErr w:type="spellEnd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 xml:space="preserve"> (FB és Instagram), Google </w:t>
            </w:r>
            <w:proofErr w:type="spellStart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AdWords</w:t>
            </w:r>
            <w:proofErr w:type="spellEnd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 xml:space="preserve">, </w:t>
            </w:r>
            <w:proofErr w:type="spellStart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influencer</w:t>
            </w:r>
            <w:proofErr w:type="spellEnd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 xml:space="preserve"> (blogger, youtuber)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778E51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12 150 000 Ft</w:t>
            </w:r>
          </w:p>
        </w:tc>
      </w:tr>
      <w:tr w:rsidR="00AB5045" w:rsidRPr="00671749" w14:paraId="00CEF71F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D1ADD4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Natív kampány 4 hónap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067BFA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1 400 000 Ft</w:t>
            </w:r>
          </w:p>
        </w:tc>
      </w:tr>
      <w:tr w:rsidR="00AB5045" w:rsidRPr="00671749" w14:paraId="3E43964A" w14:textId="77777777" w:rsidTr="00693341">
        <w:trPr>
          <w:trHeight w:val="696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B16D0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 xml:space="preserve">Print </w:t>
            </w:r>
            <w:proofErr w:type="spellStart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media</w:t>
            </w:r>
            <w:proofErr w:type="spellEnd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 xml:space="preserve"> megjelenések 4 </w:t>
            </w:r>
            <w:proofErr w:type="spellStart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alkalmommal</w:t>
            </w:r>
            <w:proofErr w:type="spellEnd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 xml:space="preserve"> legalább 1/2 oldalon minimum 10.000 példányszámban értékesített női hetilapban, 2 alkalommal legalább 100.000 példányszámban értékesített hetilapban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6E608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4 350 000 Ft</w:t>
            </w:r>
          </w:p>
        </w:tc>
      </w:tr>
      <w:tr w:rsidR="00AB5045" w:rsidRPr="00671749" w14:paraId="2271A053" w14:textId="77777777" w:rsidTr="00693341">
        <w:trPr>
          <w:trHeight w:val="468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95AB7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 xml:space="preserve">Egész éves online megjelenés = havonta 2 db </w:t>
            </w:r>
            <w:proofErr w:type="spellStart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pr</w:t>
            </w:r>
            <w:proofErr w:type="spellEnd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-cikk, havonta 4 db FB-poszt, havi 10 db ajánló) balatoni régióval foglalkozó turisztikai portálon</w:t>
            </w:r>
            <w:r w:rsidR="00713EDF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 xml:space="preserve"> és egyéb online PR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A0369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4 255 000 Ft</w:t>
            </w:r>
          </w:p>
        </w:tc>
      </w:tr>
      <w:tr w:rsidR="00AB5045" w:rsidRPr="00671749" w14:paraId="07DD8A42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7C204712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Televíziós megjelenések összesen: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D538335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2 120 000 Ft</w:t>
            </w:r>
          </w:p>
        </w:tc>
      </w:tr>
      <w:tr w:rsidR="00AB5045" w:rsidRPr="00671749" w14:paraId="41F93CA4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DBF25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 xml:space="preserve">TV megjelenések </w:t>
            </w:r>
            <w:proofErr w:type="gramStart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( TV</w:t>
            </w:r>
            <w:proofErr w:type="gramEnd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2 Poggyász, Több mint Testőr)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ADEFB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1 000 000 Ft</w:t>
            </w:r>
          </w:p>
        </w:tc>
      </w:tr>
      <w:tr w:rsidR="00AB5045" w:rsidRPr="00671749" w14:paraId="50BC1C2D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84A5B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Időjárás szponzoráció M1 Híradó környezetben 3x2 hét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93251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1 120 000 Ft</w:t>
            </w:r>
          </w:p>
        </w:tc>
      </w:tr>
      <w:tr w:rsidR="00AB5045" w:rsidRPr="00671749" w14:paraId="0D74C1EC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5B91C084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Rádió megjelenések összesen: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14:paraId="01935D73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2 185 000 Ft</w:t>
            </w:r>
          </w:p>
        </w:tc>
      </w:tr>
      <w:tr w:rsidR="00AB5045" w:rsidRPr="00671749" w14:paraId="5E284323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0369A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 xml:space="preserve"> Kereskedelmi rádió spot-kampány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B9C4E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2 185 000 Ft</w:t>
            </w:r>
          </w:p>
        </w:tc>
      </w:tr>
      <w:tr w:rsidR="00AB5045" w:rsidRPr="00671749" w14:paraId="14F2A590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4D79B"/>
            <w:vAlign w:val="center"/>
            <w:hideMark/>
          </w:tcPr>
          <w:p w14:paraId="49A477A5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Külföld összesen: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14:paraId="458EDE4A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14 670 000 Ft</w:t>
            </w:r>
          </w:p>
        </w:tc>
      </w:tr>
      <w:tr w:rsidR="00AB5045" w:rsidRPr="00671749" w14:paraId="382BBD5D" w14:textId="77777777" w:rsidTr="00693341">
        <w:trPr>
          <w:trHeight w:val="492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3BC62F46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 xml:space="preserve">Német piac - célcsoport: </w:t>
            </w:r>
            <w:proofErr w:type="spellStart"/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gyógyvendégek</w:t>
            </w:r>
            <w:proofErr w:type="spellEnd"/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 xml:space="preserve"> 40</w:t>
            </w:r>
            <w:proofErr w:type="gramStart"/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+  az</w:t>
            </w:r>
            <w:proofErr w:type="gramEnd"/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 xml:space="preserve"> 5. fő üdülési forma a gyógyászat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14:paraId="3D105F7B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5 190 000 Ft</w:t>
            </w:r>
          </w:p>
        </w:tc>
      </w:tr>
      <w:tr w:rsidR="00AB5045" w:rsidRPr="00671749" w14:paraId="3E23AEE5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C5DCC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 xml:space="preserve">Google </w:t>
            </w:r>
            <w:proofErr w:type="spellStart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AdWords</w:t>
            </w:r>
            <w:proofErr w:type="spellEnd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 xml:space="preserve"> kampány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719C0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3 920 000 Ft</w:t>
            </w:r>
          </w:p>
        </w:tc>
      </w:tr>
      <w:tr w:rsidR="00AB5045" w:rsidRPr="00671749" w14:paraId="4BD8348F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96BD1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 xml:space="preserve">Natív kampány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A2EF4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1 270 000 Ft</w:t>
            </w:r>
          </w:p>
        </w:tc>
      </w:tr>
      <w:tr w:rsidR="00AB5045" w:rsidRPr="00671749" w14:paraId="1651563D" w14:textId="77777777" w:rsidTr="00693341">
        <w:trPr>
          <w:trHeight w:val="492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40653DC5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 xml:space="preserve">Osztrák piac összesen - célcsoport: 30-65 év közötti egészségtudatos felnőttek - kb. 800.000 fő tervez külföldi </w:t>
            </w:r>
            <w:proofErr w:type="spellStart"/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gyógy</w:t>
            </w:r>
            <w:proofErr w:type="spellEnd"/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 xml:space="preserve"> és wellness üdülést és 50+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06FF9705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3 900 000 Ft</w:t>
            </w:r>
          </w:p>
        </w:tc>
      </w:tr>
      <w:tr w:rsidR="00AB5045" w:rsidRPr="00671749" w14:paraId="3458908F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61736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 xml:space="preserve">Google </w:t>
            </w:r>
            <w:proofErr w:type="spellStart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AdWords</w:t>
            </w:r>
            <w:proofErr w:type="spellEnd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 xml:space="preserve"> kampány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53D2B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2 900 000 Ft</w:t>
            </w:r>
          </w:p>
        </w:tc>
      </w:tr>
      <w:tr w:rsidR="00AB5045" w:rsidRPr="00671749" w14:paraId="2D7C01BA" w14:textId="77777777" w:rsidTr="00693341">
        <w:trPr>
          <w:trHeight w:val="468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E9431" w14:textId="77777777" w:rsidR="00671749" w:rsidRPr="00671749" w:rsidRDefault="00693341" w:rsidP="0067174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AB5045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N</w:t>
            </w:r>
            <w:r w:rsidR="00671749"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atív</w:t>
            </w:r>
            <w:r w:rsidRPr="00AB5045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 xml:space="preserve"> kampány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7F842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1 000 000 Ft</w:t>
            </w:r>
          </w:p>
        </w:tc>
      </w:tr>
      <w:tr w:rsidR="00AB5045" w:rsidRPr="00671749" w14:paraId="7ADCB164" w14:textId="77777777" w:rsidTr="00693341">
        <w:trPr>
          <w:trHeight w:val="492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095AF8E4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Szlovák piac összesen - célcsoport: 30-65 év közötti egészségtudatos felnőttek Prága és Brno térségében és 50+ kb. 400.000 fő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20AFEC6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850 000 Ft</w:t>
            </w:r>
          </w:p>
        </w:tc>
      </w:tr>
      <w:tr w:rsidR="00AB5045" w:rsidRPr="00671749" w14:paraId="65952F51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E43C2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 xml:space="preserve">Google </w:t>
            </w:r>
            <w:proofErr w:type="spellStart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AdWords</w:t>
            </w:r>
            <w:proofErr w:type="spellEnd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 xml:space="preserve"> kampány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A791E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600 000 Ft</w:t>
            </w:r>
          </w:p>
        </w:tc>
      </w:tr>
      <w:tr w:rsidR="00AB5045" w:rsidRPr="00671749" w14:paraId="2A9335F8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511D7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Print megjelenés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A2FA9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250 000 Ft</w:t>
            </w:r>
          </w:p>
        </w:tc>
      </w:tr>
      <w:tr w:rsidR="00AB5045" w:rsidRPr="00671749" w14:paraId="32D970FF" w14:textId="77777777" w:rsidTr="00693341">
        <w:trPr>
          <w:trHeight w:val="492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6C8A412F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Cseh piac összesen - célcsoport: 30-65 év közötti egészségtudatos felnőttek Prága és Brno térségében és 50+ kb. 400.000 fő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14:paraId="0EF39CF7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4 730 000 Ft</w:t>
            </w:r>
          </w:p>
        </w:tc>
      </w:tr>
      <w:tr w:rsidR="00AB5045" w:rsidRPr="00671749" w14:paraId="497638F2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0A221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Print megjelenés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8AE5F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460 000 Ft</w:t>
            </w:r>
          </w:p>
        </w:tc>
      </w:tr>
      <w:tr w:rsidR="00AB5045" w:rsidRPr="00671749" w14:paraId="011BE4D8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36BDD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 xml:space="preserve">Google </w:t>
            </w:r>
            <w:proofErr w:type="spellStart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Adwords</w:t>
            </w:r>
            <w:proofErr w:type="spellEnd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 xml:space="preserve"> kampány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DCFDC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4 270 000 Ft</w:t>
            </w:r>
          </w:p>
        </w:tc>
      </w:tr>
      <w:tr w:rsidR="00AB5045" w:rsidRPr="00671749" w14:paraId="569F73D2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14:paraId="2626F59C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Hosszú távú imázs építés célpiacai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14:paraId="3FA9228E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6 270 000 Ft</w:t>
            </w:r>
          </w:p>
        </w:tc>
      </w:tr>
      <w:tr w:rsidR="00AB5045" w:rsidRPr="00671749" w14:paraId="30A9CB34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3E2B135C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Oroszország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14:paraId="1592829F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4 270 000 Ft</w:t>
            </w:r>
          </w:p>
        </w:tc>
      </w:tr>
      <w:tr w:rsidR="00AB5045" w:rsidRPr="00671749" w14:paraId="406254E9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561A1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 xml:space="preserve">Online -PR ügynökség: Natív és </w:t>
            </w:r>
            <w:proofErr w:type="spellStart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googleadwords</w:t>
            </w:r>
            <w:proofErr w:type="spellEnd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 xml:space="preserve"> kampány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F523B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4 270 000 Ft</w:t>
            </w:r>
          </w:p>
        </w:tc>
      </w:tr>
      <w:tr w:rsidR="00AB5045" w:rsidRPr="00671749" w14:paraId="5279EC26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17604052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Ukrajna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center"/>
            <w:hideMark/>
          </w:tcPr>
          <w:p w14:paraId="62903CD0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2 000 000 Ft</w:t>
            </w:r>
          </w:p>
        </w:tc>
      </w:tr>
      <w:tr w:rsidR="00AB5045" w:rsidRPr="00671749" w14:paraId="2377A300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55FEC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 xml:space="preserve">Online -PR ügynökség: Natív és </w:t>
            </w:r>
            <w:proofErr w:type="spellStart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googleadwords</w:t>
            </w:r>
            <w:proofErr w:type="spellEnd"/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 xml:space="preserve"> kampány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DACB7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2 000 000 Ft</w:t>
            </w:r>
          </w:p>
        </w:tc>
      </w:tr>
      <w:tr w:rsidR="00AB5045" w:rsidRPr="00671749" w14:paraId="364F2272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14:paraId="3FB50B85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Egyéb marketingtevékenység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14:paraId="1F87C2F6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4 600 000 Ft</w:t>
            </w:r>
          </w:p>
        </w:tc>
      </w:tr>
      <w:tr w:rsidR="00AB5045" w:rsidRPr="00671749" w14:paraId="451FE1B1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94968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Nyomdai kiadványok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1D407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2 500 000 Ft</w:t>
            </w:r>
          </w:p>
        </w:tc>
      </w:tr>
      <w:tr w:rsidR="00AB5045" w:rsidRPr="00671749" w14:paraId="671B0811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21246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 xml:space="preserve">Fotózás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3F280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300 000 Ft</w:t>
            </w:r>
          </w:p>
        </w:tc>
      </w:tr>
      <w:tr w:rsidR="00AB5045" w:rsidRPr="00671749" w14:paraId="637633FE" w14:textId="77777777" w:rsidTr="00693341">
        <w:trPr>
          <w:trHeight w:val="468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15FDA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Vásári megjelenések (Csehország, Szlovénia, Franciaország) egyes költségei egyéb sorokon jelennek meg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6E259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500 000 Ft</w:t>
            </w:r>
          </w:p>
        </w:tc>
      </w:tr>
      <w:tr w:rsidR="00AB5045" w:rsidRPr="00671749" w14:paraId="13765272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571F0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Grafikai tervezés összesen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0D5C8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color w:val="FF0000"/>
                <w:sz w:val="18"/>
                <w:szCs w:val="18"/>
                <w:lang w:eastAsia="hu-HU"/>
              </w:rPr>
              <w:t>1 600 000 Ft</w:t>
            </w:r>
          </w:p>
        </w:tc>
      </w:tr>
      <w:tr w:rsidR="00AB5045" w:rsidRPr="00671749" w14:paraId="4781D8D3" w14:textId="77777777" w:rsidTr="00693341">
        <w:trPr>
          <w:trHeight w:val="300"/>
        </w:trPr>
        <w:tc>
          <w:tcPr>
            <w:tcW w:w="8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3D458B66" w14:textId="77777777" w:rsidR="00671749" w:rsidRPr="00671749" w:rsidRDefault="00671749" w:rsidP="006717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 xml:space="preserve">Marketingköltségek mindösszesen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14:paraId="3001936F" w14:textId="77777777" w:rsidR="00671749" w:rsidRPr="00671749" w:rsidRDefault="00671749" w:rsidP="0067174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</w:pPr>
            <w:r w:rsidRPr="0067174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hu-HU"/>
              </w:rPr>
              <w:t>52 000 000 Ft</w:t>
            </w:r>
          </w:p>
        </w:tc>
      </w:tr>
    </w:tbl>
    <w:p w14:paraId="5B67E5C6" w14:textId="77777777" w:rsidR="00B250EF" w:rsidRDefault="00B250EF" w:rsidP="00B250EF"/>
    <w:p w14:paraId="3BE6D5F0" w14:textId="77777777" w:rsidR="00B250EF" w:rsidRDefault="00B250EF" w:rsidP="00B250EF">
      <w:pPr>
        <w:pStyle w:val="Cmsor1"/>
        <w:rPr>
          <w:rFonts w:ascii="Calibri" w:hAnsi="Calibri"/>
          <w:sz w:val="32"/>
          <w:szCs w:val="32"/>
        </w:rPr>
      </w:pPr>
      <w:bookmarkStart w:id="19" w:name="_Toc83218147"/>
      <w:r w:rsidRPr="003C2EC5">
        <w:rPr>
          <w:rFonts w:ascii="Calibri" w:hAnsi="Calibri"/>
          <w:sz w:val="32"/>
          <w:szCs w:val="32"/>
        </w:rPr>
        <w:lastRenderedPageBreak/>
        <w:t>III. VEZETŐSÉGI ÉS SZERVEZETI FELÉPÍTÉS</w:t>
      </w:r>
      <w:bookmarkEnd w:id="19"/>
    </w:p>
    <w:p w14:paraId="21AA3F71" w14:textId="77777777" w:rsidR="002938D1" w:rsidRPr="00822837" w:rsidRDefault="002938D1" w:rsidP="00B250EF">
      <w:pPr>
        <w:pStyle w:val="Cmsor1"/>
        <w:rPr>
          <w:rFonts w:ascii="Calibri" w:hAnsi="Calibri"/>
          <w:sz w:val="32"/>
          <w:szCs w:val="32"/>
        </w:rPr>
      </w:pPr>
    </w:p>
    <w:p w14:paraId="1B509111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A Társaság legfőbb szerve a </w:t>
      </w:r>
      <w:r w:rsidRPr="00822837">
        <w:rPr>
          <w:b/>
          <w:sz w:val="24"/>
          <w:szCs w:val="24"/>
        </w:rPr>
        <w:t>taggyűlés</w:t>
      </w:r>
      <w:r w:rsidRPr="00822837">
        <w:rPr>
          <w:sz w:val="24"/>
          <w:szCs w:val="24"/>
        </w:rPr>
        <w:t>, amely dönthet más szerv hatáskörébe tartozó kérdésekben is. A taggyűlést legalább éven</w:t>
      </w:r>
      <w:r w:rsidR="001356D8">
        <w:rPr>
          <w:sz w:val="24"/>
          <w:szCs w:val="24"/>
        </w:rPr>
        <w:t>te két</w:t>
      </w:r>
      <w:r w:rsidRPr="00822837">
        <w:rPr>
          <w:sz w:val="24"/>
          <w:szCs w:val="24"/>
        </w:rPr>
        <w:t xml:space="preserve"> alkalommal össze kell hívni.</w:t>
      </w:r>
    </w:p>
    <w:p w14:paraId="7CDA09CC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taggyűlés egyhangú döntése szükséges az alábbi kérdésekben:</w:t>
      </w:r>
    </w:p>
    <w:p w14:paraId="53B6C208" w14:textId="77777777" w:rsidR="00B250EF" w:rsidRPr="00822837" w:rsidRDefault="00B250EF" w:rsidP="00006D8F">
      <w:pPr>
        <w:numPr>
          <w:ilvl w:val="0"/>
          <w:numId w:val="2"/>
        </w:numPr>
        <w:spacing w:after="0" w:line="240" w:lineRule="auto"/>
        <w:ind w:left="709" w:firstLine="709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tagok társasági szerződésben foglal</w:t>
      </w:r>
      <w:r w:rsidR="001356D8">
        <w:rPr>
          <w:sz w:val="24"/>
          <w:szCs w:val="24"/>
        </w:rPr>
        <w:t>t kötelezettségeinek növelése</w:t>
      </w:r>
      <w:r w:rsidRPr="00822837">
        <w:rPr>
          <w:sz w:val="24"/>
          <w:szCs w:val="24"/>
        </w:rPr>
        <w:t>,</w:t>
      </w:r>
    </w:p>
    <w:p w14:paraId="253E8E8A" w14:textId="77777777" w:rsidR="00B250EF" w:rsidRPr="00822837" w:rsidRDefault="00B250EF" w:rsidP="00006D8F">
      <w:pPr>
        <w:numPr>
          <w:ilvl w:val="0"/>
          <w:numId w:val="2"/>
        </w:numPr>
        <w:spacing w:after="0" w:line="240" w:lineRule="auto"/>
        <w:ind w:left="709" w:firstLine="709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új </w:t>
      </w:r>
      <w:r w:rsidR="001356D8">
        <w:rPr>
          <w:sz w:val="24"/>
          <w:szCs w:val="24"/>
        </w:rPr>
        <w:t>kötelezettségek megállapítása</w:t>
      </w:r>
      <w:r w:rsidRPr="00822837">
        <w:rPr>
          <w:sz w:val="24"/>
          <w:szCs w:val="24"/>
        </w:rPr>
        <w:t>, illetve</w:t>
      </w:r>
    </w:p>
    <w:p w14:paraId="6BEF119B" w14:textId="77777777" w:rsidR="00B250EF" w:rsidRDefault="00B250EF" w:rsidP="003D07CB">
      <w:pPr>
        <w:numPr>
          <w:ilvl w:val="0"/>
          <w:numId w:val="2"/>
        </w:numPr>
        <w:spacing w:after="0" w:line="240" w:lineRule="auto"/>
        <w:ind w:left="709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az egyes</w:t>
      </w:r>
      <w:r w:rsidR="001356D8">
        <w:rPr>
          <w:sz w:val="24"/>
          <w:szCs w:val="24"/>
        </w:rPr>
        <w:t xml:space="preserve"> tagok külön jogainak csorbítása</w:t>
      </w:r>
      <w:r w:rsidRPr="00822837">
        <w:rPr>
          <w:sz w:val="24"/>
          <w:szCs w:val="24"/>
        </w:rPr>
        <w:t>.</w:t>
      </w:r>
    </w:p>
    <w:p w14:paraId="4D836078" w14:textId="77777777" w:rsidR="00006D8F" w:rsidRPr="00822837" w:rsidRDefault="00006D8F" w:rsidP="00006D8F">
      <w:pPr>
        <w:spacing w:after="0" w:line="240" w:lineRule="auto"/>
        <w:ind w:left="709"/>
        <w:jc w:val="both"/>
        <w:rPr>
          <w:sz w:val="24"/>
          <w:szCs w:val="24"/>
        </w:rPr>
      </w:pPr>
    </w:p>
    <w:p w14:paraId="4418AA7E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taggyűlés háromnegyedes szótöbbsége szükséges:</w:t>
      </w:r>
    </w:p>
    <w:p w14:paraId="015187E2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társasági szerződés módosításához,</w:t>
      </w:r>
    </w:p>
    <w:p w14:paraId="2FD68FFE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felügyelő bizottsági tag, ügyvezető és a könyvvizsgáló kinevezéséhez, visszahívásához,</w:t>
      </w:r>
    </w:p>
    <w:p w14:paraId="555EC12A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tag kizárásának kezdeményezéséhez,</w:t>
      </w:r>
    </w:p>
    <w:p w14:paraId="2F254EF3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Társaság megszűnésének, átalakulásának, egyesülésének, szétválásának elhatározásához,</w:t>
      </w:r>
    </w:p>
    <w:p w14:paraId="4552849D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ha a Társaság törzstőkén felüli vagyonából saját üzletrészt vásárol,</w:t>
      </w:r>
    </w:p>
    <w:p w14:paraId="09B647B1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ha a 20</w:t>
      </w:r>
      <w:r>
        <w:rPr>
          <w:sz w:val="24"/>
          <w:szCs w:val="24"/>
        </w:rPr>
        <w:t xml:space="preserve">13. évi </w:t>
      </w:r>
      <w:r w:rsidRPr="00822837">
        <w:rPr>
          <w:sz w:val="24"/>
          <w:szCs w:val="24"/>
        </w:rPr>
        <w:t xml:space="preserve">V. </w:t>
      </w:r>
      <w:proofErr w:type="gramStart"/>
      <w:r w:rsidRPr="00822837">
        <w:rPr>
          <w:sz w:val="24"/>
          <w:szCs w:val="24"/>
        </w:rPr>
        <w:t>törvény,</w:t>
      </w:r>
      <w:proofErr w:type="gramEnd"/>
      <w:r w:rsidRPr="00822837">
        <w:rPr>
          <w:sz w:val="24"/>
          <w:szCs w:val="24"/>
        </w:rPr>
        <w:t xml:space="preserve"> vagy a társasági szerződés másként rendelkezik</w:t>
      </w:r>
    </w:p>
    <w:p w14:paraId="30E8FDCF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részvétel</w:t>
      </w:r>
      <w:r w:rsidR="001356D8">
        <w:rPr>
          <w:sz w:val="24"/>
          <w:szCs w:val="24"/>
        </w:rPr>
        <w:t>hez</w:t>
      </w:r>
      <w:r w:rsidRPr="00822837">
        <w:rPr>
          <w:sz w:val="24"/>
          <w:szCs w:val="24"/>
        </w:rPr>
        <w:t xml:space="preserve"> más vállalkozásokban, társaságokban, bárminemű és bármilyen mértékű hitelfelvétel</w:t>
      </w:r>
      <w:r w:rsidR="001356D8">
        <w:rPr>
          <w:sz w:val="24"/>
          <w:szCs w:val="24"/>
        </w:rPr>
        <w:t>hez</w:t>
      </w:r>
      <w:r w:rsidRPr="00822837">
        <w:rPr>
          <w:sz w:val="24"/>
          <w:szCs w:val="24"/>
        </w:rPr>
        <w:t>,</w:t>
      </w:r>
    </w:p>
    <w:p w14:paraId="755DC3FD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Társaság éves üzleti tervének elfogadásához.</w:t>
      </w:r>
    </w:p>
    <w:p w14:paraId="2934C04A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</w:p>
    <w:p w14:paraId="67C1A8A1" w14:textId="77777777" w:rsidR="00B250EF" w:rsidRPr="00822837" w:rsidRDefault="00B250EF" w:rsidP="003D07CB">
      <w:pPr>
        <w:spacing w:after="0" w:line="240" w:lineRule="auto"/>
        <w:jc w:val="both"/>
        <w:rPr>
          <w:b/>
          <w:sz w:val="24"/>
          <w:szCs w:val="24"/>
        </w:rPr>
      </w:pPr>
      <w:r w:rsidRPr="00822837">
        <w:rPr>
          <w:b/>
          <w:sz w:val="24"/>
          <w:szCs w:val="24"/>
        </w:rPr>
        <w:t>Alkalmazottak</w:t>
      </w:r>
    </w:p>
    <w:p w14:paraId="0B6F08D9" w14:textId="77777777" w:rsidR="002938D1" w:rsidRDefault="002938D1" w:rsidP="003D07CB">
      <w:pPr>
        <w:spacing w:after="0" w:line="240" w:lineRule="auto"/>
        <w:jc w:val="both"/>
        <w:rPr>
          <w:sz w:val="24"/>
          <w:szCs w:val="24"/>
        </w:rPr>
      </w:pPr>
    </w:p>
    <w:p w14:paraId="3DB336F0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Ügyvezető</w:t>
      </w:r>
    </w:p>
    <w:p w14:paraId="1F4F6151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Társaság ügyeinek intézését és képviseletét az ügyvezető látja el. Az ügyvezető egyedül és önállóan képviseli a Társaságot.</w:t>
      </w:r>
    </w:p>
    <w:p w14:paraId="435528E2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Az ügyvezető feladatai:</w:t>
      </w:r>
    </w:p>
    <w:p w14:paraId="350E3261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Társaság munkaszervezetének a taggyűlés döntésének megfelelő kialakítása és irányítása,</w:t>
      </w:r>
    </w:p>
    <w:p w14:paraId="7CAF89A1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munkáltatói jogok gyakorlása a Társaság munkavállalói felett,</w:t>
      </w:r>
    </w:p>
    <w:p w14:paraId="753FCFE2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Társaság képviselete hatóságok előtt és harmadik személyekkel szemben,</w:t>
      </w:r>
    </w:p>
    <w:p w14:paraId="2C170E9C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mérleg és a vagyonkimutatás, továbbá a tevékenységi körök szerint készített ügyviteli és bizonylati rend taggyűlés számára történő előterjesztése,</w:t>
      </w:r>
    </w:p>
    <w:p w14:paraId="0B9833BE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Határozatok Könyvének, a Társaság üzleti könyveinek szabályszerű vezetése,</w:t>
      </w:r>
    </w:p>
    <w:p w14:paraId="6905B4EC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Társaság éves munkaprogramjának elkészítése,</w:t>
      </w:r>
    </w:p>
    <w:p w14:paraId="1AFAA4B8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az elfogadott éves munkatervből eredő munkafeladatok meghatározása,</w:t>
      </w:r>
    </w:p>
    <w:p w14:paraId="1C8DD84D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az alapító okiratban, a 20</w:t>
      </w:r>
      <w:r>
        <w:rPr>
          <w:sz w:val="24"/>
          <w:szCs w:val="24"/>
        </w:rPr>
        <w:t xml:space="preserve">13. évi </w:t>
      </w:r>
      <w:r w:rsidRPr="00822837">
        <w:rPr>
          <w:sz w:val="24"/>
          <w:szCs w:val="24"/>
        </w:rPr>
        <w:t>V. törvényben és a munkaszerződésben meghatározott egyéb feladatok.</w:t>
      </w:r>
    </w:p>
    <w:p w14:paraId="08AFB0F5" w14:textId="77777777" w:rsidR="00B250EF" w:rsidRDefault="00B250EF" w:rsidP="003D07CB">
      <w:pPr>
        <w:spacing w:after="0" w:line="240" w:lineRule="auto"/>
        <w:ind w:left="709"/>
        <w:jc w:val="both"/>
        <w:rPr>
          <w:sz w:val="24"/>
          <w:szCs w:val="24"/>
        </w:rPr>
      </w:pPr>
    </w:p>
    <w:p w14:paraId="57245635" w14:textId="77777777" w:rsidR="002938D1" w:rsidRDefault="002938D1" w:rsidP="003D07CB">
      <w:pPr>
        <w:spacing w:after="0" w:line="240" w:lineRule="auto"/>
        <w:ind w:left="709"/>
        <w:jc w:val="both"/>
        <w:rPr>
          <w:sz w:val="24"/>
          <w:szCs w:val="24"/>
        </w:rPr>
      </w:pPr>
    </w:p>
    <w:p w14:paraId="280C19BB" w14:textId="77777777" w:rsidR="002938D1" w:rsidRDefault="002938D1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Munkaszervezetvezető-helyettes (egyben programszervező) - </w:t>
      </w:r>
      <w:r w:rsidRPr="002938D1">
        <w:rPr>
          <w:sz w:val="24"/>
          <w:szCs w:val="24"/>
        </w:rPr>
        <w:t>az ügyvezető utasításai szerint látja el a munkáját</w:t>
      </w:r>
    </w:p>
    <w:p w14:paraId="7343D2AD" w14:textId="77777777" w:rsidR="000207E4" w:rsidRPr="00822837" w:rsidRDefault="000207E4" w:rsidP="003D07CB">
      <w:pPr>
        <w:spacing w:after="0" w:line="240" w:lineRule="auto"/>
        <w:jc w:val="both"/>
        <w:rPr>
          <w:sz w:val="24"/>
          <w:szCs w:val="24"/>
        </w:rPr>
      </w:pPr>
    </w:p>
    <w:p w14:paraId="0BF63C73" w14:textId="77777777" w:rsidR="00B250EF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Marketing </w:t>
      </w:r>
      <w:r w:rsidR="002938D1">
        <w:rPr>
          <w:sz w:val="24"/>
          <w:szCs w:val="24"/>
        </w:rPr>
        <w:t>menedzser</w:t>
      </w:r>
      <w:r w:rsidRPr="00822837">
        <w:rPr>
          <w:sz w:val="24"/>
          <w:szCs w:val="24"/>
        </w:rPr>
        <w:t xml:space="preserve"> - az ügyvezető utasításai szerint látja el a munkáját.</w:t>
      </w:r>
    </w:p>
    <w:p w14:paraId="0079B62A" w14:textId="77777777" w:rsidR="000207E4" w:rsidRPr="00822837" w:rsidRDefault="000207E4" w:rsidP="003D07CB">
      <w:pPr>
        <w:spacing w:after="0" w:line="240" w:lineRule="auto"/>
        <w:jc w:val="both"/>
        <w:rPr>
          <w:sz w:val="24"/>
          <w:szCs w:val="24"/>
        </w:rPr>
      </w:pPr>
    </w:p>
    <w:p w14:paraId="584E0714" w14:textId="77777777" w:rsidR="00B250EF" w:rsidRDefault="002938D1" w:rsidP="003D07CB">
      <w:p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Prmenedzser</w:t>
      </w:r>
      <w:proofErr w:type="spellEnd"/>
      <w:r w:rsidR="00B250EF" w:rsidRPr="00822837">
        <w:rPr>
          <w:sz w:val="24"/>
          <w:szCs w:val="24"/>
        </w:rPr>
        <w:t xml:space="preserve"> –az ügyvezető utasításai szerint látja el a munkáját.</w:t>
      </w:r>
    </w:p>
    <w:p w14:paraId="44726F58" w14:textId="77777777" w:rsidR="000207E4" w:rsidRDefault="000207E4" w:rsidP="003D07CB">
      <w:pPr>
        <w:spacing w:after="0" w:line="240" w:lineRule="auto"/>
        <w:jc w:val="both"/>
        <w:rPr>
          <w:sz w:val="24"/>
          <w:szCs w:val="24"/>
        </w:rPr>
      </w:pPr>
    </w:p>
    <w:p w14:paraId="7526698B" w14:textId="77777777" w:rsidR="00E67987" w:rsidRPr="00E67987" w:rsidRDefault="00E67987" w:rsidP="003D07CB">
      <w:pPr>
        <w:spacing w:after="0" w:line="240" w:lineRule="auto"/>
        <w:jc w:val="both"/>
        <w:rPr>
          <w:color w:val="FF0000"/>
          <w:sz w:val="24"/>
          <w:szCs w:val="24"/>
        </w:rPr>
      </w:pPr>
      <w:r w:rsidRPr="00E67987">
        <w:rPr>
          <w:color w:val="FF0000"/>
          <w:sz w:val="24"/>
          <w:szCs w:val="24"/>
        </w:rPr>
        <w:t>Online munkatárs – az ügyvezető utasításai szerint látja el a munkáját.</w:t>
      </w:r>
    </w:p>
    <w:p w14:paraId="5DABECE2" w14:textId="77777777" w:rsidR="00E67987" w:rsidRDefault="00E67987" w:rsidP="003D07CB">
      <w:pPr>
        <w:spacing w:after="0" w:line="240" w:lineRule="auto"/>
        <w:jc w:val="both"/>
        <w:rPr>
          <w:sz w:val="24"/>
          <w:szCs w:val="24"/>
        </w:rPr>
      </w:pPr>
    </w:p>
    <w:p w14:paraId="27AB8FD1" w14:textId="77777777" w:rsidR="002938D1" w:rsidRDefault="002938D1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Programszervező - </w:t>
      </w:r>
      <w:r w:rsidRPr="002938D1">
        <w:rPr>
          <w:sz w:val="24"/>
          <w:szCs w:val="24"/>
        </w:rPr>
        <w:t>az ügyvezető utasításai szerint látja el a munkáját</w:t>
      </w:r>
    </w:p>
    <w:p w14:paraId="7BB9061C" w14:textId="77777777" w:rsidR="000207E4" w:rsidRDefault="000207E4" w:rsidP="003D07CB">
      <w:pPr>
        <w:spacing w:after="0" w:line="240" w:lineRule="auto"/>
        <w:jc w:val="both"/>
        <w:rPr>
          <w:sz w:val="24"/>
          <w:szCs w:val="24"/>
        </w:rPr>
      </w:pPr>
    </w:p>
    <w:p w14:paraId="042C616D" w14:textId="77777777" w:rsidR="002938D1" w:rsidRDefault="002938D1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Irodavezető - az ü</w:t>
      </w:r>
      <w:r w:rsidRPr="002938D1">
        <w:rPr>
          <w:sz w:val="24"/>
          <w:szCs w:val="24"/>
        </w:rPr>
        <w:t>gyvezető igazgató és munkaszervezet-vezető-helyettesutasításai szerint látja el a munkáját</w:t>
      </w:r>
    </w:p>
    <w:p w14:paraId="35A252D0" w14:textId="77777777" w:rsidR="000207E4" w:rsidRDefault="000207E4" w:rsidP="003D07CB">
      <w:pPr>
        <w:spacing w:after="0" w:line="240" w:lineRule="auto"/>
        <w:jc w:val="both"/>
        <w:rPr>
          <w:sz w:val="24"/>
          <w:szCs w:val="24"/>
        </w:rPr>
      </w:pPr>
    </w:p>
    <w:p w14:paraId="2F4FC297" w14:textId="77777777" w:rsidR="002938D1" w:rsidRPr="00822837" w:rsidRDefault="002938D1" w:rsidP="003D07C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Informátorok - </w:t>
      </w:r>
      <w:r w:rsidRPr="002938D1">
        <w:rPr>
          <w:sz w:val="24"/>
          <w:szCs w:val="24"/>
        </w:rPr>
        <w:t xml:space="preserve">ügyvezető igazgató, a munkaszervezetvezető-helyettes és az irodavezető </w:t>
      </w:r>
      <w:r>
        <w:rPr>
          <w:sz w:val="24"/>
          <w:szCs w:val="24"/>
        </w:rPr>
        <w:t>utasításai szerint látják el munkájukat</w:t>
      </w:r>
    </w:p>
    <w:p w14:paraId="21E8EA35" w14:textId="77777777" w:rsidR="00B250EF" w:rsidRDefault="00B250EF" w:rsidP="003D07CB">
      <w:pPr>
        <w:spacing w:after="0" w:line="240" w:lineRule="auto"/>
        <w:jc w:val="both"/>
        <w:rPr>
          <w:sz w:val="24"/>
          <w:szCs w:val="24"/>
        </w:rPr>
      </w:pPr>
    </w:p>
    <w:p w14:paraId="7F6DB470" w14:textId="77777777" w:rsidR="000207E4" w:rsidRPr="00822837" w:rsidRDefault="000207E4" w:rsidP="003D07CB">
      <w:pPr>
        <w:spacing w:after="0" w:line="240" w:lineRule="auto"/>
        <w:jc w:val="both"/>
        <w:rPr>
          <w:sz w:val="24"/>
          <w:szCs w:val="24"/>
        </w:rPr>
      </w:pPr>
    </w:p>
    <w:p w14:paraId="2EB02DF1" w14:textId="77777777" w:rsidR="00B250EF" w:rsidRPr="00822837" w:rsidRDefault="00B250EF" w:rsidP="003D07CB">
      <w:pPr>
        <w:spacing w:after="0" w:line="240" w:lineRule="auto"/>
        <w:jc w:val="both"/>
        <w:rPr>
          <w:b/>
          <w:sz w:val="24"/>
          <w:szCs w:val="24"/>
        </w:rPr>
      </w:pPr>
      <w:r w:rsidRPr="00822837">
        <w:rPr>
          <w:b/>
          <w:sz w:val="24"/>
          <w:szCs w:val="24"/>
        </w:rPr>
        <w:t>Belső tanácsadó testület</w:t>
      </w:r>
    </w:p>
    <w:p w14:paraId="37DF36C4" w14:textId="77777777" w:rsidR="00B250EF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Társaságnál 5 tagú felügyelő bizottság működik. A felügyelő bizottság határozatait egyszerű szótöbbséggel hozza.</w:t>
      </w:r>
    </w:p>
    <w:p w14:paraId="0944CA3C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</w:p>
    <w:p w14:paraId="2F0F08C9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A felügyelő bizottság feladatai:</w:t>
      </w:r>
    </w:p>
    <w:p w14:paraId="6ED0C834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b/>
          <w:sz w:val="24"/>
          <w:szCs w:val="24"/>
          <w:u w:val="single"/>
        </w:rPr>
      </w:pPr>
      <w:r w:rsidRPr="00822837">
        <w:rPr>
          <w:sz w:val="24"/>
          <w:szCs w:val="24"/>
        </w:rPr>
        <w:t xml:space="preserve">a Társaság ügyvezetésének ellenőrzése, </w:t>
      </w:r>
    </w:p>
    <w:p w14:paraId="5A9D7424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b/>
          <w:sz w:val="24"/>
          <w:szCs w:val="24"/>
          <w:u w:val="single"/>
        </w:rPr>
      </w:pPr>
      <w:r w:rsidRPr="00822837">
        <w:rPr>
          <w:sz w:val="24"/>
          <w:szCs w:val="24"/>
        </w:rPr>
        <w:t>minden fontosabb jelentést</w:t>
      </w:r>
      <w:r w:rsidR="009B181A">
        <w:rPr>
          <w:sz w:val="24"/>
          <w:szCs w:val="24"/>
        </w:rPr>
        <w:t xml:space="preserve">, </w:t>
      </w:r>
      <w:proofErr w:type="gramStart"/>
      <w:r w:rsidRPr="00822837">
        <w:rPr>
          <w:sz w:val="24"/>
          <w:szCs w:val="24"/>
        </w:rPr>
        <w:t>mérleget</w:t>
      </w:r>
      <w:proofErr w:type="gramEnd"/>
      <w:r w:rsidR="009B181A">
        <w:rPr>
          <w:sz w:val="24"/>
          <w:szCs w:val="24"/>
        </w:rPr>
        <w:t xml:space="preserve"> illetve a Taggyűlés elé kerülő előterjesztést megvizsgálni és álláspontját</w:t>
      </w:r>
      <w:r w:rsidRPr="00822837">
        <w:rPr>
          <w:sz w:val="24"/>
          <w:szCs w:val="24"/>
        </w:rPr>
        <w:t xml:space="preserve"> a taggyűléssel ismertet</w:t>
      </w:r>
      <w:r w:rsidR="009B181A">
        <w:rPr>
          <w:sz w:val="24"/>
          <w:szCs w:val="24"/>
        </w:rPr>
        <w:t>n</w:t>
      </w:r>
      <w:r w:rsidRPr="00822837">
        <w:rPr>
          <w:sz w:val="24"/>
          <w:szCs w:val="24"/>
        </w:rPr>
        <w:t>i,</w:t>
      </w:r>
    </w:p>
    <w:p w14:paraId="366607CD" w14:textId="7777777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b/>
          <w:sz w:val="24"/>
          <w:szCs w:val="24"/>
          <w:u w:val="single"/>
        </w:rPr>
      </w:pPr>
      <w:r w:rsidRPr="00822837">
        <w:rPr>
          <w:sz w:val="24"/>
          <w:szCs w:val="24"/>
        </w:rPr>
        <w:t>a kijelölt tag képviseli a Társaságot az ügyvezetővel kötendő szerződések esetén, valamint az ügyvezető ellen indítandó perekben,</w:t>
      </w:r>
    </w:p>
    <w:p w14:paraId="034604AA" w14:textId="1A6EB417" w:rsidR="00B250EF" w:rsidRPr="00822837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b/>
          <w:sz w:val="24"/>
          <w:szCs w:val="24"/>
          <w:u w:val="single"/>
        </w:rPr>
      </w:pPr>
      <w:r w:rsidRPr="00822837">
        <w:rPr>
          <w:sz w:val="24"/>
          <w:szCs w:val="24"/>
        </w:rPr>
        <w:t xml:space="preserve">a felügyelő bizottság köteles a taggyűlést összehívni, a döntést kezdeményezni, ha azt az ügyvezető elmulasztja, </w:t>
      </w:r>
    </w:p>
    <w:p w14:paraId="302DA249" w14:textId="77777777" w:rsidR="00B250EF" w:rsidRPr="00A15169" w:rsidRDefault="00B250EF" w:rsidP="003D07CB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b/>
          <w:sz w:val="24"/>
          <w:szCs w:val="24"/>
          <w:u w:val="single"/>
        </w:rPr>
      </w:pPr>
      <w:r w:rsidRPr="00822837">
        <w:rPr>
          <w:sz w:val="24"/>
          <w:szCs w:val="24"/>
        </w:rPr>
        <w:t>a felügyelő bizottság az ügyrendjét maga állapítja meg és azt a taggyűlés hagyja jóvá.</w:t>
      </w:r>
    </w:p>
    <w:p w14:paraId="61B78AA9" w14:textId="77777777" w:rsidR="00B250EF" w:rsidRDefault="00B250EF" w:rsidP="003D07CB">
      <w:pPr>
        <w:spacing w:after="0" w:line="240" w:lineRule="auto"/>
        <w:ind w:left="1418"/>
        <w:jc w:val="both"/>
        <w:rPr>
          <w:b/>
          <w:sz w:val="24"/>
          <w:szCs w:val="24"/>
          <w:u w:val="single"/>
        </w:rPr>
      </w:pPr>
    </w:p>
    <w:p w14:paraId="594F5274" w14:textId="77777777" w:rsidR="000207E4" w:rsidRDefault="000207E4" w:rsidP="003D07CB">
      <w:pPr>
        <w:spacing w:after="0" w:line="240" w:lineRule="auto"/>
        <w:ind w:left="1418"/>
        <w:jc w:val="both"/>
        <w:rPr>
          <w:b/>
          <w:sz w:val="24"/>
          <w:szCs w:val="24"/>
          <w:u w:val="single"/>
        </w:rPr>
      </w:pPr>
    </w:p>
    <w:p w14:paraId="531B1CE8" w14:textId="77777777" w:rsidR="00713EDF" w:rsidRDefault="00713EDF" w:rsidP="003D07CB">
      <w:pPr>
        <w:spacing w:after="0" w:line="240" w:lineRule="auto"/>
        <w:ind w:left="1418"/>
        <w:jc w:val="both"/>
        <w:rPr>
          <w:b/>
          <w:sz w:val="24"/>
          <w:szCs w:val="24"/>
          <w:u w:val="single"/>
        </w:rPr>
      </w:pPr>
    </w:p>
    <w:p w14:paraId="5230D848" w14:textId="23FF966C" w:rsidR="00713EDF" w:rsidRDefault="00713EDF" w:rsidP="003D07CB">
      <w:pPr>
        <w:spacing w:after="0" w:line="240" w:lineRule="auto"/>
        <w:ind w:left="1418"/>
        <w:jc w:val="both"/>
        <w:rPr>
          <w:b/>
          <w:sz w:val="24"/>
          <w:szCs w:val="24"/>
          <w:u w:val="single"/>
        </w:rPr>
      </w:pPr>
    </w:p>
    <w:p w14:paraId="1F3A6C54" w14:textId="1F5A83BF" w:rsidR="001A6A58" w:rsidRDefault="001A6A58" w:rsidP="003D07CB">
      <w:pPr>
        <w:spacing w:after="0" w:line="240" w:lineRule="auto"/>
        <w:ind w:left="1418"/>
        <w:jc w:val="both"/>
        <w:rPr>
          <w:b/>
          <w:sz w:val="24"/>
          <w:szCs w:val="24"/>
          <w:u w:val="single"/>
        </w:rPr>
      </w:pPr>
    </w:p>
    <w:p w14:paraId="6E7CF6D3" w14:textId="4B15DE95" w:rsidR="001A6A58" w:rsidRDefault="001A6A58" w:rsidP="003D07CB">
      <w:pPr>
        <w:spacing w:after="0" w:line="240" w:lineRule="auto"/>
        <w:ind w:left="1418"/>
        <w:jc w:val="both"/>
        <w:rPr>
          <w:b/>
          <w:sz w:val="24"/>
          <w:szCs w:val="24"/>
          <w:u w:val="single"/>
        </w:rPr>
      </w:pPr>
    </w:p>
    <w:p w14:paraId="2108E38E" w14:textId="6D0E87DD" w:rsidR="001A6A58" w:rsidRDefault="001A6A58" w:rsidP="003D07CB">
      <w:pPr>
        <w:spacing w:after="0" w:line="240" w:lineRule="auto"/>
        <w:ind w:left="1418"/>
        <w:jc w:val="both"/>
        <w:rPr>
          <w:b/>
          <w:sz w:val="24"/>
          <w:szCs w:val="24"/>
          <w:u w:val="single"/>
        </w:rPr>
      </w:pPr>
    </w:p>
    <w:p w14:paraId="617F1BD9" w14:textId="645C49B1" w:rsidR="001A6A58" w:rsidRDefault="001A6A58" w:rsidP="003D07CB">
      <w:pPr>
        <w:spacing w:after="0" w:line="240" w:lineRule="auto"/>
        <w:ind w:left="1418"/>
        <w:jc w:val="both"/>
        <w:rPr>
          <w:b/>
          <w:sz w:val="24"/>
          <w:szCs w:val="24"/>
          <w:u w:val="single"/>
        </w:rPr>
      </w:pPr>
    </w:p>
    <w:p w14:paraId="438400CA" w14:textId="3A1F1808" w:rsidR="001A6A58" w:rsidRDefault="001A6A58" w:rsidP="003D07CB">
      <w:pPr>
        <w:spacing w:after="0" w:line="240" w:lineRule="auto"/>
        <w:ind w:left="1418"/>
        <w:jc w:val="both"/>
        <w:rPr>
          <w:b/>
          <w:sz w:val="24"/>
          <w:szCs w:val="24"/>
          <w:u w:val="single"/>
        </w:rPr>
      </w:pPr>
    </w:p>
    <w:p w14:paraId="55E9ABCB" w14:textId="77777777" w:rsidR="001A6A58" w:rsidRDefault="001A6A58" w:rsidP="003D07CB">
      <w:pPr>
        <w:spacing w:after="0" w:line="240" w:lineRule="auto"/>
        <w:ind w:left="1418"/>
        <w:jc w:val="both"/>
        <w:rPr>
          <w:b/>
          <w:sz w:val="24"/>
          <w:szCs w:val="24"/>
          <w:u w:val="single"/>
        </w:rPr>
      </w:pPr>
    </w:p>
    <w:p w14:paraId="36E6207E" w14:textId="77777777" w:rsidR="00713EDF" w:rsidRDefault="00713EDF" w:rsidP="003D07CB">
      <w:pPr>
        <w:spacing w:after="0" w:line="240" w:lineRule="auto"/>
        <w:ind w:left="1418"/>
        <w:jc w:val="both"/>
        <w:rPr>
          <w:b/>
          <w:sz w:val="24"/>
          <w:szCs w:val="24"/>
          <w:u w:val="single"/>
        </w:rPr>
      </w:pPr>
    </w:p>
    <w:p w14:paraId="35794F8D" w14:textId="77777777" w:rsidR="00713EDF" w:rsidRDefault="00713EDF" w:rsidP="003D07CB">
      <w:pPr>
        <w:spacing w:after="0" w:line="240" w:lineRule="auto"/>
        <w:ind w:left="1418"/>
        <w:jc w:val="both"/>
        <w:rPr>
          <w:b/>
          <w:sz w:val="24"/>
          <w:szCs w:val="24"/>
          <w:u w:val="single"/>
        </w:rPr>
      </w:pPr>
    </w:p>
    <w:p w14:paraId="09ED9C88" w14:textId="77777777" w:rsidR="00AB5045" w:rsidRPr="00A15169" w:rsidRDefault="00AB5045" w:rsidP="003D07CB">
      <w:pPr>
        <w:spacing w:after="0" w:line="240" w:lineRule="auto"/>
        <w:ind w:left="1418"/>
        <w:jc w:val="both"/>
        <w:rPr>
          <w:b/>
          <w:sz w:val="24"/>
          <w:szCs w:val="24"/>
          <w:u w:val="single"/>
        </w:rPr>
      </w:pPr>
    </w:p>
    <w:p w14:paraId="7B9ACBBE" w14:textId="77777777" w:rsidR="00B250EF" w:rsidRDefault="00B250EF" w:rsidP="003D07CB">
      <w:pPr>
        <w:spacing w:after="0" w:line="240" w:lineRule="auto"/>
        <w:jc w:val="both"/>
        <w:rPr>
          <w:b/>
          <w:sz w:val="24"/>
          <w:szCs w:val="24"/>
        </w:rPr>
      </w:pPr>
      <w:r w:rsidRPr="00822837">
        <w:rPr>
          <w:b/>
          <w:sz w:val="24"/>
          <w:szCs w:val="24"/>
        </w:rPr>
        <w:lastRenderedPageBreak/>
        <w:t>Külső tanácsadók:</w:t>
      </w:r>
    </w:p>
    <w:p w14:paraId="7C873D05" w14:textId="77777777" w:rsidR="002938D1" w:rsidRPr="00822837" w:rsidRDefault="002938D1" w:rsidP="003D07CB">
      <w:pPr>
        <w:spacing w:after="0" w:line="240" w:lineRule="auto"/>
        <w:jc w:val="both"/>
        <w:rPr>
          <w:b/>
          <w:sz w:val="24"/>
          <w:szCs w:val="24"/>
        </w:rPr>
      </w:pPr>
    </w:p>
    <w:p w14:paraId="6B3CD28A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>- Marketingszakmai tanácsadás – Hévíz T</w:t>
      </w:r>
      <w:r w:rsidR="00713EDF">
        <w:rPr>
          <w:sz w:val="24"/>
          <w:szCs w:val="24"/>
        </w:rPr>
        <w:t>urisztikai</w:t>
      </w:r>
      <w:r w:rsidRPr="00822837">
        <w:rPr>
          <w:sz w:val="24"/>
          <w:szCs w:val="24"/>
        </w:rPr>
        <w:t xml:space="preserve"> Egyesület elnöksége</w:t>
      </w:r>
    </w:p>
    <w:p w14:paraId="1765DD5D" w14:textId="77777777" w:rsidR="00B250EF" w:rsidRPr="00822837" w:rsidRDefault="00B250EF" w:rsidP="003D07CB">
      <w:pPr>
        <w:spacing w:after="0" w:line="240" w:lineRule="auto"/>
        <w:jc w:val="both"/>
        <w:rPr>
          <w:sz w:val="24"/>
          <w:szCs w:val="24"/>
        </w:rPr>
      </w:pPr>
      <w:r w:rsidRPr="00822837">
        <w:rPr>
          <w:sz w:val="24"/>
          <w:szCs w:val="24"/>
        </w:rPr>
        <w:t xml:space="preserve">- A </w:t>
      </w:r>
      <w:r w:rsidRPr="00822837">
        <w:rPr>
          <w:rStyle w:val="Kiemels"/>
          <w:i w:val="0"/>
          <w:sz w:val="24"/>
          <w:szCs w:val="24"/>
        </w:rPr>
        <w:t>Társaság</w:t>
      </w:r>
      <w:r w:rsidRPr="00822837">
        <w:rPr>
          <w:sz w:val="24"/>
          <w:szCs w:val="24"/>
        </w:rPr>
        <w:t xml:space="preserve"> könyvvizsgálójának neve: </w:t>
      </w:r>
      <w:proofErr w:type="spellStart"/>
      <w:r>
        <w:rPr>
          <w:sz w:val="24"/>
          <w:szCs w:val="24"/>
        </w:rPr>
        <w:t>VecseraJánosné</w:t>
      </w:r>
      <w:proofErr w:type="spellEnd"/>
    </w:p>
    <w:p w14:paraId="39E9FB8C" w14:textId="77777777" w:rsidR="000207E4" w:rsidRDefault="000207E4" w:rsidP="002938D1">
      <w:pPr>
        <w:spacing w:after="0" w:line="240" w:lineRule="auto"/>
        <w:jc w:val="center"/>
        <w:rPr>
          <w:b/>
          <w:sz w:val="24"/>
          <w:szCs w:val="24"/>
        </w:rPr>
      </w:pPr>
    </w:p>
    <w:p w14:paraId="6063FDA1" w14:textId="77777777" w:rsidR="000207E4" w:rsidRDefault="000207E4" w:rsidP="002938D1">
      <w:pPr>
        <w:spacing w:after="0" w:line="240" w:lineRule="auto"/>
        <w:jc w:val="center"/>
        <w:rPr>
          <w:b/>
          <w:sz w:val="24"/>
          <w:szCs w:val="24"/>
        </w:rPr>
      </w:pPr>
    </w:p>
    <w:p w14:paraId="7705E62C" w14:textId="77777777" w:rsidR="000207E4" w:rsidRDefault="000207E4" w:rsidP="002938D1">
      <w:pPr>
        <w:spacing w:after="0" w:line="240" w:lineRule="auto"/>
        <w:jc w:val="center"/>
        <w:rPr>
          <w:b/>
          <w:sz w:val="24"/>
          <w:szCs w:val="24"/>
        </w:rPr>
      </w:pPr>
    </w:p>
    <w:p w14:paraId="385C1A46" w14:textId="77777777" w:rsidR="00B250EF" w:rsidRPr="00822837" w:rsidRDefault="00B250EF" w:rsidP="002938D1">
      <w:pPr>
        <w:spacing w:after="0" w:line="240" w:lineRule="auto"/>
        <w:jc w:val="center"/>
        <w:rPr>
          <w:b/>
          <w:sz w:val="24"/>
          <w:szCs w:val="24"/>
        </w:rPr>
      </w:pPr>
      <w:r w:rsidRPr="00822837">
        <w:rPr>
          <w:b/>
          <w:sz w:val="24"/>
          <w:szCs w:val="24"/>
        </w:rPr>
        <w:t>Sze</w:t>
      </w:r>
      <w:r>
        <w:rPr>
          <w:b/>
          <w:sz w:val="24"/>
          <w:szCs w:val="24"/>
        </w:rPr>
        <w:t>rvezeti felépítés</w:t>
      </w:r>
    </w:p>
    <w:p w14:paraId="4068C5AC" w14:textId="77777777" w:rsidR="00B250EF" w:rsidRDefault="00B250EF" w:rsidP="00B250EF">
      <w:pPr>
        <w:spacing w:after="0" w:line="240" w:lineRule="auto"/>
        <w:jc w:val="both"/>
        <w:rPr>
          <w:sz w:val="24"/>
          <w:szCs w:val="24"/>
        </w:rPr>
      </w:pPr>
    </w:p>
    <w:p w14:paraId="0E7433F3" w14:textId="77777777" w:rsidR="00566959" w:rsidRDefault="001D0FF0" w:rsidP="00B250EF">
      <w:pPr>
        <w:spacing w:after="0" w:line="240" w:lineRule="auto"/>
        <w:jc w:val="both"/>
        <w:rPr>
          <w:sz w:val="24"/>
          <w:szCs w:val="24"/>
        </w:rPr>
      </w:pPr>
      <w:r>
        <w:rPr>
          <w:b/>
          <w:noProof/>
          <w:sz w:val="24"/>
          <w:szCs w:val="24"/>
        </w:rPr>
        <w:pict w14:anchorId="0F39864A">
          <v:group id="Vászon 76" o:spid="_x0000_s1026" editas="canvas" style="position:absolute;left:0;text-align:left;margin-left:.5pt;margin-top:9.05pt;width:473.45pt;height:343.2pt;z-index:251659264" coordsize="60128,43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Is5yBgAAGArAQAOAAAAZHJzL2Uyb0RvYy54bWzsXVtv40ayfj/A+Q+EHhc4Y/EuGnEWySQT&#10;LDB7Epzx7jsty5awsqhDasaT/fX7Vd+bN8keiaJHnYdYI7aafamu/rq+quof/vr1ae19WZTVqtjc&#10;TPx304m32MyL+9Xm8Wbyj9sP/zObeNUu39zn62KzuJn8uagmf/3xv//rh+ft9SIolsX6flF6qGRT&#10;XT9vbybL3W57fXVVzZeLp7x6V2wXGzx8KMqnfId/lo9X92X+jNqf1lfBdJpcPRfl/bYs5ouqwre/&#10;8IeTH1n9Dw+L+e73h4dqsfPWNxO0bcf+X7L/39H/r378Ib9+LPPtcjUXzchf0YqnfLXBS1VVv+S7&#10;3PtcrhpVPa3mZVEVD7t38+Lpqnh4WM0XrA/ojT+t9eZ9vvmSV6wzc4yObCA+HbHeu0dq96b4sFqv&#10;MRpXqP2avqO/z5ifBT1eb+xC/BtWVpR53mICq62ayurbmvhpmW8XrOfV9fx/v/xReqv7m0k48Tb5&#10;E8To/zCx+eZxvfBimkJ6OUp92v5RUjur7cdi/q/K2xTvlyi1+Kksi+flIr9Ho3wqj4YbP6B/VPip&#10;d/f89+IeteefdwWbza8P5RNViHnyvt5M4niazbJ44v2JpkxDP8qEAC2+7rw5CoR+GkPK5vQ8CAOf&#10;Ne4qv5b1bMtq99uiePLow82kRC/Ye/IvH6sdtSu/lkWs8e6ZAN50PgS7r3dfxWjcFfd/okdlwSUe&#10;KxQflkX574n3DGm/mWywHCfe+m8bjAktDPmhlB/u5Id8M8cPbya7icc/vt+xBcRH+ieM1YcVazyN&#10;I3+vGGHIA2/YyQUjkoLxoVwsSFt4SbdcvF4AAkyvP+MC4AeJn0ZshvNrJQBZEIVSAvw4hrDwaZUS&#10;MP/MJYAGT846tMY95p++erwXAn6LSh6e1tBFf7nyEn/mPdP/qTKzkG8UirLUW3r4f71QYBSatteD&#10;daVe1lkPxlgV6qgHI2MUUa2BWKse5ksu6vn1/OtG9BqfIFrYMKZsNWyLilYbDQEW0i1fsaw89b6j&#10;MHpJhUMx3ijVUxhdocJyclhhNBJ/RYtoZda3jHLiYcu448O7zXfUEXoHffSebyY0P97yZkJTQN8/&#10;FV8WtwUrsaP+sOd4rZgivE+XWG/Mkrzjupx8Kv9uWX28FNNAqIs/wwdqDtcksonUM0PslKqnH1HD&#10;g1mcYubmpBYe1jlXSVWxXt3TnkAdqMrHu/fr0vuS0zbK/hPjbBUj3fVLXi15OfaIj9bTaoddfr16&#10;upnM1K/za1LJv27umVDv8tWaf2adERqE1DJXIXsVWvX/n/NSqbTMjyIMEFdrUZwG+AdXbeIJV2/i&#10;SZeK8z5vy9XjEqrTZ1O6KUjdPZxd3WG2+D6o1B1b9dauprZBUkDWk4P3uyCMU59GDlI7oLrrUC4v&#10;VnadavPF6q6zJqfwehQeFxytxrrUXVMxSkUn/3KFJ8s5lScw3CWpvESqvI+rzcJjSEgotfcbjvqx&#10;e3+qAX92irj9cwtMb+F+/pN+Peg9rFfbf0rNL04Avp+mWYBVD40YJDM/mdYAoB+kEHs6APjxzN93&#10;AFijL2xjkVCQ9m9xRqB99wxbdVl8Fjvyy3dnudMMh/tTSyoyQhvnlopgOotxBGCgRh4LTKlIo5lU&#10;YPJQIKdcHAudVBxsIWk3EwCH1+CRz4ZciEbNTCClVhkQ+vUCrUuhDV50HExnWci1BRa5nHkTl0sd&#10;YByWvuE46OMgivMg/eGyqOt64YGwp6ZXHAllgzAIF3QmZL0mydEYyMY0xrDoIjb8kTicTyg7JfFD&#10;Y1sxqWL4M9pW3LEQlq7v+1iYNfUegz1H13svORceT+8dcC7s0VWm1us8z5knw566TL3XWVf9bGgs&#10;caf5mNGZmRWUOuvSe/LYZ4yf1Hjyr61Lne67wPMhEF4D9AXGeeB4oM9QfqEy8Z+aAjhA98HQsp8A&#10;6NRWpubrrOlVek8bgC5I7VGn2/Ces4k5GoC7NrzIE6D9nOvDJM4Puswo5rOT3hnsH0EaZeDGmVWs&#10;TSVq80eCI3AsaTd5CL4o88fj9fOj9pIA51nzeHmRWPwGa90WeuZ5+2h4SfiAulws2HPPF1w4K/Nb&#10;uZVb4SN9ZJ4S3ARiP6c6WYkDHCN88ESJMIsy9KW3Q3BISUSUOXOKMPbL+fJ37lURkBsFo5iELXW+&#10;/FX6U6Qk4vRLvYlwqQGjpZo3kI8BllcDYUQnQRj1AZFmxLBzOGyG92BLUpAmcAjwgxBcKTNYaiOR&#10;ybZNyZCUJI0y5pGKAEprRSawoPe1V2Uii86qzBOVH86YfaulWaAKlBdCTw9hO1bFqHcdLYMxURcL&#10;pknY1VGcvnXB7voIqOpyNPRdFZLs65Ld/aX1rsv11njYZPjmbIAA7u4zCA796q4RhP7RhXomxDdn&#10;xKzsTdgKOz1T0HsosFvG0KMn/Z4pkDYqzJiMvYVJlKg0BIU0+L66SU5Y8cOcZEgKWHG5X/e3nGaZ&#10;Fbc6yhv1DV41XKeQXw3TQG2YGiLFXi3P/dqQMP98t5r/vPi36VwDM4IuDbuo4UtDj5gaNL+k2sXo&#10;WrXZtgexg2GRisLycVsT5HYXspplG2TDtKblzZDdk9/TkPa0hK1X1kPjB32t8YNAzJ38gW4RbQw0&#10;q35cb6t6orvc3yr5Az2e/Y2S5WuTolsrtiM+SLrXUgr6WiOHVJZVLVkX1YJP9l57ueX5ZDlI/fzz&#10;r9NfpRxYxbi/Ffdysx5Yv3+Fg9W3sLY9TqKX5GBA6q7OGjLNd3TruYN37UjRxBIO3ilPYAfvxuAe&#10;7OAdAwK3voN3hLQVYrCQmIkbm5CJ4846yJJYRH7v4J2B5jUSxSFUw/Y9YySH9FvgXcP1LovJwMWc&#10;5MvNPTPuOwh3sFs8s9fB8jmUrQ5TxcGcjhTjmqsdzR09VCyIojgUkULBFNZxfrCUlrzEn8IwKoyi&#10;0TRrxAnVbOKniBRjEXXKP2RvfMX3FTBGJ96GgJhexdJIfqpYQhAhyUwYvlsEJIyYm/E5IwmZfCgK&#10;fUzyMQSHojyLOYcSiIVicyTwYTwJh5JFSQrlwWxRUmW8iEiZCsvSWKmUFg9d03m7tvjIImPpbfpH&#10;dUjErsEtySGR4+nIFG2Ud6dtd9qWoa+w8p8/GNedtt1pm5SSI1PaXPwFJwZexpEpjkwZY4A6BY3X&#10;yBR8BRxnwbhjhKhrMqUP4EkKV7qcvSruCout01XD8HAwPRcoyEkMxK3ppdHp83GYgwYsicrho7Mq&#10;R6e0Oi05OsUBPE7x7/Fncd4ySFojnVKY8pbWeOET4rxlrFHRqKxJ/ShnFo1p+/xTdFXfC8BzdIrM&#10;ntZMpPaKLEMD0ymwfjas5YEyDavAeYXnTkCnBHE65XonS2Yh8lVZxtEkns5YDiucibDWzsensBMr&#10;gdwx2csHyMwIaWhKiBqMASQknKbpDOn4yFuxTULGQqioiIFLExCcbOqEGwcQ7UfCo6sQP85YRk7m&#10;zhpOoUTE7i0JgSCZKkr2TMk7GeWmnA7HJCEDUG7kl80lRFBuIqfd6Sg3vp9EKXRHbT9Rme86o5Yo&#10;8gGqJpVRMRbTBmU4kqAl8lmpG2KUgDXV8uuZtvp4yFUFmq1jNMiN/RXJUOOYInCCKJkx+TAtLGa8&#10;DFlhwpAbncwyaIxlOmmtyLTC0Pvaq6pbYVqrMq0wAPMUot3WLLgjqGb19NCMkKFqOmozY5aCyA87&#10;R8yMWeqpz4pZYt3snAJzDnr6a1lh+ms8bDKsmKXePjdiltrmw4pZ6pkQOBXpiTOnAy5q4w93dzTb&#10;SWg2rggoZomJVlvMEkSKvZphEMhKf8xSEPG4MMvewHcvesSOQqbvKdUubFyWf6r0WjXL0iIVheVj&#10;2zRhFsZOyY590hIkG6aXEC8tuye/3+ewSTqKjYfxg77WwL0uhO6i057S8fzNYuzpSaOttGXQb4wu&#10;212Vr6xXpcdTlrB/Vy9fmxTdWmsCmZaypMCuVb7LHlIpMfLp3MUsWYntLylmKVBejCoRNL7Cym8/&#10;Uzl0R3dHIEe83rKxsjswlEN3LQDboTt+onDorp1EvISIdIfuHLozIfdo0J3j2N40x6YiDnTIUjBk&#10;RAry1VMyHTogRVk0rZvHfR8RKepuo3NybArhjslAPgTHpqImDAnpCZs4PoWSwtwt7j9rE5GxcGyC&#10;OLg4EpZWZ51j48u4/Tx4dAHhgWykQWYhDDTC2iGpgLEQbEqpjkl/DECwhcqLgxNsMLkxU8GpCTZ/&#10;lgUZqFW8zMoLyO+W2sewBVnWFszWQSqdIS9giKbUKDaM9OmMMHpA5MJyHJs26PRwTo5j62TtDjOJ&#10;OY5tT/Y+2Ayx99n3SjqOjQ+KL1km5nZNhNA33bbprDDOCjNKK0x3UhiXF5DCwt7aXatETNfhXY/r&#10;8zdzbA7e8WWtA+ecC1Wry5hzoWrnoLgJc6hrwx28c/DO8CdSXjmW3xX34OGC2XRL4r5ddUcmB+9G&#10;Ce8cyXZUCDdwIFuoYgw0hYLvOo11R7eQh0mGQDamMv0MGU7qNnJ/mmQsWJTMosEsTfbdlnOyzICK&#10;WBqTlXwAlo1igBokSk/IxNFFxI+iqY87osmU1CojYRwTT3t2CYGzj1g4lyYiyu3S0CKKlW5G1ZxA&#10;RNI4lVcztKmRCOklJVd/Vi3Crya5wIDYsMWdA98Nt9P4GaLa+mRkLHQszrEXqkZa/DlCRU4PoUay&#10;EJeZYr/r2mlwrRtd63f+nUZFkl/aTqOu9DZ2GoXMBhGRbDqV9/O17TSj0SIKxV+YiJCKr+NVfDfc&#10;RpOGKctlTgcWbDkEXfFy7emRZkhnDCVzfi2iUPyliYhy/NFaJOpxUTk+Xo2TOBAbTauMxEjeMQoR&#10;USj+0kREOTEZIqKA2RAbTRL4qcqH36JGRrPRKBB/aSKiiFBDRBQwG0BEtHdpECZBgHRQ1j4TTCkU&#10;mG0z4Tnzt/gKwo9JQAbwL42UcZX7l0ZCmZ7OvzT0oyARmUde6WUaZQn32tK8+0hTuVByq5ojAka8&#10;E+fhwSsvTWgZkpN5mgZpKnLqsq6YmVrMWNOX5NRtVGQ6N4KqQ7yvvGvLfB2kQGVgkTl1G1VhClSh&#10;gy9N6OyhmTuEmtTRMpgJ9EtxG3NnfWY2l576rGwulGoy6pwCcw56+mu5IvTXeNhkWJ6mdLdrZ58b&#10;2Vza5tbK5tIncuaMmNPh4n3bfS0uId6XyfNkzw3UEBycfxkigaz0Z3N5gzl1effk0iLnXcu/QXo9&#10;cD8Htl65UZECCmkj6r8wEXc6E3IjK6T4gcwvI8aenrTcQM03buOeiP5WQdGxl2APOKhRsnzzBmrR&#10;WgFA672WXe5rDZSQJTFyBF02l5uLzeYCvNwAeMpk1TxfOYAnRstK6OIA3uTWAbxOQOsA3i13N7xl&#10;LBLt5F83ZK3Hn7ZrvxzA23m4BqG+XTuA10CECsFYyFBiIwfwNvwmr5cAPOdr+pZ9TSMskQYxq8iD&#10;Jp47OuuG80saSetoG3fv++kUmV7GQM0qn4Yx2cwH8DalxK4NIVEEwgBCEiV+llCWcDpjtwnJWLxN&#10;ceYWtu5LE5EWH6BIrZdBRCSOYvID6xIRuBmyu+7P7uEhb+m+uMw/NDt1NYLvxIIZQEZCfxYGiFUg&#10;GWn18AjiJB3HXqMvLtqrSOxcwhjj3d82FZl5vVJ+uJMfuuKa6XBVbX/6vCs+rHbSZsPfLBi652rL&#10;M/big/f1ab3BvrPFa5a73fb66qqaLxdPefXuaTUvi6p42L2bF09XxcPDar64ei7K+6tg6k/Zp21Z&#10;zBdVtdo8flrm28VEJQL+o+RXi7Q4AsVDOgJFCf4TkKRdTEZyCUugHBv2Csmm2Cwm3lrKwVsXkRZH&#10;oHhIR6AoyQJc59WtSWaAKVA0tNmc1c9D3150aSLS4gjELxwYKM1cBPewqYiia9ciWUCGq/PjEWW+&#10;vzQRAdPWwCM9zipHP/tGcCilWwK78chYNppRepwO4C1GYJGLCPcWi4Vp5HTeYmJPCcExQzsAimkf&#10;9YPv+wphUeE/HamXWNwkEXkIcbtuloBUHRGoWLUFXrx7/ntxj+sSciBXAMn8Wt6dDuRJJnGB4vSA&#10;nMxHjO5ocDd+/eWKZYHpuK3C9BHrvf3K9BGjlBMd9VkUIsu11jkFpo8YZcLoqhHAUrmx9ddo+ojR&#10;5LdfmWb5iPX2mURVvbqzxwemh0Qeu/bKwKW5G7/yzSOdj0lfbIuK9ARjo4HVb3ko8H7GEXLCirMT&#10;2P7i3KfnFnNMumwvn4lZZrWz3UYW538/Vjtqd7mY77w1O+Xv+Fn/ZlJOvLubyR3X/Nt8txRl6aP3&#10;DJMHu47Q3fil7+OiIbWYQMkPckZQ330l897gB7KI/UP5A3fj1ysoRJeNkHz1uLUuo8waWMjMUhPF&#10;KT3pstq94k52Qk6nt+ApUlHd+AXEB83n4B0AEvntc1XM0L1OIXgYosBWYsCEjqpMLNEDdw5EEyaY&#10;6IFjDt71XGLr4N1+3CNgj4V6Op2+nIeYg3e1a1VdNkKB/bk7oLp+VtiRJEaV19iyr/dAYDmksqxC&#10;vy+40NV5iB0Vwg2cjTBucf7Bd51o7uhW8tlU+f4E4SzJkKaDASdpyksAksk3iHFt57zyK1B+c5dG&#10;pLQ4/8RDOv/44GPpJidGpLTJyGyaUGTy+UVELZwLExHKBVnn2njYXfuZ8OhaxI8jSlTaLSJjuRcu&#10;UAtnTCIyANeWKL8fzrUlwrvl5FzbLMzIzGJtKgdzbRHEiv90pFxbonxllDEGI925fePBKzMyCK5N&#10;D4jcoI9+8xeFzz17FHbLRMRMkGDyPGZsvFnG5HhkEoVGRaYx5mXheo2qTGNMT34C0xjT00PTGNOT&#10;P8E0xlCsc+eImVxbT30W18aGvnMKzDno6W8jHwMRqO2TethkWFxbb58bxhgd0q3NcbV8DJ0D2ODa&#10;ZGU4Wjmu7UK5Ni7He/IxcHuXPFp/d+F6vHvGarApM2lKkNF30FEMnRk/kEXsH8ofBD50F3hS+QMz&#10;HwM0Bj1pyccgnoQzpqf3mD/ENKIqaGTaNPcQgLp8Mx+DaK0AGrITstdSCuyuygEQphu0gboly8qn&#10;LwnXc1zb98W1ASWLg5WGdz2e0A7e5U/wF/uGbAwO3hkEpIN33B0nJ18brC3GVglepiNZAbdSuZu/&#10;lOfVW3SlcvCO8JAJvvYCKQl0JFrbi6QcvHuFK5Xj2t4y10ZZXhtW8iEjUmAh92VAyiyZTnmOfh2C&#10;MAtm9N35iRTcG4TtlriDMVnJB/CtIwqjISIqgktFSFA478di/q/qBERKBhOvIFLaZGQsREqorNxj&#10;EpEhiBTszGbQUiJIx1MTKX7kZxAIzoZI43+NSEHaZlFgvvzditEBh98btCTNLzzChzlBPJbbT4gC&#10;GiguPWl6tcJiJbRQc+F980lbD4gcS5NIsYeD/Nir3W+L4onOIPkXeRpR9mdt1ob2Vv6jcRx0OaOa&#10;RnwejeI3Tr51IuUAr9aAxck0q3qNV6vfURfE/5AemkRKGPo8gqfZMpNIoYCAuGvETCKlpz6LSOkP&#10;MTLnAHi7q78WkdJfo0mk0ORT0FKzyxaR0tvnBpHSWt2BE9IgUmRlOCooQXYn7csNWoKkknrTRAk3&#10;i0OQLbO4fm4b04URnVKeSSO6pAy4USbAI2bE4SX5l1Q76fL+UCFRARapKKxs81Z8kVlxSCdi43X0&#10;dmqYlHrZNtk9+f2elrD1alW056QdRCzipOXNXJ+zNjXamsDtgZ6QXjpgfHRVejz7hkiXr02Kbq3A&#10;EXJWoZn1vO4ZIzmkrApzeF7g1eqIlO+MSFF+rppIUQ6dDt51oZ7DEIWDd9JLTANxhBprnOrgnSNS&#10;Lj0m3cG7g4CUBDoGHuxHUg7eOSJFpP4T0eU8/Z+ILh8k7nzgoKWkJSIF3+G0NVC4AUyhqTiQIKDf&#10;j3ieU02k+OBZpmQ9OXtISqi8hcZkJh+ASaHcfHUmBd8NJyM+YpYymdW6TUhGw6Qwy+/YyLYBmJQU&#10;EN1kUlIxEKdjUqzLQg/gU+I4E+GQik/RN2PuYVTY6RbWj7MxKinsdnx41ZEbI965APHglaEpLUPS&#10;xqnYA/JKTqXv5kbjwPeS4JTGDZ/moRsnR5jxpVeNGedSP3ST01KjKmxBiizp8eYzTfg9PTQ5FWpS&#10;R8tMTqX34kyTU+mpz+JUWDdFKEmju9ahu6e/FqfSX+Nhk2FxKr19bnAqbXNbC07pvnnUnBFzOrDu&#10;HadywcEpUA5LETrRxqm4u6T4TUicXWDrlbELci2apEELw+MuC9V58hyncrGXhQIvNwCeOm4ek1Nx&#10;AE8GMjcQjwN4reDYAbz2uzS5I4MLT3nz4SkO4JF7ioHXbGcgSZk4gEfDJB1h+saofiSQI/iS6GMX&#10;nvKWw1NS6JSGxZwBjoFYlRD3pVD+N7ay2yzmuHEn9OlepvPTKmpcLo1WwfQ0hGTIABUEp0BGeoRk&#10;NLSKGpXxiAgM7HNc7DdnDq+PZb5drua/5Lvc/Dczw18vgmJZrO8X5Y//AQAA//8DAFBLAwQUAAYA&#10;CAAAACEAxbY61t8AAAAIAQAADwAAAGRycy9kb3ducmV2LnhtbEyPT0vDQBDF74LfYRnBm920xKaN&#10;2RQRRCleWi29TrPTJLh/YnbTRj+905Oehsd7vPm9YjVaI07Uh9Y7BdNJAoJc5XXragUf7893CxAh&#10;otNovCMF3xRgVV5fFZhrf3YbOm1jLbjEhRwVNDF2uZShashimPiOHHtH31uMLPta6h7PXG6NnCXJ&#10;XFpsHX9osKOnhqrP7WAV7GcGh7Xe7LK349c6nbepfPl5Ver2Znx8ABFpjH9huOAzOpTMdPCD00EY&#10;1rwk8llMQbC9TLMliIOCLEnvQZaF/D+g/AUAAP//AwBQSwECLQAUAAYACAAAACEAtoM4kv4AAADh&#10;AQAAEwAAAAAAAAAAAAAAAAAAAAAAW0NvbnRlbnRfVHlwZXNdLnhtbFBLAQItABQABgAIAAAAIQA4&#10;/SH/1gAAAJQBAAALAAAAAAAAAAAAAAAAAC8BAABfcmVscy8ucmVsc1BLAQItABQABgAIAAAAIQAh&#10;HIs5yBgAAGArAQAOAAAAAAAAAAAAAAAAAC4CAABkcnMvZTJvRG9jLnhtbFBLAQItABQABgAIAAAA&#10;IQDFtjrW3wAAAAgBAAAPAAAAAAAAAAAAAAAAACIbAABkcnMvZG93bnJldi54bWxQSwUGAAAAAAQA&#10;BADzAAAALhw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60128;height:43586;visibility:visible">
              <v:fill o:detectmouseclick="t"/>
              <v:path o:connecttype="none"/>
            </v:shape>
            <v:rect id="Rectangle 5" o:spid="_x0000_s1028" style="position:absolute;left:55099;top:30315;width:819;height:323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ZXBwQAAANoAAAAPAAAAZHJzL2Rvd25yZXYueG1sRI/NasMw&#10;EITvhb6D2EJutVwH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J95lcHBAAAA2gAAAA8AAAAA&#10;AAAAAAAAAAAABwIAAGRycy9kb3ducmV2LnhtbFBLBQYAAAAAAwADALcAAAD1AgAAAAA=&#10;" filled="f" stroked="f">
              <v:textbox style="mso-fit-shape-to-text:t" inset="0,0,0,0">
                <w:txbxContent>
                  <w:p w14:paraId="530CCC76" w14:textId="77777777" w:rsidR="00E67987" w:rsidRDefault="00E67987"/>
                </w:txbxContent>
              </v:textbox>
            </v:rect>
            <v:shape id="Freeform 6" o:spid="_x0000_s1029" style="position:absolute;left:27501;top:12617;width:3925;height:3156;visibility:visible;mso-wrap-style:square;v-text-anchor:top" coordsize="618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XBdwQAAANoAAAAPAAAAZHJzL2Rvd25yZXYueG1sRI/RagIx&#10;FETfC/5DuAXfarZaimyNUhRBX0q7+gGXzXU3uLlZk2jWvzeFQh+HmTnDLFaD7cSNfDCOFbxOChDE&#10;tdOGGwXHw/ZlDiJEZI2dY1JwpwCr5ehpgaV2iX/oVsVGZAiHEhW0MfallKFuyWKYuJ44eyfnLcYs&#10;fSO1x5ThtpPToniXFg3nhRZ7WrdUn6urVXBKdv61uXz7406GmM6p2s+MUWr8PHx+gIg0xP/wX3un&#10;FbzB75V8A+TyAQAA//8DAFBLAQItABQABgAIAAAAIQDb4fbL7gAAAIUBAAATAAAAAAAAAAAAAAAA&#10;AAAAAABbQ29udGVudF9UeXBlc10ueG1sUEsBAi0AFAAGAAgAAAAhAFr0LFu/AAAAFQEAAAsAAAAA&#10;AAAAAAAAAAAAHwEAAF9yZWxzLy5yZWxzUEsBAi0AFAAGAAgAAAAhACcxcF3BAAAA2gAAAA8AAAAA&#10;AAAAAAAAAAAABwIAAGRycy9kb3ducmV2LnhtbFBLBQYAAAAAAwADALcAAAD1AgAAAAA=&#10;" path="m618,497l,497,,e" filled="f" strokeweight="2.25pt">
              <v:stroke joinstyle="miter"/>
              <v:path arrowok="t" o:connecttype="custom" o:connectlocs="392430,315595;0,315595;0,0" o:connectangles="0,0,0"/>
            </v:shape>
            <v:shape id="Freeform 7" o:spid="_x0000_s1030" style="position:absolute;left:23571;top:12617;width:3924;height:3156;visibility:visible;mso-wrap-style:square;v-text-anchor:top" coordsize="618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dXGwQAAANoAAAAPAAAAZHJzL2Rvd25yZXYueG1sRI/RagIx&#10;FETfC/5DuAXfarZKi2yNUhRBX0q7+gGXzXU3uLlZk2jWvzeFQh+HmTnDLFaD7cSNfDCOFbxOChDE&#10;tdOGGwXHw/ZlDiJEZI2dY1JwpwCr5ehpgaV2iX/oVsVGZAiHEhW0MfallKFuyWKYuJ44eyfnLcYs&#10;fSO1x5ThtpPToniXFg3nhRZ7WrdUn6urVXBKdv61uXz7406GmM6p2s+MUWr8PHx+gIg0xP/wX3un&#10;FbzB75V8A+TyAQAA//8DAFBLAQItABQABgAIAAAAIQDb4fbL7gAAAIUBAAATAAAAAAAAAAAAAAAA&#10;AAAAAABbQ29udGVudF9UeXBlc10ueG1sUEsBAi0AFAAGAAgAAAAhAFr0LFu/AAAAFQEAAAsAAAAA&#10;AAAAAAAAAAAAHwEAAF9yZWxzLy5yZWxzUEsBAi0AFAAGAAgAAAAhAEh91cbBAAAA2gAAAA8AAAAA&#10;AAAAAAAAAAAABwIAAGRycy9kb3ducmV2LnhtbFBLBQYAAAAAAwADALcAAAD1AgAAAAA=&#10;" path="m,497r618,l618,e" filled="f" strokeweight="2.25pt">
              <v:stroke joinstyle="miter"/>
              <v:path arrowok="t" o:connecttype="custom" o:connectlocs="0,315595;392430,315595;392430,0" o:connectangles="0,0,0"/>
            </v:shape>
            <v:line id="Line 8" o:spid="_x0000_s1031" style="position:absolute;flip:y;visibility:visible" from="11779,26816" to="11791,28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MjzwwAAANoAAAAPAAAAZHJzL2Rvd25yZXYueG1sRE9Na8JA&#10;EL0L/odlhF6K2ViClZhVirbVQClUe+hxzI5JaHY2ZLca/70rFDw+3ne27E0jTtS52rKCSRSDIC6s&#10;rrlU8L1/G89AOI+ssbFMCi7kYLkYDjJMtT3zF512vhQhhF2KCirv21RKV1Rk0EW2JQ7c0XYGfYBd&#10;KXWH5xBuGvkUx1NpsObQUGFLq4qK392fCTPWyT6/HDbvz5+vq+LjmCeP8fZHqYdR/zIH4an3d/G/&#10;e6sVTOF2JfhBLq4AAAD//wMAUEsBAi0AFAAGAAgAAAAhANvh9svuAAAAhQEAABMAAAAAAAAAAAAA&#10;AAAAAAAAAFtDb250ZW50X1R5cGVzXS54bWxQSwECLQAUAAYACAAAACEAWvQsW78AAAAVAQAACwAA&#10;AAAAAAAAAAAAAAAfAQAAX3JlbHMvLnJlbHNQSwECLQAUAAYACAAAACEAM7DI88MAAADaAAAADwAA&#10;AAAAAAAAAAAAAAAHAgAAZHJzL2Rvd25yZXYueG1sUEsFBgAAAAADAAMAtwAAAPcCAAAAAA==&#10;" strokeweight="2.25pt"/>
            <v:line id="Line 9" o:spid="_x0000_s1032" style="position:absolute;flip:y;visibility:visible" from="11779,22085" to="11791,23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G1owwAAANoAAAAPAAAAZHJzL2Rvd25yZXYueG1sRE/LasJA&#10;FN0X/IfhCt0UM7FIlZhRirY+oBSadNHlNXNNQjN3QmbU+PeOUOjycN7psjeNOFPnassKxlEMgriw&#10;uuZSwXf+PpqBcB5ZY2OZFFzJwXIxeEgx0fbCX3TOfClCCLsEFVTet4mUrqjIoItsSxy4o+0M+gC7&#10;UuoOLyHcNPI5jl+kwZpDQ4UtrSoqfrOTCTPWk3x/PWw308+3VfFx3E+e4t2PUo/D/nUOwlPv/8V/&#10;7p1WMIX7leAHubgBAAD//wMAUEsBAi0AFAAGAAgAAAAhANvh9svuAAAAhQEAABMAAAAAAAAAAAAA&#10;AAAAAAAAAFtDb250ZW50X1R5cGVzXS54bWxQSwECLQAUAAYACAAAACEAWvQsW78AAAAVAQAACwAA&#10;AAAAAAAAAAAAAAAfAQAAX3JlbHMvLnJlbHNQSwECLQAUAAYACAAAACEAXPxtaMMAAADaAAAADwAA&#10;AAAAAAAAAAAAAAAHAgAAZHJzL2Rvd25yZXYueG1sUEsFBgAAAAADAAMAtwAAAPcCAAAAAA==&#10;" strokeweight="2.25pt"/>
            <v:shape id="Freeform 10" o:spid="_x0000_s1033" style="position:absolute;left:27501;top:12617;width:3925;height:7893;visibility:visible;mso-wrap-style:square;v-text-anchor:top" coordsize="618,1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J6+vQAAANoAAAAPAAAAZHJzL2Rvd25yZXYueG1sRE/LisIw&#10;FN0P+A/hCu7G1FmIVKOIOqCgi/rYX5prW21uahJr5+8nC8Hl4bxni87UoiXnK8sKRsMEBHFudcWF&#10;gvPp93sCwgdkjbVlUvBHHhbz3tcMU21fnFF7DIWIIexTVFCG0KRS+rwkg35oG+LIXa0zGCJ0hdQO&#10;XzHc1PInScbSYMWxocSGViXl9+PTKAhNdnm43K133t3GWct+c9jtlRr0u+UURKAufMRv91YriFvj&#10;lXgD5PwfAAD//wMAUEsBAi0AFAAGAAgAAAAhANvh9svuAAAAhQEAABMAAAAAAAAAAAAAAAAAAAAA&#10;AFtDb250ZW50X1R5cGVzXS54bWxQSwECLQAUAAYACAAAACEAWvQsW78AAAAVAQAACwAAAAAAAAAA&#10;AAAAAAAfAQAAX3JlbHMvLnJlbHNQSwECLQAUAAYACAAAACEAq7ievr0AAADaAAAADwAAAAAAAAAA&#10;AAAAAAAHAgAAZHJzL2Rvd25yZXYueG1sUEsFBgAAAAADAAMAtwAAAPECAAAAAA==&#10;" path="m618,1243l,1243,,e" filled="f" strokeweight="2.25pt">
              <v:stroke joinstyle="miter"/>
              <v:path arrowok="t" o:connecttype="custom" o:connectlocs="392430,789305;0,789305;0,0" o:connectangles="0,0,0"/>
            </v:shape>
            <v:shape id="Freeform 11" o:spid="_x0000_s1034" style="position:absolute;left:23571;top:12617;width:3924;height:7893;visibility:visible;mso-wrap-style:square;v-text-anchor:top" coordsize="618,1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DslwgAAANoAAAAPAAAAZHJzL2Rvd25yZXYueG1sRI9Ba8JA&#10;FITvgv9heUJvZmMPoqmriFao0B6i9v7Iviap2bdxd43pv3cLgsdhZr5hFqveNKIj52vLCiZJCoK4&#10;sLrmUsHpuBvPQPiArLGxTAr+yMNqORwsMNP2xjl1h1CKCGGfoYIqhDaT0hcVGfSJbYmj92OdwRCl&#10;K6V2eItw08jXNJ1KgzXHhQpb2lRUnA9XoyC0+ffFFW679+53mnfs37/2n0q9jPr1G4hAfXiGH+0P&#10;rWAO/1fiDZDLOwAAAP//AwBQSwECLQAUAAYACAAAACEA2+H2y+4AAACFAQAAEwAAAAAAAAAAAAAA&#10;AAAAAAAAW0NvbnRlbnRfVHlwZXNdLnhtbFBLAQItABQABgAIAAAAIQBa9CxbvwAAABUBAAALAAAA&#10;AAAAAAAAAAAAAB8BAABfcmVscy8ucmVsc1BLAQItABQABgAIAAAAIQDE9DslwgAAANoAAAAPAAAA&#10;AAAAAAAAAAAAAAcCAABkcnMvZG93bnJldi54bWxQSwUGAAAAAAMAAwC3AAAA9gIAAAAA&#10;" path="m,1243r618,l618,e" filled="f" strokeweight="2.25pt">
              <v:stroke joinstyle="miter"/>
              <v:path arrowok="t" o:connecttype="custom" o:connectlocs="0,789305;392430,789305;392430,0" o:connectangles="0,0,0"/>
            </v:shape>
            <v:shape id="Freeform 12" o:spid="_x0000_s1035" style="position:absolute;left:23571;top:3155;width:3924;height:3156;visibility:visible;mso-wrap-style:square;v-text-anchor:top" coordsize="618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kM6wwAAANsAAAAPAAAAZHJzL2Rvd25yZXYueG1sRI9Ba8Mw&#10;DIXvg/4Ho8Juq9MNRsnqltExaC9jS/sDRKwmprGc2W6d/fvpMNhN4j2992m9nfygbhSTC2xguahA&#10;EbfBOu4MnI7vDytQKSNbHAKTgR9KsN3M7tZY21D4i25N7pSEcKrRQJ/zWGud2p48pkUYiUU7h+gx&#10;yxo7bSMWCfeDfqyqZ+3RsTT0ONKup/bSXL2Bc/Grj7fvz3ja65TLpTSHJ+eMuZ9Pry+gMk353/x3&#10;vbeCL/TyiwygN78AAAD//wMAUEsBAi0AFAAGAAgAAAAhANvh9svuAAAAhQEAABMAAAAAAAAAAAAA&#10;AAAAAAAAAFtDb250ZW50X1R5cGVzXS54bWxQSwECLQAUAAYACAAAACEAWvQsW78AAAAVAQAACwAA&#10;AAAAAAAAAAAAAAAfAQAAX3JlbHMvLnJlbHNQSwECLQAUAAYACAAAACEA+u5DOsMAAADbAAAADwAA&#10;AAAAAAAAAAAAAAAHAgAAZHJzL2Rvd25yZXYueG1sUEsFBgAAAAADAAMAtwAAAPcCAAAAAA==&#10;" path="m,497r618,l618,e" filled="f" strokeweight="2.25pt">
              <v:stroke joinstyle="miter"/>
              <v:path arrowok="t" o:connecttype="custom" o:connectlocs="0,315595;392430,315595;392430,0" o:connectangles="0,0,0"/>
            </v:shape>
            <v:line id="Line 13" o:spid="_x0000_s1036" style="position:absolute;flip:y;visibility:visible" from="27495,3155" to="27508,94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87bxwAAANsAAAAPAAAAZHJzL2Rvd25yZXYueG1sRI9Pa8JA&#10;EMXvgt9hGaGX0mxSQltSV5H4H0qh2kOP0+yYBLOzIbtq/PZdoeBthvd+b96Mp71pxJk6V1tWkEQx&#10;COLC6ppLBd/75dMbCOeRNTaWScGVHEwnw8EYM20v/EXnnS9FCGGXoYLK+zaT0hUVGXSRbYmDdrCd&#10;QR/WrpS6w0sIN418juMXabDmcKHClvKKiuPuZEKNebrfXn/Xq9fPRV58HLbpY7z5Ueph1M/eQXjq&#10;/d38T2904BK4/RIGkJM/AAAA//8DAFBLAQItABQABgAIAAAAIQDb4fbL7gAAAIUBAAATAAAAAAAA&#10;AAAAAAAAAAAAAABbQ29udGVudF9UeXBlc10ueG1sUEsBAi0AFAAGAAgAAAAhAFr0LFu/AAAAFQEA&#10;AAsAAAAAAAAAAAAAAAAAHwEAAF9yZWxzLy5yZWxzUEsBAi0AFAAGAAgAAAAhACJ7ztvHAAAA2wAA&#10;AA8AAAAAAAAAAAAAAAAABwIAAGRycy9kb3ducmV2LnhtbFBLBQYAAAAAAwADALcAAAD7AgAAAAA=&#10;" strokeweight="2.25pt"/>
            <v:group id="Group 16" o:spid="_x0000_s1037" style="position:absolute;left:15716;width:23565;height:3155" coordorigin="2490,15" coordsize="3711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<v:shape id="Freeform 14" o:spid="_x0000_s1038" style="position:absolute;left:2490;top:15;width:3711;height:497;visibility:visible;mso-wrap-style:square;v-text-anchor:top" coordsize="12340,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ipGwwAAANsAAAAPAAAAZHJzL2Rvd25yZXYueG1sRE9LawIx&#10;EL4L/ocwBW81a4W1bo1SWhR7EOuLXqebcbO4mSybqNt/b4SCt/n4njOZtbYSF2p86VjBoJ+AIM6d&#10;LrlQsN/Nn19B+ICssXJMCv7Iw2za7Uww0+7KG7psQyFiCPsMFZgQ6kxKnxuy6PuuJo7c0TUWQ4RN&#10;IXWD1xhuK/mSJKm0WHJsMFjTh6H8tD1bBcvz6Mus0+rH+e/FcZV+Hg6/44FSvaf2/Q1EoDY8xP/u&#10;pY7zh3D/JR4gpzcAAAD//wMAUEsBAi0AFAAGAAgAAAAhANvh9svuAAAAhQEAABMAAAAAAAAAAAAA&#10;AAAAAAAAAFtDb250ZW50X1R5cGVzXS54bWxQSwECLQAUAAYACAAAACEAWvQsW78AAAAVAQAACwAA&#10;AAAAAAAAAAAAAAAfAQAAX3JlbHMvLnJlbHNQSwECLQAUAAYACAAAACEA4y4qRsMAAADbAAAADwAA&#10;AAAAAAAAAAAAAAAHAgAAZHJzL2Rvd25yZXYueG1sUEsFBgAAAAADAAMAtwAAAPcCAAAAAA==&#10;" path="m276,c124,,,124,,276l,1383v,153,124,277,276,277l12063,1660v153,,277,-124,277,-277l12340,276c12340,124,12216,,12063,l276,xe" fillcolor="#bbe0e3" strokeweight="0">
                <v:path arrowok="t" o:connecttype="custom" o:connectlocs="83,0;0,83;0,414;83,497;3628,497;3711,414;3711,83;3628,0;83,0" o:connectangles="0,0,0,0,0,0,0,0,0"/>
              </v:shape>
              <v:shape id="Freeform 15" o:spid="_x0000_s1039" style="position:absolute;left:2490;top:15;width:3711;height:497;visibility:visible;mso-wrap-style:square;v-text-anchor:top" coordsize="12340,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ErzwwAAANsAAAAPAAAAZHJzL2Rvd25yZXYueG1sRE/fa8Iw&#10;EH4X9j+EG/imqVPGqEYpwkCHw9kpvh7NrelsLqXJtPOvN8Jgb/fx/bzZorO1OFPrK8cKRsMEBHHh&#10;dMWlgv3n6+AFhA/IGmvHpOCXPCzmD70ZptpdeEfnPJQihrBPUYEJoUml9IUhi37oGuLIfbnWYoiw&#10;LaVu8RLDbS2fkuRZWqw4NhhsaGmoOOU/VsH3ZmlG29MuGR+vh/fwtv4odJYp1X/ssimIQF34F/+5&#10;VzrOn8D9l3iAnN8AAAD//wMAUEsBAi0AFAAGAAgAAAAhANvh9svuAAAAhQEAABMAAAAAAAAAAAAA&#10;AAAAAAAAAFtDb250ZW50X1R5cGVzXS54bWxQSwECLQAUAAYACAAAACEAWvQsW78AAAAVAQAACwAA&#10;AAAAAAAAAAAAAAAfAQAAX3JlbHMvLnJlbHNQSwECLQAUAAYACAAAACEAghBK88MAAADbAAAADwAA&#10;AAAAAAAAAAAAAAAHAgAAZHJzL2Rvd25yZXYueG1sUEsFBgAAAAADAAMAtwAAAPcCAAAAAA==&#10;" path="m276,c124,,,124,,276l,1383v,153,124,277,276,277l12063,1660v153,,277,-124,277,-277l12340,276c12340,124,12216,,12063,l276,xe" filled="f">
                <v:stroke endcap="round"/>
                <v:path arrowok="t" o:connecttype="custom" o:connectlocs="83,0;0,83;0,414;83,497;3628,497;3711,414;3711,83;3628,0;83,0" o:connectangles="0,0,0,0,0,0,0,0,0"/>
              </v:shape>
            </v:group>
            <v:rect id="Rectangle 17" o:spid="_x0000_s1040" style="position:absolute;left:24453;top:209;width:6103;height:3410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<v:textbox style="mso-fit-shape-to-text:t" inset="0,0,0,0">
                <w:txbxContent>
                  <w:p w14:paraId="5A98B418" w14:textId="77777777" w:rsidR="00E67987" w:rsidRDefault="00E67987">
                    <w:proofErr w:type="spellStart"/>
                    <w:r>
                      <w:rPr>
                        <w:rFonts w:cs="Calibri"/>
                        <w:color w:val="000000"/>
                        <w:sz w:val="24"/>
                        <w:szCs w:val="24"/>
                        <w:lang w:val="en-US"/>
                      </w:rPr>
                      <w:t>Taggyűlés</w:t>
                    </w:r>
                    <w:proofErr w:type="spellEnd"/>
                  </w:p>
                </w:txbxContent>
              </v:textbox>
            </v:rect>
            <v:rect id="Rectangle 18" o:spid="_x0000_s1041" style="position:absolute;left:30569;top:210;width:819;height:323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<v:textbox style="mso-fit-shape-to-text:t" inset="0,0,0,0">
                <w:txbxContent>
                  <w:p w14:paraId="0F3AD64F" w14:textId="77777777" w:rsidR="00E67987" w:rsidRDefault="00E67987"/>
                </w:txbxContent>
              </v:textbox>
            </v:rect>
            <v:group id="Group 21" o:spid="_x0000_s1042" style="position:absolute;left:15716;top:9467;width:23565;height:3156" coordorigin="2490,1506" coordsize="3711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<v:shape id="Freeform 19" o:spid="_x0000_s1043" style="position:absolute;left:2490;top:1506;width:3711;height:497;visibility:visible;mso-wrap-style:square;v-text-anchor:top" coordsize="12340,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rg3xgAAANsAAAAPAAAAZHJzL2Rvd25yZXYueG1sRI9Pb8Iw&#10;DMXvk/YdIk/abaRw6LZCQGhoEzugMf6Iq2lMU61xqiZA9+3xYdJutt7zez9PZr1v1IW6WAc2MBxk&#10;oIjLYGuuDOy2708voGJCttgEJgO/FGE2vb+bYGHDlb/pskmVkhCOBRpwKbWF1rF05DEOQkss2il0&#10;HpOsXaVth1cJ940eZVmuPdYsDQ5benNU/mzO3sDy/PzpvvLmEOL647TKF/v98XVozONDPx+DStSn&#10;f/Pf9dIKvsDKLzKAnt4AAAD//wMAUEsBAi0AFAAGAAgAAAAhANvh9svuAAAAhQEAABMAAAAAAAAA&#10;AAAAAAAAAAAAAFtDb250ZW50X1R5cGVzXS54bWxQSwECLQAUAAYACAAAACEAWvQsW78AAAAVAQAA&#10;CwAAAAAAAAAAAAAAAAAfAQAAX3JlbHMvLnJlbHNQSwECLQAUAAYACAAAACEA7Yq4N8YAAADbAAAA&#10;DwAAAAAAAAAAAAAAAAAHAgAAZHJzL2Rvd25yZXYueG1sUEsFBgAAAAADAAMAtwAAAPoCAAAAAA==&#10;" path="m276,c124,,,124,,276l,1383v,153,124,277,276,277l12063,1660v153,,277,-124,277,-277l12340,276c12340,124,12216,,12063,l276,xe" fillcolor="#bbe0e3" strokeweight="0">
                <v:path arrowok="t" o:connecttype="custom" o:connectlocs="83,0;0,83;0,414;83,497;3628,497;3711,414;3711,83;3628,0;83,0" o:connectangles="0,0,0,0,0,0,0,0,0"/>
              </v:shape>
              <v:shape id="Freeform 20" o:spid="_x0000_s1044" style="position:absolute;left:2490;top:1506;width:3711;height:496;visibility:visible;mso-wrap-style:square;v-text-anchor:top" coordsize="12340,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4ZNwgAAANsAAAAPAAAAZHJzL2Rvd25yZXYueG1sRE9da8Iw&#10;FH0X9h/CHfimqQoinVGKMNiGMq0TXy/NXdPZ3JQmavXXLw+Cj4fzPV92thYXan3lWMFomIAgLpyu&#10;uFTws38fzED4gKyxdkwKbuRhuXjpzTHV7so7uuShFDGEfYoKTAhNKqUvDFn0Q9cQR+7XtRZDhG0p&#10;dYvXGG5rOU6SqbRYcWww2NDKUHHKz1bB33plRt+nXTI53g+b8PW5LXSWKdV/7bI3EIG68BQ/3B9a&#10;wTiuj1/iD5CLfwAAAP//AwBQSwECLQAUAAYACAAAACEA2+H2y+4AAACFAQAAEwAAAAAAAAAAAAAA&#10;AAAAAAAAW0NvbnRlbnRfVHlwZXNdLnhtbFBLAQItABQABgAIAAAAIQBa9CxbvwAAABUBAAALAAAA&#10;AAAAAAAAAAAAAB8BAABfcmVscy8ucmVsc1BLAQItABQABgAIAAAAIQAzR4ZNwgAAANsAAAAPAAAA&#10;AAAAAAAAAAAAAAcCAABkcnMvZG93bnJldi54bWxQSwUGAAAAAAMAAwC3AAAA9gIAAAAA&#10;" path="m276,c124,,,124,,276l,1383v,153,124,277,276,277l12063,1660v153,,277,-124,277,-277l12340,276c12340,124,12216,,12063,l276,xe" filled="f">
                <v:stroke endcap="round"/>
                <v:path arrowok="t" o:connecttype="custom" o:connectlocs="83,0;0,82;0,413;83,496;3628,496;3711,413;3711,82;3628,0;83,0" o:connectangles="0,0,0,0,0,0,0,0,0"/>
              </v:shape>
            </v:group>
            <v:rect id="Rectangle 22" o:spid="_x0000_s1045" style="position:absolute;left:24257;top:9683;width:6508;height:3410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<v:textbox style="mso-fit-shape-to-text:t" inset="0,0,0,0">
                <w:txbxContent>
                  <w:p w14:paraId="28926209" w14:textId="77777777" w:rsidR="00E67987" w:rsidRDefault="00E67987">
                    <w:proofErr w:type="spellStart"/>
                    <w:r>
                      <w:rPr>
                        <w:rFonts w:cs="Calibri"/>
                        <w:color w:val="000000"/>
                        <w:sz w:val="24"/>
                        <w:szCs w:val="24"/>
                        <w:lang w:val="en-US"/>
                      </w:rPr>
                      <w:t>Ügyvezető</w:t>
                    </w:r>
                    <w:proofErr w:type="spellEnd"/>
                  </w:p>
                </w:txbxContent>
              </v:textbox>
            </v:rect>
            <v:rect id="Rectangle 23" o:spid="_x0000_s1046" style="position:absolute;left:30778;top:9684;width:820;height:323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<v:textbox style="mso-fit-shape-to-text:t" inset="0,0,0,0">
                <w:txbxContent>
                  <w:p w14:paraId="14820EF4" w14:textId="77777777" w:rsidR="00E67987" w:rsidRDefault="00E67987"/>
                </w:txbxContent>
              </v:textbox>
            </v:rect>
            <v:rect id="Rectangle 24" o:spid="_x0000_s1047" style="position:absolute;left:15932;top:13068;width:819;height:323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<v:textbox style="mso-fit-shape-to-text:t" inset="0,0,0,0">
                <w:txbxContent>
                  <w:p w14:paraId="5CAA40C2" w14:textId="77777777" w:rsidR="00E67987" w:rsidRDefault="00E67987"/>
                </w:txbxContent>
              </v:textbox>
            </v:rect>
            <v:group id="Group 27" o:spid="_x0000_s1048" style="position:absolute;top:4730;width:23571;height:3156" coordorigin="15,760" coordsize="3712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<v:shape id="Freeform 25" o:spid="_x0000_s1049" style="position:absolute;left:15;top:760;width:3712;height:497;visibility:visible;mso-wrap-style:square;v-text-anchor:top" coordsize="24687,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KGxAAAANsAAAAPAAAAZHJzL2Rvd25yZXYueG1sRI9Ba8JA&#10;FITvQv/D8gq9NZuK2hhdRYRCsYfSKOjxkX0mwezbkH3V9N93CwWPw8x8wyzXg2vVlfrQeDbwkqSg&#10;iEtvG64MHPZvzxmoIMgWW89k4IcCrFcPoyXm1t/4i66FVCpCOORooBbpcq1DWZPDkPiOOHpn3zuU&#10;KPtK2x5vEe5aPU7TmXbYcFyosaNtTeWl+HYGjtbtmkmGm+1p5rKJfMhn8To35ulx2CxACQ1yD/+3&#10;362B8RT+vsQfoFe/AAAA//8DAFBLAQItABQABgAIAAAAIQDb4fbL7gAAAIUBAAATAAAAAAAAAAAA&#10;AAAAAAAAAABbQ29udGVudF9UeXBlc10ueG1sUEsBAi0AFAAGAAgAAAAhAFr0LFu/AAAAFQEAAAsA&#10;AAAAAAAAAAAAAAAAHwEAAF9yZWxzLy5yZWxzUEsBAi0AFAAGAAgAAAAhAER2cobEAAAA2wAAAA8A&#10;AAAAAAAAAAAAAAAABwIAAGRycy9kb3ducmV2LnhtbFBLBQYAAAAAAwADALcAAAD4AgAAAAA=&#10;" path="m553,c248,,,248,,553l,2767v,305,248,553,553,553l24133,3320v306,,554,-248,554,-553l24687,553c24687,248,24439,,24133,l553,xe" fillcolor="#bbe0e3" strokeweight="0">
                <v:path arrowok="t" o:connecttype="custom" o:connectlocs="83,0;0,83;0,414;83,497;3629,497;3712,414;3712,83;3629,0;83,0" o:connectangles="0,0,0,0,0,0,0,0,0"/>
              </v:shape>
              <v:shape id="Freeform 26" o:spid="_x0000_s1050" style="position:absolute;left:15;top:760;width:3712;height:497;visibility:visible;mso-wrap-style:square;v-text-anchor:top" coordsize="24687,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74nxAAAANsAAAAPAAAAZHJzL2Rvd25yZXYueG1sRI/NasMw&#10;EITvhbyD2EBvjVwfTOJGNiU/tDSnuD30uFgb28RaGUuxnT59FQjkOMzMN8w6n0wrBupdY1nB6yIC&#10;QVxa3XCl4Od7/7IE4TyyxtYyKbiSgzybPa0x1XbkIw2Fr0SAsEtRQe19l0rpypoMuoXtiIN3sr1B&#10;H2RfSd3jGOCmlXEUJdJgw2Ghxo42NZXn4mIUFJtD9HUdzu53u9r9HaaRrTt9KPU8n97fQHia/CN8&#10;b39qBXECty/hB8jsHwAA//8DAFBLAQItABQABgAIAAAAIQDb4fbL7gAAAIUBAAATAAAAAAAAAAAA&#10;AAAAAAAAAABbQ29udGVudF9UeXBlc10ueG1sUEsBAi0AFAAGAAgAAAAhAFr0LFu/AAAAFQEAAAsA&#10;AAAAAAAAAAAAAAAAHwEAAF9yZWxzLy5yZWxzUEsBAi0AFAAGAAgAAAAhACZvvifEAAAA2wAAAA8A&#10;AAAAAAAAAAAAAAAABwIAAGRycy9kb3ducmV2LnhtbFBLBQYAAAAAAwADALcAAAD4AgAAAAA=&#10;" path="m553,c248,,,248,,553l,2767v,305,248,553,553,553l24133,3320v306,,554,-248,554,-553l24687,553c24687,248,24439,,24133,l553,xe" filled="f">
                <v:stroke endcap="round"/>
                <v:path arrowok="t" o:connecttype="custom" o:connectlocs="83,0;0,83;0,414;83,497;3629,497;3712,414;3712,83;3629,0;83,0" o:connectangles="0,0,0,0,0,0,0,0,0"/>
              </v:shape>
            </v:group>
            <v:rect id="Rectangle 28" o:spid="_x0000_s1051" style="position:absolute;left:5817;top:4940;width:11582;height:3410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<v:textbox style="mso-fit-shape-to-text:t" inset="0,0,0,0">
                <w:txbxContent>
                  <w:p w14:paraId="6810D106" w14:textId="77777777" w:rsidR="00E67987" w:rsidRDefault="00E67987">
                    <w:proofErr w:type="spellStart"/>
                    <w:r>
                      <w:rPr>
                        <w:rFonts w:cs="Calibri"/>
                        <w:color w:val="000000"/>
                        <w:sz w:val="24"/>
                        <w:szCs w:val="24"/>
                        <w:lang w:val="en-US"/>
                      </w:rPr>
                      <w:t>FelügyelőBizottság</w:t>
                    </w:r>
                    <w:proofErr w:type="spellEnd"/>
                  </w:p>
                </w:txbxContent>
              </v:textbox>
            </v:rect>
            <v:rect id="Rectangle 29" o:spid="_x0000_s1052" style="position:absolute;left:17761;top:4940;width:819;height:323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<v:textbox style="mso-fit-shape-to-text:t" inset="0,0,0,0">
                <w:txbxContent>
                  <w:p w14:paraId="0A0D1379" w14:textId="77777777" w:rsidR="00E67987" w:rsidRDefault="00E67987"/>
                </w:txbxContent>
              </v:textbox>
            </v:rect>
            <v:rect id="Rectangle 30" o:spid="_x0000_s1053" style="position:absolute;left:210;top:8344;width:819;height:323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0ri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Afg0rivwAAANsAAAAPAAAAAAAA&#10;AAAAAAAAAAcCAABkcnMvZG93bnJldi54bWxQSwUGAAAAAAMAAwC3AAAA8wIAAAAA&#10;" filled="f" stroked="f">
              <v:textbox style="mso-fit-shape-to-text:t" inset="0,0,0,0">
                <w:txbxContent>
                  <w:p w14:paraId="407648CA" w14:textId="77777777" w:rsidR="00E67987" w:rsidRDefault="00E67987"/>
                </w:txbxContent>
              </v:textbox>
            </v:rect>
            <v:group id="Group 33" o:spid="_x0000_s1054" style="position:absolute;top:18929;width:23571;height:3156" coordorigin="15,2996" coordsize="3712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<v:shape id="Freeform 31" o:spid="_x0000_s1055" style="position:absolute;left:15;top:2996;width:3712;height:497;visibility:visible;mso-wrap-style:square;v-text-anchor:top" coordsize="24687,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nwvwwAAANsAAAAPAAAAZHJzL2Rvd25yZXYueG1sRI9Ba8JA&#10;FITvhf6H5RW86aYqNk1dRQRB9CBNC3p8ZJ9JMPs2ZF81/nu3UOhxmJlvmPmyd426UhdqzwZeRwko&#10;4sLbmksD31+bYQoqCLLFxjMZuFOA5eL5aY6Z9Tf+pGsupYoQDhkaqETaTOtQVOQwjHxLHL2z7xxK&#10;lF2pbYe3CHeNHifJTDusOS5U2NK6ouKS/zgDR+t29TTF1fo0c+lU9nLI396NGbz0qw9QQr38h//a&#10;W2tgMobfL/EH6MUDAAD//wMAUEsBAi0AFAAGAAgAAAAhANvh9svuAAAAhQEAABMAAAAAAAAAAAAA&#10;AAAAAAAAAFtDb250ZW50X1R5cGVzXS54bWxQSwECLQAUAAYACAAAACEAWvQsW78AAAAVAQAACwAA&#10;AAAAAAAAAAAAAAAfAQAAX3JlbHMvLnJlbHNQSwECLQAUAAYACAAAACEATkZ8L8MAAADbAAAADwAA&#10;AAAAAAAAAAAAAAAHAgAAZHJzL2Rvd25yZXYueG1sUEsFBgAAAAADAAMAtwAAAPcCAAAAAA==&#10;" path="m553,c248,,,248,,553l,2767v,305,248,553,553,553l24133,3320v306,,554,-248,554,-553l24687,553c24687,248,24439,,24133,l553,xe" fillcolor="#bbe0e3" strokeweight="0">
                <v:path arrowok="t" o:connecttype="custom" o:connectlocs="83,0;0,83;0,414;83,497;3629,497;3712,414;3712,83;3629,0;83,0" o:connectangles="0,0,0,0,0,0,0,0,0"/>
              </v:shape>
              <v:shape id="Freeform 32" o:spid="_x0000_s1056" style="position:absolute;left:15;top:2996;width:3712;height:497;visibility:visible;mso-wrap-style:square;v-text-anchor:top" coordsize="24687,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YtiwwAAANsAAAAPAAAAZHJzL2Rvd25yZXYueG1sRI9Pi8Iw&#10;FMTvC36H8ARva6qCrNUo4h9W9GT14PHRPNti81Ka2Nb99GZhYY/DzPyGWaw6U4qGaldYVjAaRiCI&#10;U6sLzhRcL/vPLxDOI2ssLZOCFzlYLXsfC4y1bflMTeIzESDsYlSQe1/FUro0J4NuaCvi4N1tbdAH&#10;WWdS19gGuCnlOIqm0mDBYSHHijY5pY/kaRQkm1N0fDUPd9vOdj+nrmXr7t9KDfrdeg7CU+f/w3/t&#10;g1YwmcDvl/AD5PINAAD//wMAUEsBAi0AFAAGAAgAAAAhANvh9svuAAAAhQEAABMAAAAAAAAAAAAA&#10;AAAAAAAAAFtDb250ZW50X1R5cGVzXS54bWxQSwECLQAUAAYACAAAACEAWvQsW78AAAAVAQAACwAA&#10;AAAAAAAAAAAAAAAfAQAAX3JlbHMvLnJlbHNQSwECLQAUAAYACAAAACEAs8GLYsMAAADbAAAADwAA&#10;AAAAAAAAAAAAAAAHAgAAZHJzL2Rvd25yZXYueG1sUEsFBgAAAAADAAMAtwAAAPcCAAAAAA==&#10;" path="m553,c248,,,248,,553l,2767v,305,248,553,553,553l24133,3320v306,,554,-248,554,-553l24687,553c24687,248,24439,,24133,l553,xe" filled="f">
                <v:stroke endcap="round"/>
                <v:path arrowok="t" o:connecttype="custom" o:connectlocs="83,0;0,83;0,414;83,497;3629,497;3712,414;3712,83;3629,0;83,0" o:connectangles="0,0,0,0,0,0,0,0,0"/>
              </v:shape>
            </v:group>
            <v:rect id="Rectangle 34" o:spid="_x0000_s1057" style="position:absolute;left:3695;top:19138;width:10694;height:287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EzhwQAAANsAAAAPAAAAZHJzL2Rvd25yZXYueG1sRI/NigIx&#10;EITvgu8QWvCmGXVZ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GC4TOHBAAAA2wAAAA8AAAAA&#10;AAAAAAAAAAAABwIAAGRycy9kb3ducmV2LnhtbFBLBQYAAAAAAwADALcAAAD1AgAAAAA=&#10;" filled="f" stroked="f">
              <v:textbox style="mso-fit-shape-to-text:t" inset="0,0,0,0">
                <w:txbxContent>
                  <w:p w14:paraId="0A0F53FC" w14:textId="77777777" w:rsidR="00E67987" w:rsidRDefault="00E67987">
                    <w:proofErr w:type="spellStart"/>
                    <w:r>
                      <w:rPr>
                        <w:rFonts w:cs="Calibri"/>
                        <w:color w:val="000000"/>
                        <w:sz w:val="18"/>
                        <w:szCs w:val="18"/>
                        <w:lang w:val="en-US"/>
                      </w:rPr>
                      <w:t>Munkaszervezetvezető</w:t>
                    </w:r>
                    <w:proofErr w:type="spellEnd"/>
                  </w:p>
                </w:txbxContent>
              </v:textbox>
            </v:rect>
            <v:rect id="Rectangle 35" o:spid="_x0000_s1058" style="position:absolute;left:14401;top:19138;width:356;height:287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Ol6wQAAANsAAAAPAAAAZHJzL2Rvd25yZXYueG1sRI/NigIx&#10;EITvgu8QWvCmGZVd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A/06XrBAAAA2wAAAA8AAAAA&#10;AAAAAAAAAAAABwIAAGRycy9kb3ducmV2LnhtbFBLBQYAAAAAAwADALcAAAD1AgAAAAA=&#10;" filled="f" stroked="f">
              <v:textbox style="mso-fit-shape-to-text:t" inset="0,0,0,0">
                <w:txbxContent>
                  <w:p w14:paraId="1CA42622" w14:textId="77777777" w:rsidR="00E67987" w:rsidRDefault="00E67987">
                    <w:r>
                      <w:rPr>
                        <w:rFonts w:cs="Calibri"/>
                        <w:color w:val="000000"/>
                        <w:sz w:val="18"/>
                        <w:szCs w:val="18"/>
                        <w:lang w:val="en-US"/>
                      </w:rPr>
                      <w:t>-</w:t>
                    </w:r>
                  </w:p>
                </w:txbxContent>
              </v:textbox>
            </v:rect>
            <v:rect id="Rectangle 36" o:spid="_x0000_s1059" style="position:absolute;left:14757;top:19138;width:4305;height:287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ncNwAAAANsAAAAPAAAAZHJzL2Rvd25yZXYueG1sRI/NigIx&#10;EITvC75DaMHbmlFBZDSKCIIrXhx9gGbS84NJZ0iiM/v2RljYY1FVX1Gb3WCNeJEPrWMFs2kGgrh0&#10;uuVawf12/F6BCBFZo3FMCn4pwG47+tpgrl3PV3oVsRYJwiFHBU2MXS5lKBuyGKauI05e5bzFmKSv&#10;pfbYJ7g1cp5lS2mx5bTQYEeHhspH8bQK5K049qvC+Myd59XF/JyuFTmlJuNhvwYRaYj/4b/2SStY&#10;LOHzJf0AuX0DAAD//wMAUEsBAi0AFAAGAAgAAAAhANvh9svuAAAAhQEAABMAAAAAAAAAAAAAAAAA&#10;AAAAAFtDb250ZW50X1R5cGVzXS54bWxQSwECLQAUAAYACAAAACEAWvQsW78AAAAVAQAACwAAAAAA&#10;AAAAAAAAAAAfAQAAX3JlbHMvLnJlbHNQSwECLQAUAAYACAAAACEA/yZ3DcAAAADbAAAADwAAAAAA&#10;AAAAAAAAAAAHAgAAZHJzL2Rvd25yZXYueG1sUEsFBgAAAAADAAMAtwAAAPQCAAAAAA==&#10;" filled="f" stroked="f">
              <v:textbox style="mso-fit-shape-to-text:t" inset="0,0,0,0">
                <w:txbxContent>
                  <w:p w14:paraId="1AEBF4BE" w14:textId="77777777" w:rsidR="00E67987" w:rsidRDefault="00E67987">
                    <w:proofErr w:type="spellStart"/>
                    <w:r>
                      <w:rPr>
                        <w:rFonts w:cs="Calibri"/>
                        <w:color w:val="000000"/>
                        <w:sz w:val="18"/>
                        <w:szCs w:val="18"/>
                        <w:lang w:val="en-US"/>
                      </w:rPr>
                      <w:t>helyettes</w:t>
                    </w:r>
                    <w:proofErr w:type="spellEnd"/>
                  </w:p>
                </w:txbxContent>
              </v:textbox>
            </v:rect>
            <v:rect id="Rectangle 37" o:spid="_x0000_s1060" style="position:absolute;left:19075;top:19139;width:820;height:323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tKWwQAAANsAAAAPAAAAZHJzL2Rvd25yZXYueG1sRI/NigIx&#10;EITvgu8QWvCmGRV2ZTSKCIIue3H0AZpJzw8mnSGJzvj2m4WFPRZV9RW13Q/WiBf50DpWsJhnIIhL&#10;p1uuFdxvp9kaRIjIGo1jUvCmAPvdeLTFXLuer/QqYi0ShEOOCpoYu1zKUDZkMcxdR5y8ynmLMUlf&#10;S+2xT3Br5DLLPqTFltNCgx0dGyofxdMqkLfi1K8L4zP3tay+zeV8rcgpNZ0Mhw2ISEP8D/+1z1rB&#10;6hN+v6QfIHc/AAAA//8DAFBLAQItABQABgAIAAAAIQDb4fbL7gAAAIUBAAATAAAAAAAAAAAAAAAA&#10;AAAAAABbQ29udGVudF9UeXBlc10ueG1sUEsBAi0AFAAGAAgAAAAhAFr0LFu/AAAAFQEAAAsAAAAA&#10;AAAAAAAAAAAAHwEAAF9yZWxzLy5yZWxzUEsBAi0AFAAGAAgAAAAhAJBq0pbBAAAA2wAAAA8AAAAA&#10;AAAAAAAAAAAABwIAAGRycy9kb3ducmV2LnhtbFBLBQYAAAAAAwADALcAAAD1AgAAAAA=&#10;" filled="f" stroked="f">
              <v:textbox style="mso-fit-shape-to-text:t" inset="0,0,0,0">
                <w:txbxContent>
                  <w:p w14:paraId="7AEEEE8B" w14:textId="77777777" w:rsidR="00E67987" w:rsidRDefault="00E67987"/>
                </w:txbxContent>
              </v:textbox>
            </v:rect>
            <v:rect id="Rectangle 38" o:spid="_x0000_s1061" style="position:absolute;left:19335;top:19138;width:572;height:287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Ubk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0a&#10;m76kHyD3TwAAAP//AwBQSwECLQAUAAYACAAAACEA2+H2y+4AAACFAQAAEwAAAAAAAAAAAAAAAAAA&#10;AAAAW0NvbnRlbnRfVHlwZXNdLnhtbFBLAQItABQABgAIAAAAIQBa9CxbvwAAABUBAAALAAAAAAAA&#10;AAAAAAAAAB8BAABfcmVscy8ucmVsc1BLAQItABQABgAIAAAAIQDh9UbkvwAAANsAAAAPAAAAAAAA&#10;AAAAAAAAAAcCAABkcnMvZG93bnJldi54bWxQSwUGAAAAAAMAAwC3AAAA8wIAAAAA&#10;" filled="f" stroked="f">
              <v:textbox style="mso-fit-shape-to-text:t" inset="0,0,0,0">
                <w:txbxContent>
                  <w:p w14:paraId="798EC2E4" w14:textId="77777777" w:rsidR="00E67987" w:rsidRDefault="00E67987">
                    <w:r>
                      <w:rPr>
                        <w:rFonts w:cs="Calibri"/>
                        <w:color w:val="000000"/>
                        <w:sz w:val="18"/>
                        <w:szCs w:val="18"/>
                        <w:lang w:val="en-US"/>
                      </w:rPr>
                      <w:t>–</w:t>
                    </w:r>
                  </w:p>
                </w:txbxContent>
              </v:textbox>
            </v:rect>
            <v:rect id="Rectangle 39" o:spid="_x0000_s1062" style="position:absolute;left:19901;top:19139;width:819;height:323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eN/wQAAANsAAAAPAAAAZHJzL2Rvd25yZXYueG1sRI/NigIx&#10;EITvC75DaMHbmlFh0dEoIggqe3H0AZpJzw8mnSHJOrNvb4SFPRZV9RW12Q3WiCf50DpWMJtmIIhL&#10;p1uuFdxvx88liBCRNRrHpOCXAuy2o48N5tr1fKVnEWuRIBxyVNDE2OVShrIhi2HqOuLkVc5bjEn6&#10;WmqPfYJbI+dZ9iUttpwWGuzo0FD5KH6sAnkrjv2yMD5zl3n1bc6na0VOqcl42K9BRBrif/ivfdIK&#10;Fit4f0k/QG5fAAAA//8DAFBLAQItABQABgAIAAAAIQDb4fbL7gAAAIUBAAATAAAAAAAAAAAAAAAA&#10;AAAAAABbQ29udGVudF9UeXBlc10ueG1sUEsBAi0AFAAGAAgAAAAhAFr0LFu/AAAAFQEAAAsAAAAA&#10;AAAAAAAAAAAAHwEAAF9yZWxzLy5yZWxzUEsBAi0AFAAGAAgAAAAhAI6543/BAAAA2wAAAA8AAAAA&#10;AAAAAAAAAAAABwIAAGRycy9kb3ducmV2LnhtbFBLBQYAAAAAAwADALcAAAD1AgAAAAA=&#10;" filled="f" stroked="f">
              <v:textbox style="mso-fit-shape-to-text:t" inset="0,0,0,0">
                <w:txbxContent>
                  <w:p w14:paraId="0F955913" w14:textId="77777777" w:rsidR="00E67987" w:rsidRDefault="00E67987"/>
                </w:txbxContent>
              </v:textbox>
            </v:rect>
            <v:rect id="Rectangle 40" o:spid="_x0000_s1063" style="position:absolute;left:7372;top:20751;width:7995;height:287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TmfvwAAANsAAAAPAAAAZHJzL2Rvd25yZXYueG1sRE9LasMw&#10;EN0XcgcxhexquSa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BHhTmfvwAAANsAAAAPAAAAAAAA&#10;AAAAAAAAAAcCAABkcnMvZG93bnJldi54bWxQSwUGAAAAAAMAAwC3AAAA8wIAAAAA&#10;" filled="f" stroked="f">
              <v:textbox style="mso-fit-shape-to-text:t" inset="0,0,0,0">
                <w:txbxContent>
                  <w:p w14:paraId="23E01F28" w14:textId="77777777" w:rsidR="00E67987" w:rsidRDefault="00E67987">
                    <w:proofErr w:type="spellStart"/>
                    <w:r>
                      <w:rPr>
                        <w:rFonts w:cs="Calibri"/>
                        <w:color w:val="000000"/>
                        <w:sz w:val="18"/>
                        <w:szCs w:val="18"/>
                        <w:lang w:val="en-US"/>
                      </w:rPr>
                      <w:t>Programszervező</w:t>
                    </w:r>
                    <w:proofErr w:type="spellEnd"/>
                  </w:p>
                </w:txbxContent>
              </v:textbox>
            </v:rect>
            <v:rect id="Rectangle 41" o:spid="_x0000_s1064" style="position:absolute;left:15652;top:20751;width:578;height:287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ZwEwAAAANsAAAAPAAAAZHJzL2Rvd25yZXYueG1sRI/NigIx&#10;EITvC75DaMHbmlGW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KMmcBMAAAADbAAAADwAAAAAA&#10;AAAAAAAAAAAHAgAAZHJzL2Rvd25yZXYueG1sUEsFBgAAAAADAAMAtwAAAPQCAAAAAA==&#10;" filled="f" stroked="f">
              <v:textbox style="mso-fit-shape-to-text:t" inset="0,0,0,0">
                <w:txbxContent>
                  <w:p w14:paraId="7A2A9EE1" w14:textId="77777777" w:rsidR="00E67987" w:rsidRDefault="00E67987">
                    <w:r>
                      <w:rPr>
                        <w:rFonts w:cs="Calibri"/>
                        <w:color w:val="000000"/>
                        <w:sz w:val="18"/>
                        <w:szCs w:val="18"/>
                        <w:lang w:val="en-US"/>
                      </w:rPr>
                      <w:t>I.</w:t>
                    </w:r>
                  </w:p>
                </w:txbxContent>
              </v:textbox>
            </v:rect>
            <v:rect id="Rectangle 42" o:spid="_x0000_s1065" style="position:absolute;left:16218;top:20752;width:819;height:323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wJz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VQ6/X9IPkNs3AAAA//8DAFBLAQItABQABgAIAAAAIQDb4fbL7gAAAIUBAAATAAAAAAAAAAAAAAAA&#10;AAAAAABbQ29udGVudF9UeXBlc10ueG1sUEsBAi0AFAAGAAgAAAAhAFr0LFu/AAAAFQEAAAsAAAAA&#10;AAAAAAAAAAAAHwEAAF9yZWxzLy5yZWxzUEsBAi0AFAAGAAgAAAAhANgbAnPBAAAA2wAAAA8AAAAA&#10;AAAAAAAAAAAABwIAAGRycy9kb3ducmV2LnhtbFBLBQYAAAAAAwADALcAAAD1AgAAAAA=&#10;" filled="f" stroked="f">
              <v:textbox style="mso-fit-shape-to-text:t" inset="0,0,0,0">
                <w:txbxContent>
                  <w:p w14:paraId="2BE5D587" w14:textId="77777777" w:rsidR="00E67987" w:rsidRDefault="00E67987"/>
                </w:txbxContent>
              </v:textbox>
            </v:rect>
            <v:rect id="Rectangle 43" o:spid="_x0000_s1066" style="position:absolute;left:210;top:23622;width:819;height:323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6fowQAAANsAAAAPAAAAZHJzL2Rvd25yZXYueG1sRI/NigIx&#10;EITvgu8QWvCmGXVZZDSKCIIue3H0AZpJzw8mnSGJzvj2m4WFPRZV9RW13Q/WiBf50DpWsJhnIIhL&#10;p1uuFdxvp9kaRIjIGo1jUvCmAPvdeLTFXLuer/QqYi0ShEOOCpoYu1zKUDZkMcxdR5y8ynmLMUlf&#10;S+2xT3Br5DLLPqXFltNCgx0dGyofxdMqkLfi1K8L4zP3tay+zeV8rcgpNZ0Mhw2ISEP8D/+1z1rB&#10;xwp+v6QfIHc/AAAA//8DAFBLAQItABQABgAIAAAAIQDb4fbL7gAAAIUBAAATAAAAAAAAAAAAAAAA&#10;AAAAAABbQ29udGVudF9UeXBlc10ueG1sUEsBAi0AFAAGAAgAAAAhAFr0LFu/AAAAFQEAAAsAAAAA&#10;AAAAAAAAAAAAHwEAAF9yZWxzLy5yZWxzUEsBAi0AFAAGAAgAAAAhALdXp+jBAAAA2wAAAA8AAAAA&#10;AAAAAAAAAAAABwIAAGRycy9kb3ducmV2LnhtbFBLBQYAAAAAAwADALcAAAD1AgAAAAA=&#10;" filled="f" stroked="f">
              <v:textbox style="mso-fit-shape-to-text:t" inset="0,0,0,0">
                <w:txbxContent>
                  <w:p w14:paraId="6CB2B55F" w14:textId="77777777" w:rsidR="00E67987" w:rsidRDefault="00E67987"/>
                </w:txbxContent>
              </v:textbox>
            </v:rect>
            <v:group id="Group 46" o:spid="_x0000_s1067" style="position:absolute;left:31426;top:18929;width:23571;height:3156" coordorigin="4964,2996" coordsize="3712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<v:shape id="Freeform 44" o:spid="_x0000_s1068" style="position:absolute;left:4964;top:2996;width:3712;height:497;visibility:visible;mso-wrap-style:square;v-text-anchor:top" coordsize="12344,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6BHxQAAANsAAAAPAAAAZHJzL2Rvd25yZXYueG1sRI9Pa8JA&#10;FMTvQr/D8gQvUjf+qZTUVYooSL1o0kKPj+xrEtx9G7Krxm/fFQSPw8z8hlmsOmvEhVpfO1YwHiUg&#10;iAunay4VfOfb13cQPiBrNI5JwY08rJYvvQWm2l35SJcslCJC2KeooAqhSaX0RUUW/cg1xNH7c63F&#10;EGVbSt3iNcKtkZMkmUuLNceFChtaV1ScsrNVMOVj/lvO8s3+qx42P9nNzM1hrNSg331+gAjUhWf4&#10;0d5pBbM3uH+JP0Au/wEAAP//AwBQSwECLQAUAAYACAAAACEA2+H2y+4AAACFAQAAEwAAAAAAAAAA&#10;AAAAAAAAAAAAW0NvbnRlbnRfVHlwZXNdLnhtbFBLAQItABQABgAIAAAAIQBa9CxbvwAAABUBAAAL&#10;AAAAAAAAAAAAAAAAAB8BAABfcmVscy8ucmVsc1BLAQItABQABgAIAAAAIQDbM6BHxQAAANsAAAAP&#10;AAAAAAAAAAAAAAAAAAcCAABkcnMvZG93bnJldi54bWxQSwUGAAAAAAMAAwC3AAAA+QIAAAAA&#10;" path="m277,c124,,,124,,276l,1383v,153,124,277,277,277l12067,1660v153,,277,-124,277,-277l12344,276c12344,124,12220,,12067,l277,xe" fillcolor="#bbe0e3" strokeweight="0">
                <v:path arrowok="t" o:connecttype="custom" o:connectlocs="83,0;0,83;0,414;83,497;3629,497;3712,414;3712,83;3629,0;83,0" o:connectangles="0,0,0,0,0,0,0,0,0"/>
              </v:shape>
              <v:shape id="Freeform 45" o:spid="_x0000_s1069" style="position:absolute;left:4964;top:2996;width:3712;height:497;visibility:visible;mso-wrap-style:square;v-text-anchor:top" coordsize="12344,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8WpwgAAANsAAAAPAAAAZHJzL2Rvd25yZXYueG1sRI9Bi8Iw&#10;FITvgv8hPGEvsqYu0l2qUVah4MVDdX/Ao3ltis1LabK1/nsjCB6HmfmG2exG24qBet84VrBcJCCI&#10;S6cbrhX8XfLPHxA+IGtsHZOCO3nYbaeTDWba3big4RxqESHsM1RgQugyKX1pyKJfuI44epXrLYYo&#10;+1rqHm8Rblv5lSSptNhwXDDY0cFQeT3/WwVDcDKdV1zei8J8n477PeX5qNTHbPxdgwg0hnf41T5q&#10;BasUnl/iD5DbBwAAAP//AwBQSwECLQAUAAYACAAAACEA2+H2y+4AAACFAQAAEwAAAAAAAAAAAAAA&#10;AAAAAAAAW0NvbnRlbnRfVHlwZXNdLnhtbFBLAQItABQABgAIAAAAIQBa9CxbvwAAABUBAAALAAAA&#10;AAAAAAAAAAAAAB8BAABfcmVscy8ucmVsc1BLAQItABQABgAIAAAAIQCZe8WpwgAAANsAAAAPAAAA&#10;AAAAAAAAAAAAAAcCAABkcnMvZG93bnJldi54bWxQSwUGAAAAAAMAAwC3AAAA9gIAAAAA&#10;" path="m277,c124,,,124,,276l,1383v,153,124,277,277,277l12067,1660v153,,277,-124,277,-277l12344,276c12344,124,12220,,12067,l277,xe" filled="f">
                <v:stroke endcap="round"/>
                <v:path arrowok="t" o:connecttype="custom" o:connectlocs="83,0;0,83;0,414;83,497;3629,497;3712,414;3712,83;3629,0;83,0" o:connectangles="0,0,0,0,0,0,0,0,0"/>
              </v:shape>
            </v:group>
            <v:rect id="Rectangle 47" o:spid="_x0000_s1070" style="position:absolute;left:34474;top:19138;width:11709;height:287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KHrwQAAANsAAAAPAAAAZHJzL2Rvd25yZXYueG1sRI/NigIx&#10;EITvgu8QWvCmGUV2ZTSKCIIue3H0AZpJzw8mnSGJzvj2m4WFPRZV9RW13Q/WiBf50DpWsJhnIIhL&#10;p1uuFdxvp9kaRIjIGo1jUvCmAPvdeLTFXLuer/QqYi0ShEOOCpoYu1zKUDZkMcxdR5y8ynmLMUlf&#10;S+2xT3Br5DLLPqTFltNCgx0dGyofxdMqkLfi1K8L4zP3tay+zeV8rcgpNZ0Mhw2ISEP8D/+1z1rB&#10;6hN+v6QfIHc/AAAA//8DAFBLAQItABQABgAIAAAAIQDb4fbL7gAAAIUBAAATAAAAAAAAAAAAAAAA&#10;AAAAAABbQ29udGVudF9UeXBlc10ueG1sUEsBAi0AFAAGAAgAAAAhAFr0LFu/AAAAFQEAAAsAAAAA&#10;AAAAAAAAAAAAHwEAAF9yZWxzLy5yZWxzUEsBAi0AFAAGAAgAAAAhAMhsoevBAAAA2wAAAA8AAAAA&#10;AAAAAAAAAAAABwIAAGRycy9kb3ducmV2LnhtbFBLBQYAAAAAAwADALcAAAD1AgAAAAA=&#10;" filled="f" stroked="f">
              <v:textbox style="mso-fit-shape-to-text:t" inset="0,0,0,0">
                <w:txbxContent>
                  <w:p w14:paraId="4E626FC8" w14:textId="77777777" w:rsidR="00E67987" w:rsidRDefault="00E67987">
                    <w:r>
                      <w:rPr>
                        <w:rFonts w:cs="Calibri"/>
                        <w:color w:val="000000"/>
                        <w:sz w:val="18"/>
                        <w:szCs w:val="18"/>
                        <w:lang w:val="en-US"/>
                      </w:rPr>
                      <w:t xml:space="preserve">Marketing </w:t>
                    </w:r>
                    <w:proofErr w:type="spellStart"/>
                    <w:r>
                      <w:rPr>
                        <w:rFonts w:cs="Calibri"/>
                        <w:color w:val="000000"/>
                        <w:sz w:val="18"/>
                        <w:szCs w:val="18"/>
                        <w:lang w:val="en-US"/>
                      </w:rPr>
                      <w:t>menedzser</w:t>
                    </w:r>
                    <w:proofErr w:type="spellEnd"/>
                    <w:r>
                      <w:rPr>
                        <w:rFonts w:cs="Calibri"/>
                        <w:color w:val="000000"/>
                        <w:sz w:val="18"/>
                        <w:szCs w:val="18"/>
                        <w:lang w:val="en-US"/>
                      </w:rPr>
                      <w:t xml:space="preserve">, </w:t>
                    </w:r>
                    <w:proofErr w:type="spellStart"/>
                    <w:r>
                      <w:rPr>
                        <w:rFonts w:cs="Calibri"/>
                        <w:color w:val="000000"/>
                        <w:sz w:val="18"/>
                        <w:szCs w:val="18"/>
                        <w:lang w:val="en-US"/>
                      </w:rPr>
                      <w:t>Pr</w:t>
                    </w:r>
                    <w:proofErr w:type="spellEnd"/>
                  </w:p>
                </w:txbxContent>
              </v:textbox>
            </v:rect>
            <v:rect id="Rectangle 48" o:spid="_x0000_s1071" style="position:absolute;left:46196;top:19138;width:355;height:287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zWZvwAAANsAAAAPAAAAZHJzL2Rvd25yZXYueG1sRE9LasMw&#10;EN0XcgcxhexquSaU4FgJpRBIQzdxcoDBGn+INDKSYru3jxaFLh/vXx0Wa8REPgyOFbxnOQjixumB&#10;OwW36/FtCyJEZI3GMSn4pQCH/eqlwlK7mS801bETKYRDiQr6GMdSytD0ZDFkbiROXOu8xZig76T2&#10;OKdwa2SR5x/S4sCpoceRvnpq7vXDKpDX+jhva+Nzdy7aH/N9urTklFq/Lp87EJGW+C/+c5+0gk0a&#10;m76kHyD3TwAAAP//AwBQSwECLQAUAAYACAAAACEA2+H2y+4AAACFAQAAEwAAAAAAAAAAAAAAAAAA&#10;AAAAW0NvbnRlbnRfVHlwZXNdLnhtbFBLAQItABQABgAIAAAAIQBa9CxbvwAAABUBAAALAAAAAAAA&#10;AAAAAAAAAB8BAABfcmVscy8ucmVsc1BLAQItABQABgAIAAAAIQC58zWZvwAAANsAAAAPAAAAAAAA&#10;AAAAAAAAAAcCAABkcnMvZG93bnJldi54bWxQSwUGAAAAAAMAAwC3AAAA8wIAAAAA&#10;" filled="f" stroked="f">
              <v:textbox style="mso-fit-shape-to-text:t" inset="0,0,0,0">
                <w:txbxContent>
                  <w:p w14:paraId="5CF0EC7D" w14:textId="77777777" w:rsidR="00E67987" w:rsidRDefault="00E67987">
                    <w:r>
                      <w:rPr>
                        <w:rFonts w:cs="Calibri"/>
                        <w:color w:val="000000"/>
                        <w:sz w:val="18"/>
                        <w:szCs w:val="18"/>
                        <w:lang w:val="en-US"/>
                      </w:rPr>
                      <w:t>-</w:t>
                    </w:r>
                  </w:p>
                </w:txbxContent>
              </v:textbox>
            </v:rect>
            <v:rect id="Rectangle 49" o:spid="_x0000_s1072" style="position:absolute;left:46545;top:19138;width:5404;height:287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5ACwQAAANsAAAAPAAAAZHJzL2Rvd25yZXYueG1sRI/NigIx&#10;EITvC75DaMHbmlFk0dEoIggqe3H0AZpJzw8mnSHJOrNvb4SFPRZV9RW12Q3WiCf50DpWMJtmIIhL&#10;p1uuFdxvx88liBCRNRrHpOCXAuy2o48N5tr1fKVnEWuRIBxyVNDE2OVShrIhi2HqOuLkVc5bjEn6&#10;WmqPfYJbI+dZ9iUttpwWGuzo0FD5KH6sAnkrjv2yMD5zl3n1bc6na0VOqcl42K9BRBrif/ivfdIK&#10;Fit4f0k/QG5fAAAA//8DAFBLAQItABQABgAIAAAAIQDb4fbL7gAAAIUBAAATAAAAAAAAAAAAAAAA&#10;AAAAAABbQ29udGVudF9UeXBlc10ueG1sUEsBAi0AFAAGAAgAAAAhAFr0LFu/AAAAFQEAAAsAAAAA&#10;AAAAAAAAAAAAHwEAAF9yZWxzLy5yZWxzUEsBAi0AFAAGAAgAAAAhANa/kALBAAAA2wAAAA8AAAAA&#10;AAAAAAAAAAAABwIAAGRycy9kb3ducmV2LnhtbFBLBQYAAAAAAwADALcAAAD1AgAAAAA=&#10;" filled="f" stroked="f">
              <v:textbox style="mso-fit-shape-to-text:t" inset="0,0,0,0">
                <w:txbxContent>
                  <w:p w14:paraId="13491C73" w14:textId="77777777" w:rsidR="00E67987" w:rsidRDefault="00E67987">
                    <w:proofErr w:type="spellStart"/>
                    <w:r>
                      <w:rPr>
                        <w:rFonts w:cs="Calibri"/>
                        <w:color w:val="000000"/>
                        <w:sz w:val="18"/>
                        <w:szCs w:val="18"/>
                        <w:lang w:val="en-US"/>
                      </w:rPr>
                      <w:t>menedzser</w:t>
                    </w:r>
                    <w:proofErr w:type="spellEnd"/>
                    <w:r>
                      <w:rPr>
                        <w:rFonts w:cs="Calibri"/>
                        <w:color w:val="000000"/>
                        <w:sz w:val="18"/>
                        <w:szCs w:val="18"/>
                        <w:lang w:val="en-US"/>
                      </w:rPr>
                      <w:t xml:space="preserve">, </w:t>
                    </w:r>
                  </w:p>
                </w:txbxContent>
              </v:textbox>
            </v:rect>
            <v:rect id="Rectangle 50" o:spid="_x0000_s1073" style="position:absolute;left:31832;top:20751;width:25679;height:28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h8IwgAAANsAAAAPAAAAZHJzL2Rvd25yZXYueG1sRE/Pa8Iw&#10;FL4P/B/CE3YZNl1ho1ajyEDYYTCsHvT2aJ5NtXkpTdZ2++uXw2DHj+/3ejvZVgzU+8axguckBUFc&#10;Od1wreB03C9yED4ga2wdk4Jv8rDdzB7WWGg38oGGMtQihrAvUIEJoSuk9JUhiz5xHXHkrq63GCLs&#10;a6l7HGO4bWWWpq/SYsOxwWBHb4aqe/llFew/zw3xjzw8LfPR3arsUpqPTqnH+bRbgQg0hX/xn/td&#10;K3iJ6+OX+APk5hcAAP//AwBQSwECLQAUAAYACAAAACEA2+H2y+4AAACFAQAAEwAAAAAAAAAAAAAA&#10;AAAAAAAAW0NvbnRlbnRfVHlwZXNdLnhtbFBLAQItABQABgAIAAAAIQBa9CxbvwAAABUBAAALAAAA&#10;AAAAAAAAAAAAAB8BAABfcmVscy8ucmVsc1BLAQItABQABgAIAAAAIQDDfh8IwgAAANsAAAAPAAAA&#10;AAAAAAAAAAAAAAcCAABkcnMvZG93bnJldi54bWxQSwUGAAAAAAMAAwC3AAAA9gIAAAAA&#10;" filled="f" stroked="f">
              <v:textbox style="mso-fit-shape-to-text:t" inset="0,0,0,0">
                <w:txbxContent>
                  <w:p w14:paraId="678389CB" w14:textId="77777777" w:rsidR="00E67987" w:rsidRDefault="00E67987">
                    <w:r>
                      <w:rPr>
                        <w:rFonts w:cs="Calibri"/>
                        <w:color w:val="000000"/>
                        <w:sz w:val="18"/>
                        <w:szCs w:val="18"/>
                        <w:lang w:val="en-US"/>
                      </w:rPr>
                      <w:t xml:space="preserve">Online </w:t>
                    </w:r>
                    <w:proofErr w:type="spellStart"/>
                    <w:r>
                      <w:rPr>
                        <w:rFonts w:cs="Calibri"/>
                        <w:color w:val="000000"/>
                        <w:sz w:val="18"/>
                        <w:szCs w:val="18"/>
                        <w:lang w:val="en-US"/>
                      </w:rPr>
                      <w:t>munkatárs</w:t>
                    </w:r>
                    <w:proofErr w:type="spellEnd"/>
                    <w:r>
                      <w:rPr>
                        <w:rFonts w:cs="Calibri"/>
                        <w:color w:val="000000"/>
                        <w:sz w:val="18"/>
                        <w:szCs w:val="18"/>
                        <w:lang w:val="en-US"/>
                      </w:rPr>
                      <w:t xml:space="preserve">, </w:t>
                    </w:r>
                    <w:proofErr w:type="spellStart"/>
                    <w:r>
                      <w:rPr>
                        <w:rFonts w:cs="Calibri"/>
                        <w:color w:val="000000"/>
                        <w:sz w:val="18"/>
                        <w:szCs w:val="18"/>
                        <w:lang w:val="en-US"/>
                      </w:rPr>
                      <w:t>Programszervező</w:t>
                    </w:r>
                    <w:proofErr w:type="spellEnd"/>
                    <w:r>
                      <w:rPr>
                        <w:rFonts w:cs="Calibri"/>
                        <w:color w:val="000000"/>
                        <w:sz w:val="18"/>
                        <w:szCs w:val="18"/>
                        <w:lang w:val="en-US"/>
                      </w:rPr>
                      <w:t xml:space="preserve"> II.</w:t>
                    </w:r>
                  </w:p>
                </w:txbxContent>
              </v:textbox>
            </v:rect>
            <v:rect id="Rectangle 51" o:spid="_x0000_s1074" style="position:absolute;left:46666;top:20752;width:819;height:323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ArZwAAAANsAAAAPAAAAZHJzL2Rvd25yZXYueG1sRI/NigIx&#10;EITvC75DaMHbmlHY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rRAK2cAAAADbAAAADwAAAAAA&#10;AAAAAAAAAAAHAgAAZHJzL2Rvd25yZXYueG1sUEsFBgAAAAADAAMAtwAAAPQCAAAAAA==&#10;" filled="f" stroked="f">
              <v:textbox style="mso-fit-shape-to-text:t" inset="0,0,0,0">
                <w:txbxContent>
                  <w:p w14:paraId="02AF89B3" w14:textId="77777777" w:rsidR="00E67987" w:rsidRDefault="00E67987"/>
                </w:txbxContent>
              </v:textbox>
            </v:rect>
            <v:rect id="Rectangle 52" o:spid="_x0000_s1075" style="position:absolute;left:46926;top:20751;width:819;height:323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pSu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VQ6/X9IPkNs3AAAA//8DAFBLAQItABQABgAIAAAAIQDb4fbL7gAAAIUBAAATAAAAAAAAAAAAAAAA&#10;AAAAAABbQ29udGVudF9UeXBlc10ueG1sUEsBAi0AFAAGAAgAAAAhAFr0LFu/AAAAFQEAAAsAAAAA&#10;AAAAAAAAAAAAHwEAAF9yZWxzLy5yZWxzUEsBAi0AFAAGAAgAAAAhAF3ClK7BAAAA2wAAAA8AAAAA&#10;AAAAAAAAAAAABwIAAGRycy9kb3ducmV2LnhtbFBLBQYAAAAAAwADALcAAAD1AgAAAAA=&#10;" filled="f" stroked="f">
              <v:textbox style="mso-fit-shape-to-text:t" inset="0,0,0,0">
                <w:txbxContent>
                  <w:p w14:paraId="3F96F9B6" w14:textId="77777777" w:rsidR="00E67987" w:rsidRDefault="00E67987"/>
                </w:txbxContent>
              </v:textbox>
            </v:rect>
            <v:rect id="Rectangle 53" o:spid="_x0000_s1076" style="position:absolute;left:47510;top:20751;width:292;height:2877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jE1wQAAANsAAAAPAAAAZHJzL2Rvd25yZXYueG1sRI/NigIx&#10;EITvgu8QWvCmGZVdZDSKCIIue3H0AZpJzw8mnSGJzvj2m4WFPRZV9RW13Q/WiBf50DpWsJhnIIhL&#10;p1uuFdxvp9kaRIjIGo1jUvCmAPvdeLTFXLuer/QqYi0ShEOOCpoYu1zKUDZkMcxdR5y8ynmLMUlf&#10;S+2xT3Br5DLLPqXFltNCgx0dGyofxdMqkLfi1K8L4zP3tay+zeV8rcgpNZ0Mhw2ISEP8D/+1z1rB&#10;xwp+v6QfIHc/AAAA//8DAFBLAQItABQABgAIAAAAIQDb4fbL7gAAAIUBAAATAAAAAAAAAAAAAAAA&#10;AAAAAABbQ29udGVudF9UeXBlc10ueG1sUEsBAi0AFAAGAAgAAAAhAFr0LFu/AAAAFQEAAAsAAAAA&#10;AAAAAAAAAAAAHwEAAF9yZWxzLy5yZWxzUEsBAi0AFAAGAAgAAAAhADKOMTXBAAAA2wAAAA8AAAAA&#10;AAAAAAAAAAAABwIAAGRycy9kb3ducmV2LnhtbFBLBQYAAAAAAwADALcAAAD1AgAAAAA=&#10;" filled="f" stroked="f">
              <v:textbox style="mso-fit-shape-to-text:t" inset="0,0,0,0">
                <w:txbxContent>
                  <w:p w14:paraId="19BA15CA" w14:textId="77777777" w:rsidR="00E67987" w:rsidRDefault="00E67987">
                    <w:r>
                      <w:rPr>
                        <w:rFonts w:cs="Calibri"/>
                        <w:color w:val="000000"/>
                        <w:sz w:val="18"/>
                        <w:szCs w:val="18"/>
                        <w:lang w:val="en-US"/>
                      </w:rPr>
                      <w:t>.</w:t>
                    </w:r>
                  </w:p>
                </w:txbxContent>
              </v:textbox>
            </v:rect>
            <v:rect id="Rectangle 54" o:spid="_x0000_s1077" style="position:absolute;left:47784;top:20752;width:819;height:323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6lBwQAAANsAAAAPAAAAZHJzL2Rvd25yZXYueG1sRI/NigIx&#10;EITvgu8QWvCmGcVdZDSKCIIue3H0AZpJzw8mnSGJzvj2m4WFPRZV9RW13Q/WiBf50DpWsJhnIIhL&#10;p1uuFdxvp9kaRIjIGo1jUvCmAPvdeLTFXLuer/QqYi0ShEOOCpoYu1zKUDZkMcxdR5y8ynmLMUlf&#10;S+2xT3Br5DLLPqXFltNCgx0dGyofxdMqkLfi1K8L4zP3tay+zeV8rcgpNZ0Mhw2ISEP8D/+1z1rB&#10;xwp+v6QfIHc/AAAA//8DAFBLAQItABQABgAIAAAAIQDb4fbL7gAAAIUBAAATAAAAAAAAAAAAAAAA&#10;AAAAAABbQ29udGVudF9UeXBlc10ueG1sUEsBAi0AFAAGAAgAAAAhAFr0LFu/AAAAFQEAAAsAAAAA&#10;AAAAAAAAAAAAHwEAAF9yZWxzLy5yZWxzUEsBAi0AFAAGAAgAAAAhAL1nqUHBAAAA2wAAAA8AAAAA&#10;AAAAAAAAAAAABwIAAGRycy9kb3ducmV2LnhtbFBLBQYAAAAAAwADALcAAAD1AgAAAAA=&#10;" filled="f" stroked="f">
              <v:textbox style="mso-fit-shape-to-text:t" inset="0,0,0,0">
                <w:txbxContent>
                  <w:p w14:paraId="1A100047" w14:textId="77777777" w:rsidR="00E67987" w:rsidRDefault="00E67987"/>
                </w:txbxContent>
              </v:textbox>
            </v:rect>
            <v:group id="Group 57" o:spid="_x0000_s1078" style="position:absolute;top:23660;width:23571;height:3156" coordorigin="15,3741" coordsize="3712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<v:shape id="Freeform 55" o:spid="_x0000_s1079" style="position:absolute;left:15;top:3741;width:3712;height:497;visibility:visible;mso-wrap-style:square;v-text-anchor:top" coordsize="24687,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p+MxAAAANsAAAAPAAAAZHJzL2Rvd25yZXYueG1sRI9Ba8JA&#10;FITvBf/D8gRvdaPYmEZXEUEo7aEYC+3xkX0mwezbkH1q+u+7hUKPw8x8w6y3g2vVjfrQeDYwmyag&#10;iEtvG64MfJwOjxmoIMgWW89k4JsCbDejhzXm1t/5SLdCKhUhHHI0UIt0udahrMlhmPqOOHpn3zuU&#10;KPtK2x7vEe5aPU+SVDtsOC7U2NG+pvJSXJ2BT+tem0WGu/1X6rKFvMl7sXw2ZjIeditQQoP8h//a&#10;L9bAUwq/X+IP0JsfAAAA//8DAFBLAQItABQABgAIAAAAIQDb4fbL7gAAAIUBAAATAAAAAAAAAAAA&#10;AAAAAAAAAABbQ29udGVudF9UeXBlc10ueG1sUEsBAi0AFAAGAAgAAAAhAFr0LFu/AAAAFQEAAAsA&#10;AAAAAAAAAAAAAAAAHwEAAF9yZWxzLy5yZWxzUEsBAi0AFAAGAAgAAAAhAOyin4zEAAAA2wAAAA8A&#10;AAAAAAAAAAAAAAAABwIAAGRycy9kb3ducmV2LnhtbFBLBQYAAAAAAwADALcAAAD4AgAAAAA=&#10;" path="m553,c248,,,248,,553l,2767v,305,248,553,553,553l24133,3320v306,,554,-248,554,-553l24687,553c24687,248,24439,,24133,l553,xe" fillcolor="#bbe0e3" strokeweight="0">
                <v:path arrowok="t" o:connecttype="custom" o:connectlocs="83,0;0,83;0,414;83,497;3629,497;3712,414;3712,83;3629,0;83,0" o:connectangles="0,0,0,0,0,0,0,0,0"/>
              </v:shape>
              <v:shape id="Freeform 56" o:spid="_x0000_s1080" style="position:absolute;left:15;top:3741;width:3712;height:497;visibility:visible;mso-wrap-style:square;v-text-anchor:top" coordsize="24687,3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WjBxAAAANsAAAAPAAAAZHJzL2Rvd25yZXYueG1sRI9Pa8JA&#10;FMTvBb/D8oTe6sZC/RNdRaxi0VOjB4+P7DMJZt+G7JpEP31XEHocZuY3zHzZmVI0VLvCsoLhIAJB&#10;nFpdcKbgdNx+TEA4j6yxtEwK7uRguei9zTHWtuVfahKfiQBhF6OC3PsqltKlORl0A1sRB+9ia4M+&#10;yDqTusY2wE0pP6NoJA0WHBZyrGidU3pNbkZBsj5E+3tzdefv6eZx6Fq27rJT6r3frWYgPHX+P/xq&#10;/2gFX2N4fgk/QC7+AAAA//8DAFBLAQItABQABgAIAAAAIQDb4fbL7gAAAIUBAAATAAAAAAAAAAAA&#10;AAAAAAAAAABbQ29udGVudF9UeXBlc10ueG1sUEsBAi0AFAAGAAgAAAAhAFr0LFu/AAAAFQEAAAsA&#10;AAAAAAAAAAAAAAAAHwEAAF9yZWxzLy5yZWxzUEsBAi0AFAAGAAgAAAAhABElaMHEAAAA2wAAAA8A&#10;AAAAAAAAAAAAAAAABwIAAGRycy9kb3ducmV2LnhtbFBLBQYAAAAAAwADALcAAAD4AgAAAAA=&#10;" path="m553,c248,,,248,,553l,2767v,305,248,553,553,553l24133,3320v306,,554,-248,554,-553l24687,553c24687,248,24439,,24133,l553,xe" filled="f">
                <v:stroke endcap="round"/>
                <v:path arrowok="t" o:connecttype="custom" o:connectlocs="83,0;0,83;0,414;83,497;3629,497;3712,414;3712,83;3629,0;83,0" o:connectangles="0,0,0,0,0,0,0,0,0"/>
              </v:shape>
            </v:group>
            <v:rect id="Rectangle 58" o:spid="_x0000_s1081" style="position:absolute;left:8096;top:23869;width:6572;height:3410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qNEvwAAANsAAAAPAAAAZHJzL2Rvd25yZXYueG1sRE9LasMw&#10;EN0XcgcxhexquYaU4FgJpRBIQzdxcoDBGn+INDKSYru3jxaFLh/vXx0Wa8REPgyOFbxnOQjixumB&#10;OwW36/FtCyJEZI3GMSn4pQCH/eqlwlK7mS801bETKYRDiQr6GMdSytD0ZDFkbiROXOu8xZig76T2&#10;OKdwa2SR5x/S4sCpoceRvnpq7vXDKpDX+jhva+Nzdy7aH/N9urTklFq/Lp87EJGW+C/+c5+0gk0a&#10;m76kHyD3TwAAAP//AwBQSwECLQAUAAYACAAAACEA2+H2y+4AAACFAQAAEwAAAAAAAAAAAAAAAAAA&#10;AAAAW0NvbnRlbnRfVHlwZXNdLnhtbFBLAQItABQABgAIAAAAIQBa9CxbvwAAABUBAAALAAAAAAAA&#10;AAAAAAAAAB8BAABfcmVscy8ucmVsc1BLAQItABQABgAIAAAAIQA8KqNEvwAAANsAAAAPAAAAAAAA&#10;AAAAAAAAAAcCAABkcnMvZG93bnJldi54bWxQSwUGAAAAAAMAAwC3AAAA8wIAAAAA&#10;" filled="f" stroked="f">
              <v:textbox style="mso-fit-shape-to-text:t" inset="0,0,0,0">
                <w:txbxContent>
                  <w:p w14:paraId="32420A43" w14:textId="77777777" w:rsidR="00E67987" w:rsidRDefault="00E67987">
                    <w:proofErr w:type="spellStart"/>
                    <w:r>
                      <w:rPr>
                        <w:rFonts w:cs="Calibri"/>
                        <w:color w:val="000000"/>
                        <w:sz w:val="24"/>
                        <w:szCs w:val="24"/>
                        <w:lang w:val="en-US"/>
                      </w:rPr>
                      <w:t>Irodavezet</w:t>
                    </w:r>
                    <w:proofErr w:type="spellEnd"/>
                  </w:p>
                </w:txbxContent>
              </v:textbox>
            </v:rect>
            <v:rect id="Rectangle 59" o:spid="_x0000_s1082" style="position:absolute;left:14693;top:23869;width:807;height:3410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gbfwQAAANsAAAAPAAAAZHJzL2Rvd25yZXYueG1sRI/NigIx&#10;EITvC75DaMHbmlFw0dEoIggqe3H0AZpJzw8mnSHJOrNvb4SFPRZV9RW12Q3WiCf50DpWMJtmIIhL&#10;p1uuFdxvx88liBCRNRrHpOCXAuy2o48N5tr1fKVnEWuRIBxyVNDE2OVShrIhi2HqOuLkVc5bjEn6&#10;WmqPfYJbI+dZ9iUttpwWGuzo0FD5KH6sAnkrjv2yMD5zl3n1bc6na0VOqcl42K9BRBrif/ivfdIK&#10;Fit4f0k/QG5fAAAA//8DAFBLAQItABQABgAIAAAAIQDb4fbL7gAAAIUBAAATAAAAAAAAAAAAAAAA&#10;AAAAAABbQ29udGVudF9UeXBlc10ueG1sUEsBAi0AFAAGAAgAAAAhAFr0LFu/AAAAFQEAAAsAAAAA&#10;AAAAAAAAAAAAHwEAAF9yZWxzLy5yZWxzUEsBAi0AFAAGAAgAAAAhAFNmBt/BAAAA2wAAAA8AAAAA&#10;AAAAAAAAAAAABwIAAGRycy9kb3ducmV2LnhtbFBLBQYAAAAAAwADALcAAAD1AgAAAAA=&#10;" filled="f" stroked="f">
              <v:textbox style="mso-fit-shape-to-text:t" inset="0,0,0,0">
                <w:txbxContent>
                  <w:p w14:paraId="047B6FC4" w14:textId="77777777" w:rsidR="00E67987" w:rsidRDefault="00E67987">
                    <w:r>
                      <w:rPr>
                        <w:rFonts w:cs="Calibri"/>
                        <w:color w:val="000000"/>
                        <w:sz w:val="24"/>
                        <w:szCs w:val="24"/>
                        <w:lang w:val="en-US"/>
                      </w:rPr>
                      <w:t>ő</w:t>
                    </w:r>
                  </w:p>
                </w:txbxContent>
              </v:textbox>
            </v:rect>
            <v:rect id="Rectangle 60" o:spid="_x0000_s1083" style="position:absolute;left:15488;top:23869;width:819;height:323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GX/vQAAANsAAAAPAAAAZHJzL2Rvd25yZXYueG1sRE/LisIw&#10;FN0L/kO4gjub6kKkGkUEQQc31vmAS3P7wOSmJNF2/t4shFkeznt3GK0Rb/Khc6xgmeUgiCunO24U&#10;/D7Oiw2IEJE1Gsek4I8CHPbTyQ4L7Qa+07uMjUghHApU0MbYF1KGqiWLIXM9ceJq5y3GBH0jtcch&#10;hVsjV3m+lhY7Tg0t9nRqqXqWL6tAPsrzsCmNz93Pqr6Z6+Vek1NqPhuPWxCRxvgv/rovWsE6rU9f&#10;0g+Q+w8AAAD//wMAUEsBAi0AFAAGAAgAAAAhANvh9svuAAAAhQEAABMAAAAAAAAAAAAAAAAAAAAA&#10;AFtDb250ZW50X1R5cGVzXS54bWxQSwECLQAUAAYACAAAACEAWvQsW78AAAAVAQAACwAAAAAAAAAA&#10;AAAAAAAfAQAAX3JlbHMvLnJlbHNQSwECLQAUAAYACAAAACEADDBl/70AAADbAAAADwAAAAAAAAAA&#10;AAAAAAAHAgAAZHJzL2Rvd25yZXYueG1sUEsFBgAAAAADAAMAtwAAAPECAAAAAA==&#10;" filled="f" stroked="f">
              <v:textbox style="mso-fit-shape-to-text:t" inset="0,0,0,0">
                <w:txbxContent>
                  <w:p w14:paraId="318238A8" w14:textId="77777777" w:rsidR="00E67987" w:rsidRDefault="00E67987"/>
                </w:txbxContent>
              </v:textbox>
            </v:rect>
            <v:group id="Group 63" o:spid="_x0000_s1084" style="position:absolute;top:28397;width:23571;height:3156" coordorigin="15,4487" coordsize="3712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<v:shape id="Freeform 61" o:spid="_x0000_s1085" style="position:absolute;left:15;top:4487;width:3712;height:497;visibility:visible;mso-wrap-style:square;v-text-anchor:top" coordsize="12343,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hrgxAAAANsAAAAPAAAAZHJzL2Rvd25yZXYueG1sRI9Ba8JA&#10;FITvgv9heUJvdaOHEFJXEUXoybapFo+P7DMJZt+m2W2y7a/vFgoeh5n5hlltgmnFQL1rLCtYzBMQ&#10;xKXVDVcKTu+HxwyE88gaW8uk4JscbNbTyQpzbUd+o6HwlYgQdjkqqL3vcildWZNBN7cdcfSutjfo&#10;o+wrqXscI9y0cpkkqTTYcFyosaNdTeWt+DIKXo8/fkzCSxV2+yx8Hj/c+XBxSj3MwvYJhKfg7+H/&#10;9rNWkC7h70v8AXL9CwAA//8DAFBLAQItABQABgAIAAAAIQDb4fbL7gAAAIUBAAATAAAAAAAAAAAA&#10;AAAAAAAAAABbQ29udGVudF9UeXBlc10ueG1sUEsBAi0AFAAGAAgAAAAhAFr0LFu/AAAAFQEAAAsA&#10;AAAAAAAAAAAAAAAAHwEAAF9yZWxzLy5yZWxzUEsBAi0AFAAGAAgAAAAhAIGCGuDEAAAA2wAAAA8A&#10;AAAAAAAAAAAAAAAABwIAAGRycy9kb3ducmV2LnhtbFBLBQYAAAAAAwADALcAAAD4AgAAAAA=&#10;" path="m276,c124,,,124,,276l,1383v,153,124,277,276,277l12066,1660v153,,277,-124,277,-277l12343,276c12343,124,12219,,12066,l276,xe" fillcolor="#bbe0e3" strokeweight="0">
                <v:path arrowok="t" o:connecttype="custom" o:connectlocs="83,0;0,83;0,414;83,497;3629,497;3712,414;3712,83;3629,0;83,0" o:connectangles="0,0,0,0,0,0,0,0,0"/>
              </v:shape>
              <v:shape id="Freeform 62" o:spid="_x0000_s1086" style="position:absolute;left:15;top:4487;width:3712;height:497;visibility:visible;mso-wrap-style:square;v-text-anchor:top" coordsize="12343,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lifxAAAANsAAAAPAAAAZHJzL2Rvd25yZXYueG1sRI/disIw&#10;FITvBd8hnAXvNN0KItUoUvBnWVi0Ct6ebc62xeakNFHr228EwcthZr5h5svO1OJGrassK/gcRSCI&#10;c6srLhScjuvhFITzyBpry6TgQQ6Wi35vjom2dz7QLfOFCBB2CSoovW8SKV1ekkE3sg1x8P5sa9AH&#10;2RZSt3gPcFPLOIom0mDFYaHEhtKS8kt2NQq+r83+Z3V5xNn2/DvW6eb8Faes1OCjW81AeOr8O/xq&#10;77SCyRieX8IPkIt/AAAA//8DAFBLAQItABQABgAIAAAAIQDb4fbL7gAAAIUBAAATAAAAAAAAAAAA&#10;AAAAAAAAAABbQ29udGVudF9UeXBlc10ueG1sUEsBAi0AFAAGAAgAAAAhAFr0LFu/AAAAFQEAAAsA&#10;AAAAAAAAAAAAAAAAHwEAAF9yZWxzLy5yZWxzUEsBAi0AFAAGAAgAAAAhAOH6WJ/EAAAA2wAAAA8A&#10;AAAAAAAAAAAAAAAABwIAAGRycy9kb3ducmV2LnhtbFBLBQYAAAAAAwADALcAAAD4AgAAAAA=&#10;" path="m276,c124,,,124,,276l,1383v,153,124,277,276,277l12066,1660v153,,277,-124,277,-277l12343,276c12343,124,12219,,12066,l276,xe" filled="f">
                <v:stroke endcap="round"/>
                <v:path arrowok="t" o:connecttype="custom" o:connectlocs="83,0;0,83;0,414;83,497;3629,497;3712,414;3712,83;3629,0;83,0" o:connectangles="0,0,0,0,0,0,0,0,0"/>
              </v:shape>
            </v:group>
            <v:rect id="Rectangle 64" o:spid="_x0000_s1087" style="position:absolute;left:7651;top:28600;width:8281;height:3410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2P8wAAAANsAAAAPAAAAZHJzL2Rvd25yZXYueG1sRI/NigIx&#10;EITvC75DaMHbmlFE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cwtj/MAAAADbAAAADwAAAAAA&#10;AAAAAAAAAAAHAgAAZHJzL2Rvd25yZXYueG1sUEsFBgAAAAADAAMAtwAAAPQCAAAAAA==&#10;" filled="f" stroked="f">
              <v:textbox style="mso-fit-shape-to-text:t" inset="0,0,0,0">
                <w:txbxContent>
                  <w:p w14:paraId="65CEF5D2" w14:textId="77777777" w:rsidR="00E67987" w:rsidRDefault="00E67987">
                    <w:proofErr w:type="spellStart"/>
                    <w:r>
                      <w:rPr>
                        <w:rFonts w:cs="Calibri"/>
                        <w:color w:val="000000"/>
                        <w:sz w:val="24"/>
                        <w:szCs w:val="24"/>
                        <w:lang w:val="en-US"/>
                      </w:rPr>
                      <w:t>Informátorok</w:t>
                    </w:r>
                    <w:proofErr w:type="spellEnd"/>
                  </w:p>
                </w:txbxContent>
              </v:textbox>
            </v:rect>
            <v:rect id="Rectangle 65" o:spid="_x0000_s1088" style="position:absolute;left:15945;top:28600;width:819;height:323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8ZnwAAAANsAAAAPAAAAZHJzL2Rvd25yZXYueG1sRI/NigIx&#10;EITvC75DaMHbmlFQ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HEfGZ8AAAADbAAAADwAAAAAA&#10;AAAAAAAAAAAHAgAAZHJzL2Rvd25yZXYueG1sUEsFBgAAAAADAAMAtwAAAPQCAAAAAA==&#10;" filled="f" stroked="f">
              <v:textbox style="mso-fit-shape-to-text:t" inset="0,0,0,0">
                <w:txbxContent>
                  <w:p w14:paraId="18D5AFB1" w14:textId="77777777" w:rsidR="00E67987" w:rsidRDefault="00E67987"/>
                </w:txbxContent>
              </v:textbox>
            </v:rect>
            <v:group id="Group 68" o:spid="_x0000_s1089" style="position:absolute;top:14198;width:23571;height:3150" coordorigin="15,2251" coordsize="3712,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<v:shape id="Freeform 66" o:spid="_x0000_s1090" style="position:absolute;left:15;top:2251;width:3712;height:496;visibility:visible;mso-wrap-style:square;v-text-anchor:top" coordsize="24687,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qnYxAAAANsAAAAPAAAAZHJzL2Rvd25yZXYueG1sRI/RasJA&#10;FETfC/7DcoW+lGZjoRqiq5SCNJYixPoBl+w1CWbvht2tSf7eLRT6OMzMGWazG00nbuR8a1nBIklB&#10;EFdWt1wrOH/vnzMQPiBr7CyTgok87Lazhw3m2g5c0u0UahEh7HNU0ITQ51L6qiGDPrE9cfQu1hkM&#10;UbpaaodDhJtOvqTpUhpsOS402NN7Q9X19GMUPB2N4+zDfBWfw3Qk516rsjwo9Tgf39YgAo3hP/zX&#10;LrSC5Qp+v8QfILd3AAAA//8DAFBLAQItABQABgAIAAAAIQDb4fbL7gAAAIUBAAATAAAAAAAAAAAA&#10;AAAAAAAAAABbQ29udGVudF9UeXBlc10ueG1sUEsBAi0AFAAGAAgAAAAhAFr0LFu/AAAAFQEAAAsA&#10;AAAAAAAAAAAAAAAAHwEAAF9yZWxzLy5yZWxzUEsBAi0AFAAGAAgAAAAhAOy6qdjEAAAA2wAAAA8A&#10;AAAAAAAAAAAAAAAABwIAAGRycy9kb3ducmV2LnhtbFBLBQYAAAAAAwADALcAAAD4AgAAAAA=&#10;" path="m552,c247,,,247,,552l,2761v,305,247,552,552,552l24135,3313v305,,552,-247,552,-552l24687,552c24687,247,24440,,24135,l552,xe" fillcolor="#bbe0e3" strokeweight="0">
                <v:path arrowok="t" o:connecttype="custom" o:connectlocs="83,0;0,83;0,413;83,496;3629,496;3712,413;3712,83;3629,0;83,0" o:connectangles="0,0,0,0,0,0,0,0,0"/>
              </v:shape>
              <v:shape id="Freeform 67" o:spid="_x0000_s1091" style="position:absolute;left:15;top:2251;width:3712;height:496;visibility:visible;mso-wrap-style:square;v-text-anchor:top" coordsize="24687,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H69wQAAANsAAAAPAAAAZHJzL2Rvd25yZXYueG1sRE/LagIx&#10;FN0X/Idwhe46GYVKHScjYhG6EmrFdnaX5M4DJzdDkur075tFocvDeZfbyQ7iRj70jhUsshwEsXam&#10;51bB+ePw9AIiRGSDg2NS8EMBttXsocTCuDu/0+0UW5FCOBSooItxLKQMuiOLIXMjceIa5y3GBH0r&#10;jcd7CreDXOb5SlrsOTV0ONK+I309fVsF6+Wl1oc6b4/Prw3t9aesj19Sqcf5tNuAiDTFf/Gf+80o&#10;WKWx6Uv6AbL6BQAA//8DAFBLAQItABQABgAIAAAAIQDb4fbL7gAAAIUBAAATAAAAAAAAAAAAAAAA&#10;AAAAAABbQ29udGVudF9UeXBlc10ueG1sUEsBAi0AFAAGAAgAAAAhAFr0LFu/AAAAFQEAAAsAAAAA&#10;AAAAAAAAAAAAHwEAAF9yZWxzLy5yZWxzUEsBAi0AFAAGAAgAAAAhAH+Ifr3BAAAA2wAAAA8AAAAA&#10;AAAAAAAAAAAABwIAAGRycy9kb3ducmV2LnhtbFBLBQYAAAAAAwADALcAAAD1AgAAAAA=&#10;" path="m552,c247,,,247,,552l,2761v,305,247,552,552,552l24135,3313v305,,552,-247,552,-552l24687,552c24687,247,24440,,24135,l552,xe" filled="f">
                <v:stroke endcap="round"/>
                <v:path arrowok="t" o:connecttype="custom" o:connectlocs="83,0;0,83;0,413;83,496;3629,496;3712,413;3712,83;3629,0;83,0" o:connectangles="0,0,0,0,0,0,0,0,0"/>
              </v:shape>
            </v:group>
            <v:rect id="Rectangle 69" o:spid="_x0000_s1092" style="position:absolute;left:4197;top:14414;width:14478;height:3410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sxiwAAAANsAAAAPAAAAZHJzL2Rvd25yZXYueG1sRI/NigIx&#10;EITvC75DaMHbmtGDuK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nQrMYsAAAADbAAAADwAAAAAA&#10;AAAAAAAAAAAHAgAAZHJzL2Rvd25yZXYueG1sUEsFBgAAAAADAAMAtwAAAPQCAAAAAA==&#10;" filled="f" stroked="f">
              <v:textbox style="mso-fit-shape-to-text:t" inset="0,0,0,0">
                <w:txbxContent>
                  <w:p w14:paraId="1DDF7FB5" w14:textId="77777777" w:rsidR="00E67987" w:rsidRDefault="00E67987">
                    <w:proofErr w:type="spellStart"/>
                    <w:r>
                      <w:rPr>
                        <w:rFonts w:cs="Calibri"/>
                        <w:color w:val="000000"/>
                        <w:sz w:val="24"/>
                        <w:szCs w:val="24"/>
                        <w:lang w:val="en-US"/>
                      </w:rPr>
                      <w:t>Belsőtanácsadótestület</w:t>
                    </w:r>
                    <w:proofErr w:type="spellEnd"/>
                  </w:p>
                </w:txbxContent>
              </v:textbox>
            </v:rect>
            <v:rect id="Rectangle 70" o:spid="_x0000_s1093" style="position:absolute;left:19399;top:14414;width:819;height:323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fMi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+0&#10;Pn1JP0DunwAAAP//AwBQSwECLQAUAAYACAAAACEA2+H2y+4AAACFAQAAEwAAAAAAAAAAAAAAAAAA&#10;AAAAW0NvbnRlbnRfVHlwZXNdLnhtbFBLAQItABQABgAIAAAAIQBa9CxbvwAAABUBAAALAAAAAAAA&#10;AAAAAAAAAB8BAABfcmVscy8ucmVsc1BLAQItABQABgAIAAAAIQCJ6fMivwAAANsAAAAPAAAAAAAA&#10;AAAAAAAAAAcCAABkcnMvZG93bnJldi54bWxQSwUGAAAAAAMAAwC3AAAA8wIAAAAA&#10;" filled="f" stroked="f">
              <v:textbox style="mso-fit-shape-to-text:t" inset="0,0,0,0">
                <w:txbxContent>
                  <w:p w14:paraId="1C8F53E5" w14:textId="77777777" w:rsidR="00E67987" w:rsidRDefault="00E67987"/>
                </w:txbxContent>
              </v:textbox>
            </v:rect>
            <v:group id="Group 73" o:spid="_x0000_s1094" style="position:absolute;left:31426;top:14198;width:23571;height:3156" coordorigin="4964,2251" coordsize="3712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<v:shape id="Freeform 71" o:spid="_x0000_s1095" style="position:absolute;left:4964;top:2251;width:3712;height:497;visibility:visible;mso-wrap-style:square;v-text-anchor:top" coordsize="12344,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vKOxQAAANsAAAAPAAAAZHJzL2Rvd25yZXYueG1sRI9Pa8JA&#10;FMTvQr/D8gpepG78g5bUVUQUpF40aaHHR/Y1Cd19G7Krxm/fFQSPw8z8hlmsOmvEhVpfO1YwGiYg&#10;iAunay4VfOW7t3cQPiBrNI5JwY08rJYvvQWm2l35RJcslCJC2KeooAqhSaX0RUUW/dA1xNH7da3F&#10;EGVbSt3iNcKtkeMkmUmLNceFChvaVFT8ZWerYMKn/Kec5tvDZz1ovrObmZnjSKn+a7f+ABGoC8/w&#10;o73XCuZjuH+JP0Au/wEAAP//AwBQSwECLQAUAAYACAAAACEA2+H2y+4AAACFAQAAEwAAAAAAAAAA&#10;AAAAAAAAAAAAW0NvbnRlbnRfVHlwZXNdLnhtbFBLAQItABQABgAIAAAAIQBa9CxbvwAAABUBAAAL&#10;AAAAAAAAAAAAAAAAAB8BAABfcmVscy8ucmVsc1BLAQItABQABgAIAAAAIQCatvKOxQAAANsAAAAP&#10;AAAAAAAAAAAAAAAAAAcCAABkcnMvZG93bnJldi54bWxQSwUGAAAAAAMAAwC3AAAA+QIAAAAA&#10;" path="m277,c124,,,124,,276l,1383v,153,124,277,277,277l12067,1660v153,,277,-124,277,-277l12344,276c12344,124,12220,,12067,l277,xe" fillcolor="#bbe0e3" strokeweight="0">
                <v:path arrowok="t" o:connecttype="custom" o:connectlocs="83,0;0,83;0,414;83,497;3629,497;3712,414;3712,83;3629,0;83,0" o:connectangles="0,0,0,0,0,0,0,0,0"/>
              </v:shape>
              <v:shape id="Freeform 72" o:spid="_x0000_s1096" style="position:absolute;left:4964;top:2251;width:3712;height:497;visibility:visible;mso-wrap-style:square;v-text-anchor:top" coordsize="12344,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KyMwgAAANsAAAAPAAAAZHJzL2Rvd25yZXYueG1sRI9Bi8Iw&#10;FITvwv6H8Bb2ImvqCrpU07IKBS8eqv6AR/Nsis1LabK1/nsjCB6HmfmG2eSjbcVAvW8cK5jPEhDE&#10;ldMN1wrOp+L7F4QPyBpbx6TgTh7y7GOywVS7G5c0HEMtIoR9igpMCF0qpa8MWfQz1xFH7+J6iyHK&#10;vpa6x1uE21b+JMlSWmw4LhjsaGeouh7/rYIhOLmcXri6l6VZHfbbLRXFqNTX5/i3BhFoDO/wq73X&#10;ClYLeH6JP0BmDwAAAP//AwBQSwECLQAUAAYACAAAACEA2+H2y+4AAACFAQAAEwAAAAAAAAAAAAAA&#10;AAAAAAAAW0NvbnRlbnRfVHlwZXNdLnhtbFBLAQItABQABgAIAAAAIQBa9CxbvwAAABUBAAALAAAA&#10;AAAAAAAAAAAAAB8BAABfcmVscy8ucmVsc1BLAQItABQABgAIAAAAIQBHYKyMwgAAANsAAAAPAAAA&#10;AAAAAAAAAAAAAAcCAABkcnMvZG93bnJldi54bWxQSwUGAAAAAAMAAwC3AAAA9gIAAAAA&#10;" path="m277,c124,,,124,,276l,1383v,153,124,277,277,277l12067,1660v153,,277,-124,277,-277l12344,276c12344,124,12220,,12067,l277,xe" filled="f">
                <v:stroke endcap="round"/>
                <v:path arrowok="t" o:connecttype="custom" o:connectlocs="83,0;0,83;0,414;83,497;3629,497;3712,414;3712,83;3629,0;83,0" o:connectangles="0,0,0,0,0,0,0,0,0"/>
              </v:shape>
            </v:group>
            <v:rect id="Rectangle 74" o:spid="_x0000_s1097" style="position:absolute;left:37840;top:14414;width:10382;height:3410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vUhwQAAANsAAAAPAAAAZHJzL2Rvd25yZXYueG1sRI/NigIx&#10;EITvgu8QWvCmGUV2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PbS9SHBAAAA2wAAAA8AAAAA&#10;AAAAAAAAAAAABwIAAGRycy9kb3ducmV2LnhtbFBLBQYAAAAAAwADALcAAAD1AgAAAAA=&#10;" filled="f" stroked="f">
              <v:textbox style="mso-fit-shape-to-text:t" inset="0,0,0,0">
                <w:txbxContent>
                  <w:p w14:paraId="2237330D" w14:textId="77777777" w:rsidR="00E67987" w:rsidRDefault="00E67987">
                    <w:proofErr w:type="spellStart"/>
                    <w:r>
                      <w:rPr>
                        <w:rFonts w:cs="Calibri"/>
                        <w:color w:val="000000"/>
                        <w:sz w:val="24"/>
                        <w:szCs w:val="24"/>
                        <w:lang w:val="en-US"/>
                      </w:rPr>
                      <w:t>Külsőtanácsadók</w:t>
                    </w:r>
                    <w:proofErr w:type="spellEnd"/>
                  </w:p>
                </w:txbxContent>
              </v:textbox>
            </v:rect>
            <v:rect id="Rectangle 75" o:spid="_x0000_s1098" style="position:absolute;left:48596;top:14414;width:820;height:323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lC6wQAAANsAAAAPAAAAZHJzL2Rvd25yZXYueG1sRI/NigIx&#10;EITvgu8QWvCmGQV3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JmeULrBAAAA2wAAAA8AAAAA&#10;AAAAAAAAAAAABwIAAGRycy9kb3ducmV2LnhtbFBLBQYAAAAAAwADALcAAAD1AgAAAAA=&#10;" filled="f" stroked="f">
              <v:textbox style="mso-fit-shape-to-text:t" inset="0,0,0,0">
                <w:txbxContent>
                  <w:p w14:paraId="48A6BC93" w14:textId="77777777" w:rsidR="00E67987" w:rsidRDefault="00E67987"/>
                </w:txbxContent>
              </v:textbox>
            </v:rect>
          </v:group>
        </w:pict>
      </w:r>
    </w:p>
    <w:p w14:paraId="1AF9AA4D" w14:textId="77777777" w:rsidR="002938D1" w:rsidRDefault="002938D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7070836" w14:textId="77777777" w:rsidR="00566959" w:rsidRDefault="00B250EF" w:rsidP="00566959">
      <w:pPr>
        <w:pStyle w:val="Cmsor1"/>
        <w:rPr>
          <w:rFonts w:ascii="Calibri" w:hAnsi="Calibri"/>
          <w:sz w:val="32"/>
          <w:szCs w:val="32"/>
        </w:rPr>
      </w:pPr>
      <w:bookmarkStart w:id="20" w:name="_Toc83218148"/>
      <w:r w:rsidRPr="000207E4">
        <w:rPr>
          <w:rFonts w:ascii="Calibri" w:hAnsi="Calibri"/>
          <w:sz w:val="32"/>
          <w:szCs w:val="32"/>
        </w:rPr>
        <w:lastRenderedPageBreak/>
        <w:t>IV. PÉNZÜGYI TERV</w:t>
      </w:r>
      <w:bookmarkEnd w:id="20"/>
    </w:p>
    <w:p w14:paraId="63D30151" w14:textId="77777777" w:rsidR="00B250EF" w:rsidRPr="003D07CB" w:rsidRDefault="00B250EF" w:rsidP="003D07CB">
      <w:pPr>
        <w:jc w:val="both"/>
        <w:rPr>
          <w:sz w:val="24"/>
          <w:szCs w:val="24"/>
        </w:rPr>
      </w:pPr>
      <w:r w:rsidRPr="003D07CB">
        <w:rPr>
          <w:sz w:val="24"/>
          <w:szCs w:val="24"/>
        </w:rPr>
        <w:t xml:space="preserve">Az alábbi táblázat tartalmazza részletesen a működési költségeket, valamint összefoglalóan a marketing célú kiadások összegét a II. </w:t>
      </w:r>
      <w:r w:rsidR="006A1418">
        <w:rPr>
          <w:sz w:val="24"/>
          <w:szCs w:val="24"/>
        </w:rPr>
        <w:t>5</w:t>
      </w:r>
      <w:r w:rsidRPr="003D07CB">
        <w:rPr>
          <w:sz w:val="24"/>
          <w:szCs w:val="24"/>
        </w:rPr>
        <w:t xml:space="preserve">. pontban részletesen </w:t>
      </w:r>
      <w:proofErr w:type="spellStart"/>
      <w:r w:rsidRPr="003D07CB">
        <w:rPr>
          <w:sz w:val="24"/>
          <w:szCs w:val="24"/>
        </w:rPr>
        <w:t>bemutatottak</w:t>
      </w:r>
      <w:proofErr w:type="spellEnd"/>
      <w:r w:rsidRPr="003D07CB">
        <w:rPr>
          <w:sz w:val="24"/>
          <w:szCs w:val="24"/>
        </w:rPr>
        <w:t xml:space="preserve"> alapján.</w:t>
      </w:r>
    </w:p>
    <w:tbl>
      <w:tblPr>
        <w:tblW w:w="906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0"/>
        <w:gridCol w:w="1842"/>
      </w:tblGrid>
      <w:tr w:rsidR="00AB5045" w:rsidRPr="00AB5045" w14:paraId="037AF8A7" w14:textId="77777777" w:rsidTr="006F3C03">
        <w:trPr>
          <w:trHeight w:val="315"/>
        </w:trPr>
        <w:tc>
          <w:tcPr>
            <w:tcW w:w="7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30E66A73" w14:textId="77777777" w:rsidR="005065D4" w:rsidRPr="00AB5045" w:rsidRDefault="005065D4" w:rsidP="005065D4">
            <w:pPr>
              <w:spacing w:after="0" w:line="240" w:lineRule="auto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b/>
                <w:bCs/>
                <w:color w:val="FF0000"/>
                <w:lang w:eastAsia="hu-HU"/>
              </w:rPr>
              <w:t>Hévízi Turisztikai Nonprofit Kft. költségei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EA9DB"/>
            <w:vAlign w:val="center"/>
            <w:hideMark/>
          </w:tcPr>
          <w:p w14:paraId="128E9872" w14:textId="77777777" w:rsidR="005065D4" w:rsidRPr="00AB5045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b/>
                <w:bCs/>
                <w:color w:val="FF0000"/>
                <w:lang w:eastAsia="hu-HU"/>
              </w:rPr>
              <w:t> Bruttó összeg Ft</w:t>
            </w:r>
          </w:p>
        </w:tc>
      </w:tr>
      <w:tr w:rsidR="00AB5045" w:rsidRPr="00AB5045" w14:paraId="0167E9C1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1CABA" w14:textId="77777777" w:rsidR="005065D4" w:rsidRPr="00AB5045" w:rsidRDefault="005065D4" w:rsidP="005065D4">
            <w:pPr>
              <w:spacing w:after="0" w:line="240" w:lineRule="auto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color w:val="FF0000"/>
                <w:lang w:eastAsia="hu-HU"/>
              </w:rPr>
              <w:t>Irodaszerek, egyéb anyag, üzemanyag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B13EB" w14:textId="77777777" w:rsidR="005065D4" w:rsidRPr="00AB5045" w:rsidRDefault="00DC535F" w:rsidP="005065D4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color w:val="FF0000"/>
                <w:lang w:eastAsia="hu-HU"/>
              </w:rPr>
              <w:t>2</w:t>
            </w:r>
            <w:r w:rsidR="00AB5045" w:rsidRPr="00AB5045">
              <w:rPr>
                <w:rFonts w:eastAsia="Times New Roman" w:cs="Calibri"/>
                <w:color w:val="FF0000"/>
                <w:lang w:eastAsia="hu-HU"/>
              </w:rPr>
              <w:t>3</w:t>
            </w:r>
            <w:r w:rsidRPr="00AB5045">
              <w:rPr>
                <w:rFonts w:eastAsia="Times New Roman" w:cs="Calibri"/>
                <w:color w:val="FF0000"/>
                <w:lang w:eastAsia="hu-HU"/>
              </w:rPr>
              <w:t>000</w:t>
            </w:r>
            <w:r w:rsidR="005065D4" w:rsidRPr="00AB5045">
              <w:rPr>
                <w:rFonts w:eastAsia="Times New Roman" w:cs="Calibri"/>
                <w:color w:val="FF0000"/>
                <w:lang w:eastAsia="hu-HU"/>
              </w:rPr>
              <w:t>00 Ft</w:t>
            </w:r>
          </w:p>
        </w:tc>
      </w:tr>
      <w:tr w:rsidR="00AB5045" w:rsidRPr="00AB5045" w14:paraId="3718D906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F3A41" w14:textId="77777777" w:rsidR="005065D4" w:rsidRPr="00AB5045" w:rsidRDefault="005065D4" w:rsidP="005065D4">
            <w:pPr>
              <w:spacing w:after="0" w:line="240" w:lineRule="auto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color w:val="FF0000"/>
                <w:lang w:eastAsia="hu-HU"/>
              </w:rPr>
              <w:t xml:space="preserve">Irodabérlet, rezsi, telefon, internet, </w:t>
            </w:r>
            <w:proofErr w:type="spellStart"/>
            <w:r w:rsidRPr="00AB5045">
              <w:rPr>
                <w:rFonts w:eastAsia="Times New Roman" w:cs="Calibri"/>
                <w:color w:val="FF0000"/>
                <w:lang w:eastAsia="hu-HU"/>
              </w:rPr>
              <w:t>postaktg</w:t>
            </w:r>
            <w:proofErr w:type="spellEnd"/>
            <w:r w:rsidRPr="00AB5045">
              <w:rPr>
                <w:rFonts w:eastAsia="Times New Roman" w:cs="Calibri"/>
                <w:color w:val="FF0000"/>
                <w:lang w:eastAsia="hu-HU"/>
              </w:rPr>
              <w:t>.</w:t>
            </w:r>
            <w:r w:rsidR="00834FD4" w:rsidRPr="00AB5045">
              <w:rPr>
                <w:rFonts w:eastAsia="Times New Roman" w:cs="Calibri"/>
                <w:color w:val="FF0000"/>
                <w:lang w:eastAsia="hu-HU"/>
              </w:rPr>
              <w:t>, karbantartás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A7860" w14:textId="77777777" w:rsidR="005065D4" w:rsidRPr="00AB5045" w:rsidRDefault="00834FD4" w:rsidP="005065D4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color w:val="FF0000"/>
                <w:lang w:eastAsia="hu-HU"/>
              </w:rPr>
              <w:t>2</w:t>
            </w:r>
            <w:r w:rsidR="005065D4" w:rsidRPr="00AB5045">
              <w:rPr>
                <w:rFonts w:eastAsia="Times New Roman" w:cs="Calibri"/>
                <w:color w:val="FF0000"/>
                <w:lang w:eastAsia="hu-HU"/>
              </w:rPr>
              <w:t xml:space="preserve"> 5</w:t>
            </w:r>
            <w:r w:rsidR="00AB5045" w:rsidRPr="00AB5045">
              <w:rPr>
                <w:rFonts w:eastAsia="Times New Roman" w:cs="Calibri"/>
                <w:color w:val="FF0000"/>
                <w:lang w:eastAsia="hu-HU"/>
              </w:rPr>
              <w:t>83</w:t>
            </w:r>
            <w:r w:rsidR="005065D4" w:rsidRPr="00AB5045">
              <w:rPr>
                <w:rFonts w:eastAsia="Times New Roman" w:cs="Calibri"/>
                <w:color w:val="FF0000"/>
                <w:lang w:eastAsia="hu-HU"/>
              </w:rPr>
              <w:t xml:space="preserve"> 000 Ft</w:t>
            </w:r>
          </w:p>
        </w:tc>
      </w:tr>
      <w:tr w:rsidR="00AB5045" w:rsidRPr="00AB5045" w14:paraId="6B7493C7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4A8AC1" w14:textId="77777777" w:rsidR="00AB5045" w:rsidRPr="00AB5045" w:rsidRDefault="00AB5045" w:rsidP="005065D4">
            <w:pPr>
              <w:spacing w:after="0" w:line="240" w:lineRule="auto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color w:val="FF0000"/>
                <w:lang w:eastAsia="hu-HU"/>
              </w:rPr>
              <w:t>Berendezések, eszközök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B9E434" w14:textId="77777777" w:rsidR="00AB5045" w:rsidRPr="00AB5045" w:rsidRDefault="00AB5045" w:rsidP="005065D4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color w:val="FF0000"/>
                <w:lang w:eastAsia="hu-HU"/>
              </w:rPr>
              <w:t>700 000 Ft</w:t>
            </w:r>
          </w:p>
        </w:tc>
      </w:tr>
      <w:tr w:rsidR="00AB5045" w:rsidRPr="00AB5045" w14:paraId="5A86A865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620EB" w14:textId="77777777" w:rsidR="005065D4" w:rsidRPr="00AB5045" w:rsidRDefault="005065D4" w:rsidP="005065D4">
            <w:pPr>
              <w:spacing w:after="0" w:line="240" w:lineRule="auto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color w:val="FF0000"/>
                <w:lang w:eastAsia="hu-HU"/>
              </w:rPr>
              <w:t>Könyvviteli és könyvvizsgálati szolgáltatás összesen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9B94D" w14:textId="77777777" w:rsidR="005065D4" w:rsidRPr="00AB5045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color w:val="FF0000"/>
                <w:lang w:eastAsia="hu-HU"/>
              </w:rPr>
              <w:t>2 400 000 Ft</w:t>
            </w:r>
          </w:p>
        </w:tc>
      </w:tr>
      <w:tr w:rsidR="00AB5045" w:rsidRPr="00AB5045" w14:paraId="11E84BE2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71A68" w14:textId="77777777" w:rsidR="005065D4" w:rsidRPr="00AB5045" w:rsidRDefault="005065D4" w:rsidP="005065D4">
            <w:pPr>
              <w:spacing w:after="0" w:line="240" w:lineRule="auto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color w:val="FF0000"/>
                <w:lang w:eastAsia="hu-HU"/>
              </w:rPr>
              <w:t xml:space="preserve">Egyéb szolgáltatások (hatósági díj, ügyvédi díj, szakértői díj, </w:t>
            </w:r>
            <w:proofErr w:type="spellStart"/>
            <w:r w:rsidRPr="00AB5045">
              <w:rPr>
                <w:rFonts w:eastAsia="Times New Roman" w:cs="Calibri"/>
                <w:color w:val="FF0000"/>
                <w:lang w:eastAsia="hu-HU"/>
              </w:rPr>
              <w:t>bankktg</w:t>
            </w:r>
            <w:proofErr w:type="spellEnd"/>
            <w:r w:rsidRPr="00AB5045">
              <w:rPr>
                <w:rFonts w:eastAsia="Times New Roman" w:cs="Calibri"/>
                <w:color w:val="FF0000"/>
                <w:lang w:eastAsia="hu-HU"/>
              </w:rPr>
              <w:t>., lízingdíj) összesen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D0150" w14:textId="77777777" w:rsidR="005065D4" w:rsidRPr="00AB5045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color w:val="FF0000"/>
                <w:lang w:eastAsia="hu-HU"/>
              </w:rPr>
              <w:t>6 466 800 Ft</w:t>
            </w:r>
          </w:p>
        </w:tc>
      </w:tr>
      <w:tr w:rsidR="00AB5045" w:rsidRPr="00AB5045" w14:paraId="415261E3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3CD49" w14:textId="77777777" w:rsidR="005065D4" w:rsidRPr="00AB5045" w:rsidRDefault="005065D4" w:rsidP="005065D4">
            <w:pPr>
              <w:spacing w:after="0" w:line="240" w:lineRule="auto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color w:val="FF0000"/>
                <w:lang w:eastAsia="hu-HU"/>
              </w:rPr>
              <w:t xml:space="preserve">Bérköltség, járulékokkal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71520" w14:textId="77777777" w:rsidR="005065D4" w:rsidRPr="00AB5045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color w:val="FF0000"/>
                <w:lang w:eastAsia="hu-HU"/>
              </w:rPr>
              <w:t xml:space="preserve">27 </w:t>
            </w:r>
            <w:r w:rsidR="00AB5045" w:rsidRPr="00AB5045">
              <w:rPr>
                <w:rFonts w:eastAsia="Times New Roman" w:cs="Calibri"/>
                <w:color w:val="FF0000"/>
                <w:lang w:eastAsia="hu-HU"/>
              </w:rPr>
              <w:t>50000</w:t>
            </w:r>
            <w:r w:rsidRPr="00AB5045">
              <w:rPr>
                <w:rFonts w:eastAsia="Times New Roman" w:cs="Calibri"/>
                <w:color w:val="FF0000"/>
                <w:lang w:eastAsia="hu-HU"/>
              </w:rPr>
              <w:t>0 Ft</w:t>
            </w:r>
          </w:p>
        </w:tc>
      </w:tr>
      <w:tr w:rsidR="00AB5045" w:rsidRPr="00AB5045" w14:paraId="43053E23" w14:textId="77777777" w:rsidTr="006F3C03">
        <w:trPr>
          <w:trHeight w:val="360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22592" w14:textId="77777777" w:rsidR="005065D4" w:rsidRPr="00AB5045" w:rsidRDefault="005065D4" w:rsidP="005065D4">
            <w:pPr>
              <w:spacing w:after="0" w:line="240" w:lineRule="auto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color w:val="FF0000"/>
                <w:lang w:eastAsia="hu-HU"/>
              </w:rPr>
              <w:t xml:space="preserve">Egyéb személyi költség (napidíj, szállás, </w:t>
            </w:r>
            <w:proofErr w:type="spellStart"/>
            <w:proofErr w:type="gramStart"/>
            <w:r w:rsidRPr="00AB5045">
              <w:rPr>
                <w:rFonts w:eastAsia="Times New Roman" w:cs="Calibri"/>
                <w:color w:val="FF0000"/>
                <w:lang w:eastAsia="hu-HU"/>
              </w:rPr>
              <w:t>gk.haszn</w:t>
            </w:r>
            <w:proofErr w:type="spellEnd"/>
            <w:proofErr w:type="gramEnd"/>
            <w:r w:rsidRPr="00AB5045">
              <w:rPr>
                <w:rFonts w:eastAsia="Times New Roman" w:cs="Calibri"/>
                <w:color w:val="FF0000"/>
                <w:lang w:eastAsia="hu-HU"/>
              </w:rPr>
              <w:t>, béren kívüli juttatások)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81F4A" w14:textId="77777777" w:rsidR="005065D4" w:rsidRPr="00AB5045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color w:val="FF0000"/>
                <w:lang w:eastAsia="hu-HU"/>
              </w:rPr>
              <w:t>2</w:t>
            </w:r>
            <w:r w:rsidR="00AB5045" w:rsidRPr="00AB5045">
              <w:rPr>
                <w:rFonts w:eastAsia="Times New Roman" w:cs="Calibri"/>
                <w:color w:val="FF0000"/>
                <w:lang w:eastAsia="hu-HU"/>
              </w:rPr>
              <w:t> 700 000</w:t>
            </w:r>
            <w:r w:rsidRPr="00AB5045">
              <w:rPr>
                <w:rFonts w:eastAsia="Times New Roman" w:cs="Calibri"/>
                <w:color w:val="FF0000"/>
                <w:lang w:eastAsia="hu-HU"/>
              </w:rPr>
              <w:t xml:space="preserve"> Ft</w:t>
            </w:r>
          </w:p>
        </w:tc>
      </w:tr>
      <w:tr w:rsidR="00AB5045" w:rsidRPr="00AB5045" w14:paraId="2A27262E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3B2DA00E" w14:textId="77777777" w:rsidR="00AB5045" w:rsidRPr="00AB5045" w:rsidRDefault="00AB5045" w:rsidP="00AB5045">
            <w:pPr>
              <w:spacing w:after="0" w:line="240" w:lineRule="auto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b/>
                <w:bCs/>
                <w:color w:val="FF0000"/>
                <w:lang w:eastAsia="hu-HU"/>
              </w:rPr>
              <w:t>Működési és karbantartási költségek összesen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6061FCAB" w14:textId="77777777" w:rsidR="00AB5045" w:rsidRPr="00AB5045" w:rsidRDefault="00AB5045" w:rsidP="00AB504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  <w:r w:rsidRPr="00AB5045">
              <w:rPr>
                <w:rFonts w:cs="Calibri"/>
                <w:b/>
                <w:bCs/>
                <w:color w:val="FF0000"/>
              </w:rPr>
              <w:t>44 183 000 Ft</w:t>
            </w:r>
          </w:p>
        </w:tc>
      </w:tr>
      <w:tr w:rsidR="00AB5045" w:rsidRPr="00AB5045" w14:paraId="21894099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3AF0886E" w14:textId="77777777" w:rsidR="00AB5045" w:rsidRPr="00AB5045" w:rsidRDefault="00AB5045" w:rsidP="00AB5045">
            <w:pPr>
              <w:spacing w:after="0" w:line="240" w:lineRule="auto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b/>
                <w:bCs/>
                <w:color w:val="FF0000"/>
                <w:lang w:eastAsia="hu-HU"/>
              </w:rPr>
              <w:t xml:space="preserve">Tourinform projektmegvalósítás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38AEB602" w14:textId="77777777" w:rsidR="00AB5045" w:rsidRPr="00AB5045" w:rsidRDefault="00AB5045" w:rsidP="00AB504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  <w:r w:rsidRPr="00AB5045">
              <w:rPr>
                <w:rFonts w:cs="Calibri"/>
                <w:b/>
                <w:bCs/>
                <w:color w:val="FF0000"/>
              </w:rPr>
              <w:t>20 817 000 Ft</w:t>
            </w:r>
          </w:p>
        </w:tc>
      </w:tr>
      <w:tr w:rsidR="00AB5045" w:rsidRPr="00AB5045" w14:paraId="5C233FAF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297FE734" w14:textId="77777777" w:rsidR="00AB5045" w:rsidRPr="00AB5045" w:rsidRDefault="00AB5045" w:rsidP="00AB5045">
            <w:pPr>
              <w:spacing w:after="0" w:line="240" w:lineRule="auto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b/>
                <w:bCs/>
                <w:color w:val="FF0000"/>
                <w:lang w:eastAsia="hu-HU"/>
              </w:rPr>
              <w:t>Rendezvényszervezés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2AD58385" w14:textId="77777777" w:rsidR="00AB5045" w:rsidRPr="00AB5045" w:rsidRDefault="00AB5045" w:rsidP="00AB504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  <w:r w:rsidRPr="00AB5045">
              <w:rPr>
                <w:rFonts w:cs="Calibri"/>
                <w:b/>
                <w:bCs/>
                <w:color w:val="FF0000"/>
              </w:rPr>
              <w:t>8 000 000 Ft</w:t>
            </w:r>
          </w:p>
        </w:tc>
      </w:tr>
      <w:tr w:rsidR="00AB5045" w:rsidRPr="00AB5045" w14:paraId="29F9C239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4F4F0985" w14:textId="77777777" w:rsidR="00AB5045" w:rsidRPr="00AB5045" w:rsidRDefault="00AB5045" w:rsidP="00AB5045">
            <w:pPr>
              <w:spacing w:after="0" w:line="240" w:lineRule="auto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b/>
                <w:bCs/>
                <w:color w:val="FF0000"/>
                <w:lang w:eastAsia="hu-HU"/>
              </w:rPr>
              <w:t>Marketing költségek mindösszesen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262D1134" w14:textId="77777777" w:rsidR="00AB5045" w:rsidRPr="00AB5045" w:rsidRDefault="00AB5045" w:rsidP="00AB504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  <w:r w:rsidRPr="00AB5045">
              <w:rPr>
                <w:rFonts w:cs="Calibri"/>
                <w:b/>
                <w:bCs/>
                <w:color w:val="FF0000"/>
              </w:rPr>
              <w:t>52 000 000 Ft</w:t>
            </w:r>
          </w:p>
        </w:tc>
      </w:tr>
      <w:tr w:rsidR="00AB5045" w:rsidRPr="00AB5045" w14:paraId="4A54926E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6D9CBF60" w14:textId="77777777" w:rsidR="00AB5045" w:rsidRPr="00AB5045" w:rsidRDefault="00AB5045" w:rsidP="00AB5045">
            <w:pPr>
              <w:spacing w:after="0" w:line="240" w:lineRule="auto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b/>
                <w:bCs/>
                <w:color w:val="FF0000"/>
                <w:lang w:eastAsia="hu-HU"/>
              </w:rPr>
              <w:t>Hungarikum Alprogram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3166A855" w14:textId="77777777" w:rsidR="00AB5045" w:rsidRPr="00AB5045" w:rsidRDefault="00AB5045" w:rsidP="00AB504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  <w:r w:rsidRPr="00AB5045">
              <w:rPr>
                <w:rFonts w:cs="Calibri"/>
                <w:b/>
                <w:bCs/>
                <w:color w:val="FF0000"/>
              </w:rPr>
              <w:t>5 000 000 Ft</w:t>
            </w:r>
          </w:p>
        </w:tc>
      </w:tr>
      <w:tr w:rsidR="00AB5045" w:rsidRPr="00AB5045" w14:paraId="3A98B3F1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29825FBA" w14:textId="77777777" w:rsidR="00AB5045" w:rsidRPr="00AB5045" w:rsidRDefault="00AB5045" w:rsidP="00AB5045">
            <w:pPr>
              <w:spacing w:after="0" w:line="240" w:lineRule="auto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b/>
                <w:bCs/>
                <w:color w:val="FF0000"/>
                <w:lang w:eastAsia="hu-HU"/>
              </w:rPr>
              <w:t>Mindösszesen marketing és működési költségek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EA9DB"/>
            <w:noWrap/>
            <w:vAlign w:val="center"/>
            <w:hideMark/>
          </w:tcPr>
          <w:p w14:paraId="099F2D47" w14:textId="77777777" w:rsidR="00AB5045" w:rsidRPr="00AB5045" w:rsidRDefault="00AB5045" w:rsidP="00AB504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  <w:r w:rsidRPr="00AB5045">
              <w:rPr>
                <w:rFonts w:cs="Calibri"/>
                <w:b/>
                <w:bCs/>
                <w:color w:val="FF0000"/>
              </w:rPr>
              <w:t>130 000 000 Ft</w:t>
            </w:r>
          </w:p>
        </w:tc>
      </w:tr>
    </w:tbl>
    <w:p w14:paraId="0F3BF268" w14:textId="77777777" w:rsidR="005065D4" w:rsidRPr="00AB5045" w:rsidRDefault="005065D4" w:rsidP="00B250EF">
      <w:pPr>
        <w:spacing w:after="0" w:line="240" w:lineRule="auto"/>
        <w:jc w:val="both"/>
        <w:rPr>
          <w:color w:val="FF0000"/>
          <w:sz w:val="24"/>
          <w:szCs w:val="24"/>
        </w:rPr>
      </w:pPr>
    </w:p>
    <w:p w14:paraId="09CF28B2" w14:textId="77777777" w:rsidR="00B250EF" w:rsidRPr="00AB5045" w:rsidRDefault="00B250EF" w:rsidP="003D07CB">
      <w:pPr>
        <w:spacing w:after="0" w:line="240" w:lineRule="auto"/>
        <w:jc w:val="both"/>
        <w:rPr>
          <w:color w:val="FF0000"/>
          <w:sz w:val="24"/>
          <w:szCs w:val="24"/>
        </w:rPr>
      </w:pPr>
      <w:r w:rsidRPr="00AB5045">
        <w:rPr>
          <w:color w:val="FF0000"/>
          <w:sz w:val="24"/>
          <w:szCs w:val="24"/>
        </w:rPr>
        <w:t>Az alábbi táblázat tar</w:t>
      </w:r>
      <w:r w:rsidR="00896D0E" w:rsidRPr="00AB5045">
        <w:rPr>
          <w:color w:val="FF0000"/>
          <w:sz w:val="24"/>
          <w:szCs w:val="24"/>
        </w:rPr>
        <w:t>talmazza a Társaság 202</w:t>
      </w:r>
      <w:r w:rsidR="000207E4" w:rsidRPr="00AB5045">
        <w:rPr>
          <w:color w:val="FF0000"/>
          <w:sz w:val="24"/>
          <w:szCs w:val="24"/>
        </w:rPr>
        <w:t>1</w:t>
      </w:r>
      <w:r w:rsidRPr="00AB5045">
        <w:rPr>
          <w:color w:val="FF0000"/>
          <w:sz w:val="24"/>
          <w:szCs w:val="24"/>
        </w:rPr>
        <w:t>. évi tervezett bevételeinek részletezését.</w:t>
      </w:r>
    </w:p>
    <w:p w14:paraId="6B58EEE2" w14:textId="77777777" w:rsidR="00B250EF" w:rsidRPr="00AB5045" w:rsidRDefault="00B250EF" w:rsidP="00B250EF">
      <w:pPr>
        <w:spacing w:after="0" w:line="240" w:lineRule="auto"/>
        <w:jc w:val="both"/>
        <w:rPr>
          <w:color w:val="FF0000"/>
          <w:sz w:val="24"/>
          <w:szCs w:val="24"/>
        </w:rPr>
      </w:pPr>
    </w:p>
    <w:tbl>
      <w:tblPr>
        <w:tblW w:w="906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0"/>
        <w:gridCol w:w="1842"/>
      </w:tblGrid>
      <w:tr w:rsidR="00AB5045" w:rsidRPr="00AB5045" w14:paraId="12C6168E" w14:textId="77777777" w:rsidTr="006F3C03">
        <w:trPr>
          <w:trHeight w:val="315"/>
        </w:trPr>
        <w:tc>
          <w:tcPr>
            <w:tcW w:w="7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DD1331C" w14:textId="77777777" w:rsidR="005065D4" w:rsidRPr="00AB5045" w:rsidRDefault="005065D4" w:rsidP="005065D4">
            <w:pPr>
              <w:spacing w:after="0" w:line="240" w:lineRule="auto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b/>
                <w:bCs/>
                <w:color w:val="FF0000"/>
                <w:lang w:eastAsia="hu-HU"/>
              </w:rPr>
              <w:t>Hévízi Turisztikai Nonprofit Kft. tervezett bevételei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DA29F4C" w14:textId="77777777" w:rsidR="005065D4" w:rsidRPr="00AB5045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b/>
                <w:bCs/>
                <w:color w:val="FF0000"/>
                <w:lang w:eastAsia="hu-HU"/>
              </w:rPr>
              <w:t>Bruttó összeg forintban</w:t>
            </w:r>
          </w:p>
        </w:tc>
      </w:tr>
      <w:tr w:rsidR="00AB5045" w:rsidRPr="00AB5045" w14:paraId="50AB5571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C0772" w14:textId="77777777" w:rsidR="005065D4" w:rsidRPr="00AB5045" w:rsidRDefault="005065D4" w:rsidP="005065D4">
            <w:pPr>
              <w:spacing w:after="0" w:line="240" w:lineRule="auto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color w:val="FF0000"/>
                <w:lang w:eastAsia="hu-HU"/>
              </w:rPr>
              <w:t>Pályázati támogatás arányos része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693A7" w14:textId="77777777" w:rsidR="005065D4" w:rsidRPr="00AB5045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color w:val="FF0000"/>
                <w:lang w:eastAsia="hu-HU"/>
              </w:rPr>
              <w:t>15 000 000 Ft</w:t>
            </w:r>
          </w:p>
        </w:tc>
      </w:tr>
      <w:tr w:rsidR="00AB5045" w:rsidRPr="00AB5045" w14:paraId="26FB76DB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9BFD8" w14:textId="77777777" w:rsidR="005065D4" w:rsidRPr="00AB5045" w:rsidRDefault="005065D4" w:rsidP="005065D4">
            <w:pPr>
              <w:spacing w:after="0" w:line="240" w:lineRule="auto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color w:val="FF0000"/>
                <w:lang w:eastAsia="hu-HU"/>
              </w:rPr>
              <w:t>Önkormányzati támogatás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19B9C" w14:textId="77777777" w:rsidR="005065D4" w:rsidRPr="00AB5045" w:rsidRDefault="00F32945" w:rsidP="005065D4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color w:val="FF0000"/>
                <w:lang w:eastAsia="hu-HU"/>
              </w:rPr>
              <w:t>8000000</w:t>
            </w:r>
            <w:r w:rsidR="005065D4" w:rsidRPr="00AB5045">
              <w:rPr>
                <w:rFonts w:eastAsia="Times New Roman" w:cs="Calibri"/>
                <w:color w:val="FF0000"/>
                <w:lang w:eastAsia="hu-HU"/>
              </w:rPr>
              <w:t>0 Ft</w:t>
            </w:r>
          </w:p>
        </w:tc>
      </w:tr>
      <w:tr w:rsidR="00AB5045" w:rsidRPr="00AB5045" w14:paraId="624440AB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B7877" w14:textId="77777777" w:rsidR="005065D4" w:rsidRPr="00AB5045" w:rsidRDefault="005065D4" w:rsidP="005065D4">
            <w:pPr>
              <w:spacing w:after="0" w:line="240" w:lineRule="auto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color w:val="FF0000"/>
                <w:lang w:eastAsia="hu-HU"/>
              </w:rPr>
              <w:t>Szolgáltatók imázs kampány hozzájárulás, együttműködések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93CF5" w14:textId="77777777" w:rsidR="005065D4" w:rsidRPr="00AB5045" w:rsidRDefault="00AB5045" w:rsidP="005065D4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color w:val="FF0000"/>
                <w:lang w:eastAsia="hu-HU"/>
              </w:rPr>
              <w:t>14</w:t>
            </w:r>
            <w:r w:rsidR="005065D4" w:rsidRPr="00AB5045">
              <w:rPr>
                <w:rFonts w:eastAsia="Times New Roman" w:cs="Calibri"/>
                <w:color w:val="FF0000"/>
                <w:lang w:eastAsia="hu-HU"/>
              </w:rPr>
              <w:t xml:space="preserve"> 000 000 Ft</w:t>
            </w:r>
          </w:p>
        </w:tc>
      </w:tr>
      <w:tr w:rsidR="00AB5045" w:rsidRPr="00AB5045" w14:paraId="77FDFFA7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1CCC4" w14:textId="77777777" w:rsidR="005065D4" w:rsidRPr="00AB5045" w:rsidRDefault="005065D4" w:rsidP="005065D4">
            <w:pPr>
              <w:spacing w:after="0" w:line="240" w:lineRule="auto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color w:val="FF0000"/>
                <w:lang w:eastAsia="hu-HU"/>
              </w:rPr>
              <w:t>Vállalkozói bevétel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96393" w14:textId="77777777" w:rsidR="005065D4" w:rsidRPr="00AB5045" w:rsidRDefault="00AB5045" w:rsidP="005065D4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color w:val="FF0000"/>
                <w:lang w:eastAsia="hu-HU"/>
              </w:rPr>
              <w:t>21</w:t>
            </w:r>
            <w:r w:rsidR="00F32945" w:rsidRPr="00AB5045">
              <w:rPr>
                <w:rFonts w:eastAsia="Times New Roman" w:cs="Calibri"/>
                <w:color w:val="FF0000"/>
                <w:lang w:eastAsia="hu-HU"/>
              </w:rPr>
              <w:t>0</w:t>
            </w:r>
            <w:r w:rsidR="005065D4" w:rsidRPr="00AB5045">
              <w:rPr>
                <w:rFonts w:eastAsia="Times New Roman" w:cs="Calibri"/>
                <w:color w:val="FF0000"/>
                <w:lang w:eastAsia="hu-HU"/>
              </w:rPr>
              <w:t>00 000 Ft</w:t>
            </w:r>
          </w:p>
        </w:tc>
      </w:tr>
      <w:tr w:rsidR="00AB5045" w:rsidRPr="00AB5045" w14:paraId="5742F93A" w14:textId="77777777" w:rsidTr="006F3C03">
        <w:trPr>
          <w:trHeight w:val="315"/>
        </w:trPr>
        <w:tc>
          <w:tcPr>
            <w:tcW w:w="7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645903E" w14:textId="77777777" w:rsidR="005065D4" w:rsidRPr="00AB5045" w:rsidRDefault="005065D4" w:rsidP="005065D4">
            <w:pPr>
              <w:spacing w:after="0" w:line="240" w:lineRule="auto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b/>
                <w:bCs/>
                <w:color w:val="FF0000"/>
                <w:lang w:eastAsia="hu-HU"/>
              </w:rPr>
              <w:t>Mindösszesen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5BB8DFE" w14:textId="77777777" w:rsidR="005065D4" w:rsidRPr="00AB5045" w:rsidRDefault="005065D4" w:rsidP="005065D4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color w:val="FF0000"/>
                <w:lang w:eastAsia="hu-HU"/>
              </w:rPr>
              <w:t>1</w:t>
            </w:r>
            <w:r w:rsidR="00AB5045" w:rsidRPr="00AB5045">
              <w:rPr>
                <w:rFonts w:eastAsia="Times New Roman" w:cs="Calibri"/>
                <w:color w:val="FF0000"/>
                <w:lang w:eastAsia="hu-HU"/>
              </w:rPr>
              <w:t>30</w:t>
            </w:r>
            <w:r w:rsidRPr="00AB5045">
              <w:rPr>
                <w:rFonts w:eastAsia="Times New Roman" w:cs="Calibri"/>
                <w:color w:val="FF0000"/>
                <w:lang w:eastAsia="hu-HU"/>
              </w:rPr>
              <w:t xml:space="preserve"> 0</w:t>
            </w:r>
            <w:r w:rsidR="00F32945" w:rsidRPr="00AB5045">
              <w:rPr>
                <w:rFonts w:eastAsia="Times New Roman" w:cs="Calibri"/>
                <w:color w:val="FF0000"/>
                <w:lang w:eastAsia="hu-HU"/>
              </w:rPr>
              <w:t>0000</w:t>
            </w:r>
            <w:r w:rsidRPr="00AB5045">
              <w:rPr>
                <w:rFonts w:eastAsia="Times New Roman" w:cs="Calibri"/>
                <w:color w:val="FF0000"/>
                <w:lang w:eastAsia="hu-HU"/>
              </w:rPr>
              <w:t>0 Ft</w:t>
            </w:r>
          </w:p>
        </w:tc>
      </w:tr>
    </w:tbl>
    <w:p w14:paraId="3F600980" w14:textId="77777777" w:rsidR="00B250EF" w:rsidRPr="00AB5045" w:rsidRDefault="00B250EF" w:rsidP="00B250EF">
      <w:pPr>
        <w:spacing w:after="0" w:line="240" w:lineRule="auto"/>
        <w:jc w:val="both"/>
        <w:rPr>
          <w:color w:val="FF0000"/>
          <w:sz w:val="24"/>
          <w:szCs w:val="24"/>
        </w:rPr>
      </w:pPr>
    </w:p>
    <w:p w14:paraId="62594EC3" w14:textId="77777777" w:rsidR="00B250EF" w:rsidRPr="00AB5045" w:rsidRDefault="00B250EF" w:rsidP="003D07CB">
      <w:pPr>
        <w:spacing w:after="0" w:line="240" w:lineRule="auto"/>
        <w:jc w:val="both"/>
        <w:rPr>
          <w:color w:val="FF0000"/>
          <w:sz w:val="24"/>
          <w:szCs w:val="24"/>
        </w:rPr>
      </w:pPr>
      <w:r w:rsidRPr="00AB5045">
        <w:rPr>
          <w:color w:val="FF0000"/>
          <w:sz w:val="24"/>
          <w:szCs w:val="24"/>
        </w:rPr>
        <w:t>Az alábbi tábl</w:t>
      </w:r>
      <w:r w:rsidR="00896D0E" w:rsidRPr="00AB5045">
        <w:rPr>
          <w:color w:val="FF0000"/>
          <w:sz w:val="24"/>
          <w:szCs w:val="24"/>
        </w:rPr>
        <w:t>ázat tartalmazza a Társaság 202</w:t>
      </w:r>
      <w:r w:rsidR="000207E4" w:rsidRPr="00AB5045">
        <w:rPr>
          <w:color w:val="FF0000"/>
          <w:sz w:val="24"/>
          <w:szCs w:val="24"/>
        </w:rPr>
        <w:t>1</w:t>
      </w:r>
      <w:r w:rsidRPr="00AB5045">
        <w:rPr>
          <w:color w:val="FF0000"/>
          <w:sz w:val="24"/>
          <w:szCs w:val="24"/>
        </w:rPr>
        <w:t xml:space="preserve">. évi bevételeinek és kiadásainak </w:t>
      </w:r>
      <w:r w:rsidRPr="00AB5045">
        <w:rPr>
          <w:b/>
          <w:bCs/>
          <w:color w:val="FF0000"/>
          <w:sz w:val="24"/>
          <w:szCs w:val="24"/>
        </w:rPr>
        <w:t xml:space="preserve">tervezett </w:t>
      </w:r>
      <w:r w:rsidRPr="00AB5045">
        <w:rPr>
          <w:color w:val="FF0000"/>
          <w:sz w:val="24"/>
          <w:szCs w:val="24"/>
        </w:rPr>
        <w:t>ütemezését</w:t>
      </w:r>
      <w:r w:rsidR="003D07CB" w:rsidRPr="00AB5045">
        <w:rPr>
          <w:color w:val="FF0000"/>
          <w:sz w:val="24"/>
          <w:szCs w:val="24"/>
        </w:rPr>
        <w:t>.</w:t>
      </w:r>
      <w:r w:rsidR="00B04332">
        <w:rPr>
          <w:color w:val="FF0000"/>
          <w:sz w:val="24"/>
          <w:szCs w:val="24"/>
        </w:rPr>
        <w:br/>
      </w:r>
    </w:p>
    <w:tbl>
      <w:tblPr>
        <w:tblW w:w="906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2977"/>
        <w:gridCol w:w="3260"/>
      </w:tblGrid>
      <w:tr w:rsidR="00AB5045" w:rsidRPr="00AB5045" w14:paraId="55AA6FBC" w14:textId="77777777" w:rsidTr="006F3C03">
        <w:trPr>
          <w:trHeight w:val="314"/>
        </w:trPr>
        <w:tc>
          <w:tcPr>
            <w:tcW w:w="28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72F71D3" w14:textId="77777777" w:rsidR="006F3C03" w:rsidRPr="00AB5045" w:rsidRDefault="006F3C03" w:rsidP="006F3C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  <w:r w:rsidRPr="00AB5045">
              <w:rPr>
                <w:rFonts w:eastAsia="Times New Roman" w:cs="Arial"/>
                <w:b/>
                <w:bCs/>
                <w:color w:val="FF0000"/>
                <w:lang w:eastAsia="hu-HU"/>
              </w:rPr>
              <w:t>Negyedév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122E5D1C" w14:textId="77777777" w:rsidR="006F3C03" w:rsidRPr="00AB5045" w:rsidRDefault="006F3C03" w:rsidP="006F3C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b/>
                <w:bCs/>
                <w:color w:val="FF0000"/>
                <w:lang w:eastAsia="hu-HU"/>
              </w:rPr>
              <w:t>Kiadások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17B6AA28" w14:textId="77777777" w:rsidR="006F3C03" w:rsidRPr="00AB5045" w:rsidRDefault="006F3C03" w:rsidP="006F3C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b/>
                <w:bCs/>
                <w:color w:val="FF0000"/>
                <w:lang w:eastAsia="hu-HU"/>
              </w:rPr>
              <w:t xml:space="preserve">Bevételek </w:t>
            </w:r>
          </w:p>
        </w:tc>
      </w:tr>
      <w:tr w:rsidR="00AB5045" w:rsidRPr="00AB5045" w14:paraId="5C99DE5F" w14:textId="77777777" w:rsidTr="006F3C03">
        <w:trPr>
          <w:trHeight w:val="262"/>
        </w:trPr>
        <w:tc>
          <w:tcPr>
            <w:tcW w:w="28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8D69C6" w14:textId="77777777" w:rsidR="006F3C03" w:rsidRPr="00AB5045" w:rsidRDefault="006F3C03" w:rsidP="006F3C03">
            <w:pPr>
              <w:spacing w:after="0" w:line="240" w:lineRule="auto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7A1F88AC" w14:textId="77777777" w:rsidR="006F3C03" w:rsidRPr="00B04332" w:rsidRDefault="006F3C03" w:rsidP="006F3C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  <w:r w:rsidRPr="00B04332">
              <w:rPr>
                <w:rFonts w:eastAsia="Times New Roman" w:cs="Calibri"/>
                <w:b/>
                <w:bCs/>
                <w:color w:val="FF0000"/>
                <w:lang w:eastAsia="hu-HU"/>
              </w:rPr>
              <w:t>bruttó összeg forintban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26CB3415" w14:textId="77777777" w:rsidR="006F3C03" w:rsidRPr="00B04332" w:rsidRDefault="006F3C03" w:rsidP="006F3C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  <w:r w:rsidRPr="00B04332">
              <w:rPr>
                <w:rFonts w:eastAsia="Times New Roman" w:cs="Calibri"/>
                <w:b/>
                <w:bCs/>
                <w:color w:val="FF0000"/>
                <w:lang w:eastAsia="hu-HU"/>
              </w:rPr>
              <w:t>bruttó összeg forintban</w:t>
            </w:r>
          </w:p>
        </w:tc>
      </w:tr>
      <w:tr w:rsidR="00B04332" w:rsidRPr="00AB5045" w14:paraId="4CC31693" w14:textId="77777777" w:rsidTr="00975F4C">
        <w:trPr>
          <w:trHeight w:val="31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4CD10" w14:textId="77777777" w:rsidR="00B04332" w:rsidRPr="00AB5045" w:rsidRDefault="00B04332" w:rsidP="00B04332">
            <w:pPr>
              <w:spacing w:after="0" w:line="240" w:lineRule="auto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Arial"/>
                <w:color w:val="FF0000"/>
                <w:lang w:eastAsia="hu-HU"/>
              </w:rPr>
              <w:t>2021. 1. negyedév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6B9D86" w14:textId="77777777" w:rsidR="00B04332" w:rsidRPr="00B04332" w:rsidRDefault="00B04332" w:rsidP="00B04332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lang w:eastAsia="hu-HU"/>
              </w:rPr>
            </w:pPr>
            <w:r w:rsidRPr="00B04332">
              <w:rPr>
                <w:rFonts w:cs="Calibri"/>
                <w:color w:val="FF0000"/>
              </w:rPr>
              <w:t>14 000 000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871F29" w14:textId="77777777" w:rsidR="00B04332" w:rsidRPr="00B04332" w:rsidRDefault="00B04332" w:rsidP="00B04332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lang w:eastAsia="hu-HU"/>
              </w:rPr>
            </w:pPr>
            <w:r w:rsidRPr="00B04332">
              <w:rPr>
                <w:rFonts w:cs="Calibri"/>
                <w:color w:val="FF0000"/>
              </w:rPr>
              <w:t>1 000 000 Ft</w:t>
            </w:r>
          </w:p>
        </w:tc>
      </w:tr>
      <w:tr w:rsidR="00B04332" w:rsidRPr="00AB5045" w14:paraId="26CDE883" w14:textId="77777777" w:rsidTr="00975F4C">
        <w:trPr>
          <w:trHeight w:val="31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5E575" w14:textId="77777777" w:rsidR="00B04332" w:rsidRPr="00AB5045" w:rsidRDefault="00B04332" w:rsidP="00B04332">
            <w:pPr>
              <w:spacing w:after="0" w:line="240" w:lineRule="auto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Arial"/>
                <w:color w:val="FF0000"/>
                <w:lang w:eastAsia="hu-HU"/>
              </w:rPr>
              <w:t>2021. 2. negyedév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80B476" w14:textId="77777777" w:rsidR="00B04332" w:rsidRPr="00B04332" w:rsidRDefault="00B04332" w:rsidP="00B04332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lang w:eastAsia="hu-HU"/>
              </w:rPr>
            </w:pPr>
            <w:r w:rsidRPr="00B04332">
              <w:rPr>
                <w:rFonts w:cs="Calibri"/>
                <w:color w:val="FF0000"/>
              </w:rPr>
              <w:t>35 000 000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97EF8D" w14:textId="77777777" w:rsidR="00B04332" w:rsidRPr="00B04332" w:rsidRDefault="00B04332" w:rsidP="00B04332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lang w:eastAsia="hu-HU"/>
              </w:rPr>
            </w:pPr>
            <w:r w:rsidRPr="00B04332">
              <w:rPr>
                <w:rFonts w:cs="Calibri"/>
                <w:color w:val="FF0000"/>
              </w:rPr>
              <w:t>55 000 000 Ft</w:t>
            </w:r>
          </w:p>
        </w:tc>
      </w:tr>
      <w:tr w:rsidR="00B04332" w:rsidRPr="00AB5045" w14:paraId="0A0AF305" w14:textId="77777777" w:rsidTr="00975F4C">
        <w:trPr>
          <w:trHeight w:val="31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DBFD5" w14:textId="77777777" w:rsidR="00B04332" w:rsidRPr="00AB5045" w:rsidRDefault="00B04332" w:rsidP="00B04332">
            <w:pPr>
              <w:spacing w:after="0" w:line="240" w:lineRule="auto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Arial"/>
                <w:color w:val="FF0000"/>
                <w:lang w:eastAsia="hu-HU"/>
              </w:rPr>
              <w:t>2021. 3. negyedév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952AD7" w14:textId="77777777" w:rsidR="00B04332" w:rsidRPr="00B04332" w:rsidRDefault="00B04332" w:rsidP="00B04332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lang w:eastAsia="hu-HU"/>
              </w:rPr>
            </w:pPr>
            <w:r w:rsidRPr="00B04332">
              <w:rPr>
                <w:rFonts w:cs="Calibri"/>
                <w:color w:val="FF0000"/>
              </w:rPr>
              <w:t>45 000 000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99597E" w14:textId="77777777" w:rsidR="00B04332" w:rsidRPr="00B04332" w:rsidRDefault="00B04332" w:rsidP="00B04332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lang w:eastAsia="hu-HU"/>
              </w:rPr>
            </w:pPr>
            <w:r w:rsidRPr="00B04332">
              <w:rPr>
                <w:rFonts w:cs="Calibri"/>
                <w:color w:val="FF0000"/>
              </w:rPr>
              <w:t>69 000 000 Ft</w:t>
            </w:r>
          </w:p>
        </w:tc>
      </w:tr>
      <w:tr w:rsidR="00B04332" w:rsidRPr="00AB5045" w14:paraId="26FFBB1F" w14:textId="77777777" w:rsidTr="00975F4C">
        <w:trPr>
          <w:trHeight w:val="31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9BBCA" w14:textId="77777777" w:rsidR="00B04332" w:rsidRPr="00AB5045" w:rsidRDefault="00B04332" w:rsidP="00B04332">
            <w:pPr>
              <w:spacing w:after="0" w:line="240" w:lineRule="auto"/>
              <w:rPr>
                <w:rFonts w:eastAsia="Times New Roman" w:cs="Calibri"/>
                <w:color w:val="FF0000"/>
                <w:lang w:eastAsia="hu-HU"/>
              </w:rPr>
            </w:pPr>
            <w:r w:rsidRPr="00AB5045">
              <w:rPr>
                <w:rFonts w:eastAsia="Times New Roman" w:cs="Arial"/>
                <w:color w:val="FF0000"/>
                <w:lang w:eastAsia="hu-HU"/>
              </w:rPr>
              <w:t>2021. 4. negyedév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461E55" w14:textId="77777777" w:rsidR="00B04332" w:rsidRPr="00B04332" w:rsidRDefault="00B04332" w:rsidP="00B04332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lang w:eastAsia="hu-HU"/>
              </w:rPr>
            </w:pPr>
            <w:r w:rsidRPr="00B04332">
              <w:rPr>
                <w:rFonts w:cs="Calibri"/>
                <w:color w:val="FF0000"/>
              </w:rPr>
              <w:t>36 000 000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067693" w14:textId="77777777" w:rsidR="00B04332" w:rsidRPr="00B04332" w:rsidRDefault="00B04332" w:rsidP="00B04332">
            <w:pPr>
              <w:spacing w:after="0" w:line="240" w:lineRule="auto"/>
              <w:jc w:val="right"/>
              <w:rPr>
                <w:rFonts w:eastAsia="Times New Roman" w:cs="Calibri"/>
                <w:color w:val="FF0000"/>
                <w:lang w:eastAsia="hu-HU"/>
              </w:rPr>
            </w:pPr>
            <w:r w:rsidRPr="00B04332">
              <w:rPr>
                <w:rFonts w:cs="Calibri"/>
                <w:color w:val="FF0000"/>
              </w:rPr>
              <w:t>5 000 000 Ft</w:t>
            </w:r>
          </w:p>
        </w:tc>
      </w:tr>
      <w:tr w:rsidR="00AB5045" w:rsidRPr="00AB5045" w14:paraId="47431D18" w14:textId="77777777" w:rsidTr="006F3C03">
        <w:trPr>
          <w:trHeight w:val="31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BBA664F" w14:textId="77777777" w:rsidR="00AB5045" w:rsidRPr="00AB5045" w:rsidRDefault="00AB5045" w:rsidP="00AB5045">
            <w:pPr>
              <w:spacing w:after="0" w:line="240" w:lineRule="auto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  <w:r w:rsidRPr="00AB5045">
              <w:rPr>
                <w:rFonts w:eastAsia="Times New Roman" w:cs="Calibri"/>
                <w:b/>
                <w:bCs/>
                <w:color w:val="FF0000"/>
                <w:lang w:eastAsia="hu-HU"/>
              </w:rPr>
              <w:t>Összesen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8F3BA90" w14:textId="77777777" w:rsidR="00AB5045" w:rsidRPr="00AB5045" w:rsidRDefault="00AB5045" w:rsidP="00AB504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  <w:r w:rsidRPr="00AB5045">
              <w:rPr>
                <w:rFonts w:cs="Calibri"/>
                <w:b/>
                <w:bCs/>
                <w:color w:val="FF0000"/>
              </w:rPr>
              <w:t>130 000 000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9492CA9" w14:textId="77777777" w:rsidR="00AB5045" w:rsidRPr="00AB5045" w:rsidRDefault="00AB5045" w:rsidP="00AB504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FF0000"/>
                <w:lang w:eastAsia="hu-HU"/>
              </w:rPr>
            </w:pPr>
            <w:r w:rsidRPr="00AB5045">
              <w:rPr>
                <w:rFonts w:cs="Calibri"/>
                <w:b/>
                <w:bCs/>
                <w:color w:val="FF0000"/>
              </w:rPr>
              <w:t>130 000 000 Ft</w:t>
            </w:r>
          </w:p>
        </w:tc>
      </w:tr>
    </w:tbl>
    <w:p w14:paraId="74C0096B" w14:textId="77777777" w:rsidR="006F3C03" w:rsidRPr="000F2F0F" w:rsidRDefault="006F3C03" w:rsidP="00B04332">
      <w:pPr>
        <w:spacing w:after="0" w:line="240" w:lineRule="auto"/>
        <w:jc w:val="both"/>
        <w:rPr>
          <w:sz w:val="24"/>
          <w:szCs w:val="24"/>
        </w:rPr>
      </w:pPr>
    </w:p>
    <w:sectPr w:rsidR="006F3C03" w:rsidRPr="000F2F0F" w:rsidSect="007F7AFD">
      <w:footerReference w:type="default" r:id="rId13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58FB5" w14:textId="77777777" w:rsidR="001D0FF0" w:rsidRDefault="001D0FF0">
      <w:pPr>
        <w:spacing w:after="0" w:line="240" w:lineRule="auto"/>
      </w:pPr>
      <w:r>
        <w:separator/>
      </w:r>
    </w:p>
  </w:endnote>
  <w:endnote w:type="continuationSeparator" w:id="0">
    <w:p w14:paraId="67AD18A8" w14:textId="77777777" w:rsidR="001D0FF0" w:rsidRDefault="001D0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326C4" w14:textId="77777777" w:rsidR="00A16B92" w:rsidRDefault="00A16B92">
    <w:pPr>
      <w:pStyle w:val="llb"/>
    </w:pPr>
  </w:p>
  <w:p w14:paraId="4E1306E4" w14:textId="77777777" w:rsidR="00A16B92" w:rsidRDefault="00A16B9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05FBB" w14:textId="77777777" w:rsidR="00A16B92" w:rsidRDefault="00A16B9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96120" w14:textId="77777777" w:rsidR="001D0FF0" w:rsidRDefault="001D0FF0">
      <w:pPr>
        <w:spacing w:after="0" w:line="240" w:lineRule="auto"/>
      </w:pPr>
      <w:r>
        <w:separator/>
      </w:r>
    </w:p>
  </w:footnote>
  <w:footnote w:type="continuationSeparator" w:id="0">
    <w:p w14:paraId="2AE9CB40" w14:textId="77777777" w:rsidR="001D0FF0" w:rsidRDefault="001D0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75D20" w14:textId="77777777" w:rsidR="00A16B92" w:rsidRDefault="00A16B92">
    <w:pPr>
      <w:pStyle w:val="lfej"/>
      <w:jc w:val="right"/>
    </w:pPr>
    <w:r>
      <w:rPr>
        <w:noProof/>
        <w:lang w:eastAsia="hu-HU"/>
      </w:rPr>
      <w:drawing>
        <wp:anchor distT="0" distB="0" distL="114300" distR="114300" simplePos="0" relativeHeight="251657216" behindDoc="1" locked="0" layoutInCell="1" allowOverlap="1" wp14:anchorId="21D30861" wp14:editId="37F52803">
          <wp:simplePos x="0" y="0"/>
          <wp:positionH relativeFrom="column">
            <wp:posOffset>-899795</wp:posOffset>
          </wp:positionH>
          <wp:positionV relativeFrom="paragraph">
            <wp:posOffset>-383540</wp:posOffset>
          </wp:positionV>
          <wp:extent cx="7499985" cy="10608310"/>
          <wp:effectExtent l="0" t="0" r="5715" b="2540"/>
          <wp:wrapNone/>
          <wp:docPr id="29" name="Kép 29" descr="Levélpapír Professional HU 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vélpapír Professional HU A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985" cy="1060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25CE8">
      <w:fldChar w:fldCharType="begin"/>
    </w:r>
    <w:r>
      <w:instrText>PAGE   \* MERGEFORMAT</w:instrText>
    </w:r>
    <w:r w:rsidR="00E25CE8">
      <w:fldChar w:fldCharType="separate"/>
    </w:r>
    <w:r w:rsidR="009B181A">
      <w:rPr>
        <w:noProof/>
      </w:rPr>
      <w:t>22</w:t>
    </w:r>
    <w:r w:rsidR="00E25CE8">
      <w:fldChar w:fldCharType="end"/>
    </w:r>
  </w:p>
  <w:p w14:paraId="622C786D" w14:textId="77777777" w:rsidR="00A16B92" w:rsidRDefault="00A16B9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07143"/>
    <w:multiLevelType w:val="hybridMultilevel"/>
    <w:tmpl w:val="9660459A"/>
    <w:lvl w:ilvl="0" w:tplc="64F46A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E184E"/>
    <w:multiLevelType w:val="hybridMultilevel"/>
    <w:tmpl w:val="3EB8AB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82967"/>
    <w:multiLevelType w:val="hybridMultilevel"/>
    <w:tmpl w:val="2092CB1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FCF6356"/>
    <w:multiLevelType w:val="hybridMultilevel"/>
    <w:tmpl w:val="538ED1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849E5"/>
    <w:multiLevelType w:val="hybridMultilevel"/>
    <w:tmpl w:val="213AFEF8"/>
    <w:lvl w:ilvl="0" w:tplc="B566C286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81590"/>
    <w:multiLevelType w:val="hybridMultilevel"/>
    <w:tmpl w:val="B16621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084B50"/>
    <w:multiLevelType w:val="hybridMultilevel"/>
    <w:tmpl w:val="384E682E"/>
    <w:lvl w:ilvl="0" w:tplc="92C8B07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8912D1"/>
    <w:multiLevelType w:val="hybridMultilevel"/>
    <w:tmpl w:val="4192CD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BD23A8"/>
    <w:multiLevelType w:val="hybridMultilevel"/>
    <w:tmpl w:val="E14E1D48"/>
    <w:lvl w:ilvl="0" w:tplc="B386CDB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BE7B50"/>
    <w:multiLevelType w:val="hybridMultilevel"/>
    <w:tmpl w:val="B1FA3D6C"/>
    <w:lvl w:ilvl="0" w:tplc="3F88CAC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F5AE7"/>
    <w:multiLevelType w:val="hybridMultilevel"/>
    <w:tmpl w:val="A6E64AE2"/>
    <w:lvl w:ilvl="0" w:tplc="E19A7D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3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0EF"/>
    <w:rsid w:val="0000634B"/>
    <w:rsid w:val="00006D8F"/>
    <w:rsid w:val="000207E4"/>
    <w:rsid w:val="00047F31"/>
    <w:rsid w:val="00071258"/>
    <w:rsid w:val="00074827"/>
    <w:rsid w:val="00092845"/>
    <w:rsid w:val="000C0650"/>
    <w:rsid w:val="00131BBC"/>
    <w:rsid w:val="001356D8"/>
    <w:rsid w:val="001444D0"/>
    <w:rsid w:val="00144F56"/>
    <w:rsid w:val="001A6A58"/>
    <w:rsid w:val="001B10A7"/>
    <w:rsid w:val="001C7C61"/>
    <w:rsid w:val="001D09C7"/>
    <w:rsid w:val="001D0FF0"/>
    <w:rsid w:val="001D5B62"/>
    <w:rsid w:val="001D6D8C"/>
    <w:rsid w:val="001D7D18"/>
    <w:rsid w:val="001E7272"/>
    <w:rsid w:val="001F5AF5"/>
    <w:rsid w:val="00214E0E"/>
    <w:rsid w:val="00220962"/>
    <w:rsid w:val="00231CBB"/>
    <w:rsid w:val="00233451"/>
    <w:rsid w:val="00236351"/>
    <w:rsid w:val="00240046"/>
    <w:rsid w:val="00242E53"/>
    <w:rsid w:val="00263515"/>
    <w:rsid w:val="0027246B"/>
    <w:rsid w:val="002938D1"/>
    <w:rsid w:val="002B10B1"/>
    <w:rsid w:val="002B583A"/>
    <w:rsid w:val="002D1D70"/>
    <w:rsid w:val="002E022B"/>
    <w:rsid w:val="002E46D8"/>
    <w:rsid w:val="002F0457"/>
    <w:rsid w:val="00304368"/>
    <w:rsid w:val="00310BF5"/>
    <w:rsid w:val="00315A1B"/>
    <w:rsid w:val="00316DA2"/>
    <w:rsid w:val="00320BA7"/>
    <w:rsid w:val="00326464"/>
    <w:rsid w:val="00344954"/>
    <w:rsid w:val="003528D8"/>
    <w:rsid w:val="00360304"/>
    <w:rsid w:val="00387CFF"/>
    <w:rsid w:val="0039263F"/>
    <w:rsid w:val="003C2EC5"/>
    <w:rsid w:val="003D07CB"/>
    <w:rsid w:val="003D0BAA"/>
    <w:rsid w:val="004241A4"/>
    <w:rsid w:val="00430E02"/>
    <w:rsid w:val="00432BB1"/>
    <w:rsid w:val="00446363"/>
    <w:rsid w:val="00473AF5"/>
    <w:rsid w:val="004821E8"/>
    <w:rsid w:val="004858C5"/>
    <w:rsid w:val="004C5A62"/>
    <w:rsid w:val="004F32A8"/>
    <w:rsid w:val="004F4391"/>
    <w:rsid w:val="005065D4"/>
    <w:rsid w:val="00514127"/>
    <w:rsid w:val="00514B7C"/>
    <w:rsid w:val="00566959"/>
    <w:rsid w:val="00567AD2"/>
    <w:rsid w:val="00572C5C"/>
    <w:rsid w:val="005D1C7F"/>
    <w:rsid w:val="006214F9"/>
    <w:rsid w:val="00630B33"/>
    <w:rsid w:val="00645E62"/>
    <w:rsid w:val="00657DD7"/>
    <w:rsid w:val="00671749"/>
    <w:rsid w:val="00676133"/>
    <w:rsid w:val="00693341"/>
    <w:rsid w:val="00694FF8"/>
    <w:rsid w:val="006A1418"/>
    <w:rsid w:val="006A1E2D"/>
    <w:rsid w:val="006B24A8"/>
    <w:rsid w:val="006B6246"/>
    <w:rsid w:val="006F3346"/>
    <w:rsid w:val="006F3C03"/>
    <w:rsid w:val="006F62FF"/>
    <w:rsid w:val="00710342"/>
    <w:rsid w:val="00712DFA"/>
    <w:rsid w:val="00713EDF"/>
    <w:rsid w:val="0072168C"/>
    <w:rsid w:val="00783B04"/>
    <w:rsid w:val="00785757"/>
    <w:rsid w:val="00793DC1"/>
    <w:rsid w:val="0079490F"/>
    <w:rsid w:val="007A0C3A"/>
    <w:rsid w:val="007A6B1C"/>
    <w:rsid w:val="007D31BC"/>
    <w:rsid w:val="007D7E2E"/>
    <w:rsid w:val="007E413D"/>
    <w:rsid w:val="007F7AFD"/>
    <w:rsid w:val="00826305"/>
    <w:rsid w:val="0082745A"/>
    <w:rsid w:val="00830B8A"/>
    <w:rsid w:val="00834FD4"/>
    <w:rsid w:val="008721A7"/>
    <w:rsid w:val="00890BC5"/>
    <w:rsid w:val="00896D0E"/>
    <w:rsid w:val="008A45A7"/>
    <w:rsid w:val="008D2091"/>
    <w:rsid w:val="008D22EB"/>
    <w:rsid w:val="008F3DE9"/>
    <w:rsid w:val="008F7FF8"/>
    <w:rsid w:val="00915C24"/>
    <w:rsid w:val="00933F62"/>
    <w:rsid w:val="009372F0"/>
    <w:rsid w:val="00967866"/>
    <w:rsid w:val="00986183"/>
    <w:rsid w:val="00990444"/>
    <w:rsid w:val="009A0445"/>
    <w:rsid w:val="009B181A"/>
    <w:rsid w:val="009B7B94"/>
    <w:rsid w:val="009C4BB3"/>
    <w:rsid w:val="009D3371"/>
    <w:rsid w:val="009D4C62"/>
    <w:rsid w:val="00A16B92"/>
    <w:rsid w:val="00A84F7D"/>
    <w:rsid w:val="00A921D5"/>
    <w:rsid w:val="00AA128A"/>
    <w:rsid w:val="00AB5045"/>
    <w:rsid w:val="00AC1300"/>
    <w:rsid w:val="00AC1486"/>
    <w:rsid w:val="00AC42F2"/>
    <w:rsid w:val="00AD3F8E"/>
    <w:rsid w:val="00B04332"/>
    <w:rsid w:val="00B11A6A"/>
    <w:rsid w:val="00B13292"/>
    <w:rsid w:val="00B24134"/>
    <w:rsid w:val="00B250EF"/>
    <w:rsid w:val="00B32579"/>
    <w:rsid w:val="00B438DD"/>
    <w:rsid w:val="00B60C90"/>
    <w:rsid w:val="00B63A47"/>
    <w:rsid w:val="00B81751"/>
    <w:rsid w:val="00B97BF7"/>
    <w:rsid w:val="00BA5F95"/>
    <w:rsid w:val="00BB1CF2"/>
    <w:rsid w:val="00BB4A0B"/>
    <w:rsid w:val="00BC686D"/>
    <w:rsid w:val="00BE4130"/>
    <w:rsid w:val="00BF48E9"/>
    <w:rsid w:val="00C05968"/>
    <w:rsid w:val="00C176B8"/>
    <w:rsid w:val="00C46E47"/>
    <w:rsid w:val="00CA47AF"/>
    <w:rsid w:val="00CB170B"/>
    <w:rsid w:val="00CB3B9E"/>
    <w:rsid w:val="00CB4974"/>
    <w:rsid w:val="00CD5930"/>
    <w:rsid w:val="00CF082F"/>
    <w:rsid w:val="00CF14C8"/>
    <w:rsid w:val="00D032F9"/>
    <w:rsid w:val="00D3755E"/>
    <w:rsid w:val="00D474F4"/>
    <w:rsid w:val="00DC535F"/>
    <w:rsid w:val="00DE68EA"/>
    <w:rsid w:val="00E05F45"/>
    <w:rsid w:val="00E25CE8"/>
    <w:rsid w:val="00E61538"/>
    <w:rsid w:val="00E67987"/>
    <w:rsid w:val="00E7471C"/>
    <w:rsid w:val="00E75866"/>
    <w:rsid w:val="00E77740"/>
    <w:rsid w:val="00E82ABF"/>
    <w:rsid w:val="00EE6806"/>
    <w:rsid w:val="00F31BD8"/>
    <w:rsid w:val="00F32945"/>
    <w:rsid w:val="00F55768"/>
    <w:rsid w:val="00F60F12"/>
    <w:rsid w:val="00F65464"/>
    <w:rsid w:val="00F732A9"/>
    <w:rsid w:val="00F73CF0"/>
    <w:rsid w:val="00F9685C"/>
    <w:rsid w:val="00FB0C4A"/>
    <w:rsid w:val="00FC7F20"/>
    <w:rsid w:val="00FD2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FCE3BE"/>
  <w15:docId w15:val="{F94D7D01-FFB3-463E-86C0-19F561033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250EF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B250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250E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1C7C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250EF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B250E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Kiemels">
    <w:name w:val="Emphasis"/>
    <w:uiPriority w:val="20"/>
    <w:qFormat/>
    <w:rsid w:val="00B250EF"/>
    <w:rPr>
      <w:i/>
      <w:iCs/>
    </w:rPr>
  </w:style>
  <w:style w:type="character" w:styleId="Hiperhivatkozs">
    <w:name w:val="Hyperlink"/>
    <w:uiPriority w:val="99"/>
    <w:unhideWhenUsed/>
    <w:rsid w:val="00B250EF"/>
    <w:rPr>
      <w:color w:val="0000FF"/>
      <w:u w:val="single"/>
    </w:rPr>
  </w:style>
  <w:style w:type="paragraph" w:customStyle="1" w:styleId="Default">
    <w:name w:val="Default"/>
    <w:rsid w:val="00B250EF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B250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sid w:val="00B250EF"/>
    <w:rPr>
      <w:rFonts w:ascii="Times New Roman" w:eastAsia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rsid w:val="00B250E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250EF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250E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50EF"/>
    <w:rPr>
      <w:rFonts w:ascii="Tahoma" w:eastAsia="Calibri" w:hAnsi="Tahoma" w:cs="Times New Roman"/>
      <w:sz w:val="16"/>
      <w:szCs w:val="16"/>
    </w:rPr>
  </w:style>
  <w:style w:type="character" w:styleId="Mrltotthiperhivatkozs">
    <w:name w:val="FollowedHyperlink"/>
    <w:uiPriority w:val="99"/>
    <w:semiHidden/>
    <w:unhideWhenUsed/>
    <w:rsid w:val="00B250EF"/>
    <w:rPr>
      <w:color w:val="800080"/>
      <w:u w:val="single"/>
    </w:rPr>
  </w:style>
  <w:style w:type="paragraph" w:customStyle="1" w:styleId="font5">
    <w:name w:val="font5"/>
    <w:basedOn w:val="Norml"/>
    <w:rsid w:val="00B250E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hu-HU"/>
    </w:rPr>
  </w:style>
  <w:style w:type="paragraph" w:customStyle="1" w:styleId="font6">
    <w:name w:val="font6"/>
    <w:basedOn w:val="Norml"/>
    <w:rsid w:val="00B250E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80"/>
      <w:sz w:val="20"/>
      <w:szCs w:val="20"/>
      <w:lang w:eastAsia="hu-HU"/>
    </w:rPr>
  </w:style>
  <w:style w:type="paragraph" w:customStyle="1" w:styleId="xl65">
    <w:name w:val="xl65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66">
    <w:name w:val="xl66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67">
    <w:name w:val="xl67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4"/>
      <w:szCs w:val="24"/>
      <w:lang w:eastAsia="hu-HU"/>
    </w:rPr>
  </w:style>
  <w:style w:type="paragraph" w:customStyle="1" w:styleId="xl68">
    <w:name w:val="xl68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69">
    <w:name w:val="xl69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hu-HU"/>
    </w:rPr>
  </w:style>
  <w:style w:type="paragraph" w:customStyle="1" w:styleId="xl70">
    <w:name w:val="xl70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hu-HU"/>
    </w:rPr>
  </w:style>
  <w:style w:type="paragraph" w:customStyle="1" w:styleId="xl71">
    <w:name w:val="xl71"/>
    <w:basedOn w:val="Norml"/>
    <w:rsid w:val="00B250E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72">
    <w:name w:val="xl72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73">
    <w:name w:val="xl73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74">
    <w:name w:val="xl74"/>
    <w:basedOn w:val="Norml"/>
    <w:rsid w:val="00B250E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75">
    <w:name w:val="xl75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76">
    <w:name w:val="xl76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77">
    <w:name w:val="xl77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hu-HU"/>
    </w:rPr>
  </w:style>
  <w:style w:type="paragraph" w:customStyle="1" w:styleId="xl78">
    <w:name w:val="xl78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hu-HU"/>
    </w:rPr>
  </w:style>
  <w:style w:type="paragraph" w:customStyle="1" w:styleId="xl79">
    <w:name w:val="xl79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u-HU"/>
    </w:rPr>
  </w:style>
  <w:style w:type="paragraph" w:customStyle="1" w:styleId="xl80">
    <w:name w:val="xl80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82">
    <w:name w:val="xl82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u-HU"/>
    </w:rPr>
  </w:style>
  <w:style w:type="paragraph" w:customStyle="1" w:styleId="xl83">
    <w:name w:val="xl83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84">
    <w:name w:val="xl84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u-HU"/>
    </w:rPr>
  </w:style>
  <w:style w:type="paragraph" w:customStyle="1" w:styleId="xl85">
    <w:name w:val="xl85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E26B0A"/>
      <w:sz w:val="24"/>
      <w:szCs w:val="24"/>
      <w:lang w:eastAsia="hu-HU"/>
    </w:rPr>
  </w:style>
  <w:style w:type="paragraph" w:customStyle="1" w:styleId="xl86">
    <w:name w:val="xl86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E26B0A"/>
      <w:sz w:val="24"/>
      <w:szCs w:val="24"/>
      <w:lang w:eastAsia="hu-HU"/>
    </w:rPr>
  </w:style>
  <w:style w:type="paragraph" w:customStyle="1" w:styleId="xl87">
    <w:name w:val="xl87"/>
    <w:basedOn w:val="Norml"/>
    <w:rsid w:val="00B250E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E26B0A"/>
      <w:sz w:val="24"/>
      <w:szCs w:val="24"/>
      <w:lang w:eastAsia="hu-HU"/>
    </w:rPr>
  </w:style>
  <w:style w:type="paragraph" w:customStyle="1" w:styleId="xl88">
    <w:name w:val="xl88"/>
    <w:basedOn w:val="Norml"/>
    <w:rsid w:val="00B250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u-HU"/>
    </w:rPr>
  </w:style>
  <w:style w:type="paragraph" w:customStyle="1" w:styleId="xl89">
    <w:name w:val="xl89"/>
    <w:basedOn w:val="Norml"/>
    <w:rsid w:val="00B250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90">
    <w:name w:val="xl90"/>
    <w:basedOn w:val="Norml"/>
    <w:rsid w:val="00B250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91">
    <w:name w:val="xl91"/>
    <w:basedOn w:val="Norml"/>
    <w:rsid w:val="00B250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B250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93">
    <w:name w:val="xl93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4"/>
      <w:szCs w:val="24"/>
      <w:lang w:eastAsia="hu-HU"/>
    </w:rPr>
  </w:style>
  <w:style w:type="paragraph" w:customStyle="1" w:styleId="xl94">
    <w:name w:val="xl94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95">
    <w:name w:val="xl95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96">
    <w:name w:val="xl96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99"/>
      <w:sz w:val="24"/>
      <w:szCs w:val="24"/>
      <w:lang w:eastAsia="hu-HU"/>
    </w:rPr>
  </w:style>
  <w:style w:type="paragraph" w:customStyle="1" w:styleId="xl97">
    <w:name w:val="xl97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u-HU"/>
    </w:rPr>
  </w:style>
  <w:style w:type="paragraph" w:customStyle="1" w:styleId="xl98">
    <w:name w:val="xl98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99"/>
      <w:sz w:val="24"/>
      <w:szCs w:val="24"/>
      <w:lang w:eastAsia="hu-HU"/>
    </w:rPr>
  </w:style>
  <w:style w:type="paragraph" w:customStyle="1" w:styleId="xl99">
    <w:name w:val="xl99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100">
    <w:name w:val="xl100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99"/>
      <w:sz w:val="24"/>
      <w:szCs w:val="24"/>
      <w:lang w:eastAsia="hu-HU"/>
    </w:rPr>
  </w:style>
  <w:style w:type="paragraph" w:customStyle="1" w:styleId="xl101">
    <w:name w:val="xl101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02">
    <w:name w:val="xl102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u-HU"/>
    </w:rPr>
  </w:style>
  <w:style w:type="paragraph" w:customStyle="1" w:styleId="xl103">
    <w:name w:val="xl103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hu-HU"/>
    </w:rPr>
  </w:style>
  <w:style w:type="paragraph" w:customStyle="1" w:styleId="xl104">
    <w:name w:val="xl104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05">
    <w:name w:val="xl105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hu-HU"/>
    </w:rPr>
  </w:style>
  <w:style w:type="paragraph" w:customStyle="1" w:styleId="xl106">
    <w:name w:val="xl106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107">
    <w:name w:val="xl107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u-HU"/>
    </w:rPr>
  </w:style>
  <w:style w:type="paragraph" w:customStyle="1" w:styleId="xl108">
    <w:name w:val="xl108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09">
    <w:name w:val="xl109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u-HU"/>
    </w:rPr>
  </w:style>
  <w:style w:type="paragraph" w:customStyle="1" w:styleId="xl110">
    <w:name w:val="xl110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11">
    <w:name w:val="xl111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24"/>
      <w:szCs w:val="24"/>
      <w:lang w:eastAsia="hu-HU"/>
    </w:rPr>
  </w:style>
  <w:style w:type="paragraph" w:customStyle="1" w:styleId="xl112">
    <w:name w:val="xl112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FFFF"/>
      <w:sz w:val="24"/>
      <w:szCs w:val="24"/>
      <w:lang w:eastAsia="hu-HU"/>
    </w:rPr>
  </w:style>
  <w:style w:type="paragraph" w:customStyle="1" w:styleId="xl113">
    <w:name w:val="xl113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24"/>
      <w:szCs w:val="24"/>
      <w:lang w:eastAsia="hu-HU"/>
    </w:rPr>
  </w:style>
  <w:style w:type="paragraph" w:customStyle="1" w:styleId="xl114">
    <w:name w:val="xl114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hu-HU"/>
    </w:rPr>
  </w:style>
  <w:style w:type="paragraph" w:customStyle="1" w:styleId="xl115">
    <w:name w:val="xl115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hu-HU"/>
    </w:rPr>
  </w:style>
  <w:style w:type="paragraph" w:customStyle="1" w:styleId="xl116">
    <w:name w:val="xl116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17">
    <w:name w:val="xl117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4"/>
      <w:szCs w:val="24"/>
      <w:lang w:eastAsia="hu-HU"/>
    </w:rPr>
  </w:style>
  <w:style w:type="paragraph" w:customStyle="1" w:styleId="xl118">
    <w:name w:val="xl118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4"/>
      <w:szCs w:val="24"/>
      <w:lang w:eastAsia="hu-HU"/>
    </w:rPr>
  </w:style>
  <w:style w:type="paragraph" w:customStyle="1" w:styleId="xl119">
    <w:name w:val="xl119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hu-HU"/>
    </w:rPr>
  </w:style>
  <w:style w:type="paragraph" w:customStyle="1" w:styleId="xl120">
    <w:name w:val="xl120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hu-HU"/>
    </w:rPr>
  </w:style>
  <w:style w:type="paragraph" w:customStyle="1" w:styleId="xl121">
    <w:name w:val="xl121"/>
    <w:basedOn w:val="Norml"/>
    <w:rsid w:val="00B250EF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122">
    <w:name w:val="xl122"/>
    <w:basedOn w:val="Norml"/>
    <w:rsid w:val="00B250E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123">
    <w:name w:val="xl123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4"/>
      <w:szCs w:val="24"/>
      <w:lang w:eastAsia="hu-HU"/>
    </w:rPr>
  </w:style>
  <w:style w:type="paragraph" w:customStyle="1" w:styleId="xl124">
    <w:name w:val="xl124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hu-HU"/>
    </w:rPr>
  </w:style>
  <w:style w:type="paragraph" w:customStyle="1" w:styleId="xl125">
    <w:name w:val="xl125"/>
    <w:basedOn w:val="Norml"/>
    <w:rsid w:val="00B250E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FFFF"/>
      <w:sz w:val="24"/>
      <w:szCs w:val="24"/>
      <w:lang w:eastAsia="hu-HU"/>
    </w:rPr>
  </w:style>
  <w:style w:type="paragraph" w:customStyle="1" w:styleId="xl126">
    <w:name w:val="xl126"/>
    <w:basedOn w:val="Norml"/>
    <w:rsid w:val="00B250E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FFFF"/>
      <w:sz w:val="24"/>
      <w:szCs w:val="24"/>
      <w:lang w:eastAsia="hu-HU"/>
    </w:rPr>
  </w:style>
  <w:style w:type="paragraph" w:customStyle="1" w:styleId="xl127">
    <w:name w:val="xl127"/>
    <w:basedOn w:val="Norml"/>
    <w:rsid w:val="00B250E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FFFF"/>
      <w:sz w:val="24"/>
      <w:szCs w:val="24"/>
      <w:lang w:eastAsia="hu-HU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B250EF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1">
    <w:name w:val="toc 1"/>
    <w:basedOn w:val="Norml"/>
    <w:next w:val="Norml"/>
    <w:autoRedefine/>
    <w:uiPriority w:val="39"/>
    <w:unhideWhenUsed/>
    <w:rsid w:val="00B250EF"/>
    <w:pPr>
      <w:tabs>
        <w:tab w:val="right" w:leader="dot" w:pos="9062"/>
      </w:tabs>
    </w:pPr>
    <w:rPr>
      <w:noProof/>
    </w:rPr>
  </w:style>
  <w:style w:type="paragraph" w:styleId="TJ2">
    <w:name w:val="toc 2"/>
    <w:basedOn w:val="Norml"/>
    <w:next w:val="Norml"/>
    <w:autoRedefine/>
    <w:uiPriority w:val="39"/>
    <w:unhideWhenUsed/>
    <w:rsid w:val="00B250EF"/>
    <w:pPr>
      <w:ind w:left="220"/>
    </w:pPr>
  </w:style>
  <w:style w:type="paragraph" w:customStyle="1" w:styleId="font7">
    <w:name w:val="font7"/>
    <w:basedOn w:val="Norml"/>
    <w:rsid w:val="00B250E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Internet-hivatkozs">
    <w:name w:val="Internet-hivatkozás"/>
    <w:uiPriority w:val="99"/>
    <w:unhideWhenUsed/>
    <w:rsid w:val="00B250EF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rsid w:val="001C7C61"/>
    <w:rPr>
      <w:rFonts w:asciiTheme="majorHAnsi" w:eastAsiaTheme="majorEastAsia" w:hAnsiTheme="majorHAnsi" w:cstheme="majorBidi"/>
      <w:sz w:val="24"/>
      <w:szCs w:val="24"/>
    </w:rPr>
  </w:style>
  <w:style w:type="paragraph" w:styleId="Listaszerbekezds">
    <w:name w:val="List Paragraph"/>
    <w:basedOn w:val="Norml"/>
    <w:uiPriority w:val="34"/>
    <w:qFormat/>
    <w:rsid w:val="00231CBB"/>
    <w:pPr>
      <w:ind w:left="720"/>
      <w:contextualSpacing/>
    </w:pPr>
  </w:style>
  <w:style w:type="paragraph" w:styleId="TJ3">
    <w:name w:val="toc 3"/>
    <w:basedOn w:val="Norml"/>
    <w:next w:val="Norml"/>
    <w:autoRedefine/>
    <w:uiPriority w:val="39"/>
    <w:unhideWhenUsed/>
    <w:rsid w:val="007E413D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hevizmarketing.h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CC1AC-E841-4D7D-A2CE-5511E47B1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5147</Words>
  <Characters>35522</Characters>
  <Application>Microsoft Office Word</Application>
  <DocSecurity>0</DocSecurity>
  <Lines>296</Lines>
  <Paragraphs>81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Orsolya</dc:creator>
  <cp:lastModifiedBy>Tamas</cp:lastModifiedBy>
  <cp:revision>2</cp:revision>
  <cp:lastPrinted>2021-01-26T09:38:00Z</cp:lastPrinted>
  <dcterms:created xsi:type="dcterms:W3CDTF">2021-09-22T13:49:00Z</dcterms:created>
  <dcterms:modified xsi:type="dcterms:W3CDTF">2021-09-22T13:49:00Z</dcterms:modified>
</cp:coreProperties>
</file>