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46B" w:rsidRPr="003C11A5" w:rsidRDefault="003C11A5" w:rsidP="00762461">
      <w:pPr>
        <w:spacing w:after="0"/>
        <w:jc w:val="both"/>
        <w:rPr>
          <w:rFonts w:ascii="Arial" w:hAnsi="Arial" w:cs="Arial"/>
          <w:b/>
          <w:smallCaps/>
          <w:sz w:val="28"/>
          <w:szCs w:val="24"/>
        </w:rPr>
      </w:pPr>
      <w:r w:rsidRPr="003C11A5">
        <w:rPr>
          <w:rFonts w:ascii="Arial" w:hAnsi="Arial" w:cs="Arial"/>
          <w:b/>
          <w:smallCaps/>
          <w:sz w:val="28"/>
          <w:szCs w:val="24"/>
        </w:rPr>
        <w:t>Nemzeti Turisztikai Ada</w:t>
      </w:r>
      <w:r w:rsidR="003A3CD5">
        <w:rPr>
          <w:rFonts w:ascii="Arial" w:hAnsi="Arial" w:cs="Arial"/>
          <w:b/>
          <w:smallCaps/>
          <w:sz w:val="28"/>
          <w:szCs w:val="24"/>
        </w:rPr>
        <w:t>t</w:t>
      </w:r>
      <w:r w:rsidRPr="003C11A5">
        <w:rPr>
          <w:rFonts w:ascii="Arial" w:hAnsi="Arial" w:cs="Arial"/>
          <w:b/>
          <w:smallCaps/>
          <w:sz w:val="28"/>
          <w:szCs w:val="24"/>
        </w:rPr>
        <w:t>szolgáltató</w:t>
      </w:r>
      <w:r w:rsidR="00762461" w:rsidRPr="003C11A5">
        <w:rPr>
          <w:rFonts w:ascii="Arial" w:hAnsi="Arial" w:cs="Arial"/>
          <w:b/>
          <w:smallCaps/>
          <w:sz w:val="28"/>
          <w:szCs w:val="24"/>
        </w:rPr>
        <w:t xml:space="preserve"> Központ – Szálláshely regisztrálása és adatszolgáltatás</w:t>
      </w:r>
    </w:p>
    <w:p w:rsidR="000B3041" w:rsidRDefault="000B3041" w:rsidP="00D75369">
      <w:pPr>
        <w:jc w:val="both"/>
        <w:rPr>
          <w:rFonts w:ascii="Arial" w:hAnsi="Arial" w:cs="Arial"/>
          <w:b/>
          <w:sz w:val="24"/>
          <w:szCs w:val="24"/>
        </w:rPr>
      </w:pPr>
    </w:p>
    <w:p w:rsidR="00762461" w:rsidRPr="004C6D99" w:rsidRDefault="00973276" w:rsidP="0073159C">
      <w:pPr>
        <w:spacing w:after="0"/>
        <w:jc w:val="both"/>
        <w:rPr>
          <w:rFonts w:ascii="Arial" w:hAnsi="Arial" w:cs="Arial"/>
        </w:rPr>
      </w:pPr>
      <w:r w:rsidRPr="00F67D58">
        <w:rPr>
          <w:rFonts w:ascii="Arial" w:hAnsi="Arial" w:cs="Arial"/>
          <w:b/>
        </w:rPr>
        <w:t xml:space="preserve">Tájékoztatjuk a Tisztelt </w:t>
      </w:r>
      <w:r w:rsidR="00E0244C">
        <w:rPr>
          <w:rFonts w:ascii="Arial" w:hAnsi="Arial" w:cs="Arial"/>
          <w:b/>
        </w:rPr>
        <w:t>Szálláshely-szolgáltatót</w:t>
      </w:r>
      <w:r w:rsidR="007E0824">
        <w:rPr>
          <w:rFonts w:ascii="Arial" w:hAnsi="Arial" w:cs="Arial"/>
          <w:b/>
        </w:rPr>
        <w:t>, hogy</w:t>
      </w:r>
      <w:r w:rsidR="00762461">
        <w:rPr>
          <w:rFonts w:ascii="Arial" w:hAnsi="Arial" w:cs="Arial"/>
          <w:b/>
        </w:rPr>
        <w:t xml:space="preserve"> szálláshely-szolgáltatás csak olyan szálláshelyen folytatható, amely</w:t>
      </w:r>
      <w:r w:rsidR="004C6D99">
        <w:rPr>
          <w:rFonts w:ascii="Arial" w:hAnsi="Arial" w:cs="Arial"/>
          <w:b/>
        </w:rPr>
        <w:t xml:space="preserve"> regisztrált a Nemzeti Turisztikai Adatszolgáltató </w:t>
      </w:r>
      <w:r w:rsidR="004C6D99" w:rsidRPr="004C6D99">
        <w:rPr>
          <w:rFonts w:ascii="Arial" w:hAnsi="Arial" w:cs="Arial"/>
          <w:b/>
        </w:rPr>
        <w:t>Központnál (továbbiakban: NTAK) és</w:t>
      </w:r>
      <w:r w:rsidR="00762461" w:rsidRPr="004C6D99">
        <w:rPr>
          <w:rFonts w:ascii="Arial" w:hAnsi="Arial" w:cs="Arial"/>
          <w:b/>
        </w:rPr>
        <w:t xml:space="preserve"> rendelkezik</w:t>
      </w:r>
      <w:r w:rsidR="004C6D99">
        <w:rPr>
          <w:rFonts w:ascii="Arial" w:hAnsi="Arial" w:cs="Arial"/>
          <w:b/>
        </w:rPr>
        <w:t>,</w:t>
      </w:r>
      <w:r w:rsidR="00762461" w:rsidRPr="004C6D99">
        <w:rPr>
          <w:rFonts w:ascii="Arial" w:hAnsi="Arial" w:cs="Arial"/>
          <w:b/>
        </w:rPr>
        <w:t xml:space="preserve"> </w:t>
      </w:r>
      <w:r w:rsidR="004C6D99" w:rsidRPr="004C6D99">
        <w:rPr>
          <w:rFonts w:ascii="Arial" w:hAnsi="Arial" w:cs="Arial"/>
          <w:b/>
        </w:rPr>
        <w:t>az NTAK rendszerrel való kommunikációra és az irányába történő adatküldés ellátására alkalmas</w:t>
      </w:r>
      <w:r w:rsidR="004C6D99">
        <w:rPr>
          <w:rFonts w:ascii="Arial" w:hAnsi="Arial" w:cs="Arial"/>
          <w:b/>
        </w:rPr>
        <w:t>,</w:t>
      </w:r>
      <w:r w:rsidR="004C6D99" w:rsidRPr="004C6D99">
        <w:rPr>
          <w:rFonts w:ascii="Arial" w:hAnsi="Arial" w:cs="Arial"/>
          <w:b/>
        </w:rPr>
        <w:t xml:space="preserve"> </w:t>
      </w:r>
      <w:r w:rsidR="00762461" w:rsidRPr="004C6D99">
        <w:rPr>
          <w:rFonts w:ascii="Arial" w:hAnsi="Arial" w:cs="Arial"/>
          <w:b/>
        </w:rPr>
        <w:t>szálláshe</w:t>
      </w:r>
      <w:r w:rsidR="00762461">
        <w:rPr>
          <w:rFonts w:ascii="Arial" w:hAnsi="Arial" w:cs="Arial"/>
          <w:b/>
        </w:rPr>
        <w:t>lykezelő szoftverrel.</w:t>
      </w:r>
    </w:p>
    <w:p w:rsidR="00762461" w:rsidRDefault="00762461" w:rsidP="0073159C">
      <w:pPr>
        <w:spacing w:after="0"/>
        <w:jc w:val="both"/>
        <w:rPr>
          <w:rFonts w:ascii="Arial" w:hAnsi="Arial" w:cs="Arial"/>
          <w:b/>
        </w:rPr>
      </w:pPr>
    </w:p>
    <w:p w:rsidR="00283EDF" w:rsidRPr="00283EDF" w:rsidRDefault="00283EDF" w:rsidP="00283EDF">
      <w:pPr>
        <w:pStyle w:val="Cmsor5"/>
        <w:shd w:val="clear" w:color="auto" w:fill="FFFFFF"/>
        <w:spacing w:before="0"/>
        <w:jc w:val="both"/>
        <w:rPr>
          <w:rFonts w:ascii="Arial" w:eastAsiaTheme="minorHAnsi" w:hAnsi="Arial" w:cs="Arial"/>
          <w:b/>
          <w:color w:val="auto"/>
          <w:u w:val="single"/>
        </w:rPr>
      </w:pPr>
      <w:r w:rsidRPr="00283EDF">
        <w:rPr>
          <w:rFonts w:ascii="Arial" w:eastAsiaTheme="minorHAnsi" w:hAnsi="Arial" w:cs="Arial"/>
          <w:b/>
          <w:color w:val="auto"/>
          <w:u w:val="single"/>
        </w:rPr>
        <w:t>Kinek kell adatot szolgáltatni?</w:t>
      </w:r>
    </w:p>
    <w:p w:rsidR="00283EDF" w:rsidRPr="00283EDF" w:rsidRDefault="00283EDF" w:rsidP="00283EDF"/>
    <w:p w:rsidR="00283EDF" w:rsidRDefault="00283EDF" w:rsidP="00283EDF">
      <w:pPr>
        <w:pStyle w:val="NormlWeb"/>
        <w:shd w:val="clear" w:color="auto" w:fill="FFFFFF"/>
        <w:spacing w:before="0" w:before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3EDF">
        <w:rPr>
          <w:rFonts w:ascii="Arial" w:eastAsiaTheme="minorHAnsi" w:hAnsi="Arial" w:cs="Arial"/>
          <w:sz w:val="22"/>
          <w:szCs w:val="22"/>
          <w:lang w:eastAsia="en-US"/>
        </w:rPr>
        <w:t>A hatályos jogszabályok alapján minden belföldi szálláshelyet regisztrálni kell az NTAK-</w:t>
      </w:r>
      <w:proofErr w:type="spellStart"/>
      <w:r w:rsidRPr="00283EDF">
        <w:rPr>
          <w:rFonts w:ascii="Arial" w:eastAsiaTheme="minorHAnsi" w:hAnsi="Arial" w:cs="Arial"/>
          <w:sz w:val="22"/>
          <w:szCs w:val="22"/>
          <w:lang w:eastAsia="en-US"/>
        </w:rPr>
        <w:t>ba</w:t>
      </w:r>
      <w:proofErr w:type="spellEnd"/>
      <w:r w:rsidRPr="00283EDF">
        <w:rPr>
          <w:rFonts w:ascii="Arial" w:eastAsiaTheme="minorHAnsi" w:hAnsi="Arial" w:cs="Arial"/>
          <w:sz w:val="22"/>
          <w:szCs w:val="22"/>
          <w:lang w:eastAsia="en-US"/>
        </w:rPr>
        <w:t>. A regisztrációt követő naptól követően online szálláshelykezelő szoftver segítségével naponta adatokat kell szolgáltatni. Az NTAK adatszolgáltatás a szálláshely-szolgáltatási tevékenység megkezdésének és folytatásának egyaránt jogszabályi követelménye. A regisztrációt és az adatszolgáltatást a területileg illetékes jegyző ellenőrzi.</w:t>
      </w:r>
    </w:p>
    <w:p w:rsidR="00283EDF" w:rsidRPr="00283EDF" w:rsidRDefault="00283EDF" w:rsidP="00283EDF">
      <w:pPr>
        <w:pStyle w:val="Cmsor5"/>
        <w:shd w:val="clear" w:color="auto" w:fill="FFFFFF"/>
        <w:spacing w:before="0"/>
        <w:jc w:val="both"/>
        <w:rPr>
          <w:rFonts w:ascii="Arial" w:eastAsiaTheme="minorHAnsi" w:hAnsi="Arial" w:cs="Arial"/>
          <w:b/>
          <w:color w:val="auto"/>
          <w:u w:val="single"/>
        </w:rPr>
      </w:pPr>
      <w:r w:rsidRPr="00283EDF">
        <w:rPr>
          <w:rFonts w:ascii="Arial" w:eastAsiaTheme="minorHAnsi" w:hAnsi="Arial" w:cs="Arial"/>
          <w:b/>
          <w:color w:val="auto"/>
          <w:u w:val="single"/>
        </w:rPr>
        <w:t>Hogyan kell regisztrálni?</w:t>
      </w:r>
    </w:p>
    <w:p w:rsidR="00283EDF" w:rsidRPr="00283EDF" w:rsidRDefault="00283EDF" w:rsidP="00283EDF"/>
    <w:p w:rsidR="00283EDF" w:rsidRPr="00283EDF" w:rsidRDefault="00283EDF" w:rsidP="00283EDF">
      <w:pPr>
        <w:pStyle w:val="NormlWeb"/>
        <w:shd w:val="clear" w:color="auto" w:fill="FFFFFF"/>
        <w:spacing w:before="0" w:before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3EDF">
        <w:rPr>
          <w:rFonts w:ascii="Arial" w:eastAsiaTheme="minorHAnsi" w:hAnsi="Arial" w:cs="Arial"/>
          <w:sz w:val="22"/>
          <w:szCs w:val="22"/>
          <w:lang w:eastAsia="en-US"/>
        </w:rPr>
        <w:t>Az NTAK-</w:t>
      </w:r>
      <w:proofErr w:type="spellStart"/>
      <w:r w:rsidRPr="00283EDF">
        <w:rPr>
          <w:rFonts w:ascii="Arial" w:eastAsiaTheme="minorHAnsi" w:hAnsi="Arial" w:cs="Arial"/>
          <w:sz w:val="22"/>
          <w:szCs w:val="22"/>
          <w:lang w:eastAsia="en-US"/>
        </w:rPr>
        <w:t>ba</w:t>
      </w:r>
      <w:proofErr w:type="spellEnd"/>
      <w:r w:rsidRPr="00283EDF">
        <w:rPr>
          <w:rFonts w:ascii="Arial" w:eastAsiaTheme="minorHAnsi" w:hAnsi="Arial" w:cs="Arial"/>
          <w:sz w:val="22"/>
          <w:szCs w:val="22"/>
          <w:lang w:eastAsia="en-US"/>
        </w:rPr>
        <w:t xml:space="preserve"> történő regisztráció teljességgel digitalizált folyamat, kizárólag elektronikus úton végrehajtható. A szálláshelyet annak törvényes képviselője, vagy annak meghatalmazottja regisztrálhatja. A regisztrációhoz az alábbi dokumentumok szükségesek. Fontos, hogy az NTAK-ban rögzített adatoknak mindenben meg kell egyeznie az egyéb hivatalos iratokban szereplő adatokkal!</w:t>
      </w:r>
    </w:p>
    <w:p w:rsidR="00283EDF" w:rsidRPr="00283EDF" w:rsidRDefault="008C5C8C" w:rsidP="00283ED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83EDF" w:rsidRPr="00EA7599">
        <w:rPr>
          <w:rFonts w:ascii="Arial" w:hAnsi="Arial" w:cs="Arial"/>
        </w:rPr>
        <w:t xml:space="preserve">egisztrációt végző személy rendelkezik </w:t>
      </w:r>
      <w:r w:rsidR="00283EDF" w:rsidRPr="00F33C19">
        <w:rPr>
          <w:rFonts w:ascii="Arial" w:hAnsi="Arial" w:cs="Arial"/>
          <w:b/>
          <w:u w:val="single"/>
        </w:rPr>
        <w:t>Ügyfélkapu regisztrációval</w:t>
      </w:r>
    </w:p>
    <w:p w:rsidR="00283EDF" w:rsidRPr="00283EDF" w:rsidRDefault="00283EDF" w:rsidP="00283E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83EDF">
        <w:rPr>
          <w:rFonts w:ascii="Arial" w:hAnsi="Arial" w:cs="Arial"/>
        </w:rPr>
        <w:t>a szálláshely-szolgáltatási tevékenységet végző jogi személy vagy adószámos magánszemély adószáma;</w:t>
      </w:r>
    </w:p>
    <w:p w:rsidR="00283EDF" w:rsidRPr="00283EDF" w:rsidRDefault="00283EDF" w:rsidP="00283E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83EDF">
        <w:rPr>
          <w:rFonts w:ascii="Arial" w:hAnsi="Arial" w:cs="Arial"/>
        </w:rPr>
        <w:t>a szálláshely címének pontos adatait igazoló dokumentum (pl. tulajdoni lap, bérleti szerződés);</w:t>
      </w:r>
    </w:p>
    <w:p w:rsidR="00283EDF" w:rsidRPr="00283EDF" w:rsidRDefault="00283EDF" w:rsidP="00283E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83EDF">
        <w:rPr>
          <w:rFonts w:ascii="Arial" w:hAnsi="Arial" w:cs="Arial"/>
        </w:rPr>
        <w:t>a szálláshelyen használt szálláshelykezelő szoftver (PMS) pontos neve és verziószáma (fontos, hogy csak NTAK-kal kommunikálni képes szálláshelykezelő szoftver használható;</w:t>
      </w:r>
    </w:p>
    <w:p w:rsidR="00283EDF" w:rsidRPr="00283EDF" w:rsidRDefault="00283EDF" w:rsidP="00283E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83EDF">
        <w:rPr>
          <w:rFonts w:ascii="Arial" w:hAnsi="Arial" w:cs="Arial"/>
        </w:rPr>
        <w:t>a regisztrációt végző személy – aki a szálláshely-szolgáltató törvényes képviselője – ügyfélkapu belépési adatai (felhasználónév, jelszó);</w:t>
      </w:r>
    </w:p>
    <w:p w:rsidR="00283EDF" w:rsidRPr="00283EDF" w:rsidRDefault="00283EDF" w:rsidP="00283E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83EDF">
        <w:rPr>
          <w:rFonts w:ascii="Arial" w:hAnsi="Arial" w:cs="Arial"/>
        </w:rPr>
        <w:t xml:space="preserve">ha a regisztrációt végző személy nem a szálláshely-szolgáltató törvényes képviselője, akkor a törvényes képviselő a Rendelkezési Nyilvántartásban </w:t>
      </w:r>
      <w:r w:rsidRPr="00F33C19">
        <w:rPr>
          <w:rFonts w:ascii="Arial" w:hAnsi="Arial" w:cs="Arial"/>
        </w:rPr>
        <w:t>(</w:t>
      </w:r>
      <w:hyperlink r:id="rId7" w:history="1">
        <w:r w:rsidRPr="00F33C19">
          <w:rPr>
            <w:rStyle w:val="Hiperhivatkozs"/>
            <w:rFonts w:ascii="Arial" w:hAnsi="Arial" w:cs="Arial"/>
            <w:b/>
          </w:rPr>
          <w:t>https://rendelkezes.gov.hu/rny-public/</w:t>
        </w:r>
      </w:hyperlink>
      <w:r w:rsidRPr="00F33C19">
        <w:rPr>
          <w:rFonts w:ascii="Arial" w:hAnsi="Arial" w:cs="Arial"/>
          <w:b/>
          <w:color w:val="000000" w:themeColor="text1"/>
        </w:rPr>
        <w:t>)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283EDF">
        <w:rPr>
          <w:rFonts w:ascii="Arial" w:hAnsi="Arial" w:cs="Arial"/>
        </w:rPr>
        <w:t>a regisztrációt végző személyt meghatalmazta.</w:t>
      </w:r>
    </w:p>
    <w:p w:rsidR="00283EDF" w:rsidRPr="00283EDF" w:rsidRDefault="00283EDF" w:rsidP="00283EDF">
      <w:pPr>
        <w:pStyle w:val="NormlWeb"/>
        <w:shd w:val="clear" w:color="auto" w:fill="FFFFFF"/>
        <w:spacing w:before="0" w:before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3EDF">
        <w:rPr>
          <w:rFonts w:ascii="Arial" w:eastAsiaTheme="minorHAnsi" w:hAnsi="Arial" w:cs="Arial"/>
          <w:sz w:val="22"/>
          <w:szCs w:val="22"/>
          <w:lang w:eastAsia="en-US"/>
        </w:rPr>
        <w:t>Az NTAK regisztrációt a szálláshely-szolgáltató, vagy annak törvényes képviselője, vagy – gazdasági társaságok esetében – a Rendelkezési Nyilvántartásban meghatározott személy végezheti el.</w:t>
      </w:r>
    </w:p>
    <w:p w:rsidR="00F33C19" w:rsidRPr="001F748D" w:rsidRDefault="00283EDF" w:rsidP="00283EDF">
      <w:pPr>
        <w:pStyle w:val="NormlWeb"/>
        <w:shd w:val="clear" w:color="auto" w:fill="FFFFFF"/>
        <w:spacing w:before="0" w:before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3EDF">
        <w:rPr>
          <w:rFonts w:ascii="Arial" w:eastAsiaTheme="minorHAnsi" w:hAnsi="Arial" w:cs="Arial"/>
          <w:sz w:val="22"/>
          <w:szCs w:val="22"/>
          <w:lang w:eastAsia="en-US"/>
        </w:rPr>
        <w:t>A regisztrációs folyamat első lépéseként a rendszer a beírt ügyfélkapus felhasználónév és jelszó alapján ellenőrzi a regisztrációt végző természetes személy jogosultságát. A szálláshely-szolgáltatóra vonatkozó – név, elérhetőség, adószám – adatokat a regisztrációt végző személy adja meg az NTAK-ban, akár csak szálláshelyre vonatkozó adatokat – név, nyújtott szolgáltatások, NTAK-</w:t>
      </w:r>
      <w:r w:rsidR="001F748D" w:rsidRPr="001F748D">
        <w:rPr>
          <w:rFonts w:ascii="Arial" w:eastAsiaTheme="minorHAnsi" w:hAnsi="Arial" w:cs="Arial"/>
          <w:sz w:val="22"/>
          <w:szCs w:val="22"/>
          <w:lang w:eastAsia="en-US"/>
        </w:rPr>
        <w:t>kommunikálni képes szálláshelykezelő szoftver neve, verziószáma.</w:t>
      </w:r>
    </w:p>
    <w:p w:rsidR="00E546A9" w:rsidRPr="00E546A9" w:rsidRDefault="0007525F" w:rsidP="0007525F">
      <w:pPr>
        <w:jc w:val="both"/>
        <w:rPr>
          <w:rStyle w:val="HTML-idzet"/>
          <w:rFonts w:ascii="Arial" w:hAnsi="Arial" w:cs="Arial"/>
          <w:i w:val="0"/>
          <w:iCs w:val="0"/>
        </w:rPr>
      </w:pPr>
      <w:r w:rsidRPr="00E546A9">
        <w:rPr>
          <w:rFonts w:ascii="Arial" w:hAnsi="Arial" w:cs="Arial"/>
        </w:rPr>
        <w:t xml:space="preserve">Fentiek megléte után a </w:t>
      </w:r>
      <w:r w:rsidR="00E546A9" w:rsidRPr="00E546A9">
        <w:rPr>
          <w:rStyle w:val="HTML-idzet"/>
          <w:rFonts w:ascii="Arial" w:hAnsi="Arial" w:cs="Arial"/>
          <w:b/>
          <w:i w:val="0"/>
          <w:iCs w:val="0"/>
        </w:rPr>
        <w:fldChar w:fldCharType="begin"/>
      </w:r>
      <w:r w:rsidR="00E546A9" w:rsidRPr="00E546A9">
        <w:rPr>
          <w:rStyle w:val="HTML-idzet"/>
          <w:rFonts w:ascii="Arial" w:hAnsi="Arial" w:cs="Arial"/>
          <w:b/>
          <w:i w:val="0"/>
          <w:iCs w:val="0"/>
        </w:rPr>
        <w:instrText xml:space="preserve"> HYPERLINK "https://ntak.hu/</w:instrText>
      </w:r>
      <w:r w:rsidR="00E546A9" w:rsidRPr="00E546A9">
        <w:rPr>
          <w:rStyle w:val="HTML-idzet"/>
          <w:rFonts w:ascii="Arial" w:hAnsi="Arial" w:cs="Arial"/>
          <w:i w:val="0"/>
          <w:iCs w:val="0"/>
        </w:rPr>
        <w:instrText xml:space="preserve"> internetes portálon a </w:instrText>
      </w:r>
      <w:r w:rsidR="00E546A9" w:rsidRPr="00E546A9">
        <w:rPr>
          <w:rStyle w:val="HTML-idzet"/>
          <w:rFonts w:ascii="Arial" w:hAnsi="Arial" w:cs="Arial"/>
          <w:b/>
          <w:i w:val="0"/>
          <w:iCs w:val="0"/>
        </w:rPr>
        <w:instrText>Belépés</w:instrText>
      </w:r>
      <w:r w:rsidR="00E546A9" w:rsidRPr="00E546A9">
        <w:rPr>
          <w:rStyle w:val="HTML-idzet"/>
          <w:rFonts w:ascii="Arial" w:hAnsi="Arial" w:cs="Arial"/>
          <w:i w:val="0"/>
          <w:iCs w:val="0"/>
        </w:rPr>
        <w:instrText xml:space="preserve"> gombra kattintva kezdheti meg a regisztrációt, amely átirányít a KAÜ azonosításhoz, ahol választható az </w:instrText>
      </w:r>
      <w:r w:rsidR="00E546A9" w:rsidRPr="00E546A9">
        <w:rPr>
          <w:rStyle w:val="HTML-idzet"/>
          <w:rFonts w:ascii="Arial" w:hAnsi="Arial" w:cs="Arial"/>
          <w:b/>
          <w:i w:val="0"/>
          <w:iCs w:val="0"/>
        </w:rPr>
        <w:instrText>ügyfélkapun keresztüli belépés</w:instrText>
      </w:r>
      <w:r w:rsidR="00E546A9" w:rsidRPr="00E546A9">
        <w:rPr>
          <w:rStyle w:val="HTML-idzet"/>
          <w:rFonts w:ascii="Arial" w:hAnsi="Arial" w:cs="Arial"/>
          <w:i w:val="0"/>
          <w:iCs w:val="0"/>
        </w:rPr>
        <w:instrText xml:space="preserve"> (vagy az elektronikus személyigazolvánnyal, vagy a telefonos azonosítással történő belépés). Ezt követően adja meg a regisztrálni kívánt szálláshely-szolgáltató adószámát. Sikeres jogosultság ellenőrzést követően rögzítse a szálláshely-szolgáltató adatait, majd vegyen fel új szálláshelyet a szálláshely menüpontban az új szálláshely felvétele gomb segítségével. </w:instrText>
      </w:r>
    </w:p>
    <w:p w:rsidR="00E546A9" w:rsidRPr="00E546A9" w:rsidRDefault="00E546A9" w:rsidP="0007525F">
      <w:pPr>
        <w:jc w:val="both"/>
        <w:rPr>
          <w:rStyle w:val="Hiperhivatkozs"/>
          <w:rFonts w:ascii="Arial" w:hAnsi="Arial" w:cs="Arial"/>
          <w:color w:val="auto"/>
          <w:u w:val="none"/>
        </w:rPr>
      </w:pPr>
      <w:r w:rsidRPr="00E546A9">
        <w:rPr>
          <w:rStyle w:val="HTML-idzet"/>
          <w:rFonts w:ascii="Arial" w:hAnsi="Arial" w:cs="Arial"/>
          <w:b/>
          <w:i w:val="0"/>
          <w:iCs w:val="0"/>
        </w:rPr>
        <w:instrText xml:space="preserve">" </w:instrText>
      </w:r>
      <w:r w:rsidRPr="00E546A9">
        <w:rPr>
          <w:rStyle w:val="HTML-idzet"/>
          <w:rFonts w:ascii="Arial" w:hAnsi="Arial" w:cs="Arial"/>
          <w:b/>
          <w:i w:val="0"/>
          <w:iCs w:val="0"/>
        </w:rPr>
        <w:fldChar w:fldCharType="separate"/>
      </w:r>
      <w:r w:rsidRPr="00E546A9">
        <w:rPr>
          <w:rStyle w:val="Hiperhivatkozs"/>
          <w:rFonts w:ascii="Arial" w:hAnsi="Arial" w:cs="Arial"/>
          <w:b/>
          <w:color w:val="auto"/>
          <w:u w:val="none"/>
        </w:rPr>
        <w:t>https://ntak.hu/</w:t>
      </w:r>
      <w:r w:rsidRPr="00E546A9">
        <w:rPr>
          <w:rStyle w:val="Hiperhivatkozs"/>
          <w:rFonts w:ascii="Arial" w:hAnsi="Arial" w:cs="Arial"/>
          <w:color w:val="auto"/>
          <w:u w:val="none"/>
        </w:rPr>
        <w:t xml:space="preserve"> internetes portálon a </w:t>
      </w:r>
      <w:r w:rsidRPr="00E546A9">
        <w:rPr>
          <w:rStyle w:val="Hiperhivatkozs"/>
          <w:rFonts w:ascii="Arial" w:hAnsi="Arial" w:cs="Arial"/>
          <w:b/>
          <w:color w:val="auto"/>
          <w:u w:val="none"/>
        </w:rPr>
        <w:t>Belépés</w:t>
      </w:r>
      <w:r w:rsidRPr="00E546A9">
        <w:rPr>
          <w:rStyle w:val="Hiperhivatkozs"/>
          <w:rFonts w:ascii="Arial" w:hAnsi="Arial" w:cs="Arial"/>
          <w:color w:val="auto"/>
          <w:u w:val="none"/>
        </w:rPr>
        <w:t xml:space="preserve"> gombra kattintva kezdheti meg a regisztrációt, amely átirányít a KAÜ azonosításhoz, ahol választható az </w:t>
      </w:r>
      <w:r w:rsidRPr="00E546A9">
        <w:rPr>
          <w:rStyle w:val="Hiperhivatkozs"/>
          <w:rFonts w:ascii="Arial" w:hAnsi="Arial" w:cs="Arial"/>
          <w:b/>
          <w:color w:val="auto"/>
          <w:u w:val="none"/>
        </w:rPr>
        <w:t>ügyfélkapun keresztüli belépés</w:t>
      </w:r>
      <w:r w:rsidRPr="00E546A9">
        <w:rPr>
          <w:rStyle w:val="Hiperhivatkozs"/>
          <w:rFonts w:ascii="Arial" w:hAnsi="Arial" w:cs="Arial"/>
          <w:color w:val="auto"/>
          <w:u w:val="none"/>
        </w:rPr>
        <w:t xml:space="preserve"> (vagy az elektronikus személyigazolvánnyal, vagy a telefonos azonosítással történő belépés). Ezt követően adja meg a regisztrálni kívánt szálláshely-szolgáltató adószámát. Sikeres </w:t>
      </w:r>
      <w:r w:rsidRPr="00E546A9">
        <w:rPr>
          <w:rStyle w:val="Hiperhivatkozs"/>
          <w:rFonts w:ascii="Arial" w:hAnsi="Arial" w:cs="Arial"/>
          <w:color w:val="auto"/>
          <w:u w:val="none"/>
        </w:rPr>
        <w:lastRenderedPageBreak/>
        <w:t xml:space="preserve">jogosultság ellenőrzést követően rögzítse a szálláshely-szolgáltató adatait, majd vegyen fel új szálláshelyet a szálláshely menüpontban az új szálláshely felvétele gomb segítségével. </w:t>
      </w:r>
    </w:p>
    <w:p w:rsidR="00E546A9" w:rsidRDefault="00E546A9" w:rsidP="00E546A9">
      <w:pPr>
        <w:pStyle w:val="Cmsor5"/>
        <w:shd w:val="clear" w:color="auto" w:fill="FFFFFF"/>
        <w:spacing w:before="0"/>
        <w:rPr>
          <w:rStyle w:val="HTML-idzet"/>
          <w:rFonts w:ascii="Arial" w:hAnsi="Arial" w:cs="Arial"/>
          <w:b/>
          <w:i w:val="0"/>
          <w:iCs w:val="0"/>
          <w:color w:val="auto"/>
        </w:rPr>
      </w:pPr>
      <w:r w:rsidRPr="00E546A9">
        <w:rPr>
          <w:rStyle w:val="HTML-idzet"/>
          <w:rFonts w:ascii="Arial" w:hAnsi="Arial" w:cs="Arial"/>
          <w:b/>
          <w:i w:val="0"/>
          <w:iCs w:val="0"/>
          <w:color w:val="auto"/>
        </w:rPr>
        <w:fldChar w:fldCharType="end"/>
      </w:r>
    </w:p>
    <w:p w:rsidR="00E546A9" w:rsidRPr="00E546A9" w:rsidRDefault="00E546A9" w:rsidP="00E546A9">
      <w:pPr>
        <w:pStyle w:val="Cmsor5"/>
        <w:shd w:val="clear" w:color="auto" w:fill="FFFFFF"/>
        <w:spacing w:before="0"/>
        <w:jc w:val="both"/>
        <w:rPr>
          <w:rStyle w:val="Hiperhivatkozs"/>
          <w:rFonts w:ascii="Arial" w:eastAsiaTheme="minorHAnsi" w:hAnsi="Arial" w:cs="Arial"/>
          <w:b/>
          <w:color w:val="auto"/>
        </w:rPr>
      </w:pPr>
      <w:r w:rsidRPr="00E546A9">
        <w:rPr>
          <w:rStyle w:val="Hiperhivatkozs"/>
          <w:rFonts w:ascii="Arial" w:eastAsiaTheme="minorHAnsi" w:hAnsi="Arial" w:cs="Arial"/>
          <w:b/>
          <w:color w:val="auto"/>
        </w:rPr>
        <w:t>Hogyan kell adatot szolgáltatni?</w:t>
      </w:r>
    </w:p>
    <w:p w:rsidR="00E546A9" w:rsidRPr="00E546A9" w:rsidRDefault="00E546A9" w:rsidP="00E546A9"/>
    <w:p w:rsidR="00E546A9" w:rsidRDefault="00E546A9" w:rsidP="00E546A9">
      <w:pPr>
        <w:pStyle w:val="NormlWeb"/>
        <w:shd w:val="clear" w:color="auto" w:fill="FFFFFF"/>
        <w:spacing w:before="0" w:beforeAutospacing="0"/>
        <w:jc w:val="both"/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</w:pP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Az adatszolgáltatás minden szálláshelyen kizárólag elektronikusan, a szálláshely által használt </w:t>
      </w:r>
      <w:r w:rsidRPr="00E546A9">
        <w:rPr>
          <w:rStyle w:val="Hiperhivatkozs"/>
          <w:rFonts w:ascii="Arial" w:eastAsiaTheme="minorHAnsi" w:hAnsi="Arial" w:cs="Arial"/>
          <w:b/>
          <w:color w:val="auto"/>
          <w:sz w:val="22"/>
          <w:szCs w:val="22"/>
          <w:u w:val="none"/>
          <w:lang w:eastAsia="en-US"/>
        </w:rPr>
        <w:t>szálláshelykezelő szoftver</w:t>
      </w: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be rögzített adatokon keresztül történik, amelyek közül csak a statisztikai adatok kerülnek be az NTAK-</w:t>
      </w:r>
      <w:proofErr w:type="spellStart"/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ba</w:t>
      </w:r>
      <w:proofErr w:type="spellEnd"/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. Az adatszolgáltatás az NTAK-kal kommunikálni képes, a Magyar Turisztikai Ügynökség (MTÜ) tanúsítványával rendelkező szálláshelykezelő szoftveren keresztül lehetséges. A szálláshelykezelő szoftver automatikusan küldi az NTAK-</w:t>
      </w:r>
      <w:proofErr w:type="spellStart"/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ba</w:t>
      </w:r>
      <w:proofErr w:type="spellEnd"/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 xml:space="preserve"> az adott nap technikai záráskor a napi adatszolgáltatás körébe tartozó, a vendég személyes adatait NEM tartalmazó, anonim statisztikai adatokat.</w:t>
      </w:r>
    </w:p>
    <w:p w:rsidR="00E546A9" w:rsidRDefault="00E546A9" w:rsidP="00E546A9">
      <w:pPr>
        <w:spacing w:after="0"/>
        <w:jc w:val="both"/>
        <w:rPr>
          <w:rFonts w:ascii="Arial" w:hAnsi="Arial" w:cs="Arial"/>
        </w:rPr>
      </w:pPr>
      <w:r w:rsidRPr="00DA540A">
        <w:rPr>
          <w:rFonts w:ascii="Arial" w:hAnsi="Arial" w:cs="Arial"/>
        </w:rPr>
        <w:t xml:space="preserve">A </w:t>
      </w:r>
      <w:r w:rsidRPr="00DA540A">
        <w:rPr>
          <w:rFonts w:ascii="Arial" w:hAnsi="Arial" w:cs="Arial"/>
          <w:u w:val="single"/>
        </w:rPr>
        <w:t>több mint 8 szobával, 16 férőhellyel</w:t>
      </w:r>
      <w:r w:rsidRPr="00DA540A">
        <w:rPr>
          <w:rFonts w:ascii="Arial" w:hAnsi="Arial" w:cs="Arial"/>
        </w:rPr>
        <w:t xml:space="preserve"> rendelkező szálláshelyek olyan szoftverek közül választhatnak, melyek alkalmasak a NTAK részére történő adatszolgáltatás teljesítésére.</w:t>
      </w:r>
      <w:r>
        <w:rPr>
          <w:rFonts w:ascii="Arial" w:hAnsi="Arial" w:cs="Arial"/>
        </w:rPr>
        <w:t xml:space="preserve"> </w:t>
      </w:r>
      <w:r w:rsidRPr="001B4BE3">
        <w:rPr>
          <w:rFonts w:ascii="Arial" w:hAnsi="Arial" w:cs="Arial"/>
        </w:rPr>
        <w:t>A szálláshely</w:t>
      </w:r>
      <w:r>
        <w:rPr>
          <w:rFonts w:ascii="Arial" w:hAnsi="Arial" w:cs="Arial"/>
        </w:rPr>
        <w:t>-</w:t>
      </w:r>
      <w:r w:rsidRPr="001B4BE3">
        <w:rPr>
          <w:rFonts w:ascii="Arial" w:hAnsi="Arial" w:cs="Arial"/>
        </w:rPr>
        <w:t>szolgáltatók az adatszolgáltatási kötelezettségeiket NTAK kompatibi</w:t>
      </w:r>
      <w:r>
        <w:rPr>
          <w:rFonts w:ascii="Arial" w:hAnsi="Arial" w:cs="Arial"/>
        </w:rPr>
        <w:t xml:space="preserve">lis szoftverekkel teljesíthetik, amelyekről bővebb tájékoztatás a </w:t>
      </w:r>
      <w:hyperlink r:id="rId8" w:history="1">
        <w:r w:rsidRPr="004F453C">
          <w:rPr>
            <w:rStyle w:val="Hiperhivatkozs"/>
            <w:rFonts w:ascii="Arial" w:hAnsi="Arial" w:cs="Arial"/>
            <w:b/>
          </w:rPr>
          <w:t>https://info.ntak.hu/szoftverek/</w:t>
        </w:r>
      </w:hyperlink>
      <w:r w:rsidRPr="004F45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oldalon érhető el.</w:t>
      </w:r>
    </w:p>
    <w:p w:rsidR="00E546A9" w:rsidRDefault="00E546A9" w:rsidP="00E546A9">
      <w:pPr>
        <w:pStyle w:val="NormlWeb"/>
        <w:shd w:val="clear" w:color="auto" w:fill="FFFFFF"/>
        <w:spacing w:before="0" w:beforeAutospacing="0"/>
        <w:jc w:val="both"/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</w:pPr>
    </w:p>
    <w:p w:rsidR="00E546A9" w:rsidRPr="00E546A9" w:rsidRDefault="00E546A9" w:rsidP="00E546A9">
      <w:pPr>
        <w:pStyle w:val="Cmsor5"/>
        <w:shd w:val="clear" w:color="auto" w:fill="FFFFFF"/>
        <w:spacing w:before="0"/>
        <w:rPr>
          <w:rStyle w:val="Hiperhivatkozs"/>
          <w:rFonts w:ascii="Arial" w:eastAsiaTheme="minorHAnsi" w:hAnsi="Arial" w:cs="Arial"/>
          <w:b/>
          <w:color w:val="auto"/>
        </w:rPr>
      </w:pPr>
      <w:r w:rsidRPr="00E546A9">
        <w:rPr>
          <w:rStyle w:val="Hiperhivatkozs"/>
          <w:rFonts w:ascii="Arial" w:eastAsiaTheme="minorHAnsi" w:hAnsi="Arial" w:cs="Arial"/>
          <w:b/>
          <w:color w:val="auto"/>
        </w:rPr>
        <w:t>Ki használhat ingyenes szoftvert?</w:t>
      </w:r>
    </w:p>
    <w:p w:rsidR="00E546A9" w:rsidRPr="00E546A9" w:rsidRDefault="00E546A9" w:rsidP="00E546A9"/>
    <w:p w:rsidR="00E546A9" w:rsidRPr="00E546A9" w:rsidRDefault="00E546A9" w:rsidP="00E546A9">
      <w:pPr>
        <w:pStyle w:val="NormlWeb"/>
        <w:shd w:val="clear" w:color="auto" w:fill="FFFFFF"/>
        <w:spacing w:before="0" w:beforeAutospacing="0"/>
        <w:jc w:val="both"/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</w:pP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 xml:space="preserve">Az MTÜ a </w:t>
      </w: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lang w:eastAsia="en-US"/>
        </w:rPr>
        <w:t>maximum 8 szobával és pótágyakkal együtt maximum 16 férőhellyel</w:t>
      </w: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 xml:space="preserve"> rendelkező szálláshelyek számára ingyenesen biztosítja a VENDÉGEM alkalmazást, amelyen keresztül a napi adatszolgáltatás könnyen és gyorsan teljesíthető. A szoftver az adott szálláshely NTAK-regisztrációja során ingyenesen igényelhető az NTAK felületén.</w:t>
      </w:r>
    </w:p>
    <w:p w:rsidR="00E546A9" w:rsidRDefault="00E546A9" w:rsidP="00E546A9">
      <w:pPr>
        <w:pStyle w:val="NormlWeb"/>
        <w:shd w:val="clear" w:color="auto" w:fill="FFFFFF"/>
        <w:spacing w:before="0" w:before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Az egyéb szálláshelykezelő szoftverekhez képest a VENDÉGEM ingyenes alkalmazás használatához nem szükséges semmilyen előzetes technikai feltételt teljesíteni, vagy a szoftver megérkezésére várni. Az alkalmazás az NTAK-regisztrációt követően azonnal használható, ahhoz csupán internet eléréssel szükséges rendelkezni. Első alkalommal az a természetes személy tud belépni a VENDÉGEM alkalmazásba ügyfélkapus azonosítójával, aki az adott szálláshelyet az NTAK-</w:t>
      </w:r>
      <w:proofErr w:type="spellStart"/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ba</w:t>
      </w:r>
      <w:proofErr w:type="spellEnd"/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 xml:space="preserve"> regisztrálta.</w:t>
      </w:r>
    </w:p>
    <w:p w:rsidR="00E546A9" w:rsidRPr="00E546A9" w:rsidRDefault="00E546A9" w:rsidP="00E546A9">
      <w:pPr>
        <w:pStyle w:val="Cmsor2"/>
        <w:spacing w:before="0"/>
        <w:rPr>
          <w:rStyle w:val="Hiperhivatkozs"/>
          <w:rFonts w:ascii="Arial" w:eastAsiaTheme="minorHAnsi" w:hAnsi="Arial" w:cs="Arial"/>
          <w:color w:val="auto"/>
          <w:sz w:val="22"/>
          <w:szCs w:val="22"/>
        </w:rPr>
      </w:pP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</w:rPr>
        <w:t>A VENDÉGEM alkalmazás az alábbi feltételek együttes teljesülése esetén használható</w:t>
      </w:r>
    </w:p>
    <w:p w:rsidR="00E546A9" w:rsidRPr="00E546A9" w:rsidRDefault="00E546A9" w:rsidP="00E546A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Style w:val="Hiperhivatkozs"/>
          <w:rFonts w:ascii="Arial" w:hAnsi="Arial" w:cs="Arial"/>
          <w:color w:val="auto"/>
          <w:u w:val="none"/>
        </w:rPr>
      </w:pPr>
      <w:r w:rsidRPr="00E546A9">
        <w:rPr>
          <w:rStyle w:val="Hiperhivatkozs"/>
          <w:rFonts w:ascii="Arial" w:hAnsi="Arial" w:cs="Arial"/>
          <w:color w:val="auto"/>
          <w:u w:val="none"/>
        </w:rPr>
        <w:t>a szálláshelyet a Nemzeti Turisztikai Adatszolgáltató Központban regisztrálták;</w:t>
      </w:r>
    </w:p>
    <w:p w:rsidR="00E546A9" w:rsidRPr="00E546A9" w:rsidRDefault="00E546A9" w:rsidP="00E546A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Style w:val="Hiperhivatkozs"/>
          <w:rFonts w:ascii="Arial" w:hAnsi="Arial" w:cs="Arial"/>
          <w:color w:val="auto"/>
          <w:u w:val="none"/>
        </w:rPr>
      </w:pPr>
      <w:r w:rsidRPr="00E546A9">
        <w:rPr>
          <w:rStyle w:val="Hiperhivatkozs"/>
          <w:rFonts w:ascii="Arial" w:hAnsi="Arial" w:cs="Arial"/>
          <w:color w:val="auto"/>
          <w:u w:val="none"/>
        </w:rPr>
        <w:t>a regisztráció során a VENDÉGEM szoftver használatát bejelölték;</w:t>
      </w:r>
    </w:p>
    <w:p w:rsidR="00E546A9" w:rsidRPr="00E546A9" w:rsidRDefault="00E546A9" w:rsidP="00E546A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Style w:val="Hiperhivatkozs"/>
          <w:rFonts w:ascii="Arial" w:hAnsi="Arial" w:cs="Arial"/>
          <w:color w:val="auto"/>
          <w:u w:val="none"/>
        </w:rPr>
      </w:pPr>
      <w:r w:rsidRPr="00E546A9">
        <w:rPr>
          <w:rStyle w:val="Hiperhivatkozs"/>
          <w:rFonts w:ascii="Arial" w:hAnsi="Arial" w:cs="Arial"/>
          <w:color w:val="auto"/>
          <w:u w:val="none"/>
        </w:rPr>
        <w:t>a szálláshelyen maximum 16 férőhely van, legfeljebb 8 szobában;</w:t>
      </w:r>
    </w:p>
    <w:p w:rsidR="00E546A9" w:rsidRPr="00E546A9" w:rsidRDefault="00E546A9" w:rsidP="00E546A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Style w:val="Hiperhivatkozs"/>
          <w:rFonts w:ascii="Arial" w:hAnsi="Arial" w:cs="Arial"/>
          <w:color w:val="auto"/>
          <w:u w:val="none"/>
        </w:rPr>
      </w:pPr>
      <w:r w:rsidRPr="00E546A9">
        <w:rPr>
          <w:rStyle w:val="Hiperhivatkozs"/>
          <w:rFonts w:ascii="Arial" w:hAnsi="Arial" w:cs="Arial"/>
          <w:color w:val="auto"/>
          <w:u w:val="none"/>
        </w:rPr>
        <w:t>a férőhelyeket pótágyakkal együttesen számolták.</w:t>
      </w:r>
    </w:p>
    <w:p w:rsidR="00E546A9" w:rsidRDefault="00E546A9" w:rsidP="00E546A9">
      <w:pPr>
        <w:pStyle w:val="NormlWeb"/>
        <w:spacing w:before="0" w:beforeAutospacing="0" w:after="480" w:afterAutospacing="0"/>
        <w:jc w:val="both"/>
        <w:rPr>
          <w:rFonts w:ascii="opensans-regular" w:hAnsi="opensans-regular"/>
          <w:color w:val="FFFFFF"/>
        </w:rPr>
      </w:pP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Amennyiben egy szálláshely-szolgáltató több szálláshelyén is a VENDÉGEM alkalmazást kívánja használni, abban az esetben minden szálláshelyre külön szükséges a szoftver használatát a Nemzeti Turisztikai Adatszolgáltató Központ (NTAK) regisztrációs felületén jelezni. Az alkalmassági feltételek mindegyikének teljesülnie kell minden szálláshely esetében</w:t>
      </w:r>
      <w:r w:rsidR="00D364B4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.</w:t>
      </w:r>
      <w:r w:rsidRPr="00E546A9">
        <w:rPr>
          <w:rFonts w:ascii="opensans-regular" w:hAnsi="opensans-regular"/>
          <w:color w:val="FFFFFF"/>
        </w:rPr>
        <w:t>.</w:t>
      </w:r>
    </w:p>
    <w:p w:rsidR="004C6D99" w:rsidRPr="00E546A9" w:rsidRDefault="004C6D99" w:rsidP="00E546A9">
      <w:pPr>
        <w:pStyle w:val="NormlWeb"/>
        <w:spacing w:before="0" w:beforeAutospacing="0" w:after="480" w:afterAutospacing="0"/>
        <w:jc w:val="both"/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</w:pP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A szálláshely-szolgáltatási tevékenység folytatásának részletes feltételeiről és a szálláshely-üzemeltetési engedély kiadásának rendjéről szóló 239/2009. (X.20.) Kormányrendelet 6. § (2) d) pontja értelmében minden szálláshely-szolgáltató (természetes személy, gazdálkodó szervezet) köteles a bejelentéséhez mellékelni a szálláshelykezelő szoftver meglétét igazoló dokumentumot.</w:t>
      </w:r>
    </w:p>
    <w:p w:rsidR="00CA48E8" w:rsidRDefault="004F453C" w:rsidP="004A66CE">
      <w:pPr>
        <w:spacing w:after="0"/>
        <w:jc w:val="both"/>
        <w:rPr>
          <w:rFonts w:ascii="Arial" w:hAnsi="Arial" w:cs="Arial"/>
        </w:rPr>
      </w:pPr>
      <w:r w:rsidRPr="00DA540A">
        <w:rPr>
          <w:rFonts w:ascii="Arial" w:hAnsi="Arial" w:cs="Arial"/>
        </w:rPr>
        <w:lastRenderedPageBreak/>
        <w:t xml:space="preserve">A </w:t>
      </w:r>
      <w:r w:rsidRPr="00DA540A">
        <w:rPr>
          <w:rFonts w:ascii="Arial" w:hAnsi="Arial" w:cs="Arial"/>
          <w:u w:val="single"/>
        </w:rPr>
        <w:t>több mint 8 szobával, 16 férőhellyel</w:t>
      </w:r>
      <w:r w:rsidRPr="00DA540A">
        <w:rPr>
          <w:rFonts w:ascii="Arial" w:hAnsi="Arial" w:cs="Arial"/>
        </w:rPr>
        <w:t xml:space="preserve"> rendelkező szálláshelyek</w:t>
      </w:r>
      <w:r>
        <w:rPr>
          <w:rFonts w:ascii="Arial" w:hAnsi="Arial" w:cs="Arial"/>
        </w:rPr>
        <w:t xml:space="preserve"> a szálláshelykezelő szoftver meglétét igazoló dokumentumot a szoftver gyártójától kérhetik, aki igazolja, hogy a szoftver alkalmas a NTAK </w:t>
      </w:r>
      <w:r w:rsidRPr="00DA540A">
        <w:rPr>
          <w:rFonts w:ascii="Arial" w:hAnsi="Arial" w:cs="Arial"/>
        </w:rPr>
        <w:t>részére történő adatszolgáltatás teljesítésére.</w:t>
      </w:r>
    </w:p>
    <w:p w:rsidR="00D3230F" w:rsidRDefault="00D3230F" w:rsidP="004A66CE">
      <w:pPr>
        <w:spacing w:after="0"/>
        <w:jc w:val="both"/>
        <w:rPr>
          <w:rFonts w:ascii="Arial" w:hAnsi="Arial" w:cs="Arial"/>
        </w:rPr>
      </w:pPr>
    </w:p>
    <w:p w:rsidR="004F453C" w:rsidRDefault="004F453C" w:rsidP="004F453C">
      <w:pPr>
        <w:spacing w:after="0"/>
        <w:jc w:val="both"/>
        <w:rPr>
          <w:rStyle w:val="green-text"/>
        </w:rPr>
      </w:pPr>
      <w:r w:rsidRPr="00DA540A">
        <w:rPr>
          <w:rFonts w:ascii="Arial" w:hAnsi="Arial" w:cs="Arial"/>
        </w:rPr>
        <w:t xml:space="preserve">A </w:t>
      </w:r>
      <w:r w:rsidR="00F33C19">
        <w:rPr>
          <w:rFonts w:ascii="Arial" w:hAnsi="Arial" w:cs="Arial"/>
          <w:u w:val="single"/>
        </w:rPr>
        <w:t>legfeljebb</w:t>
      </w:r>
      <w:r w:rsidRPr="00DA540A">
        <w:rPr>
          <w:rFonts w:ascii="Arial" w:hAnsi="Arial" w:cs="Arial"/>
          <w:u w:val="single"/>
        </w:rPr>
        <w:t xml:space="preserve"> 8 szobával, 16 férőhellyel</w:t>
      </w:r>
      <w:r w:rsidR="005F428B">
        <w:rPr>
          <w:rFonts w:ascii="Arial" w:hAnsi="Arial" w:cs="Arial"/>
        </w:rPr>
        <w:t xml:space="preserve"> rendelkező szálláshelyek, amennyiben </w:t>
      </w:r>
      <w:r w:rsidR="00057031">
        <w:rPr>
          <w:rFonts w:ascii="Arial" w:hAnsi="Arial" w:cs="Arial"/>
        </w:rPr>
        <w:t xml:space="preserve">a </w:t>
      </w:r>
      <w:r w:rsidR="005F428B">
        <w:rPr>
          <w:rFonts w:ascii="Arial" w:hAnsi="Arial" w:cs="Arial"/>
        </w:rPr>
        <w:t>Vendég</w:t>
      </w:r>
      <w:r w:rsidR="00057031">
        <w:rPr>
          <w:rFonts w:ascii="Arial" w:hAnsi="Arial" w:cs="Arial"/>
        </w:rPr>
        <w:t xml:space="preserve">em </w:t>
      </w:r>
      <w:r w:rsidR="005F428B">
        <w:rPr>
          <w:rFonts w:ascii="Arial" w:hAnsi="Arial" w:cs="Arial"/>
        </w:rPr>
        <w:t xml:space="preserve">szoftvert használják, akkor </w:t>
      </w:r>
      <w:r w:rsidR="00057031">
        <w:rPr>
          <w:rFonts w:ascii="Arial" w:hAnsi="Arial" w:cs="Arial"/>
        </w:rPr>
        <w:t>a sikeres regisztrációt követően</w:t>
      </w:r>
      <w:r w:rsidR="004B1CC2">
        <w:rPr>
          <w:rFonts w:ascii="Arial" w:hAnsi="Arial" w:cs="Arial"/>
        </w:rPr>
        <w:t xml:space="preserve"> a </w:t>
      </w:r>
      <w:r w:rsidR="00E2038E">
        <w:rPr>
          <w:rFonts w:ascii="Arial" w:hAnsi="Arial" w:cs="Arial"/>
        </w:rPr>
        <w:t>Magyar Turisztikai Ügynökség Zrt-</w:t>
      </w:r>
      <w:proofErr w:type="spellStart"/>
      <w:r w:rsidR="00E2038E">
        <w:rPr>
          <w:rFonts w:ascii="Arial" w:hAnsi="Arial" w:cs="Arial"/>
        </w:rPr>
        <w:t>től</w:t>
      </w:r>
      <w:proofErr w:type="spellEnd"/>
      <w:r w:rsidR="00FD27CF">
        <w:rPr>
          <w:rFonts w:ascii="Arial" w:hAnsi="Arial" w:cs="Arial"/>
        </w:rPr>
        <w:t xml:space="preserve"> a megadott email címre</w:t>
      </w:r>
      <w:r w:rsidR="004B1CC2">
        <w:rPr>
          <w:rFonts w:ascii="Arial" w:hAnsi="Arial" w:cs="Arial"/>
        </w:rPr>
        <w:t xml:space="preserve"> kapott dokumentum</w:t>
      </w:r>
      <w:r w:rsidR="0005090C">
        <w:rPr>
          <w:rFonts w:ascii="Arial" w:hAnsi="Arial" w:cs="Arial"/>
        </w:rPr>
        <w:t>mal</w:t>
      </w:r>
      <w:r w:rsidR="00057031">
        <w:rPr>
          <w:rFonts w:ascii="Arial" w:hAnsi="Arial" w:cs="Arial"/>
        </w:rPr>
        <w:t xml:space="preserve">, </w:t>
      </w:r>
      <w:r w:rsidR="00057031" w:rsidRPr="00057031">
        <w:rPr>
          <w:rFonts w:ascii="Arial" w:hAnsi="Arial" w:cs="Arial"/>
          <w:i/>
        </w:rPr>
        <w:t>Igazolás a Vendégem alkalmazás használatáról</w:t>
      </w:r>
      <w:r w:rsidR="00057031">
        <w:rPr>
          <w:rFonts w:ascii="Arial" w:hAnsi="Arial" w:cs="Arial"/>
        </w:rPr>
        <w:t>,</w:t>
      </w:r>
      <w:r w:rsidR="0005090C">
        <w:rPr>
          <w:rFonts w:ascii="Arial" w:hAnsi="Arial" w:cs="Arial"/>
        </w:rPr>
        <w:t xml:space="preserve"> igazolhatják</w:t>
      </w:r>
      <w:r w:rsidR="00E2038E">
        <w:rPr>
          <w:rFonts w:ascii="Arial" w:hAnsi="Arial" w:cs="Arial"/>
        </w:rPr>
        <w:t xml:space="preserve"> a szoftver meglétét.</w:t>
      </w:r>
      <w:r w:rsidR="004B1CC2">
        <w:rPr>
          <w:rFonts w:ascii="Arial" w:hAnsi="Arial" w:cs="Arial"/>
        </w:rPr>
        <w:t xml:space="preserve"> </w:t>
      </w:r>
    </w:p>
    <w:p w:rsidR="004F453C" w:rsidRPr="001B4BE3" w:rsidRDefault="004F453C" w:rsidP="004A66CE">
      <w:pPr>
        <w:spacing w:after="0"/>
        <w:jc w:val="both"/>
        <w:rPr>
          <w:rFonts w:ascii="Arial" w:hAnsi="Arial" w:cs="Arial"/>
        </w:rPr>
      </w:pPr>
    </w:p>
    <w:p w:rsidR="00701173" w:rsidRPr="00756BFE" w:rsidRDefault="00701173" w:rsidP="00701173">
      <w:pPr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hu-HU"/>
        </w:rPr>
        <w:t xml:space="preserve">Bővebb tájékoztatást a folyamatosan frissülő </w:t>
      </w:r>
      <w:hyperlink r:id="rId9" w:history="1">
        <w:r w:rsidRPr="00BB5E2E">
          <w:rPr>
            <w:rStyle w:val="Hiperhivatkozs"/>
            <w:rFonts w:ascii="Arial" w:eastAsia="Times New Roman" w:hAnsi="Arial" w:cs="Arial"/>
            <w:lang w:eastAsia="hu-HU"/>
          </w:rPr>
          <w:t>https://info.ntak.hu/</w:t>
        </w:r>
      </w:hyperlink>
      <w:r>
        <w:rPr>
          <w:rFonts w:ascii="Arial" w:eastAsia="Times New Roman" w:hAnsi="Arial" w:cs="Arial"/>
          <w:lang w:eastAsia="hu-HU"/>
        </w:rPr>
        <w:t xml:space="preserve"> </w:t>
      </w:r>
      <w:r w:rsidR="00057031">
        <w:rPr>
          <w:rFonts w:ascii="Arial" w:eastAsia="Times New Roman" w:hAnsi="Arial" w:cs="Arial"/>
          <w:lang w:eastAsia="hu-HU"/>
        </w:rPr>
        <w:t xml:space="preserve">és a </w:t>
      </w:r>
      <w:hyperlink r:id="rId10" w:history="1">
        <w:r w:rsidR="00057031" w:rsidRPr="00C11E1D">
          <w:rPr>
            <w:rStyle w:val="Hiperhivatkozs"/>
            <w:rFonts w:ascii="Arial" w:eastAsia="Times New Roman" w:hAnsi="Arial" w:cs="Arial"/>
            <w:lang w:eastAsia="hu-HU"/>
          </w:rPr>
          <w:t>https://info.vendegem.hu/</w:t>
        </w:r>
      </w:hyperlink>
      <w:r w:rsidR="00057031">
        <w:rPr>
          <w:rFonts w:ascii="Arial" w:eastAsia="Times New Roman" w:hAnsi="Arial" w:cs="Arial"/>
          <w:lang w:eastAsia="hu-HU"/>
        </w:rPr>
        <w:t xml:space="preserve"> portálokon</w:t>
      </w:r>
      <w:r w:rsidR="00756BFE">
        <w:rPr>
          <w:rFonts w:ascii="Arial" w:eastAsia="Times New Roman" w:hAnsi="Arial" w:cs="Arial"/>
          <w:lang w:eastAsia="hu-HU"/>
        </w:rPr>
        <w:t xml:space="preserve">, az </w:t>
      </w:r>
      <w:r w:rsidR="00756BFE" w:rsidRPr="00756BFE">
        <w:rPr>
          <w:rFonts w:ascii="Arial" w:eastAsia="Times New Roman" w:hAnsi="Arial" w:cs="Arial"/>
          <w:u w:val="single"/>
          <w:lang w:eastAsia="hu-HU"/>
        </w:rPr>
        <w:t xml:space="preserve">NTAK </w:t>
      </w:r>
      <w:r w:rsidR="00756BFE" w:rsidRPr="00756BFE">
        <w:rPr>
          <w:rFonts w:ascii="Arial" w:hAnsi="Arial" w:cs="Arial"/>
          <w:u w:val="single"/>
        </w:rPr>
        <w:t>Ügyfélszolgálatánál</w:t>
      </w:r>
      <w:r w:rsidR="00756BFE" w:rsidRPr="00756BFE">
        <w:rPr>
          <w:rFonts w:ascii="Arial" w:hAnsi="Arial" w:cs="Arial"/>
        </w:rPr>
        <w:t xml:space="preserve"> a </w:t>
      </w:r>
      <w:hyperlink r:id="rId11" w:history="1">
        <w:r w:rsidR="00756BFE" w:rsidRPr="00756BFE">
          <w:rPr>
            <w:rFonts w:ascii="Arial" w:hAnsi="Arial" w:cs="Arial"/>
            <w:b/>
          </w:rPr>
          <w:t>06 1 550 1855</w:t>
        </w:r>
      </w:hyperlink>
      <w:r w:rsidR="00756BFE" w:rsidRPr="00756BFE">
        <w:rPr>
          <w:rFonts w:ascii="Arial" w:hAnsi="Arial" w:cs="Arial"/>
        </w:rPr>
        <w:t xml:space="preserve"> telefonszámon, amely a hét bármely napján 0-24 órában hívható, valamint a </w:t>
      </w:r>
      <w:r w:rsidR="00756BFE">
        <w:rPr>
          <w:rFonts w:ascii="Arial" w:hAnsi="Arial" w:cs="Arial"/>
        </w:rPr>
        <w:t xml:space="preserve">emailen keresztül a </w:t>
      </w:r>
      <w:hyperlink r:id="rId12" w:history="1">
        <w:r w:rsidR="00756BFE" w:rsidRPr="00756BFE">
          <w:rPr>
            <w:rStyle w:val="Hiperhivatkozs"/>
            <w:rFonts w:ascii="Arial" w:hAnsi="Arial" w:cs="Arial"/>
            <w:color w:val="auto"/>
          </w:rPr>
          <w:t>turisztika@1818.hu</w:t>
        </w:r>
      </w:hyperlink>
      <w:r w:rsidR="00756BFE">
        <w:rPr>
          <w:rFonts w:ascii="Arial" w:hAnsi="Arial" w:cs="Arial"/>
        </w:rPr>
        <w:t xml:space="preserve"> érhetnek el.</w:t>
      </w:r>
      <w:r w:rsidR="00756BFE" w:rsidRPr="00756BFE">
        <w:rPr>
          <w:rFonts w:ascii="Arial" w:hAnsi="Arial" w:cs="Arial"/>
        </w:rPr>
        <w:t xml:space="preserve"> </w:t>
      </w:r>
    </w:p>
    <w:p w:rsidR="00701173" w:rsidRDefault="00701173" w:rsidP="00701173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0C5FD3" w:rsidRPr="00F67D58" w:rsidRDefault="00CA4F3E" w:rsidP="00701173">
      <w:pPr>
        <w:spacing w:after="0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>Kérdés esetén kollégáink a Hévízi Polgármesteri Hivatal elérhetőségén 83</w:t>
      </w:r>
      <w:r w:rsidR="00F67D58">
        <w:rPr>
          <w:rFonts w:ascii="Arial" w:hAnsi="Arial" w:cs="Arial"/>
        </w:rPr>
        <w:t>80 Hévíz, Kossuth u. 1. tel. 83/</w:t>
      </w:r>
      <w:r w:rsidRPr="00F67D58">
        <w:rPr>
          <w:rFonts w:ascii="Arial" w:hAnsi="Arial" w:cs="Arial"/>
        </w:rPr>
        <w:t>500-800</w:t>
      </w:r>
      <w:r w:rsidR="0045459F">
        <w:rPr>
          <w:rFonts w:ascii="Arial" w:hAnsi="Arial" w:cs="Arial"/>
        </w:rPr>
        <w:t>, 83/500-8</w:t>
      </w:r>
      <w:r w:rsidR="00E876FC">
        <w:rPr>
          <w:rFonts w:ascii="Arial" w:hAnsi="Arial" w:cs="Arial"/>
        </w:rPr>
        <w:t>18</w:t>
      </w:r>
      <w:bookmarkStart w:id="0" w:name="_GoBack"/>
      <w:bookmarkEnd w:id="0"/>
      <w:r w:rsidRPr="00F67D58">
        <w:rPr>
          <w:rFonts w:ascii="Arial" w:hAnsi="Arial" w:cs="Arial"/>
        </w:rPr>
        <w:t xml:space="preserve"> </w:t>
      </w:r>
      <w:r w:rsidR="0086423D" w:rsidRPr="00F67D58">
        <w:rPr>
          <w:rFonts w:ascii="Arial" w:hAnsi="Arial" w:cs="Arial"/>
        </w:rPr>
        <w:t>szívesen segítenek.</w:t>
      </w:r>
      <w:r w:rsidR="004A66CE" w:rsidRPr="00F67D58">
        <w:rPr>
          <w:rFonts w:ascii="Arial" w:hAnsi="Arial" w:cs="Arial"/>
        </w:rPr>
        <w:tab/>
      </w:r>
    </w:p>
    <w:p w:rsidR="004A66CE" w:rsidRPr="00F67D58" w:rsidRDefault="004A66CE" w:rsidP="000B3041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</w:p>
    <w:p w:rsidR="000B3041" w:rsidRPr="00F67D58" w:rsidRDefault="004A66CE" w:rsidP="004A66CE">
      <w:pPr>
        <w:ind w:left="4956" w:firstLine="708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>Hévíz</w:t>
      </w:r>
      <w:r w:rsidR="0086423D" w:rsidRPr="00F67D58">
        <w:rPr>
          <w:rFonts w:ascii="Arial" w:hAnsi="Arial" w:cs="Arial"/>
        </w:rPr>
        <w:t>i Polgármesteri Hivatal</w:t>
      </w:r>
    </w:p>
    <w:sectPr w:rsidR="000B3041" w:rsidRPr="00F67D58" w:rsidSect="00F33C19">
      <w:footerReference w:type="default" r:id="rId13"/>
      <w:pgSz w:w="11906" w:h="16838"/>
      <w:pgMar w:top="1440" w:right="1080" w:bottom="1440" w:left="108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928" w:rsidRDefault="00E65928" w:rsidP="004A66CE">
      <w:pPr>
        <w:spacing w:after="0" w:line="240" w:lineRule="auto"/>
      </w:pPr>
      <w:r>
        <w:separator/>
      </w:r>
    </w:p>
  </w:endnote>
  <w:endnote w:type="continuationSeparator" w:id="0">
    <w:p w:rsidR="00E65928" w:rsidRDefault="00E65928" w:rsidP="004A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ans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6CE" w:rsidRPr="004A66CE" w:rsidRDefault="004A66CE">
    <w:pPr>
      <w:pStyle w:val="llb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928" w:rsidRDefault="00E65928" w:rsidP="004A66CE">
      <w:pPr>
        <w:spacing w:after="0" w:line="240" w:lineRule="auto"/>
      </w:pPr>
      <w:r>
        <w:separator/>
      </w:r>
    </w:p>
  </w:footnote>
  <w:footnote w:type="continuationSeparator" w:id="0">
    <w:p w:rsidR="00E65928" w:rsidRDefault="00E65928" w:rsidP="004A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FC6"/>
    <w:multiLevelType w:val="multilevel"/>
    <w:tmpl w:val="28B2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DF54B5"/>
    <w:multiLevelType w:val="multilevel"/>
    <w:tmpl w:val="C174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512D0"/>
    <w:multiLevelType w:val="hybridMultilevel"/>
    <w:tmpl w:val="53F0B2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A302F"/>
    <w:multiLevelType w:val="hybridMultilevel"/>
    <w:tmpl w:val="6E505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D5FA7"/>
    <w:multiLevelType w:val="multilevel"/>
    <w:tmpl w:val="CB62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A71A9"/>
    <w:multiLevelType w:val="multilevel"/>
    <w:tmpl w:val="81565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AB0B3B"/>
    <w:multiLevelType w:val="multilevel"/>
    <w:tmpl w:val="971C8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34F6218"/>
    <w:multiLevelType w:val="hybridMultilevel"/>
    <w:tmpl w:val="1264E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E75CC"/>
    <w:multiLevelType w:val="multilevel"/>
    <w:tmpl w:val="A3FC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2181C"/>
    <w:multiLevelType w:val="multilevel"/>
    <w:tmpl w:val="2E2C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CA79AC"/>
    <w:multiLevelType w:val="hybridMultilevel"/>
    <w:tmpl w:val="EC1C9FD0"/>
    <w:lvl w:ilvl="0" w:tplc="0B0E5748">
      <w:start w:val="3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6"/>
    <w:rsid w:val="0001624D"/>
    <w:rsid w:val="00046007"/>
    <w:rsid w:val="0005090C"/>
    <w:rsid w:val="00050A49"/>
    <w:rsid w:val="00057031"/>
    <w:rsid w:val="0007525F"/>
    <w:rsid w:val="00084BDD"/>
    <w:rsid w:val="00094673"/>
    <w:rsid w:val="00095CF1"/>
    <w:rsid w:val="00096CD4"/>
    <w:rsid w:val="000B3041"/>
    <w:rsid w:val="000C5FD3"/>
    <w:rsid w:val="000D370C"/>
    <w:rsid w:val="000F2A39"/>
    <w:rsid w:val="000F518C"/>
    <w:rsid w:val="00112261"/>
    <w:rsid w:val="0012496B"/>
    <w:rsid w:val="0013006C"/>
    <w:rsid w:val="001316EA"/>
    <w:rsid w:val="001837C4"/>
    <w:rsid w:val="001A0DEC"/>
    <w:rsid w:val="001B4BE3"/>
    <w:rsid w:val="001D5C9F"/>
    <w:rsid w:val="001D6B0A"/>
    <w:rsid w:val="001E00AF"/>
    <w:rsid w:val="001F748D"/>
    <w:rsid w:val="002424F0"/>
    <w:rsid w:val="00261AC0"/>
    <w:rsid w:val="00266C80"/>
    <w:rsid w:val="00283EDF"/>
    <w:rsid w:val="002F6A8E"/>
    <w:rsid w:val="00300053"/>
    <w:rsid w:val="003013A6"/>
    <w:rsid w:val="003260E8"/>
    <w:rsid w:val="00340DDF"/>
    <w:rsid w:val="00364EC1"/>
    <w:rsid w:val="003A3CD5"/>
    <w:rsid w:val="003A6939"/>
    <w:rsid w:val="003B6460"/>
    <w:rsid w:val="003C11A5"/>
    <w:rsid w:val="003E4EE8"/>
    <w:rsid w:val="003F2919"/>
    <w:rsid w:val="00415805"/>
    <w:rsid w:val="00425CAC"/>
    <w:rsid w:val="0042784F"/>
    <w:rsid w:val="00442E32"/>
    <w:rsid w:val="00445DD8"/>
    <w:rsid w:val="0045459F"/>
    <w:rsid w:val="00462F74"/>
    <w:rsid w:val="004647FA"/>
    <w:rsid w:val="00470496"/>
    <w:rsid w:val="004752B5"/>
    <w:rsid w:val="004A66CE"/>
    <w:rsid w:val="004B0650"/>
    <w:rsid w:val="004B1CC2"/>
    <w:rsid w:val="004C6D99"/>
    <w:rsid w:val="004F453C"/>
    <w:rsid w:val="00522AEB"/>
    <w:rsid w:val="00522C0F"/>
    <w:rsid w:val="00542C10"/>
    <w:rsid w:val="005436AC"/>
    <w:rsid w:val="00555638"/>
    <w:rsid w:val="00562215"/>
    <w:rsid w:val="005A29DC"/>
    <w:rsid w:val="005A5017"/>
    <w:rsid w:val="005D6760"/>
    <w:rsid w:val="005F428B"/>
    <w:rsid w:val="005F7E83"/>
    <w:rsid w:val="00617F70"/>
    <w:rsid w:val="0062308B"/>
    <w:rsid w:val="00633019"/>
    <w:rsid w:val="006338CB"/>
    <w:rsid w:val="00693D5E"/>
    <w:rsid w:val="00701173"/>
    <w:rsid w:val="007106B9"/>
    <w:rsid w:val="00714D7A"/>
    <w:rsid w:val="0073159C"/>
    <w:rsid w:val="007425FC"/>
    <w:rsid w:val="007451C8"/>
    <w:rsid w:val="00754566"/>
    <w:rsid w:val="00755B65"/>
    <w:rsid w:val="00756BFE"/>
    <w:rsid w:val="00762461"/>
    <w:rsid w:val="00771D42"/>
    <w:rsid w:val="007A3420"/>
    <w:rsid w:val="007A4A23"/>
    <w:rsid w:val="007E0824"/>
    <w:rsid w:val="008316DD"/>
    <w:rsid w:val="0086423D"/>
    <w:rsid w:val="008669FB"/>
    <w:rsid w:val="008C5C8C"/>
    <w:rsid w:val="008D179A"/>
    <w:rsid w:val="008F24E5"/>
    <w:rsid w:val="00917910"/>
    <w:rsid w:val="00957809"/>
    <w:rsid w:val="00973276"/>
    <w:rsid w:val="009E7DEA"/>
    <w:rsid w:val="00A12D0C"/>
    <w:rsid w:val="00A37781"/>
    <w:rsid w:val="00A60C77"/>
    <w:rsid w:val="00AA5E84"/>
    <w:rsid w:val="00AD6EE8"/>
    <w:rsid w:val="00AE34DA"/>
    <w:rsid w:val="00B20225"/>
    <w:rsid w:val="00B3651E"/>
    <w:rsid w:val="00B4652B"/>
    <w:rsid w:val="00B57B17"/>
    <w:rsid w:val="00B732A3"/>
    <w:rsid w:val="00BA427B"/>
    <w:rsid w:val="00BC24DD"/>
    <w:rsid w:val="00BF38CD"/>
    <w:rsid w:val="00BF45E9"/>
    <w:rsid w:val="00BF4909"/>
    <w:rsid w:val="00C05FD4"/>
    <w:rsid w:val="00C23BEE"/>
    <w:rsid w:val="00C41CA1"/>
    <w:rsid w:val="00C665B0"/>
    <w:rsid w:val="00C66FCB"/>
    <w:rsid w:val="00C815EC"/>
    <w:rsid w:val="00CA0DC9"/>
    <w:rsid w:val="00CA48E8"/>
    <w:rsid w:val="00CA4F3E"/>
    <w:rsid w:val="00CB3D94"/>
    <w:rsid w:val="00CC56CA"/>
    <w:rsid w:val="00CD5AB0"/>
    <w:rsid w:val="00CE4498"/>
    <w:rsid w:val="00D015EC"/>
    <w:rsid w:val="00D065B7"/>
    <w:rsid w:val="00D3230F"/>
    <w:rsid w:val="00D3270A"/>
    <w:rsid w:val="00D364B4"/>
    <w:rsid w:val="00D66F12"/>
    <w:rsid w:val="00D75369"/>
    <w:rsid w:val="00D8051B"/>
    <w:rsid w:val="00D81C3D"/>
    <w:rsid w:val="00D84F2A"/>
    <w:rsid w:val="00DA540A"/>
    <w:rsid w:val="00E0244C"/>
    <w:rsid w:val="00E055C0"/>
    <w:rsid w:val="00E2038E"/>
    <w:rsid w:val="00E45721"/>
    <w:rsid w:val="00E546A9"/>
    <w:rsid w:val="00E65928"/>
    <w:rsid w:val="00E83348"/>
    <w:rsid w:val="00E876FC"/>
    <w:rsid w:val="00E95DF4"/>
    <w:rsid w:val="00EA7599"/>
    <w:rsid w:val="00EF4B9B"/>
    <w:rsid w:val="00F14B39"/>
    <w:rsid w:val="00F33C19"/>
    <w:rsid w:val="00F53308"/>
    <w:rsid w:val="00F67D58"/>
    <w:rsid w:val="00F86738"/>
    <w:rsid w:val="00F92326"/>
    <w:rsid w:val="00F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A23B"/>
  <w15:chartTrackingRefBased/>
  <w15:docId w15:val="{D9D299FC-3353-45CE-9A03-0BA126F4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546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link w:val="Cmsor4Char"/>
    <w:uiPriority w:val="9"/>
    <w:qFormat/>
    <w:rsid w:val="00EA75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425C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4600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66CE"/>
  </w:style>
  <w:style w:type="paragraph" w:styleId="llb">
    <w:name w:val="footer"/>
    <w:basedOn w:val="Norml"/>
    <w:link w:val="llb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66CE"/>
  </w:style>
  <w:style w:type="paragraph" w:styleId="Buborkszveg">
    <w:name w:val="Balloon Text"/>
    <w:basedOn w:val="Norml"/>
    <w:link w:val="BuborkszvegChar"/>
    <w:uiPriority w:val="99"/>
    <w:semiHidden/>
    <w:unhideWhenUsed/>
    <w:rsid w:val="00C6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65B0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1837C4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BF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2C0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122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1226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226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22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2261"/>
    <w:rPr>
      <w:b/>
      <w:bCs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"/>
    <w:rsid w:val="00EA759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TML-idzet">
    <w:name w:val="HTML Cite"/>
    <w:basedOn w:val="Bekezdsalapbettpusa"/>
    <w:uiPriority w:val="99"/>
    <w:semiHidden/>
    <w:unhideWhenUsed/>
    <w:rsid w:val="0007525F"/>
    <w:rPr>
      <w:i/>
      <w:iCs/>
    </w:rPr>
  </w:style>
  <w:style w:type="character" w:customStyle="1" w:styleId="green-text">
    <w:name w:val="green-text"/>
    <w:basedOn w:val="Bekezdsalapbettpusa"/>
    <w:rsid w:val="001E00AF"/>
  </w:style>
  <w:style w:type="character" w:customStyle="1" w:styleId="Cmsor5Char">
    <w:name w:val="Címsor 5 Char"/>
    <w:basedOn w:val="Bekezdsalapbettpusa"/>
    <w:link w:val="Cmsor5"/>
    <w:uiPriority w:val="9"/>
    <w:rsid w:val="00425CAC"/>
    <w:rPr>
      <w:rFonts w:asciiTheme="majorHAnsi" w:eastAsiaTheme="majorEastAsia" w:hAnsiTheme="majorHAnsi" w:cstheme="majorBidi"/>
      <w:color w:val="2E74B5" w:themeColor="accent1" w:themeShade="BF"/>
    </w:rPr>
  </w:style>
  <w:style w:type="table" w:styleId="Rcsostblzat">
    <w:name w:val="Table Grid"/>
    <w:basedOn w:val="Normltblzat"/>
    <w:uiPriority w:val="39"/>
    <w:rsid w:val="00B7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E546A9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546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-pink">
    <w:name w:val="text-pink"/>
    <w:basedOn w:val="Bekezdsalapbettpusa"/>
    <w:rsid w:val="00E54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ntak.hu/szoftverek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ndelkezes.gov.hu/rny-public/" TargetMode="External"/><Relationship Id="rId12" Type="http://schemas.openxmlformats.org/officeDocument/2006/relationships/hyperlink" Target="mailto:turisztika@1818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061550185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fo.vendegem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ntak.h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1023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Panka-Kovács Melinda</cp:lastModifiedBy>
  <cp:revision>5</cp:revision>
  <cp:lastPrinted>2019-09-25T08:16:00Z</cp:lastPrinted>
  <dcterms:created xsi:type="dcterms:W3CDTF">2020-09-23T11:37:00Z</dcterms:created>
  <dcterms:modified xsi:type="dcterms:W3CDTF">2022-02-02T11:18:00Z</dcterms:modified>
</cp:coreProperties>
</file>