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7E5" w:rsidRDefault="00C47180" w:rsidP="00862FA4">
      <w:pPr>
        <w:pStyle w:val="Cmsor1"/>
        <w:rPr>
          <w:rFonts w:ascii="Arial" w:hAnsi="Arial" w:cs="Arial"/>
          <w:b/>
          <w:sz w:val="24"/>
          <w:szCs w:val="24"/>
        </w:rPr>
      </w:pPr>
      <w:bookmarkStart w:id="0" w:name="_Hlk95133248"/>
      <w:bookmarkStart w:id="1" w:name="_GoBack"/>
      <w:bookmarkEnd w:id="1"/>
      <w:r w:rsidRPr="00B52A89">
        <w:rPr>
          <w:rFonts w:ascii="Arial" w:hAnsi="Arial" w:cs="Arial"/>
          <w:b/>
          <w:sz w:val="24"/>
          <w:szCs w:val="24"/>
        </w:rPr>
        <w:t>Tájékoztató az anyakönyvi</w:t>
      </w:r>
      <w:r w:rsidR="00AA7DC5" w:rsidRPr="00B52A89">
        <w:rPr>
          <w:rFonts w:ascii="Arial" w:hAnsi="Arial" w:cs="Arial"/>
          <w:b/>
          <w:sz w:val="24"/>
          <w:szCs w:val="24"/>
        </w:rPr>
        <w:t xml:space="preserve"> </w:t>
      </w:r>
      <w:r w:rsidR="00862FA4">
        <w:rPr>
          <w:rFonts w:ascii="Arial" w:hAnsi="Arial" w:cs="Arial"/>
          <w:b/>
          <w:sz w:val="24"/>
          <w:szCs w:val="24"/>
        </w:rPr>
        <w:t>okirat kiállításáról</w:t>
      </w:r>
    </w:p>
    <w:p w:rsidR="00862FA4" w:rsidRPr="00862FA4" w:rsidRDefault="00862FA4" w:rsidP="00862FA4"/>
    <w:p w:rsidR="00C01196" w:rsidRPr="00B52A89" w:rsidRDefault="008F5BBF" w:rsidP="00C01196">
      <w:pPr>
        <w:pStyle w:val="Cmsor2"/>
        <w:jc w:val="both"/>
        <w:rPr>
          <w:rFonts w:ascii="Arial" w:hAnsi="Arial" w:cs="Arial"/>
          <w:b/>
          <w:sz w:val="24"/>
          <w:szCs w:val="24"/>
        </w:rPr>
      </w:pPr>
      <w:r w:rsidRPr="00C01196">
        <w:rPr>
          <w:rFonts w:ascii="Arial" w:hAnsi="Arial" w:cs="Arial"/>
          <w:sz w:val="24"/>
          <w:szCs w:val="24"/>
        </w:rPr>
        <w:t xml:space="preserve">2021. január 1-től </w:t>
      </w:r>
      <w:r w:rsidRPr="008406F4">
        <w:rPr>
          <w:rFonts w:ascii="Arial" w:hAnsi="Arial" w:cs="Arial"/>
          <w:b/>
          <w:sz w:val="24"/>
          <w:szCs w:val="24"/>
        </w:rPr>
        <w:t>illetékmentesek</w:t>
      </w:r>
      <w:r w:rsidR="00C011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="00C01196" w:rsidRPr="00C01196">
        <w:rPr>
          <w:rFonts w:ascii="Arial" w:hAnsi="Arial" w:cs="Arial"/>
          <w:sz w:val="24"/>
          <w:szCs w:val="24"/>
        </w:rPr>
        <w:t>hatósági eljárások</w:t>
      </w:r>
      <w:r w:rsidR="00C01196">
        <w:rPr>
          <w:rFonts w:ascii="Arial" w:hAnsi="Arial" w:cs="Arial"/>
          <w:sz w:val="24"/>
          <w:szCs w:val="24"/>
        </w:rPr>
        <w:t>, így a kivonatkérelmek</w:t>
      </w:r>
      <w:r w:rsidR="00C01196" w:rsidRPr="00C01196">
        <w:rPr>
          <w:rFonts w:ascii="Arial" w:hAnsi="Arial" w:cs="Arial"/>
          <w:sz w:val="24"/>
          <w:szCs w:val="24"/>
        </w:rPr>
        <w:t xml:space="preserve"> </w:t>
      </w:r>
      <w:r w:rsidR="00C01196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>.</w:t>
      </w:r>
    </w:p>
    <w:p w:rsidR="00C01196" w:rsidRDefault="00C01196" w:rsidP="004F1CB3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E076F9" w:rsidRPr="004F1CB3" w:rsidRDefault="00C01196" w:rsidP="004F1CB3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</w:t>
      </w:r>
      <w:r w:rsidR="00E076F9" w:rsidRPr="004F1CB3">
        <w:rPr>
          <w:rFonts w:ascii="Arial" w:hAnsi="Arial" w:cs="Arial"/>
          <w:sz w:val="24"/>
          <w:szCs w:val="24"/>
          <w:u w:val="single"/>
        </w:rPr>
        <w:t>ivonatok fajtái:</w:t>
      </w:r>
    </w:p>
    <w:p w:rsidR="00E076F9" w:rsidRPr="004F1CB3" w:rsidRDefault="00E076F9" w:rsidP="004F1CB3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F1CB3">
        <w:rPr>
          <w:rFonts w:ascii="Arial" w:hAnsi="Arial" w:cs="Arial"/>
          <w:sz w:val="24"/>
          <w:szCs w:val="24"/>
        </w:rPr>
        <w:t>Születési</w:t>
      </w:r>
    </w:p>
    <w:p w:rsidR="00E076F9" w:rsidRPr="004F1CB3" w:rsidRDefault="00E076F9" w:rsidP="004F1CB3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F1CB3">
        <w:rPr>
          <w:rFonts w:ascii="Arial" w:hAnsi="Arial" w:cs="Arial"/>
          <w:sz w:val="24"/>
          <w:szCs w:val="24"/>
        </w:rPr>
        <w:t>Házassági</w:t>
      </w:r>
    </w:p>
    <w:p w:rsidR="00E076F9" w:rsidRPr="004F1CB3" w:rsidRDefault="00E076F9" w:rsidP="004F1CB3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F1CB3">
        <w:rPr>
          <w:rFonts w:ascii="Arial" w:hAnsi="Arial" w:cs="Arial"/>
          <w:sz w:val="24"/>
          <w:szCs w:val="24"/>
        </w:rPr>
        <w:t>Halotti</w:t>
      </w:r>
    </w:p>
    <w:p w:rsidR="00953702" w:rsidRPr="004F1CB3" w:rsidRDefault="00953702" w:rsidP="004F1CB3">
      <w:pPr>
        <w:jc w:val="both"/>
        <w:rPr>
          <w:rFonts w:ascii="Arial" w:hAnsi="Arial" w:cs="Arial"/>
          <w:sz w:val="24"/>
          <w:szCs w:val="24"/>
        </w:rPr>
      </w:pPr>
    </w:p>
    <w:p w:rsidR="005367E5" w:rsidRPr="004F1CB3" w:rsidRDefault="00E076F9" w:rsidP="004F1CB3">
      <w:pPr>
        <w:pStyle w:val="Cmsor2"/>
        <w:jc w:val="both"/>
        <w:rPr>
          <w:rFonts w:ascii="Arial" w:hAnsi="Arial" w:cs="Arial"/>
          <w:sz w:val="24"/>
          <w:szCs w:val="24"/>
        </w:rPr>
      </w:pPr>
      <w:r w:rsidRPr="004F1CB3">
        <w:rPr>
          <w:rFonts w:ascii="Arial" w:hAnsi="Arial" w:cs="Arial"/>
          <w:sz w:val="24"/>
          <w:szCs w:val="24"/>
        </w:rPr>
        <w:t>Az anyakönyvi kivonatot az érintett vagy az általa meghatalmazott személy kérheti</w:t>
      </w:r>
      <w:r w:rsidR="00953702" w:rsidRPr="004F1CB3">
        <w:rPr>
          <w:rFonts w:ascii="Arial" w:hAnsi="Arial" w:cs="Arial"/>
          <w:sz w:val="24"/>
          <w:szCs w:val="24"/>
        </w:rPr>
        <w:t>.</w:t>
      </w:r>
      <w:r w:rsidR="004F1CB3">
        <w:rPr>
          <w:rFonts w:ascii="Arial" w:hAnsi="Arial" w:cs="Arial"/>
          <w:sz w:val="24"/>
          <w:szCs w:val="24"/>
        </w:rPr>
        <w:t xml:space="preserve"> K</w:t>
      </w:r>
      <w:r w:rsidRPr="004F1CB3">
        <w:rPr>
          <w:rFonts w:ascii="Arial" w:hAnsi="Arial" w:cs="Arial"/>
          <w:sz w:val="24"/>
          <w:szCs w:val="24"/>
        </w:rPr>
        <w:t xml:space="preserve">iskorú esetén szülője vagy a szülő által meghatalmazott személy részére állítható ki az okmány.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9"/>
        <w:gridCol w:w="81"/>
      </w:tblGrid>
      <w:tr w:rsidR="006D64EC" w:rsidRPr="00D21BD8" w:rsidTr="006D64EC">
        <w:trPr>
          <w:trHeight w:val="9461"/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6D64EC" w:rsidRDefault="006D64EC" w:rsidP="004F1C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CB3">
              <w:rPr>
                <w:rFonts w:ascii="Arial" w:hAnsi="Arial" w:cs="Arial"/>
                <w:sz w:val="24"/>
                <w:szCs w:val="24"/>
              </w:rPr>
              <w:t xml:space="preserve">Halotti anyakönyvi kivonat kiadható a hozzátartozó részére, vagy (bírósági, földhivatali, hagyatéki eljárásban) annak, akinek jogos érdeke fűzik a haláleset tényének igazolásához, amennyiben a kérelmező az érdeket igazolja. </w:t>
            </w:r>
          </w:p>
          <w:p w:rsidR="006D64EC" w:rsidRPr="004F1CB3" w:rsidRDefault="006D64EC" w:rsidP="008F5B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CB3">
              <w:rPr>
                <w:rFonts w:ascii="Arial" w:hAnsi="Arial" w:cs="Arial"/>
                <w:sz w:val="24"/>
                <w:szCs w:val="24"/>
              </w:rPr>
              <w:t xml:space="preserve">A kérelem beérkezésétől számított </w:t>
            </w:r>
            <w:r w:rsidRPr="008406F4">
              <w:rPr>
                <w:rFonts w:ascii="Arial" w:hAnsi="Arial" w:cs="Arial"/>
                <w:b/>
                <w:sz w:val="24"/>
                <w:szCs w:val="24"/>
              </w:rPr>
              <w:t>8 napon belül</w:t>
            </w:r>
            <w:r w:rsidRPr="004F1CB3">
              <w:rPr>
                <w:rFonts w:ascii="Arial" w:hAnsi="Arial" w:cs="Arial"/>
                <w:sz w:val="24"/>
                <w:szCs w:val="24"/>
              </w:rPr>
              <w:t xml:space="preserve"> az anyakönyvvezető kiállítja, és a kérelmezőnek postai küldeményként megküldi az elkészült kivonatot.</w:t>
            </w:r>
          </w:p>
          <w:p w:rsidR="006D64EC" w:rsidRDefault="006D64EC" w:rsidP="004F1C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64EC" w:rsidRDefault="006D64EC" w:rsidP="004F1C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CB3">
              <w:rPr>
                <w:rFonts w:ascii="Arial" w:hAnsi="Arial" w:cs="Arial"/>
                <w:b/>
                <w:sz w:val="24"/>
                <w:szCs w:val="24"/>
              </w:rPr>
              <w:t>A kérelmet bármelyik anyakönyvvezetőnél</w:t>
            </w:r>
            <w:r w:rsidR="007913DD">
              <w:rPr>
                <w:rFonts w:ascii="Arial" w:hAnsi="Arial" w:cs="Arial"/>
                <w:b/>
                <w:sz w:val="24"/>
                <w:szCs w:val="24"/>
              </w:rPr>
              <w:t>, illetve magyar konzulátuson</w:t>
            </w:r>
            <w:r w:rsidRPr="004F1CB3">
              <w:rPr>
                <w:rFonts w:ascii="Arial" w:hAnsi="Arial" w:cs="Arial"/>
                <w:b/>
                <w:sz w:val="24"/>
                <w:szCs w:val="24"/>
              </w:rPr>
              <w:t xml:space="preserve"> elő lehet terjeszteni</w:t>
            </w:r>
            <w:r w:rsidRPr="004F1CB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1CB3">
              <w:rPr>
                <w:rFonts w:ascii="Arial" w:hAnsi="Arial" w:cs="Arial"/>
                <w:sz w:val="24"/>
                <w:szCs w:val="24"/>
              </w:rPr>
              <w:t>Az előterjesztés formái:</w:t>
            </w:r>
          </w:p>
          <w:p w:rsidR="006D64EC" w:rsidRDefault="006D64EC" w:rsidP="004F1C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64EC" w:rsidRPr="00E076F9" w:rsidRDefault="006D64EC" w:rsidP="00C0119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01196">
              <w:rPr>
                <w:rFonts w:ascii="Arial" w:hAnsi="Arial" w:cs="Arial"/>
                <w:b/>
                <w:sz w:val="24"/>
                <w:szCs w:val="24"/>
              </w:rPr>
              <w:t>Személyesen:</w:t>
            </w:r>
            <w:r>
              <w:rPr>
                <w:rFonts w:ascii="Arial" w:hAnsi="Arial" w:cs="Arial"/>
                <w:sz w:val="24"/>
                <w:szCs w:val="24"/>
              </w:rPr>
              <w:t xml:space="preserve"> Az alábbi dokumentumok szükségesek:</w:t>
            </w:r>
          </w:p>
          <w:p w:rsidR="006D64EC" w:rsidRPr="00E076F9" w:rsidRDefault="006D64EC" w:rsidP="00C0119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E076F9">
              <w:rPr>
                <w:rFonts w:ascii="Arial" w:hAnsi="Arial" w:cs="Arial"/>
                <w:sz w:val="24"/>
                <w:szCs w:val="24"/>
              </w:rPr>
              <w:t>zemélyazonosításra alkalmas okmány: érvényes személyazonosító igazolvány, útlevél vagy kártyaformátumú vezetői engedély</w:t>
            </w:r>
          </w:p>
          <w:p w:rsidR="006D64EC" w:rsidRPr="00E076F9" w:rsidRDefault="006D64EC" w:rsidP="00C0119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E076F9">
              <w:rPr>
                <w:rFonts w:ascii="Arial" w:hAnsi="Arial" w:cs="Arial"/>
                <w:sz w:val="24"/>
                <w:szCs w:val="24"/>
              </w:rPr>
              <w:t>akcímigazolvány</w:t>
            </w:r>
          </w:p>
          <w:p w:rsidR="006D64EC" w:rsidRDefault="006D64EC" w:rsidP="00C0119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amennyiben az átvevő meghatalmazott, úgy teljes bizonyító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erejű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magánokiratba foglalt (két tanú aláírásával ellátott) eredeti meghatalmazás</w:t>
            </w:r>
          </w:p>
          <w:p w:rsidR="006D64EC" w:rsidRDefault="006D64EC" w:rsidP="004F1C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64EC" w:rsidRPr="005D0FBF" w:rsidRDefault="006D64EC" w:rsidP="004F1C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6FE">
              <w:rPr>
                <w:rFonts w:ascii="Arial" w:hAnsi="Arial" w:cs="Arial"/>
                <w:b/>
                <w:sz w:val="24"/>
                <w:szCs w:val="24"/>
              </w:rPr>
              <w:t>Postai úton</w:t>
            </w:r>
            <w:r>
              <w:rPr>
                <w:rFonts w:ascii="Arial" w:hAnsi="Arial" w:cs="Arial"/>
                <w:sz w:val="24"/>
                <w:szCs w:val="24"/>
              </w:rPr>
              <w:t xml:space="preserve">: „Kérelem anyakönyvi kivonat kiállításához” c. nyomtatványunk </w:t>
            </w:r>
            <w:r w:rsidR="002A055D">
              <w:rPr>
                <w:rFonts w:ascii="Arial" w:hAnsi="Arial" w:cs="Arial"/>
                <w:sz w:val="24"/>
                <w:szCs w:val="24"/>
              </w:rPr>
              <w:t xml:space="preserve">kinyomtatható, kitöltve és aláírva </w:t>
            </w:r>
            <w:r>
              <w:rPr>
                <w:rFonts w:ascii="Arial" w:hAnsi="Arial" w:cs="Arial"/>
                <w:sz w:val="24"/>
                <w:szCs w:val="24"/>
              </w:rPr>
              <w:t>postai úton beküldhető</w:t>
            </w:r>
            <w:r w:rsidR="002A055D">
              <w:rPr>
                <w:rFonts w:ascii="Arial" w:hAnsi="Arial" w:cs="Arial"/>
                <w:sz w:val="24"/>
                <w:szCs w:val="24"/>
              </w:rPr>
              <w:t>.</w:t>
            </w:r>
            <w:r w:rsidR="00540939">
              <w:rPr>
                <w:rFonts w:ascii="Arial" w:hAnsi="Arial" w:cs="Arial"/>
                <w:sz w:val="24"/>
                <w:szCs w:val="24"/>
              </w:rPr>
              <w:t xml:space="preserve"> (a nyomtatvány elérési útvonala: </w:t>
            </w:r>
            <w:hyperlink r:id="rId5" w:history="1">
              <w:r w:rsidR="00540939" w:rsidRPr="006F6448">
                <w:rPr>
                  <w:rStyle w:val="Hiperhivatkozs"/>
                  <w:rFonts w:ascii="Arial" w:hAnsi="Arial" w:cs="Arial"/>
                  <w:sz w:val="24"/>
                  <w:szCs w:val="24"/>
                </w:rPr>
                <w:t>https://onkormanyzat.heviz.hu/dokumentum/e-kozigazgatas/e-ugyintezes/altalanos-igazgatas/anyakonyvi-ugyek/kerelem-anyakonyvi-kivonat-kiallitasahoz</w:t>
              </w:r>
            </w:hyperlink>
            <w:r w:rsidR="00540939"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 xml:space="preserve">A nyomtatványon kívül is benyújtható az írásbeli kérelem, amennyiben tartalmazza a kérelmező személyes adatait, és a kért anyakönyvi esemény helyét, idejét. A kérelem meghatalmazottként történő benyújtása esetén </w:t>
            </w:r>
            <w:r w:rsidRPr="005D0FBF">
              <w:rPr>
                <w:rFonts w:ascii="Arial" w:hAnsi="Arial" w:cs="Arial"/>
                <w:sz w:val="24"/>
                <w:szCs w:val="24"/>
              </w:rPr>
              <w:t>meghatalmazás csatolása is szükséges.</w:t>
            </w:r>
          </w:p>
          <w:p w:rsidR="005D0FBF" w:rsidRPr="005D0FBF" w:rsidRDefault="005D0FBF" w:rsidP="004F1C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D0FBF" w:rsidRPr="005D0FBF" w:rsidRDefault="005D0FBF" w:rsidP="005D0F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55D">
              <w:rPr>
                <w:rFonts w:ascii="Arial" w:hAnsi="Arial" w:cs="Arial"/>
                <w:b/>
                <w:sz w:val="24"/>
                <w:szCs w:val="24"/>
              </w:rPr>
              <w:t>Önkormányzati portálunkon keresztül</w:t>
            </w:r>
            <w:r w:rsidRPr="002A055D">
              <w:rPr>
                <w:rFonts w:ascii="Arial" w:hAnsi="Arial" w:cs="Arial"/>
                <w:sz w:val="24"/>
                <w:szCs w:val="24"/>
              </w:rPr>
              <w:t xml:space="preserve">: a </w:t>
            </w:r>
            <w:hyperlink r:id="rId6" w:history="1">
              <w:r w:rsidRPr="002A055D">
                <w:rPr>
                  <w:rStyle w:val="Hiperhivatkozs"/>
                  <w:rFonts w:ascii="Arial" w:hAnsi="Arial" w:cs="Arial"/>
                  <w:color w:val="002060"/>
                  <w:sz w:val="24"/>
                  <w:szCs w:val="24"/>
                </w:rPr>
                <w:t>https://heviz.asp.lgov.hu/</w:t>
              </w:r>
            </w:hyperlink>
            <w:r w:rsidRPr="002A055D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  <w:r w:rsidRPr="002A055D">
              <w:rPr>
                <w:rFonts w:ascii="Arial" w:hAnsi="Arial" w:cs="Arial"/>
                <w:sz w:val="24"/>
                <w:szCs w:val="24"/>
              </w:rPr>
              <w:t xml:space="preserve">felületen </w:t>
            </w:r>
            <w:r w:rsidRPr="005D0FBF">
              <w:rPr>
                <w:rFonts w:ascii="Arial" w:hAnsi="Arial" w:cs="Arial"/>
                <w:sz w:val="24"/>
                <w:szCs w:val="24"/>
              </w:rPr>
              <w:t xml:space="preserve">(vagy az Önkormányzati Hivatali Portál internetes oldalán </w:t>
            </w:r>
            <w:hyperlink r:id="rId7" w:history="1">
              <w:r w:rsidRPr="002A055D">
                <w:rPr>
                  <w:rStyle w:val="Hiperhivatkozs"/>
                  <w:rFonts w:ascii="Arial" w:hAnsi="Arial" w:cs="Arial"/>
                  <w:sz w:val="24"/>
                  <w:szCs w:val="24"/>
                </w:rPr>
                <w:t>https://ohp-20.asp.lgov.hu/nyitolap</w:t>
              </w:r>
            </w:hyperlink>
            <w:r w:rsidRPr="002A055D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  <w:r w:rsidRPr="002A055D">
              <w:rPr>
                <w:rFonts w:ascii="Arial" w:hAnsi="Arial" w:cs="Arial"/>
                <w:sz w:val="24"/>
                <w:szCs w:val="24"/>
              </w:rPr>
              <w:t>- bejelentkezés után Hévíz település kiválasztásával) –</w:t>
            </w:r>
            <w:r w:rsidRPr="002A055D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  <w:r w:rsidRPr="002A055D">
              <w:rPr>
                <w:rFonts w:ascii="Arial" w:hAnsi="Arial" w:cs="Arial"/>
                <w:sz w:val="24"/>
                <w:szCs w:val="24"/>
              </w:rPr>
              <w:t>tudja ügyeit intézni, Intézze ügyeit elektronikusan! szövegre kattintással. Bejelentkezés Ü</w:t>
            </w:r>
            <w:r w:rsidR="002A055D">
              <w:rPr>
                <w:rFonts w:ascii="Arial" w:hAnsi="Arial" w:cs="Arial"/>
                <w:sz w:val="24"/>
                <w:szCs w:val="24"/>
              </w:rPr>
              <w:t>gyindítás</w:t>
            </w:r>
            <w:r w:rsidRPr="002A055D">
              <w:rPr>
                <w:rFonts w:ascii="Arial" w:hAnsi="Arial" w:cs="Arial"/>
                <w:sz w:val="24"/>
                <w:szCs w:val="24"/>
              </w:rPr>
              <w:t xml:space="preserve"> ikonra kattintva, az </w:t>
            </w:r>
            <w:r w:rsidR="002A055D">
              <w:rPr>
                <w:rFonts w:ascii="Arial" w:hAnsi="Arial" w:cs="Arial"/>
                <w:sz w:val="24"/>
                <w:szCs w:val="24"/>
              </w:rPr>
              <w:t xml:space="preserve">Eljárás módja </w:t>
            </w:r>
            <w:r w:rsidRPr="002A055D">
              <w:rPr>
                <w:rFonts w:ascii="Arial" w:hAnsi="Arial" w:cs="Arial"/>
                <w:sz w:val="24"/>
                <w:szCs w:val="24"/>
              </w:rPr>
              <w:t xml:space="preserve">értelemszerű megjelölésével, az </w:t>
            </w:r>
            <w:r w:rsidR="002A055D">
              <w:rPr>
                <w:rFonts w:ascii="Arial" w:hAnsi="Arial" w:cs="Arial"/>
                <w:sz w:val="24"/>
                <w:szCs w:val="24"/>
              </w:rPr>
              <w:t>Ágazat</w:t>
            </w:r>
            <w:r w:rsidRPr="002A055D">
              <w:rPr>
                <w:rFonts w:ascii="Arial" w:hAnsi="Arial" w:cs="Arial"/>
                <w:sz w:val="24"/>
                <w:szCs w:val="24"/>
              </w:rPr>
              <w:t xml:space="preserve"> legördülő lehetőségei közül kiválasztja az Anyakönyvi ügyek megnevezést, majd az </w:t>
            </w:r>
            <w:r w:rsidR="002A055D">
              <w:rPr>
                <w:rFonts w:ascii="Arial" w:hAnsi="Arial" w:cs="Arial"/>
                <w:sz w:val="24"/>
                <w:szCs w:val="24"/>
              </w:rPr>
              <w:t>Ügytípus</w:t>
            </w:r>
            <w:r w:rsidRPr="002A055D">
              <w:rPr>
                <w:rFonts w:ascii="Arial" w:hAnsi="Arial" w:cs="Arial"/>
                <w:sz w:val="24"/>
                <w:szCs w:val="24"/>
              </w:rPr>
              <w:t xml:space="preserve">: kivonat kiválasztását követően a </w:t>
            </w:r>
            <w:r w:rsidR="002A055D">
              <w:rPr>
                <w:rFonts w:ascii="Arial" w:hAnsi="Arial" w:cs="Arial"/>
                <w:sz w:val="24"/>
                <w:szCs w:val="24"/>
              </w:rPr>
              <w:t>Lekérdezés</w:t>
            </w:r>
            <w:r w:rsidRPr="002A055D">
              <w:rPr>
                <w:rFonts w:ascii="Arial" w:hAnsi="Arial" w:cs="Arial"/>
                <w:sz w:val="24"/>
                <w:szCs w:val="24"/>
              </w:rPr>
              <w:t xml:space="preserve"> gombra kattint</w:t>
            </w:r>
            <w:r w:rsidR="002A055D">
              <w:rPr>
                <w:rFonts w:ascii="Arial" w:hAnsi="Arial" w:cs="Arial"/>
                <w:sz w:val="24"/>
                <w:szCs w:val="24"/>
              </w:rPr>
              <w:t>va</w:t>
            </w:r>
            <w:r w:rsidRPr="002A05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055D">
              <w:rPr>
                <w:rFonts w:ascii="Arial" w:hAnsi="Arial" w:cs="Arial"/>
                <w:sz w:val="24"/>
                <w:szCs w:val="24"/>
              </w:rPr>
              <w:t xml:space="preserve">az Anyakönyvi kivonat kiállítási kérelem </w:t>
            </w:r>
            <w:r w:rsidRPr="005D0FBF">
              <w:rPr>
                <w:rFonts w:ascii="Arial" w:hAnsi="Arial" w:cs="Arial"/>
                <w:sz w:val="24"/>
                <w:szCs w:val="24"/>
              </w:rPr>
              <w:t xml:space="preserve">űrlapot tudja kitölteni. </w:t>
            </w:r>
          </w:p>
          <w:p w:rsidR="006D64EC" w:rsidRPr="004F1CB3" w:rsidRDefault="006D64EC" w:rsidP="004F1C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64EC" w:rsidRDefault="00540939" w:rsidP="004F1C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magyarorszag.hu oldalon keresztül</w:t>
            </w:r>
            <w:r w:rsidR="006D64EC" w:rsidRPr="004F1CB3">
              <w:rPr>
                <w:rFonts w:ascii="Arial" w:hAnsi="Arial" w:cs="Arial"/>
                <w:sz w:val="24"/>
                <w:szCs w:val="24"/>
              </w:rPr>
              <w:t xml:space="preserve">: Ebben az esetben kizárólag a kérelmező saját anyakönyvi eseményéről igényelhet kivonatot. A </w:t>
            </w:r>
            <w:hyperlink r:id="rId8" w:tgtFrame="_blank" w:history="1">
              <w:r w:rsidR="006D64EC" w:rsidRPr="00D21BD8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magyarorszag.hu</w:t>
              </w:r>
            </w:hyperlink>
            <w:r w:rsidR="006D64EC" w:rsidRPr="004F1CB3">
              <w:rPr>
                <w:rFonts w:ascii="Arial" w:hAnsi="Arial" w:cs="Arial"/>
                <w:sz w:val="24"/>
                <w:szCs w:val="24"/>
              </w:rPr>
              <w:t xml:space="preserve"> honlapon a Család menüpontban található Anyakönyvi kivonat menüpontra kattintva elérhetővé válik a kérelem. A honlapon kitöltve a kérelem beküldhető. amennyiben a kérelmezett anyakönyvi esemény már szerepel az Elektronikus Anyakönyvi Rendszerben</w:t>
            </w:r>
            <w:r w:rsidR="002A055D">
              <w:rPr>
                <w:rFonts w:ascii="Arial" w:hAnsi="Arial" w:cs="Arial"/>
                <w:sz w:val="24"/>
                <w:szCs w:val="24"/>
              </w:rPr>
              <w:t>.</w:t>
            </w:r>
            <w:r w:rsidR="006D64EC" w:rsidRPr="004F1C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D64EC" w:rsidRDefault="006D64EC" w:rsidP="004F1C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A055D" w:rsidRDefault="002A055D" w:rsidP="004F1C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64EC" w:rsidRDefault="006D64EC" w:rsidP="004F1C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1CB3">
              <w:rPr>
                <w:rFonts w:ascii="Arial" w:hAnsi="Arial" w:cs="Arial"/>
                <w:b/>
                <w:sz w:val="24"/>
                <w:szCs w:val="24"/>
              </w:rPr>
              <w:t>E-papírt szolgáltatás igénybevételével:</w:t>
            </w:r>
            <w:r>
              <w:rPr>
                <w:rFonts w:ascii="Arial" w:hAnsi="Arial" w:cs="Arial"/>
                <w:sz w:val="24"/>
                <w:szCs w:val="24"/>
              </w:rPr>
              <w:t xml:space="preserve"> Amennyiben a kérelmező anyakönyvi eseménye nem szerepel az EAK-ban, vagy nem saját anyakönyvi eseményéről kíván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kiállíttatni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kivonatot, akkor lehetősége van e-papír szolgáltatás igénybevételére. </w:t>
            </w:r>
            <w:hyperlink r:id="rId9" w:history="1">
              <w:r w:rsidRPr="00677AE8">
                <w:rPr>
                  <w:rStyle w:val="Hiperhivatkozs"/>
                  <w:rFonts w:ascii="Arial" w:hAnsi="Arial" w:cs="Arial"/>
                  <w:sz w:val="24"/>
                  <w:szCs w:val="24"/>
                </w:rPr>
                <w:t>https://epapir.gov.hu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6D64EC" w:rsidRDefault="006D64EC" w:rsidP="004F1C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Az e-papír kitöltését követően szintén a „Kérelem anyakönyvi kivonat kiállításához” c. nyomtatványt kell mellékletként csatolni. </w:t>
            </w:r>
          </w:p>
          <w:p w:rsidR="007913DD" w:rsidRDefault="007913DD" w:rsidP="004F1C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64EC" w:rsidRPr="007913DD" w:rsidRDefault="006D64EC" w:rsidP="00C011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913DD">
              <w:rPr>
                <w:rFonts w:ascii="Arial" w:hAnsi="Arial" w:cs="Arial"/>
                <w:b/>
                <w:sz w:val="24"/>
                <w:szCs w:val="24"/>
              </w:rPr>
              <w:t xml:space="preserve">A kérelem meghatalmazottként történő benyújtása esetén meghatalmazás csatolása is szükséges. </w:t>
            </w:r>
          </w:p>
        </w:tc>
        <w:tc>
          <w:tcPr>
            <w:tcW w:w="0" w:type="auto"/>
          </w:tcPr>
          <w:p w:rsidR="006D64EC" w:rsidRPr="004F1CB3" w:rsidRDefault="006D64EC" w:rsidP="004F1C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64EC" w:rsidRPr="00D21BD8" w:rsidTr="006D64EC">
        <w:trPr>
          <w:trHeight w:val="237"/>
          <w:tblCellSpacing w:w="15" w:type="dxa"/>
        </w:trPr>
        <w:tc>
          <w:tcPr>
            <w:tcW w:w="0" w:type="auto"/>
            <w:vAlign w:val="center"/>
          </w:tcPr>
          <w:p w:rsidR="006D64EC" w:rsidRPr="00D21BD8" w:rsidRDefault="006D64EC" w:rsidP="00D21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D64EC" w:rsidRPr="00D21BD8" w:rsidRDefault="006D64EC" w:rsidP="00D21B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64EC" w:rsidRPr="00D21BD8" w:rsidTr="006D64EC">
        <w:trPr>
          <w:trHeight w:val="250"/>
          <w:tblCellSpacing w:w="15" w:type="dxa"/>
        </w:trPr>
        <w:tc>
          <w:tcPr>
            <w:tcW w:w="0" w:type="auto"/>
            <w:vAlign w:val="center"/>
          </w:tcPr>
          <w:p w:rsidR="006D64EC" w:rsidRPr="00D21BD8" w:rsidRDefault="006D64EC" w:rsidP="00D21B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6D64EC" w:rsidRPr="00D21BD8" w:rsidRDefault="006D64EC" w:rsidP="00D21B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7DC5" w:rsidRDefault="00AA7DC5" w:rsidP="006D64EC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</w:p>
    <w:sectPr w:rsidR="00AA7DC5" w:rsidSect="00DE2F0A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906F4"/>
    <w:multiLevelType w:val="hybridMultilevel"/>
    <w:tmpl w:val="D780EB5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929"/>
    <w:multiLevelType w:val="hybridMultilevel"/>
    <w:tmpl w:val="7B60733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47264"/>
    <w:multiLevelType w:val="hybridMultilevel"/>
    <w:tmpl w:val="92A2FD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ED6477"/>
    <w:multiLevelType w:val="singleLevel"/>
    <w:tmpl w:val="0F7C5B88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A9657E5"/>
    <w:multiLevelType w:val="hybridMultilevel"/>
    <w:tmpl w:val="8F369A7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80"/>
    <w:rsid w:val="001D160A"/>
    <w:rsid w:val="00237591"/>
    <w:rsid w:val="002A055D"/>
    <w:rsid w:val="003E1A7E"/>
    <w:rsid w:val="004B53C0"/>
    <w:rsid w:val="004F1CB3"/>
    <w:rsid w:val="0052579B"/>
    <w:rsid w:val="005367E5"/>
    <w:rsid w:val="00540939"/>
    <w:rsid w:val="005726FE"/>
    <w:rsid w:val="005D0FBF"/>
    <w:rsid w:val="00677AE8"/>
    <w:rsid w:val="006D64EC"/>
    <w:rsid w:val="00744A8A"/>
    <w:rsid w:val="007913DD"/>
    <w:rsid w:val="007F2D0D"/>
    <w:rsid w:val="008406F4"/>
    <w:rsid w:val="00843BDD"/>
    <w:rsid w:val="00862FA4"/>
    <w:rsid w:val="008F5BBF"/>
    <w:rsid w:val="00953702"/>
    <w:rsid w:val="00A76402"/>
    <w:rsid w:val="00AA7DC5"/>
    <w:rsid w:val="00B50213"/>
    <w:rsid w:val="00B52A89"/>
    <w:rsid w:val="00C01196"/>
    <w:rsid w:val="00C213EA"/>
    <w:rsid w:val="00C47180"/>
    <w:rsid w:val="00C93A76"/>
    <w:rsid w:val="00CA2C9F"/>
    <w:rsid w:val="00D21BD8"/>
    <w:rsid w:val="00D813F8"/>
    <w:rsid w:val="00DE2F0A"/>
    <w:rsid w:val="00DF5B04"/>
    <w:rsid w:val="00E076F9"/>
    <w:rsid w:val="00E275A4"/>
    <w:rsid w:val="00E6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3DF63-10B3-404E-A374-DEF9EBBD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C47180"/>
  </w:style>
  <w:style w:type="paragraph" w:styleId="Cmsor1">
    <w:name w:val="heading 1"/>
    <w:basedOn w:val="Norml"/>
    <w:next w:val="Norml"/>
    <w:qFormat/>
    <w:rsid w:val="00C47180"/>
    <w:pPr>
      <w:keepNext/>
      <w:jc w:val="center"/>
      <w:outlineLvl w:val="0"/>
    </w:pPr>
    <w:rPr>
      <w:sz w:val="28"/>
    </w:rPr>
  </w:style>
  <w:style w:type="paragraph" w:styleId="Cmsor2">
    <w:name w:val="heading 2"/>
    <w:basedOn w:val="Norml"/>
    <w:next w:val="Norml"/>
    <w:qFormat/>
    <w:rsid w:val="00C47180"/>
    <w:pPr>
      <w:keepNext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843BDD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B52A89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rsid w:val="004F1CB3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4F1CB3"/>
    <w:rPr>
      <w:color w:val="605E5C"/>
      <w:shd w:val="clear" w:color="auto" w:fill="E1DFDD"/>
    </w:rPr>
  </w:style>
  <w:style w:type="character" w:styleId="Mrltotthiperhivatkozs">
    <w:name w:val="FollowedHyperlink"/>
    <w:rsid w:val="006D64E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yarorszag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p-20.asp.lgov.hu/nyitol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viz.asp.lgov.h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nkormanyzat.heviz.hu/dokumentum/e-kozigazgatas/e-ugyintezes/altalanos-igazgatas/anyakonyvi-ugyek/kerelem-anyakonyvi-kivonat-kiallitasaho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papir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3245</Characters>
  <Application>Microsoft Office Word</Application>
  <DocSecurity>4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 az anyakönyvi kivonatok illetékéről</vt:lpstr>
    </vt:vector>
  </TitlesOfParts>
  <Company/>
  <LinksUpToDate>false</LinksUpToDate>
  <CharactersWithSpaces>3596</CharactersWithSpaces>
  <SharedDoc>false</SharedDoc>
  <HLinks>
    <vt:vector size="36" baseType="variant">
      <vt:variant>
        <vt:i4>3473463</vt:i4>
      </vt:variant>
      <vt:variant>
        <vt:i4>15</vt:i4>
      </vt:variant>
      <vt:variant>
        <vt:i4>0</vt:i4>
      </vt:variant>
      <vt:variant>
        <vt:i4>5</vt:i4>
      </vt:variant>
      <vt:variant>
        <vt:lpwstr>https://epapir.gov.hu/</vt:lpwstr>
      </vt:variant>
      <vt:variant>
        <vt:lpwstr/>
      </vt:variant>
      <vt:variant>
        <vt:i4>1507421</vt:i4>
      </vt:variant>
      <vt:variant>
        <vt:i4>12</vt:i4>
      </vt:variant>
      <vt:variant>
        <vt:i4>0</vt:i4>
      </vt:variant>
      <vt:variant>
        <vt:i4>5</vt:i4>
      </vt:variant>
      <vt:variant>
        <vt:lpwstr>https://magyarorszag.hu/szuf_fooldal</vt:lpwstr>
      </vt:variant>
      <vt:variant>
        <vt:lpwstr>szolgaltatas_lista,CS.ANY</vt:lpwstr>
      </vt:variant>
      <vt:variant>
        <vt:i4>5439501</vt:i4>
      </vt:variant>
      <vt:variant>
        <vt:i4>9</vt:i4>
      </vt:variant>
      <vt:variant>
        <vt:i4>0</vt:i4>
      </vt:variant>
      <vt:variant>
        <vt:i4>5</vt:i4>
      </vt:variant>
      <vt:variant>
        <vt:lpwstr>https://magyarorszag.hu/</vt:lpwstr>
      </vt:variant>
      <vt:variant>
        <vt:lpwstr/>
      </vt:variant>
      <vt:variant>
        <vt:i4>2359337</vt:i4>
      </vt:variant>
      <vt:variant>
        <vt:i4>6</vt:i4>
      </vt:variant>
      <vt:variant>
        <vt:i4>0</vt:i4>
      </vt:variant>
      <vt:variant>
        <vt:i4>5</vt:i4>
      </vt:variant>
      <vt:variant>
        <vt:lpwstr>https://ohp-20.asp.lgov.hu/nyitolap</vt:lpwstr>
      </vt:variant>
      <vt:variant>
        <vt:lpwstr/>
      </vt:variant>
      <vt:variant>
        <vt:i4>3670125</vt:i4>
      </vt:variant>
      <vt:variant>
        <vt:i4>3</vt:i4>
      </vt:variant>
      <vt:variant>
        <vt:i4>0</vt:i4>
      </vt:variant>
      <vt:variant>
        <vt:i4>5</vt:i4>
      </vt:variant>
      <vt:variant>
        <vt:lpwstr>https://heviz.asp.lgov.hu/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https://onkormanyzat.heviz.hu/letolt/5791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 az anyakönyvi kivonatok illetékéről</dc:title>
  <dc:subject/>
  <dc:creator>kollerne</dc:creator>
  <cp:keywords/>
  <dc:description/>
  <cp:lastModifiedBy>Koller Éva</cp:lastModifiedBy>
  <cp:revision>2</cp:revision>
  <cp:lastPrinted>2023-06-05T10:03:00Z</cp:lastPrinted>
  <dcterms:created xsi:type="dcterms:W3CDTF">2025-04-09T12:04:00Z</dcterms:created>
  <dcterms:modified xsi:type="dcterms:W3CDTF">2025-04-09T12:04:00Z</dcterms:modified>
</cp:coreProperties>
</file>