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22A" w:rsidRPr="00E611AD" w:rsidRDefault="00D0100F" w:rsidP="001C6F67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hu-HU"/>
        </w:rPr>
      </w:pPr>
      <w:r w:rsidRPr="00E611AD">
        <w:rPr>
          <w:rFonts w:eastAsia="Times New Roman"/>
          <w:b/>
          <w:sz w:val="28"/>
          <w:szCs w:val="28"/>
          <w:lang w:eastAsia="hu-HU"/>
        </w:rPr>
        <w:t xml:space="preserve">Tájékoztató </w:t>
      </w:r>
      <w:r w:rsidR="001C6F67">
        <w:rPr>
          <w:rFonts w:eastAsia="Times New Roman"/>
          <w:b/>
          <w:sz w:val="28"/>
          <w:szCs w:val="28"/>
          <w:lang w:eastAsia="hu-HU"/>
        </w:rPr>
        <w:t>lakossági adatgyűjtésről</w:t>
      </w:r>
    </w:p>
    <w:p w:rsidR="004233B4" w:rsidRPr="001202C2" w:rsidRDefault="004233B4" w:rsidP="00D9032F">
      <w:pPr>
        <w:spacing w:after="0" w:line="240" w:lineRule="auto"/>
        <w:jc w:val="center"/>
        <w:rPr>
          <w:rFonts w:eastAsia="Times New Roman"/>
          <w:b/>
          <w:lang w:eastAsia="hu-HU"/>
        </w:rPr>
      </w:pPr>
    </w:p>
    <w:p w:rsidR="00D9032F" w:rsidRPr="001202C2" w:rsidRDefault="00D9032F" w:rsidP="00D9032F">
      <w:pPr>
        <w:spacing w:after="0" w:line="240" w:lineRule="auto"/>
        <w:rPr>
          <w:rFonts w:eastAsia="Times New Roman"/>
          <w:lang w:eastAsia="hu-HU"/>
        </w:rPr>
      </w:pPr>
    </w:p>
    <w:p w:rsidR="001202C2" w:rsidRPr="001202C2" w:rsidRDefault="001202C2" w:rsidP="00D9032F">
      <w:pPr>
        <w:spacing w:after="0" w:line="240" w:lineRule="auto"/>
        <w:rPr>
          <w:rFonts w:eastAsia="Times New Roman"/>
          <w:lang w:eastAsia="hu-HU"/>
        </w:rPr>
      </w:pPr>
    </w:p>
    <w:p w:rsidR="001202C2" w:rsidRPr="001202C2" w:rsidRDefault="001202C2" w:rsidP="00D9032F">
      <w:pPr>
        <w:spacing w:after="0" w:line="240" w:lineRule="auto"/>
        <w:rPr>
          <w:rFonts w:eastAsia="Times New Roman"/>
          <w:lang w:eastAsia="hu-HU"/>
        </w:rPr>
      </w:pPr>
    </w:p>
    <w:p w:rsidR="001202C2" w:rsidRDefault="001C6F67" w:rsidP="001202C2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Tájékoztatjuk a tisztelt lakosságot, hogy a </w:t>
      </w:r>
      <w:r w:rsidRPr="00BB0565">
        <w:rPr>
          <w:rFonts w:eastAsia="Times New Roman"/>
          <w:b/>
          <w:lang w:eastAsia="hu-HU"/>
        </w:rPr>
        <w:t>Központi Statisztikai Hivatal (KSH) Hévízen önkéntes adatszoltáltatáson alapuló lakossági adatfelvételeket hajt végre</w:t>
      </w:r>
      <w:r>
        <w:rPr>
          <w:rFonts w:eastAsia="Times New Roman"/>
          <w:lang w:eastAsia="hu-HU"/>
        </w:rPr>
        <w:t>.</w:t>
      </w:r>
    </w:p>
    <w:p w:rsidR="00BB0565" w:rsidRDefault="00BB0565" w:rsidP="001202C2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B2DF7" w:rsidRDefault="001B2DF7" w:rsidP="001B2DF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</w:t>
      </w:r>
      <w:r w:rsidRPr="001B2DF7">
        <w:rPr>
          <w:rFonts w:eastAsia="Times New Roman"/>
          <w:b/>
          <w:lang w:eastAsia="hu-HU"/>
        </w:rPr>
        <w:t>Háztartási Költségvetési Felvétel</w:t>
      </w:r>
      <w:r>
        <w:rPr>
          <w:rFonts w:eastAsia="Times New Roman"/>
          <w:lang w:eastAsia="hu-HU"/>
        </w:rPr>
        <w:t xml:space="preserve"> végrehajtását a Bizottság (EU) 22019/1700 rendelete írja elő az Európai Unió tagállamai számára. </w:t>
      </w:r>
    </w:p>
    <w:p w:rsidR="001B2DF7" w:rsidRDefault="001B2DF7" w:rsidP="001B2DF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B2DF7" w:rsidRDefault="001B2DF7" w:rsidP="001B2DF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felmérés </w:t>
      </w:r>
      <w:r w:rsidRPr="001B2DF7">
        <w:rPr>
          <w:rFonts w:eastAsia="Times New Roman"/>
          <w:b/>
          <w:lang w:eastAsia="hu-HU"/>
        </w:rPr>
        <w:t>2025. december 18-tól – 2027. január 10-ig</w:t>
      </w:r>
      <w:r>
        <w:rPr>
          <w:rFonts w:eastAsia="Times New Roman"/>
          <w:lang w:eastAsia="hu-HU"/>
        </w:rPr>
        <w:t xml:space="preserve"> </w:t>
      </w:r>
      <w:bookmarkStart w:id="0" w:name="_GoBack"/>
      <w:bookmarkEnd w:id="0"/>
      <w:r>
        <w:rPr>
          <w:rFonts w:eastAsia="Times New Roman"/>
          <w:lang w:eastAsia="hu-HU"/>
        </w:rPr>
        <w:t xml:space="preserve">tart. </w:t>
      </w:r>
    </w:p>
    <w:p w:rsidR="001B2DF7" w:rsidRDefault="001B2DF7" w:rsidP="001B2DF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B2DF7" w:rsidRPr="001B2DF7" w:rsidRDefault="001B2DF7" w:rsidP="001B2DF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felmérés célja, hogy az Európai Unió és tagállamai számára a lakosság fogyasztási és társadalmi-demográfiai adatairól összehasonlítható adatokat szolgáltasson. </w:t>
      </w: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Az össz</w:t>
      </w:r>
      <w:r w:rsidR="00BB0565">
        <w:rPr>
          <w:rFonts w:eastAsia="Times New Roman"/>
          <w:lang w:eastAsia="hu-HU"/>
        </w:rPr>
        <w:t>e</w:t>
      </w:r>
      <w:r>
        <w:rPr>
          <w:rFonts w:eastAsia="Times New Roman"/>
          <w:lang w:eastAsia="hu-HU"/>
        </w:rPr>
        <w:t>ír</w:t>
      </w:r>
      <w:r w:rsidR="00BB0565">
        <w:rPr>
          <w:rFonts w:eastAsia="Times New Roman"/>
          <w:lang w:eastAsia="hu-HU"/>
        </w:rPr>
        <w:t>ó</w:t>
      </w:r>
      <w:r>
        <w:rPr>
          <w:rFonts w:eastAsia="Times New Roman"/>
          <w:lang w:eastAsia="hu-HU"/>
        </w:rPr>
        <w:t xml:space="preserve"> munkát a KSH megbízásából a </w:t>
      </w:r>
      <w:proofErr w:type="spellStart"/>
      <w:r w:rsidRPr="00BB0565">
        <w:rPr>
          <w:rFonts w:eastAsia="Times New Roman"/>
          <w:b/>
          <w:lang w:eastAsia="hu-HU"/>
        </w:rPr>
        <w:t>Statek</w:t>
      </w:r>
      <w:proofErr w:type="spellEnd"/>
      <w:r w:rsidRPr="00BB0565">
        <w:rPr>
          <w:rFonts w:eastAsia="Times New Roman"/>
          <w:b/>
          <w:lang w:eastAsia="hu-HU"/>
        </w:rPr>
        <w:t xml:space="preserve"> Statisztikai Elemző Központ Kft</w:t>
      </w:r>
      <w:r>
        <w:rPr>
          <w:rFonts w:eastAsia="Times New Roman"/>
          <w:lang w:eastAsia="hu-HU"/>
        </w:rPr>
        <w:t xml:space="preserve">. fényképes igazolvánnyal ellátott kérdezői végzik. Az adatszolgáltatóknak lehetőségük van telefonon keresztül válaszadásra, illetve egyes adatgyűjtések weben történő kitöltésre is. </w:t>
      </w: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KSH az adatfelvételről munkanapokon hétfőtől csütörtökig 8:00 és 16:</w:t>
      </w:r>
      <w:r w:rsidR="001B2DF7">
        <w:rPr>
          <w:rFonts w:eastAsia="Times New Roman"/>
          <w:lang w:eastAsia="hu-HU"/>
        </w:rPr>
        <w:t>0</w:t>
      </w:r>
      <w:r>
        <w:rPr>
          <w:rFonts w:eastAsia="Times New Roman"/>
          <w:lang w:eastAsia="hu-HU"/>
        </w:rPr>
        <w:t xml:space="preserve">0 óra között, pénteken 8:00 és 14:00 óra között a +36 80 200 766-os telefonszámon (3-as mellék), illetve a </w:t>
      </w:r>
      <w:hyperlink r:id="rId8" w:history="1">
        <w:r w:rsidRPr="00A227AB">
          <w:rPr>
            <w:rStyle w:val="Hiperhivatkozs"/>
            <w:rFonts w:eastAsia="Times New Roman"/>
            <w:lang w:eastAsia="hu-HU"/>
          </w:rPr>
          <w:t>lakinfo@ksh.hu</w:t>
        </w:r>
      </w:hyperlink>
      <w:r>
        <w:rPr>
          <w:rFonts w:eastAsia="Times New Roman"/>
          <w:lang w:eastAsia="hu-HU"/>
        </w:rPr>
        <w:t xml:space="preserve"> e-mail címen ad további felvilágosítást. </w:t>
      </w: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C6F67" w:rsidRPr="001C6F67" w:rsidRDefault="001B2DF7" w:rsidP="001C6F6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Az adatgyűjtés módszertanával és a kutatási eredményekkel kapcsolatosan a </w:t>
      </w:r>
      <w:hyperlink r:id="rId9" w:history="1">
        <w:r w:rsidRPr="00671C96">
          <w:rPr>
            <w:rStyle w:val="Hiperhivatkozs"/>
            <w:rFonts w:eastAsia="Times New Roman"/>
            <w:lang w:eastAsia="hu-HU"/>
          </w:rPr>
          <w:t>https://www.ksh.hu/hbs</w:t>
        </w:r>
      </w:hyperlink>
      <w:r>
        <w:rPr>
          <w:rFonts w:eastAsia="Times New Roman"/>
          <w:lang w:eastAsia="hu-HU"/>
        </w:rPr>
        <w:t xml:space="preserve"> internetes oldal nyújt tájékoztatást.</w:t>
      </w:r>
    </w:p>
    <w:p w:rsidR="001202C2" w:rsidRDefault="001202C2" w:rsidP="001202C2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202C2" w:rsidRPr="00E611AD" w:rsidRDefault="001202C2" w:rsidP="00D10D32">
      <w:pPr>
        <w:spacing w:after="0" w:line="240" w:lineRule="auto"/>
        <w:jc w:val="both"/>
        <w:rPr>
          <w:rFonts w:eastAsia="Times New Roman"/>
          <w:lang w:eastAsia="hu-HU"/>
        </w:rPr>
      </w:pPr>
    </w:p>
    <w:p w:rsidR="004233B4" w:rsidRPr="00E611AD" w:rsidRDefault="00D10D32" w:rsidP="00D10D32">
      <w:pPr>
        <w:spacing w:after="0" w:line="240" w:lineRule="auto"/>
        <w:jc w:val="both"/>
      </w:pPr>
      <w:r w:rsidRPr="00E611AD">
        <w:t xml:space="preserve">Hévíz, </w:t>
      </w:r>
      <w:r w:rsidR="004233B4" w:rsidRPr="00E611AD">
        <w:t xml:space="preserve">2025. </w:t>
      </w:r>
      <w:r w:rsidR="001B2DF7">
        <w:t>december 17.</w:t>
      </w:r>
    </w:p>
    <w:p w:rsidR="00E611AD" w:rsidRPr="00E611AD" w:rsidRDefault="00E611AD" w:rsidP="00D10D32">
      <w:pPr>
        <w:spacing w:after="0" w:line="240" w:lineRule="auto"/>
        <w:jc w:val="both"/>
      </w:pPr>
    </w:p>
    <w:p w:rsidR="00B65B36" w:rsidRPr="00E611AD" w:rsidRDefault="00D10D32" w:rsidP="00A66F2F">
      <w:pPr>
        <w:pStyle w:val="mb-0"/>
        <w:shd w:val="clear" w:color="auto" w:fill="FFFFFF"/>
        <w:spacing w:before="0" w:beforeAutospacing="0" w:after="0" w:afterAutospacing="0"/>
        <w:jc w:val="both"/>
      </w:pP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  <w:t>Hévízi Polgármesteri Hivata</w:t>
      </w:r>
      <w:r w:rsidR="00A66F2F" w:rsidRPr="00E611AD">
        <w:rPr>
          <w:rFonts w:ascii="Arial" w:hAnsi="Arial" w:cs="Arial"/>
        </w:rPr>
        <w:t>l</w:t>
      </w:r>
    </w:p>
    <w:sectPr w:rsidR="00B65B36" w:rsidRPr="00E611AD" w:rsidSect="004233B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22A" w:rsidRDefault="00F5222A" w:rsidP="00F5222A">
      <w:pPr>
        <w:spacing w:after="0" w:line="240" w:lineRule="auto"/>
      </w:pPr>
      <w:r>
        <w:separator/>
      </w:r>
    </w:p>
  </w:endnote>
  <w:endnote w:type="continuationSeparator" w:id="0">
    <w:p w:rsidR="00F5222A" w:rsidRDefault="00F5222A" w:rsidP="00F5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22A" w:rsidRDefault="00F5222A" w:rsidP="00F5222A">
      <w:pPr>
        <w:spacing w:after="0" w:line="240" w:lineRule="auto"/>
      </w:pPr>
      <w:r>
        <w:separator/>
      </w:r>
    </w:p>
  </w:footnote>
  <w:footnote w:type="continuationSeparator" w:id="0">
    <w:p w:rsidR="00F5222A" w:rsidRDefault="00F5222A" w:rsidP="00F5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2A" w:rsidRDefault="00F5222A" w:rsidP="00F5222A">
    <w:pPr>
      <w:rPr>
        <w:b/>
        <w:sz w:val="44"/>
        <w:szCs w:val="44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437A1F1F" wp14:editId="3F08C087">
          <wp:simplePos x="0" y="0"/>
          <wp:positionH relativeFrom="margin">
            <wp:posOffset>2606675</wp:posOffset>
          </wp:positionH>
          <wp:positionV relativeFrom="page">
            <wp:posOffset>523309</wp:posOffset>
          </wp:positionV>
          <wp:extent cx="476202" cy="571500"/>
          <wp:effectExtent l="0" t="0" r="63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22A" w:rsidRDefault="00F5222A" w:rsidP="00F5222A"/>
  <w:p w:rsidR="004233B4" w:rsidRDefault="00F5222A" w:rsidP="004233B4">
    <w:pPr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Hévízi Polgármesteri Hivatal</w:t>
    </w:r>
  </w:p>
  <w:p w:rsidR="004233B4" w:rsidRPr="004233B4" w:rsidRDefault="004233B4" w:rsidP="004233B4">
    <w:pPr>
      <w:jc w:val="center"/>
      <w:rPr>
        <w:rFonts w:asciiTheme="minorHAnsi" w:hAnsiTheme="minorHAnsi"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18"/>
    <w:multiLevelType w:val="hybridMultilevel"/>
    <w:tmpl w:val="52D8C0D6"/>
    <w:lvl w:ilvl="0" w:tplc="84147664">
      <w:start w:val="83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19AF"/>
    <w:multiLevelType w:val="hybridMultilevel"/>
    <w:tmpl w:val="99C6CE60"/>
    <w:lvl w:ilvl="0" w:tplc="570E3062">
      <w:start w:val="27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2" w:hanging="360"/>
      </w:pPr>
    </w:lvl>
    <w:lvl w:ilvl="2" w:tplc="040E001B" w:tentative="1">
      <w:start w:val="1"/>
      <w:numFmt w:val="lowerRoman"/>
      <w:lvlText w:val="%3."/>
      <w:lvlJc w:val="right"/>
      <w:pPr>
        <w:ind w:left="2722" w:hanging="180"/>
      </w:pPr>
    </w:lvl>
    <w:lvl w:ilvl="3" w:tplc="040E000F" w:tentative="1">
      <w:start w:val="1"/>
      <w:numFmt w:val="decimal"/>
      <w:lvlText w:val="%4."/>
      <w:lvlJc w:val="left"/>
      <w:pPr>
        <w:ind w:left="3442" w:hanging="360"/>
      </w:pPr>
    </w:lvl>
    <w:lvl w:ilvl="4" w:tplc="040E0019" w:tentative="1">
      <w:start w:val="1"/>
      <w:numFmt w:val="lowerLetter"/>
      <w:lvlText w:val="%5."/>
      <w:lvlJc w:val="left"/>
      <w:pPr>
        <w:ind w:left="4162" w:hanging="360"/>
      </w:pPr>
    </w:lvl>
    <w:lvl w:ilvl="5" w:tplc="040E001B" w:tentative="1">
      <w:start w:val="1"/>
      <w:numFmt w:val="lowerRoman"/>
      <w:lvlText w:val="%6."/>
      <w:lvlJc w:val="right"/>
      <w:pPr>
        <w:ind w:left="4882" w:hanging="180"/>
      </w:pPr>
    </w:lvl>
    <w:lvl w:ilvl="6" w:tplc="040E000F" w:tentative="1">
      <w:start w:val="1"/>
      <w:numFmt w:val="decimal"/>
      <w:lvlText w:val="%7."/>
      <w:lvlJc w:val="left"/>
      <w:pPr>
        <w:ind w:left="5602" w:hanging="360"/>
      </w:pPr>
    </w:lvl>
    <w:lvl w:ilvl="7" w:tplc="040E0019" w:tentative="1">
      <w:start w:val="1"/>
      <w:numFmt w:val="lowerLetter"/>
      <w:lvlText w:val="%8."/>
      <w:lvlJc w:val="left"/>
      <w:pPr>
        <w:ind w:left="6322" w:hanging="360"/>
      </w:pPr>
    </w:lvl>
    <w:lvl w:ilvl="8" w:tplc="040E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15935902"/>
    <w:multiLevelType w:val="hybridMultilevel"/>
    <w:tmpl w:val="FB824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C2062"/>
    <w:multiLevelType w:val="hybridMultilevel"/>
    <w:tmpl w:val="19BEE6D2"/>
    <w:lvl w:ilvl="0" w:tplc="C3589E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F6804"/>
    <w:multiLevelType w:val="hybridMultilevel"/>
    <w:tmpl w:val="EC38AE34"/>
    <w:lvl w:ilvl="0" w:tplc="DFDE0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17EE0"/>
    <w:multiLevelType w:val="hybridMultilevel"/>
    <w:tmpl w:val="5D6C6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672D0"/>
    <w:multiLevelType w:val="hybridMultilevel"/>
    <w:tmpl w:val="B4A0FF52"/>
    <w:lvl w:ilvl="0" w:tplc="CDC80ECA">
      <w:start w:val="83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53311"/>
    <w:multiLevelType w:val="hybridMultilevel"/>
    <w:tmpl w:val="A9769992"/>
    <w:lvl w:ilvl="0" w:tplc="040E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75D421E1"/>
    <w:multiLevelType w:val="hybridMultilevel"/>
    <w:tmpl w:val="304AF7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98"/>
    <w:rsid w:val="00042302"/>
    <w:rsid w:val="001202C2"/>
    <w:rsid w:val="00143DC3"/>
    <w:rsid w:val="001B2DF7"/>
    <w:rsid w:val="001C6F67"/>
    <w:rsid w:val="00245270"/>
    <w:rsid w:val="002D0698"/>
    <w:rsid w:val="003855BD"/>
    <w:rsid w:val="004233B4"/>
    <w:rsid w:val="00527F73"/>
    <w:rsid w:val="00891B40"/>
    <w:rsid w:val="008A6897"/>
    <w:rsid w:val="00A66F2F"/>
    <w:rsid w:val="00B65B36"/>
    <w:rsid w:val="00BB0565"/>
    <w:rsid w:val="00C74591"/>
    <w:rsid w:val="00CD131F"/>
    <w:rsid w:val="00D0100F"/>
    <w:rsid w:val="00D10D32"/>
    <w:rsid w:val="00D9032F"/>
    <w:rsid w:val="00E45402"/>
    <w:rsid w:val="00E611AD"/>
    <w:rsid w:val="00F139A5"/>
    <w:rsid w:val="00F5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EE1914"/>
  <w15:chartTrackingRefBased/>
  <w15:docId w15:val="{D8AC5C17-9EB8-45F4-8444-98EA0285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D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069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eta">
    <w:name w:val="meta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2D069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2D0698"/>
    <w:rPr>
      <w:b/>
      <w:bCs/>
    </w:rPr>
  </w:style>
  <w:style w:type="paragraph" w:customStyle="1" w:styleId="behuz1">
    <w:name w:val="behuz1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2D0698"/>
    <w:rPr>
      <w:i/>
      <w:iCs/>
    </w:rPr>
  </w:style>
  <w:style w:type="character" w:customStyle="1" w:styleId="material-icons-outlined">
    <w:name w:val="material-icons-outlined"/>
    <w:basedOn w:val="Bekezdsalapbettpusa"/>
    <w:rsid w:val="002D0698"/>
  </w:style>
  <w:style w:type="paragraph" w:customStyle="1" w:styleId="has-text-align-right">
    <w:name w:val="has-text-align-right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222A"/>
  </w:style>
  <w:style w:type="paragraph" w:styleId="llb">
    <w:name w:val="footer"/>
    <w:basedOn w:val="Norml"/>
    <w:link w:val="llbChar"/>
    <w:uiPriority w:val="99"/>
    <w:unhideWhenUsed/>
    <w:rsid w:val="00F5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222A"/>
  </w:style>
  <w:style w:type="paragraph" w:styleId="Listaszerbekezds">
    <w:name w:val="List Paragraph"/>
    <w:basedOn w:val="Norml"/>
    <w:uiPriority w:val="34"/>
    <w:qFormat/>
    <w:rsid w:val="00D9032F"/>
    <w:pPr>
      <w:ind w:left="720"/>
      <w:contextualSpacing/>
    </w:pPr>
  </w:style>
  <w:style w:type="paragraph" w:customStyle="1" w:styleId="mb-0">
    <w:name w:val="mb-0"/>
    <w:basedOn w:val="Norml"/>
    <w:rsid w:val="00D1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Bekezds">
    <w:name w:val="Bekezdés"/>
    <w:rsid w:val="00D0100F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customStyle="1" w:styleId="cf0">
    <w:name w:val="cf0"/>
    <w:basedOn w:val="Norml"/>
    <w:rsid w:val="00A6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1C6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info@ks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sh.hu/h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8FBD-D17D-4CA8-AA47-131D89FF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2</cp:revision>
  <dcterms:created xsi:type="dcterms:W3CDTF">2025-12-17T10:07:00Z</dcterms:created>
  <dcterms:modified xsi:type="dcterms:W3CDTF">2025-12-17T10:07:00Z</dcterms:modified>
</cp:coreProperties>
</file>