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11" w:rsidRPr="00624B11" w:rsidRDefault="001F6778" w:rsidP="001F6778">
      <w:pPr>
        <w:spacing w:before="120" w:after="240"/>
        <w:ind w:left="1" w:firstLine="708"/>
        <w:jc w:val="left"/>
        <w:rPr>
          <w:b/>
          <w:sz w:val="28"/>
        </w:rPr>
      </w:pPr>
      <w:r>
        <w:rPr>
          <w:b/>
          <w:sz w:val="28"/>
        </w:rPr>
        <w:t xml:space="preserve">             </w:t>
      </w:r>
      <w:r w:rsidR="00624B11" w:rsidRPr="00624B11">
        <w:rPr>
          <w:b/>
          <w:sz w:val="28"/>
        </w:rPr>
        <w:t>Ajánlati felhívás</w:t>
      </w:r>
    </w:p>
    <w:p w:rsidR="00AA4A33" w:rsidRDefault="00513509" w:rsidP="00CC5EAD">
      <w:pPr>
        <w:jc w:val="center"/>
      </w:pPr>
      <w:r>
        <w:t>Hévíz Város Önkormányzat</w:t>
      </w:r>
      <w:r w:rsidR="00AA4A33" w:rsidRPr="00624B11">
        <w:t xml:space="preserve"> Képviselő-testületének a közbeszerzési értékhatár alatti beszerzésekről szóló </w:t>
      </w:r>
      <w:r w:rsidR="00AA4A33">
        <w:t>szabályzata alapján</w:t>
      </w:r>
    </w:p>
    <w:p w:rsidR="00D05759" w:rsidRPr="00624B11" w:rsidRDefault="00D05759" w:rsidP="00CC5EAD">
      <w:pPr>
        <w:jc w:val="center"/>
      </w:pPr>
      <w:r>
        <w:t>a</w:t>
      </w:r>
    </w:p>
    <w:p w:rsidR="00F341DF" w:rsidRDefault="00F341DF" w:rsidP="00A818D1">
      <w:pPr>
        <w:jc w:val="center"/>
        <w:rPr>
          <w:b/>
          <w:sz w:val="28"/>
        </w:rPr>
      </w:pPr>
      <w:r>
        <w:rPr>
          <w:b/>
          <w:sz w:val="28"/>
        </w:rPr>
        <w:t>Teréz Anya Szociális Integrált Intézmény</w:t>
      </w:r>
      <w:r w:rsidR="00D05759" w:rsidRPr="00D05759">
        <w:rPr>
          <w:b/>
          <w:sz w:val="28"/>
        </w:rPr>
        <w:t xml:space="preserve"> részére </w:t>
      </w:r>
      <w:r w:rsidR="00AA39A2">
        <w:rPr>
          <w:b/>
          <w:sz w:val="28"/>
        </w:rPr>
        <w:t>a 201</w:t>
      </w:r>
      <w:r w:rsidR="008D1489">
        <w:rPr>
          <w:b/>
          <w:sz w:val="28"/>
        </w:rPr>
        <w:t>7</w:t>
      </w:r>
      <w:r w:rsidR="00AA39A2">
        <w:rPr>
          <w:b/>
          <w:sz w:val="28"/>
        </w:rPr>
        <w:t xml:space="preserve">. évi </w:t>
      </w:r>
    </w:p>
    <w:p w:rsidR="00CC5EAD" w:rsidRPr="001F6778" w:rsidRDefault="00F341DF" w:rsidP="001F677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intézményi</w:t>
      </w:r>
      <w:proofErr w:type="gramEnd"/>
      <w:r w:rsidR="00A818D1">
        <w:rPr>
          <w:b/>
          <w:sz w:val="28"/>
        </w:rPr>
        <w:t xml:space="preserve"> személygépkocsi</w:t>
      </w:r>
      <w:r w:rsidR="00D05759" w:rsidRPr="00D05759">
        <w:rPr>
          <w:b/>
          <w:sz w:val="28"/>
        </w:rPr>
        <w:t xml:space="preserve"> beszerzésére</w:t>
      </w:r>
    </w:p>
    <w:p w:rsidR="00E21DFB" w:rsidRPr="00624B11" w:rsidRDefault="00E21DFB" w:rsidP="00055C7B">
      <w:pPr>
        <w:ind w:left="284" w:right="-477" w:hanging="284"/>
        <w:rPr>
          <w:bCs/>
          <w:u w:val="single"/>
        </w:rPr>
      </w:pPr>
      <w:r w:rsidRPr="00624B11">
        <w:rPr>
          <w:bCs/>
          <w:u w:val="single"/>
        </w:rPr>
        <w:t>I. Az ajánlatkérő megnevezése</w:t>
      </w:r>
    </w:p>
    <w:p w:rsidR="00E841DE" w:rsidRDefault="00E21DFB" w:rsidP="00055C7B">
      <w:pPr>
        <w:ind w:left="284" w:right="-477" w:hanging="284"/>
        <w:rPr>
          <w:bCs/>
        </w:rPr>
      </w:pPr>
      <w:r w:rsidRPr="00624B11">
        <w:rPr>
          <w:bCs/>
        </w:rPr>
        <w:t>1</w:t>
      </w:r>
      <w:r w:rsidR="001F6778">
        <w:rPr>
          <w:bCs/>
        </w:rPr>
        <w:t>. Az ajánlatkérő hivatalos neve:</w:t>
      </w:r>
    </w:p>
    <w:p w:rsidR="000A2857" w:rsidRDefault="00F341DF" w:rsidP="00055C7B">
      <w:pPr>
        <w:ind w:left="284" w:right="-477" w:hanging="284"/>
        <w:rPr>
          <w:bCs/>
        </w:rPr>
      </w:pPr>
      <w:r>
        <w:rPr>
          <w:b/>
          <w:sz w:val="28"/>
        </w:rPr>
        <w:t>Teréz Anya Szociális Integrált Intézmény</w:t>
      </w:r>
    </w:p>
    <w:p w:rsidR="00E21DFB" w:rsidRPr="00D27E9C" w:rsidRDefault="00E21DFB" w:rsidP="00055C7B">
      <w:pPr>
        <w:ind w:left="284" w:right="-477" w:hanging="284"/>
        <w:rPr>
          <w:bCs/>
        </w:rPr>
      </w:pPr>
      <w:r w:rsidRPr="00D27E9C">
        <w:rPr>
          <w:bCs/>
        </w:rPr>
        <w:t>2. Az ajánlatkérő címe és elérhetősége (telefon, fax, e-mail):</w:t>
      </w:r>
    </w:p>
    <w:p w:rsidR="000A2857" w:rsidRDefault="000A2857" w:rsidP="00755C12">
      <w:pPr>
        <w:ind w:left="284" w:right="-477" w:firstLine="0"/>
        <w:rPr>
          <w:bCs/>
        </w:rPr>
      </w:pPr>
      <w:r>
        <w:rPr>
          <w:bCs/>
        </w:rPr>
        <w:t xml:space="preserve">8380 Hévíz </w:t>
      </w:r>
      <w:r w:rsidR="00F341DF">
        <w:rPr>
          <w:bCs/>
        </w:rPr>
        <w:t>, Szent András u.11/</w:t>
      </w:r>
      <w:proofErr w:type="gramStart"/>
      <w:r w:rsidR="00F341DF">
        <w:rPr>
          <w:bCs/>
        </w:rPr>
        <w:t>A</w:t>
      </w:r>
      <w:proofErr w:type="gramEnd"/>
      <w:r w:rsidR="00F341DF">
        <w:rPr>
          <w:bCs/>
        </w:rPr>
        <w:t>.</w:t>
      </w:r>
    </w:p>
    <w:p w:rsidR="000A2857" w:rsidRDefault="000A2857" w:rsidP="00755C12">
      <w:pPr>
        <w:ind w:left="284" w:right="-477" w:firstLine="0"/>
        <w:rPr>
          <w:bCs/>
        </w:rPr>
      </w:pPr>
      <w:r>
        <w:rPr>
          <w:bCs/>
        </w:rPr>
        <w:t xml:space="preserve">Tel: </w:t>
      </w:r>
      <w:r w:rsidRPr="000A2857">
        <w:t>06-</w:t>
      </w:r>
      <w:r w:rsidR="00F341DF">
        <w:rPr>
          <w:bCs/>
        </w:rPr>
        <w:t>83/343-451</w:t>
      </w:r>
    </w:p>
    <w:p w:rsidR="000A2857" w:rsidRDefault="000A2857" w:rsidP="00755C12">
      <w:pPr>
        <w:ind w:left="284" w:right="-477" w:firstLine="0"/>
        <w:rPr>
          <w:bCs/>
        </w:rPr>
      </w:pPr>
      <w:r>
        <w:rPr>
          <w:bCs/>
        </w:rPr>
        <w:t xml:space="preserve">Fax: </w:t>
      </w:r>
      <w:r w:rsidRPr="000A2857">
        <w:t>06-</w:t>
      </w:r>
      <w:r w:rsidR="00F341DF">
        <w:rPr>
          <w:bCs/>
        </w:rPr>
        <w:t>83/343-451</w:t>
      </w:r>
    </w:p>
    <w:p w:rsidR="006E0947" w:rsidRPr="00F341DF" w:rsidRDefault="00755C12" w:rsidP="00755C12">
      <w:pPr>
        <w:ind w:left="284" w:right="-477" w:firstLine="0"/>
      </w:pPr>
      <w:proofErr w:type="gramStart"/>
      <w:r>
        <w:rPr>
          <w:bCs/>
        </w:rPr>
        <w:t>e</w:t>
      </w:r>
      <w:r w:rsidR="000A2857">
        <w:rPr>
          <w:bCs/>
        </w:rPr>
        <w:t>-mail</w:t>
      </w:r>
      <w:proofErr w:type="gramEnd"/>
      <w:r w:rsidR="000A2857">
        <w:rPr>
          <w:bCs/>
        </w:rPr>
        <w:t xml:space="preserve">: </w:t>
      </w:r>
      <w:hyperlink r:id="rId7" w:history="1">
        <w:r w:rsidR="006E0947" w:rsidRPr="00446702">
          <w:rPr>
            <w:rStyle w:val="Hiperhivatkozs"/>
          </w:rPr>
          <w:t>info@hevizterezanya.hu</w:t>
        </w:r>
      </w:hyperlink>
      <w:r w:rsidR="006E0947">
        <w:t xml:space="preserve">,  </w:t>
      </w:r>
      <w:hyperlink r:id="rId8" w:history="1">
        <w:r w:rsidR="006E0947" w:rsidRPr="00446702">
          <w:rPr>
            <w:rStyle w:val="Hiperhivatkozs"/>
          </w:rPr>
          <w:t>tapenztar@t-online.hu</w:t>
        </w:r>
      </w:hyperlink>
      <w:r w:rsidR="00577670">
        <w:t xml:space="preserve">, </w:t>
      </w:r>
      <w:hyperlink r:id="rId9" w:history="1">
        <w:r w:rsidR="00577670" w:rsidRPr="009F5DF8">
          <w:rPr>
            <w:rStyle w:val="Hiperhivatkozs"/>
          </w:rPr>
          <w:t>intezmenyvezeto.taszii@gmail.com</w:t>
        </w:r>
      </w:hyperlink>
      <w:r w:rsidR="00577670">
        <w:t xml:space="preserve"> </w:t>
      </w:r>
    </w:p>
    <w:p w:rsidR="00E21DFB" w:rsidRPr="00624B11" w:rsidRDefault="00E21DFB" w:rsidP="00055C7B">
      <w:pPr>
        <w:ind w:left="284" w:right="-477" w:hanging="284"/>
        <w:rPr>
          <w:bCs/>
        </w:rPr>
      </w:pPr>
      <w:smartTag w:uri="urn:schemas-microsoft-com:office:smarttags" w:element="metricconverter">
        <w:smartTagPr>
          <w:attr w:name="ProductID" w:val="3. A"/>
        </w:smartTagPr>
        <w:r w:rsidRPr="00624B11">
          <w:rPr>
            <w:bCs/>
          </w:rPr>
          <w:t>3. A</w:t>
        </w:r>
      </w:smartTag>
      <w:r w:rsidRPr="00624B11">
        <w:rPr>
          <w:bCs/>
        </w:rPr>
        <w:t xml:space="preserve"> dokumentáció a következő címen szerezhető be:</w:t>
      </w:r>
    </w:p>
    <w:p w:rsidR="00E21DFB" w:rsidRDefault="00CC5EAD" w:rsidP="00755C12">
      <w:pPr>
        <w:ind w:left="284" w:right="-477" w:firstLine="0"/>
        <w:rPr>
          <w:bCs/>
        </w:rPr>
      </w:pPr>
      <w:r>
        <w:rPr>
          <w:bCs/>
        </w:rPr>
        <w:t>N</w:t>
      </w:r>
      <w:r w:rsidR="00E841DE">
        <w:rPr>
          <w:bCs/>
        </w:rPr>
        <w:t>incs dokumentáció</w:t>
      </w:r>
      <w:r>
        <w:rPr>
          <w:bCs/>
        </w:rPr>
        <w:t>. Az ajánlatkérő az ajánlati felhívást az Önkormányzat internetes honlapján is közzé teszi, ahonnan az ingyenesen letölthető.</w:t>
      </w:r>
    </w:p>
    <w:p w:rsidR="00CC5EAD" w:rsidRPr="00F341DF" w:rsidRDefault="00CC5EAD" w:rsidP="00755C12">
      <w:pPr>
        <w:ind w:left="284" w:right="-477" w:firstLine="0"/>
        <w:rPr>
          <w:bCs/>
        </w:rPr>
      </w:pPr>
      <w:r>
        <w:rPr>
          <w:bCs/>
        </w:rPr>
        <w:t xml:space="preserve">Cím: </w:t>
      </w:r>
      <w:hyperlink r:id="rId10" w:history="1">
        <w:r w:rsidR="001F6778" w:rsidRPr="001F0BAA">
          <w:rPr>
            <w:rStyle w:val="Hiperhivatkozs"/>
            <w:bCs/>
          </w:rPr>
          <w:t>http://onkormanyzat.heviz.hu/kozerdeku/hirdetmenyek</w:t>
        </w:r>
      </w:hyperlink>
      <w:r w:rsidR="001F6778">
        <w:rPr>
          <w:bCs/>
        </w:rPr>
        <w:t xml:space="preserve"> </w:t>
      </w:r>
    </w:p>
    <w:p w:rsidR="00E841DE" w:rsidRDefault="000A2857" w:rsidP="00055C7B">
      <w:pPr>
        <w:ind w:left="284" w:right="-477" w:hanging="284"/>
      </w:pPr>
      <w:r w:rsidRPr="000A2857">
        <w:t xml:space="preserve">4. Az ajánlatok benyújtásának címe: </w:t>
      </w:r>
    </w:p>
    <w:p w:rsidR="000A2857" w:rsidRPr="000A2857" w:rsidRDefault="00F341DF" w:rsidP="00755C12">
      <w:pPr>
        <w:ind w:left="284" w:right="-477" w:firstLine="0"/>
      </w:pPr>
      <w:r>
        <w:t>Teréz Anya Szociális Integrált Intézmény, 8380 Hévíz, Szent András u.11/</w:t>
      </w:r>
      <w:proofErr w:type="gramStart"/>
      <w:r>
        <w:t>A</w:t>
      </w:r>
      <w:proofErr w:type="gramEnd"/>
      <w:r>
        <w:t xml:space="preserve">.   </w:t>
      </w:r>
    </w:p>
    <w:p w:rsidR="000A2857" w:rsidRDefault="000A2857" w:rsidP="00055C7B">
      <w:pPr>
        <w:ind w:left="284" w:right="-477" w:hanging="284"/>
      </w:pPr>
      <w:r w:rsidRPr="000A2857">
        <w:t>5. Az ajánlatkérő vagy a nevében eljáró neve, elérhetősége</w:t>
      </w:r>
      <w:r>
        <w:t>, aki felvilágosítást tud adni:</w:t>
      </w:r>
    </w:p>
    <w:p w:rsidR="000A2857" w:rsidRPr="000A2857" w:rsidRDefault="00577670" w:rsidP="00755C12">
      <w:pPr>
        <w:ind w:left="284" w:right="-477" w:firstLine="0"/>
      </w:pPr>
      <w:r>
        <w:t xml:space="preserve">Varga András </w:t>
      </w:r>
      <w:r w:rsidR="001F6778">
        <w:t xml:space="preserve">intézményvezető, </w:t>
      </w:r>
      <w:r w:rsidR="00CC5EAD">
        <w:t>30/</w:t>
      </w:r>
      <w:r>
        <w:t>5092388</w:t>
      </w:r>
      <w:r w:rsidR="000A2857">
        <w:t xml:space="preserve">, </w:t>
      </w:r>
      <w:r w:rsidR="00755C12">
        <w:t>e</w:t>
      </w:r>
      <w:r w:rsidR="000A2857">
        <w:rPr>
          <w:bCs/>
        </w:rPr>
        <w:t xml:space="preserve">-mail: </w:t>
      </w:r>
      <w:hyperlink r:id="rId11" w:history="1">
        <w:r w:rsidR="006E0947" w:rsidRPr="00446702">
          <w:rPr>
            <w:rStyle w:val="Hiperhivatkozs"/>
          </w:rPr>
          <w:t>info@hevizterezanya.hu</w:t>
        </w:r>
      </w:hyperlink>
      <w:r>
        <w:t xml:space="preserve">, </w:t>
      </w:r>
      <w:hyperlink r:id="rId12" w:history="1">
        <w:r w:rsidRPr="009F5DF8">
          <w:rPr>
            <w:rStyle w:val="Hiperhivatkozs"/>
          </w:rPr>
          <w:t>intézményvezeto.taszii@gmail.com</w:t>
        </w:r>
      </w:hyperlink>
      <w:r>
        <w:t xml:space="preserve"> </w:t>
      </w:r>
    </w:p>
    <w:p w:rsidR="00E21DFB" w:rsidRDefault="00E21DFB" w:rsidP="00055C7B">
      <w:pPr>
        <w:ind w:left="284" w:right="-477" w:hanging="284"/>
        <w:rPr>
          <w:bCs/>
          <w:u w:val="single"/>
        </w:rPr>
      </w:pPr>
      <w:proofErr w:type="gramStart"/>
      <w:r w:rsidRPr="00624B11">
        <w:rPr>
          <w:bCs/>
          <w:u w:val="single"/>
        </w:rPr>
        <w:t>II.  Beszerzés</w:t>
      </w:r>
      <w:proofErr w:type="gramEnd"/>
      <w:r w:rsidRPr="00624B11">
        <w:rPr>
          <w:bCs/>
          <w:u w:val="single"/>
        </w:rPr>
        <w:t xml:space="preserve"> tárgyának megjelölése</w:t>
      </w:r>
    </w:p>
    <w:p w:rsidR="00663D23" w:rsidRDefault="00237646" w:rsidP="00055C7B">
      <w:pPr>
        <w:ind w:left="284" w:right="-477" w:hanging="284"/>
      </w:pPr>
      <w:r>
        <w:rPr>
          <w:bCs/>
        </w:rPr>
        <w:t>1.</w:t>
      </w:r>
      <w:r w:rsidR="00D05759">
        <w:rPr>
          <w:bCs/>
        </w:rPr>
        <w:t>A beszerzés tárgya</w:t>
      </w:r>
      <w:proofErr w:type="gramStart"/>
      <w:r w:rsidR="00D05759">
        <w:rPr>
          <w:bCs/>
        </w:rPr>
        <w:t xml:space="preserve">: </w:t>
      </w:r>
      <w:r w:rsidR="008635FC">
        <w:t xml:space="preserve"> Személygépkocsi</w:t>
      </w:r>
      <w:proofErr w:type="gramEnd"/>
      <w:r w:rsidR="00B07BD4">
        <w:t xml:space="preserve"> beszerzés:</w:t>
      </w:r>
    </w:p>
    <w:p w:rsidR="008D1489" w:rsidRDefault="00B07BD4" w:rsidP="00755C12">
      <w:pPr>
        <w:ind w:left="284" w:right="-477" w:firstLine="0"/>
      </w:pPr>
      <w:r>
        <w:t xml:space="preserve"> 1 db </w:t>
      </w:r>
      <w:r w:rsidR="008635FC">
        <w:t>személygépkocsi</w:t>
      </w:r>
      <w:r w:rsidR="00A7563A">
        <w:t>,</w:t>
      </w:r>
      <w:r w:rsidR="00362D7A">
        <w:t xml:space="preserve"> 5 ajtós</w:t>
      </w:r>
      <w:r w:rsidR="008D1489">
        <w:t xml:space="preserve"> (tolóajtós is)</w:t>
      </w:r>
      <w:r w:rsidR="00A7563A">
        <w:t>,</w:t>
      </w:r>
      <w:r w:rsidR="00663D23">
        <w:t xml:space="preserve"> oldalsó ajtók belső oldala</w:t>
      </w:r>
      <w:r w:rsidR="00BC5C24">
        <w:t xml:space="preserve"> mosható műanyag borítással</w:t>
      </w:r>
      <w:r w:rsidR="00663D23">
        <w:t xml:space="preserve">, </w:t>
      </w:r>
      <w:r w:rsidR="00A7563A">
        <w:t>üzemany</w:t>
      </w:r>
      <w:r w:rsidR="00362D7A">
        <w:t>ag: ben</w:t>
      </w:r>
      <w:r w:rsidR="00964552">
        <w:t>zin</w:t>
      </w:r>
      <w:r w:rsidR="00755C12">
        <w:t xml:space="preserve">, </w:t>
      </w:r>
      <w:r w:rsidR="00A7563A">
        <w:t xml:space="preserve">futott km: 0, </w:t>
      </w:r>
      <w:r w:rsidR="00362D7A">
        <w:t>ülések</w:t>
      </w:r>
      <w:r w:rsidR="00A7563A">
        <w:t xml:space="preserve"> száma</w:t>
      </w:r>
      <w:r w:rsidR="00362D7A">
        <w:t xml:space="preserve"> vezetővel</w:t>
      </w:r>
      <w:r w:rsidR="00964552">
        <w:t xml:space="preserve">: </w:t>
      </w:r>
      <w:r w:rsidR="00577670">
        <w:t xml:space="preserve">minimum </w:t>
      </w:r>
      <w:r w:rsidR="00964552">
        <w:t>5</w:t>
      </w:r>
      <w:r w:rsidR="00A7563A">
        <w:t>, első- kerékhajtás</w:t>
      </w:r>
      <w:r w:rsidR="00DA1E5A">
        <w:t>, belülről állítható tükrök, rádió</w:t>
      </w:r>
      <w:r w:rsidR="008D1489">
        <w:t>, klímaberendezés, komplett téli és nyári gumi</w:t>
      </w:r>
      <w:r w:rsidR="007B50BA">
        <w:t>abroncs</w:t>
      </w:r>
      <w:r w:rsidR="008D1489">
        <w:t xml:space="preserve"> szett. </w:t>
      </w:r>
    </w:p>
    <w:p w:rsidR="00577670" w:rsidRPr="007A4EF6" w:rsidRDefault="00577670" w:rsidP="00755C12">
      <w:pPr>
        <w:ind w:left="284" w:right="-477" w:firstLine="0"/>
      </w:pPr>
      <w:r>
        <w:t xml:space="preserve">A felhasználás jellege: az intézmény által </w:t>
      </w:r>
      <w:r w:rsidR="008D1489">
        <w:t xml:space="preserve">nyújtott szolgáltatások, elsősorban </w:t>
      </w:r>
      <w:r w:rsidR="00541777">
        <w:t xml:space="preserve">szociális </w:t>
      </w:r>
      <w:r w:rsidR="008D1489">
        <w:t xml:space="preserve">étkezés </w:t>
      </w:r>
      <w:r w:rsidR="00541777">
        <w:t>ki</w:t>
      </w:r>
      <w:r w:rsidR="008D1489">
        <w:t>szállítás</w:t>
      </w:r>
      <w:r w:rsidR="00541777">
        <w:t>a napi szinten (helyben, Hévíz város közigazgatási területén)</w:t>
      </w:r>
      <w:r w:rsidR="008D1489">
        <w:t xml:space="preserve">, valamint az idősek otthona lakóinak </w:t>
      </w:r>
      <w:r>
        <w:t xml:space="preserve">szállítása, illetve napi ügymenet biztosítása. Utóbbi miatt előny a széles ajtó, alacsony küszöb. </w:t>
      </w:r>
    </w:p>
    <w:p w:rsidR="001F6778" w:rsidRDefault="00CC5EAD" w:rsidP="00055C7B">
      <w:pPr>
        <w:ind w:left="284" w:right="-477" w:hanging="284"/>
        <w:rPr>
          <w:bCs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Cs/>
          </w:rPr>
          <w:t>2. A</w:t>
        </w:r>
      </w:smartTag>
      <w:r>
        <w:rPr>
          <w:bCs/>
        </w:rPr>
        <w:t xml:space="preserve"> beszerzés m</w:t>
      </w:r>
      <w:r w:rsidR="00A7563A">
        <w:rPr>
          <w:bCs/>
        </w:rPr>
        <w:t xml:space="preserve">ennyisége </w:t>
      </w:r>
      <w:proofErr w:type="gramStart"/>
      <w:r w:rsidR="00A7563A">
        <w:rPr>
          <w:bCs/>
        </w:rPr>
        <w:t>( a</w:t>
      </w:r>
      <w:proofErr w:type="gramEnd"/>
      <w:r w:rsidR="00A7563A">
        <w:rPr>
          <w:bCs/>
        </w:rPr>
        <w:t xml:space="preserve"> jellegének megfelelő meghatározással) : 1 darab</w:t>
      </w:r>
    </w:p>
    <w:p w:rsidR="00A7563A" w:rsidRDefault="00A7563A" w:rsidP="00755C12">
      <w:pPr>
        <w:ind w:left="284" w:right="-477" w:firstLine="0"/>
        <w:rPr>
          <w:bCs/>
        </w:rPr>
      </w:pPr>
      <w:r>
        <w:rPr>
          <w:bCs/>
        </w:rPr>
        <w:t>A pályázó árajánlatát az alábbi műszaki tartalom szerinti megbontásban adja meg:</w:t>
      </w:r>
    </w:p>
    <w:p w:rsidR="00A7563A" w:rsidRDefault="00A7563A" w:rsidP="00055C7B">
      <w:pPr>
        <w:ind w:left="284" w:right="-477" w:hanging="284"/>
        <w:rPr>
          <w:bCs/>
        </w:rPr>
      </w:pP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típus</w:t>
      </w: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évjárat</w:t>
      </w: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alváz</w:t>
      </w: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üzemanyag</w:t>
      </w: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teljesítmény</w:t>
      </w:r>
    </w:p>
    <w:p w:rsidR="00A7563A" w:rsidRDefault="00A7563A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lastRenderedPageBreak/>
        <w:t>hengerűrtartalom</w:t>
      </w:r>
    </w:p>
    <w:p w:rsidR="00A7563A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futott km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szállítható személyek száma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ajtók száma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összes tömeg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kerékhajtás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garanciális idő, feltételek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szállítási határidő</w:t>
      </w:r>
    </w:p>
    <w:p w:rsidR="009E674B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forgalomba helyezés költsége</w:t>
      </w:r>
    </w:p>
    <w:p w:rsidR="00A7563A" w:rsidRDefault="009E674B" w:rsidP="00755C12">
      <w:pPr>
        <w:numPr>
          <w:ilvl w:val="0"/>
          <w:numId w:val="16"/>
        </w:numPr>
        <w:ind w:right="-477"/>
        <w:rPr>
          <w:bCs/>
        </w:rPr>
      </w:pPr>
      <w:r>
        <w:rPr>
          <w:bCs/>
        </w:rPr>
        <w:t>forgalomba helyezés határideje</w:t>
      </w:r>
    </w:p>
    <w:p w:rsidR="009E674B" w:rsidRDefault="009E674B" w:rsidP="00055C7B">
      <w:pPr>
        <w:ind w:left="284" w:right="-477" w:hanging="284"/>
        <w:rPr>
          <w:bCs/>
        </w:rPr>
      </w:pPr>
    </w:p>
    <w:p w:rsidR="00BC5C24" w:rsidRDefault="008D1489" w:rsidP="00755C12">
      <w:pPr>
        <w:ind w:left="284" w:right="-477" w:firstLine="0"/>
        <w:rPr>
          <w:bCs/>
        </w:rPr>
      </w:pPr>
      <w:r>
        <w:rPr>
          <w:bCs/>
        </w:rPr>
        <w:t xml:space="preserve">Előnyt jelent: </w:t>
      </w:r>
      <w:r w:rsidR="002D60FD">
        <w:rPr>
          <w:bCs/>
        </w:rPr>
        <w:t>alacsony fenntartási költsége</w:t>
      </w:r>
      <w:r>
        <w:rPr>
          <w:bCs/>
        </w:rPr>
        <w:t>k, garancia ideje, kiterjedése, kiterjedt szerviz háttér.</w:t>
      </w:r>
    </w:p>
    <w:p w:rsidR="008D1489" w:rsidRDefault="008D1489" w:rsidP="00755C12">
      <w:pPr>
        <w:ind w:left="284" w:right="-477" w:firstLine="0"/>
        <w:rPr>
          <w:bCs/>
        </w:rPr>
      </w:pPr>
    </w:p>
    <w:p w:rsidR="009E674B" w:rsidRDefault="009E674B" w:rsidP="00055C7B">
      <w:pPr>
        <w:ind w:left="284" w:right="-477" w:hanging="284"/>
        <w:rPr>
          <w:bCs/>
        </w:rPr>
      </w:pPr>
      <w:r>
        <w:rPr>
          <w:bCs/>
        </w:rPr>
        <w:t>3. Teljesítésének a helye és módja: a gépjármű átadása</w:t>
      </w:r>
      <w:r w:rsidR="008D1489">
        <w:rPr>
          <w:bCs/>
        </w:rPr>
        <w:t xml:space="preserve">, </w:t>
      </w:r>
      <w:r>
        <w:rPr>
          <w:bCs/>
        </w:rPr>
        <w:t>adásvétel</w:t>
      </w:r>
      <w:r w:rsidR="00BD0DE5">
        <w:rPr>
          <w:bCs/>
        </w:rPr>
        <w:t>lel</w:t>
      </w:r>
    </w:p>
    <w:p w:rsidR="009E674B" w:rsidRDefault="009E674B" w:rsidP="00055C7B">
      <w:pPr>
        <w:ind w:left="284" w:right="-477" w:hanging="284"/>
        <w:rPr>
          <w:bCs/>
        </w:rPr>
      </w:pPr>
      <w:r>
        <w:rPr>
          <w:bCs/>
        </w:rPr>
        <w:t>4. Részekre történő ajánlattétel (amennyiben lehetséges): nem</w:t>
      </w:r>
    </w:p>
    <w:p w:rsidR="009E674B" w:rsidRDefault="009E674B" w:rsidP="00055C7B">
      <w:pPr>
        <w:ind w:left="284" w:right="-477" w:hanging="284"/>
        <w:rPr>
          <w:bCs/>
        </w:rPr>
      </w:pPr>
      <w:r>
        <w:rPr>
          <w:bCs/>
        </w:rPr>
        <w:t>5. Elfogadhatók-e változatok</w:t>
      </w:r>
      <w:r w:rsidR="00663D23">
        <w:rPr>
          <w:bCs/>
        </w:rPr>
        <w:t xml:space="preserve"> </w:t>
      </w:r>
      <w:r>
        <w:rPr>
          <w:bCs/>
        </w:rPr>
        <w:t>(alternatív ajánlatok): igen</w:t>
      </w:r>
    </w:p>
    <w:p w:rsidR="009E674B" w:rsidRDefault="009E674B" w:rsidP="00055C7B">
      <w:pPr>
        <w:ind w:left="284" w:right="-477" w:hanging="284"/>
        <w:rPr>
          <w:bCs/>
        </w:rPr>
      </w:pPr>
      <w:smartTag w:uri="urn:schemas-microsoft-com:office:smarttags" w:element="metricconverter">
        <w:smartTagPr>
          <w:attr w:name="ProductID" w:val="6. A"/>
        </w:smartTagPr>
        <w:r>
          <w:rPr>
            <w:bCs/>
          </w:rPr>
          <w:t>6. A</w:t>
        </w:r>
      </w:smartTag>
      <w:r>
        <w:rPr>
          <w:bCs/>
        </w:rPr>
        <w:t xml:space="preserve"> teljesítés határideje: 201</w:t>
      </w:r>
      <w:r w:rsidR="008D1489">
        <w:rPr>
          <w:bCs/>
        </w:rPr>
        <w:t>7</w:t>
      </w:r>
      <w:r>
        <w:rPr>
          <w:bCs/>
        </w:rPr>
        <w:t>.</w:t>
      </w:r>
      <w:r w:rsidR="00663D23">
        <w:rPr>
          <w:bCs/>
        </w:rPr>
        <w:t xml:space="preserve"> </w:t>
      </w:r>
      <w:r w:rsidR="00577670">
        <w:rPr>
          <w:bCs/>
        </w:rPr>
        <w:t xml:space="preserve">december </w:t>
      </w:r>
      <w:r w:rsidR="006D00CE">
        <w:rPr>
          <w:bCs/>
        </w:rPr>
        <w:t>2</w:t>
      </w:r>
      <w:r w:rsidR="002D60FD">
        <w:rPr>
          <w:bCs/>
        </w:rPr>
        <w:t>0</w:t>
      </w:r>
      <w:r>
        <w:rPr>
          <w:bCs/>
        </w:rPr>
        <w:t>.</w:t>
      </w:r>
      <w:r w:rsidR="002D60FD">
        <w:rPr>
          <w:bCs/>
        </w:rPr>
        <w:t xml:space="preserve"> (</w:t>
      </w:r>
      <w:proofErr w:type="gramStart"/>
      <w:r w:rsidR="002D60FD">
        <w:rPr>
          <w:bCs/>
        </w:rPr>
        <w:t>szerződés kötés</w:t>
      </w:r>
      <w:proofErr w:type="gramEnd"/>
      <w:r w:rsidR="002D60FD">
        <w:rPr>
          <w:bCs/>
        </w:rPr>
        <w:t>)</w:t>
      </w:r>
    </w:p>
    <w:p w:rsidR="00E21DFB" w:rsidRPr="00624B11" w:rsidRDefault="00E21DFB" w:rsidP="00055C7B">
      <w:pPr>
        <w:ind w:left="284" w:right="-477" w:hanging="284"/>
        <w:rPr>
          <w:bCs/>
          <w:u w:val="single"/>
        </w:rPr>
      </w:pPr>
      <w:r w:rsidRPr="00624B11">
        <w:rPr>
          <w:bCs/>
          <w:u w:val="single"/>
        </w:rPr>
        <w:t xml:space="preserve">III. </w:t>
      </w:r>
      <w:proofErr w:type="gramStart"/>
      <w:r w:rsidRPr="00624B11">
        <w:rPr>
          <w:bCs/>
          <w:u w:val="single"/>
        </w:rPr>
        <w:t>A</w:t>
      </w:r>
      <w:proofErr w:type="gramEnd"/>
      <w:r w:rsidRPr="00624B11">
        <w:rPr>
          <w:bCs/>
          <w:u w:val="single"/>
        </w:rPr>
        <w:t xml:space="preserve"> Szerződés</w:t>
      </w:r>
    </w:p>
    <w:p w:rsidR="00D27E9C" w:rsidRPr="00BA77C2" w:rsidRDefault="00240505" w:rsidP="00055C7B">
      <w:pPr>
        <w:ind w:left="284" w:right="-477" w:hanging="284"/>
        <w:rPr>
          <w:bCs/>
        </w:rPr>
      </w:pPr>
      <w:r>
        <w:rPr>
          <w:bCs/>
        </w:rPr>
        <w:t>1.</w:t>
      </w:r>
      <w:r w:rsidR="00BD0DE5">
        <w:rPr>
          <w:bCs/>
        </w:rPr>
        <w:t xml:space="preserve"> </w:t>
      </w:r>
      <w:r>
        <w:rPr>
          <w:bCs/>
        </w:rPr>
        <w:t xml:space="preserve"> </w:t>
      </w:r>
      <w:r w:rsidR="00D746DD">
        <w:rPr>
          <w:bCs/>
        </w:rPr>
        <w:t>A</w:t>
      </w:r>
      <w:r w:rsidR="00E21DFB" w:rsidRPr="00624B11">
        <w:rPr>
          <w:bCs/>
        </w:rPr>
        <w:t xml:space="preserve"> szerződés tervezet </w:t>
      </w:r>
      <w:r w:rsidR="009E674B">
        <w:rPr>
          <w:bCs/>
        </w:rPr>
        <w:t xml:space="preserve">nem került csatolásra </w:t>
      </w:r>
      <w:r w:rsidR="00D746DD">
        <w:rPr>
          <w:bCs/>
        </w:rPr>
        <w:t xml:space="preserve">dokumentációhoz. </w:t>
      </w:r>
    </w:p>
    <w:p w:rsidR="00E21DFB" w:rsidRPr="00760313" w:rsidRDefault="00E21DFB" w:rsidP="00055C7B">
      <w:pPr>
        <w:ind w:left="284" w:right="-477" w:hanging="284"/>
        <w:rPr>
          <w:bCs/>
          <w:u w:val="single"/>
        </w:rPr>
      </w:pPr>
      <w:r w:rsidRPr="00760313">
        <w:rPr>
          <w:bCs/>
          <w:u w:val="single"/>
        </w:rPr>
        <w:t xml:space="preserve">IV. </w:t>
      </w:r>
      <w:proofErr w:type="gramStart"/>
      <w:r w:rsidRPr="00760313">
        <w:rPr>
          <w:bCs/>
          <w:u w:val="single"/>
        </w:rPr>
        <w:t>A</w:t>
      </w:r>
      <w:proofErr w:type="gramEnd"/>
      <w:r w:rsidRPr="00760313">
        <w:rPr>
          <w:bCs/>
          <w:u w:val="single"/>
        </w:rPr>
        <w:t xml:space="preserve"> részvételi feltételek</w:t>
      </w:r>
    </w:p>
    <w:p w:rsidR="00E21DFB" w:rsidRPr="00C67A58" w:rsidRDefault="00E21DFB" w:rsidP="00055C7B">
      <w:pPr>
        <w:ind w:left="284" w:right="-477" w:hanging="284"/>
      </w:pPr>
      <w:smartTag w:uri="urn:schemas-microsoft-com:office:smarttags" w:element="metricconverter">
        <w:smartTagPr>
          <w:attr w:name="ProductID" w:val="1. A"/>
        </w:smartTagPr>
        <w:r w:rsidRPr="00C67A58">
          <w:t>1. A</w:t>
        </w:r>
      </w:smartTag>
      <w:r w:rsidRPr="00C67A58">
        <w:t xml:space="preserve"> dokumentáció beszerzésének feltételei:</w:t>
      </w:r>
      <w:r w:rsidR="00540B00" w:rsidRPr="00C67A58">
        <w:t xml:space="preserve"> </w:t>
      </w:r>
      <w:r w:rsidR="009E674B">
        <w:t>az előzetes tájékozódás alapján a lehetséges ajánlattevőknek elektronikus és postai úton megküldjük, valamint az ajánlattevők ingyenesen letölthetik az Önkormányzat honlapjáról</w:t>
      </w:r>
      <w:r w:rsidR="00BA77C2">
        <w:t>.</w:t>
      </w:r>
    </w:p>
    <w:p w:rsidR="00E21DFB" w:rsidRPr="00C67A58" w:rsidRDefault="00E21DFB" w:rsidP="00055C7B">
      <w:pPr>
        <w:ind w:left="284" w:right="-477" w:hanging="284"/>
        <w:rPr>
          <w:bCs/>
        </w:rPr>
      </w:pPr>
      <w:r w:rsidRPr="00C67A58">
        <w:rPr>
          <w:bCs/>
        </w:rPr>
        <w:t>2. Pénzügyi- gazdasági és műszaki alkalmasság:</w:t>
      </w:r>
    </w:p>
    <w:p w:rsidR="00E21DFB" w:rsidRPr="00C67A58" w:rsidRDefault="00755C12" w:rsidP="00055C7B">
      <w:pPr>
        <w:ind w:left="284" w:right="-477" w:hanging="284"/>
      </w:pPr>
      <w:r>
        <w:t xml:space="preserve">    </w:t>
      </w:r>
      <w:r w:rsidR="00E21DFB" w:rsidRPr="00C67A58">
        <w:t>Ajánlattevő pénzügyi, gazdasági és műszaki alkalmasságának igazolására ajánlatkérő</w:t>
      </w:r>
      <w:r w:rsidR="00540B00" w:rsidRPr="00C67A58">
        <w:t xml:space="preserve"> az ajánlat benyújtásakor az</w:t>
      </w:r>
      <w:r w:rsidR="00E21DFB" w:rsidRPr="00C67A58">
        <w:t xml:space="preserve"> alábbiak dokumentálását kér</w:t>
      </w:r>
      <w:r w:rsidR="00540B00" w:rsidRPr="00C67A58">
        <w:t>i</w:t>
      </w:r>
      <w:r w:rsidR="00E21DFB" w:rsidRPr="00C67A58">
        <w:t>:</w:t>
      </w:r>
    </w:p>
    <w:p w:rsidR="00E21DFB" w:rsidRPr="00C67A58" w:rsidRDefault="00E21DFB" w:rsidP="00055C7B">
      <w:pPr>
        <w:ind w:left="284" w:right="-477" w:hanging="284"/>
      </w:pPr>
      <w:proofErr w:type="gramStart"/>
      <w:r w:rsidRPr="00C67A58">
        <w:t>a</w:t>
      </w:r>
      <w:proofErr w:type="gramEnd"/>
      <w:r w:rsidRPr="00C67A58">
        <w:t>)  ajánlattevő nyilatkozatát, hogy az ajánlati kiírás feltételeit elfogadja;</w:t>
      </w:r>
    </w:p>
    <w:p w:rsidR="00E21DFB" w:rsidRPr="00C67A58" w:rsidRDefault="004B4EBA" w:rsidP="00055C7B">
      <w:pPr>
        <w:ind w:left="284" w:right="-477" w:hanging="284"/>
      </w:pPr>
      <w:r w:rsidRPr="00C67A58">
        <w:t>b</w:t>
      </w:r>
      <w:r w:rsidR="00E21DFB" w:rsidRPr="00C67A58">
        <w:t>) az ajánlattevő nyilatkozatát arról, hogy nincs ellene csőd, vagy felszámolási eljárás, illetve nem áll végelszámolás alatt</w:t>
      </w:r>
    </w:p>
    <w:p w:rsidR="00817B76" w:rsidRDefault="004B4EBA" w:rsidP="00055C7B">
      <w:pPr>
        <w:ind w:left="284" w:right="-477" w:hanging="284"/>
      </w:pPr>
      <w:r w:rsidRPr="00C67A58">
        <w:t>c</w:t>
      </w:r>
      <w:r w:rsidR="00C64AEC" w:rsidRPr="00C67A58">
        <w:t xml:space="preserve">) ajánlattevő nyilatkozatát, hogy nincs </w:t>
      </w:r>
      <w:r w:rsidR="00B8361E" w:rsidRPr="00C67A58">
        <w:t xml:space="preserve">egy évet meghaladó </w:t>
      </w:r>
      <w:r w:rsidR="00C64AEC" w:rsidRPr="00C67A58">
        <w:t xml:space="preserve">adó-, társadalombiztosítás járulék, </w:t>
      </w:r>
      <w:r w:rsidR="00AE7591" w:rsidRPr="00C67A58">
        <w:t>illeték és helyi adó tartozása</w:t>
      </w:r>
      <w:r w:rsidR="00A42106" w:rsidRPr="00C67A58">
        <w:t>;</w:t>
      </w:r>
    </w:p>
    <w:p w:rsidR="00A42106" w:rsidRPr="00956356" w:rsidRDefault="00BE417B" w:rsidP="00055C7B">
      <w:pPr>
        <w:ind w:left="284" w:right="-477" w:hanging="284"/>
      </w:pPr>
      <w:r>
        <w:t>d</w:t>
      </w:r>
      <w:r w:rsidR="00AE7591" w:rsidRPr="00956356">
        <w:t xml:space="preserve">) </w:t>
      </w:r>
      <w:r w:rsidR="00691F84" w:rsidRPr="00956356">
        <w:t>az ajánlattevő adatait tartalmazó, a működési forma szerinti</w:t>
      </w:r>
      <w:r w:rsidR="009F7836" w:rsidRPr="00956356">
        <w:t xml:space="preserve"> tevékenységi engedély, vagy regisztrációs</w:t>
      </w:r>
      <w:r w:rsidR="00691F84" w:rsidRPr="00956356">
        <w:t xml:space="preserve"> okirat másolata (pl. cégkivonat, egyéni vállalkozó jegyzői kivonata /h</w:t>
      </w:r>
      <w:r>
        <w:t>atósági igazolás/</w:t>
      </w:r>
      <w:r w:rsidR="00691F84" w:rsidRPr="00956356">
        <w:t>,</w:t>
      </w:r>
      <w:r w:rsidR="002F08C3" w:rsidRPr="00956356">
        <w:t xml:space="preserve"> </w:t>
      </w:r>
      <w:r w:rsidR="00677113" w:rsidRPr="00956356">
        <w:t>igazolandó</w:t>
      </w:r>
      <w:r>
        <w:t xml:space="preserve">, hogy a tevékenységet a </w:t>
      </w:r>
      <w:r w:rsidR="002F08C3" w:rsidRPr="00956356">
        <w:t>jogszabályok által előí</w:t>
      </w:r>
      <w:r w:rsidR="00A42106" w:rsidRPr="00956356">
        <w:t>rt engedélyek birtokában végzi;</w:t>
      </w:r>
    </w:p>
    <w:p w:rsidR="00691F84" w:rsidRPr="00C67A58" w:rsidRDefault="00BE417B" w:rsidP="00055C7B">
      <w:pPr>
        <w:ind w:left="284" w:right="-477" w:hanging="284"/>
      </w:pPr>
      <w:proofErr w:type="gramStart"/>
      <w:r>
        <w:t>e</w:t>
      </w:r>
      <w:proofErr w:type="gramEnd"/>
      <w:r w:rsidR="00A42106" w:rsidRPr="00C67A58">
        <w:t xml:space="preserve">) </w:t>
      </w:r>
      <w:r w:rsidR="00691F84" w:rsidRPr="00C67A58">
        <w:t xml:space="preserve">az ajánlatot aláíró képviseletre jogosult aláírási címpéldányának, vagy banki aláírási kartonjának másolata, </w:t>
      </w:r>
    </w:p>
    <w:p w:rsidR="00691F84" w:rsidRPr="00956356" w:rsidRDefault="00BE417B" w:rsidP="00055C7B">
      <w:pPr>
        <w:ind w:left="284" w:right="-477" w:hanging="284"/>
      </w:pPr>
      <w:proofErr w:type="gramStart"/>
      <w:r>
        <w:t>f</w:t>
      </w:r>
      <w:proofErr w:type="gramEnd"/>
      <w:r w:rsidR="008B6611" w:rsidRPr="00956356">
        <w:t xml:space="preserve">) </w:t>
      </w:r>
      <w:r>
        <w:t>az ajánlattevő a megvalósításhoz alvállalkozót nem vehet igénybe.</w:t>
      </w:r>
    </w:p>
    <w:p w:rsidR="00E21DFB" w:rsidRPr="00956356" w:rsidRDefault="00755C12" w:rsidP="00055C7B">
      <w:pPr>
        <w:ind w:left="284" w:right="-477" w:hanging="284"/>
      </w:pPr>
      <w:r>
        <w:t xml:space="preserve">    </w:t>
      </w:r>
      <w:r w:rsidR="00540B00" w:rsidRPr="00956356">
        <w:t>Az ajánlatkérő érvényteleníti az ajánlatot, ha</w:t>
      </w:r>
    </w:p>
    <w:p w:rsidR="00AE7591" w:rsidRPr="00C67A58" w:rsidRDefault="00BE417B" w:rsidP="00055C7B">
      <w:pPr>
        <w:ind w:left="284" w:right="-477" w:hanging="284"/>
      </w:pPr>
      <w:proofErr w:type="gramStart"/>
      <w:r>
        <w:t>g</w:t>
      </w:r>
      <w:proofErr w:type="gramEnd"/>
      <w:r w:rsidR="00AE7591" w:rsidRPr="00956356">
        <w:t>) azt nem regisztrált, vagy meghívott ajánlattevő nyújtotta be, késedelmesen érkezett, vagy tartalma a bontás időpontját</w:t>
      </w:r>
      <w:r w:rsidR="00AE7591" w:rsidRPr="00C67A58">
        <w:t xml:space="preserve"> megelőzően nyilvánosságra került.</w:t>
      </w:r>
    </w:p>
    <w:p w:rsidR="00540B00" w:rsidRPr="00C67A58" w:rsidRDefault="00BE417B" w:rsidP="00055C7B">
      <w:pPr>
        <w:ind w:left="284" w:right="-477" w:hanging="284"/>
      </w:pPr>
      <w:proofErr w:type="gramStart"/>
      <w:r>
        <w:t>h</w:t>
      </w:r>
      <w:proofErr w:type="gramEnd"/>
      <w:r w:rsidR="00540B00" w:rsidRPr="00C67A58">
        <w:t xml:space="preserve">) </w:t>
      </w:r>
      <w:r w:rsidR="00CB6374" w:rsidRPr="00C67A58">
        <w:t>az</w:t>
      </w:r>
      <w:r w:rsidR="00540B00" w:rsidRPr="00C67A58">
        <w:t xml:space="preserve"> ajánlattevő az ajánlati kiírás feltételeit nem fogadja el</w:t>
      </w:r>
      <w:r w:rsidR="00691F84" w:rsidRPr="00C67A58">
        <w:t>, illetve a 2.a) – 2.</w:t>
      </w:r>
      <w:r w:rsidR="00B905E9">
        <w:t>g</w:t>
      </w:r>
      <w:r w:rsidR="00691F84" w:rsidRPr="00C67A58">
        <w:t>) pontokban foglalt feltételeknek nem felel meg ajánlata;</w:t>
      </w:r>
    </w:p>
    <w:p w:rsidR="007D67A4" w:rsidRPr="00624B11" w:rsidRDefault="00755C12" w:rsidP="00055C7B">
      <w:pPr>
        <w:ind w:left="284" w:right="-477" w:hanging="284"/>
      </w:pPr>
      <w:r>
        <w:t xml:space="preserve">    </w:t>
      </w:r>
      <w:r w:rsidR="007D67A4" w:rsidRPr="00624B11">
        <w:t>Ki kell zárni az aján</w:t>
      </w:r>
      <w:r w:rsidR="00B905E9">
        <w:t>lati eljárásból</w:t>
      </w:r>
      <w:r w:rsidR="007D67A4" w:rsidRPr="00624B11">
        <w:t xml:space="preserve"> azt az ajánlattevőt</w:t>
      </w:r>
      <w:r w:rsidR="00B905E9">
        <w:t>,</w:t>
      </w:r>
      <w:r w:rsidR="007D67A4" w:rsidRPr="00624B11">
        <w:t xml:space="preserve"> aki:</w:t>
      </w:r>
    </w:p>
    <w:p w:rsidR="007D67A4" w:rsidRPr="00C67A58" w:rsidRDefault="00BE417B" w:rsidP="00055C7B">
      <w:pPr>
        <w:ind w:left="284" w:right="-477" w:hanging="284"/>
      </w:pPr>
      <w:r>
        <w:t>i</w:t>
      </w:r>
      <w:r w:rsidR="007D67A4" w:rsidRPr="00C67A58">
        <w:t>) végelszámolás alatt áll, vagy ellene csőd, illetve felszámolási eljárás folyamatban van;</w:t>
      </w:r>
    </w:p>
    <w:p w:rsidR="007D67A4" w:rsidRPr="00C67A58" w:rsidRDefault="00BE417B" w:rsidP="00055C7B">
      <w:pPr>
        <w:ind w:left="284" w:right="-477" w:hanging="284"/>
      </w:pPr>
      <w:r>
        <w:t>j</w:t>
      </w:r>
      <w:r w:rsidR="007D67A4" w:rsidRPr="00C67A58">
        <w:t>) egy évet meghaladó adó-, illeték és társadalombiztosítási járulékfizetési hátralékkal rendelkezik;</w:t>
      </w:r>
    </w:p>
    <w:p w:rsidR="007D67A4" w:rsidRPr="00C67A58" w:rsidRDefault="00BE417B" w:rsidP="00055C7B">
      <w:pPr>
        <w:ind w:left="284" w:right="-477" w:hanging="284"/>
      </w:pPr>
      <w:r>
        <w:t>k</w:t>
      </w:r>
      <w:r w:rsidR="007D67A4" w:rsidRPr="00C67A58">
        <w:t>) az ajánlatkérőnél, korábban - de öt évnél nem régebben - végzett beszerzésnél vállalt szerződéses kötelezettségének megszegését jogerős államigazgatási, illetve bírósági határozat megállapította.</w:t>
      </w:r>
    </w:p>
    <w:p w:rsidR="007D67A4" w:rsidRDefault="00BE417B" w:rsidP="00055C7B">
      <w:pPr>
        <w:ind w:left="284" w:right="-477" w:hanging="284"/>
      </w:pPr>
      <w:proofErr w:type="gramStart"/>
      <w:r>
        <w:lastRenderedPageBreak/>
        <w:t>l</w:t>
      </w:r>
      <w:proofErr w:type="gramEnd"/>
      <w:r w:rsidR="007D67A4" w:rsidRPr="00C67A58">
        <w:t xml:space="preserve">) aki nevének, székhelyének, az általa kért ellenszolgáltatás mértékének, a teljesítési határidőnek nyilvánosságra hozatalát megtiltja. </w:t>
      </w:r>
    </w:p>
    <w:p w:rsidR="008D1489" w:rsidRPr="00C67A58" w:rsidRDefault="008D1489" w:rsidP="00055C7B">
      <w:pPr>
        <w:ind w:left="284" w:right="-477" w:hanging="284"/>
      </w:pPr>
    </w:p>
    <w:p w:rsidR="00E21DFB" w:rsidRPr="00760313" w:rsidRDefault="00E21DFB" w:rsidP="00055C7B">
      <w:pPr>
        <w:ind w:left="284" w:right="-477" w:hanging="284"/>
        <w:rPr>
          <w:bCs/>
          <w:u w:val="single"/>
        </w:rPr>
      </w:pPr>
      <w:r w:rsidRPr="00760313">
        <w:rPr>
          <w:bCs/>
          <w:u w:val="single"/>
        </w:rPr>
        <w:t>V. Az eljárás típusa és lefolytatása</w:t>
      </w:r>
    </w:p>
    <w:p w:rsidR="00E21DFB" w:rsidRDefault="00E21DFB" w:rsidP="00055C7B">
      <w:pPr>
        <w:ind w:left="284" w:right="-477" w:hanging="284"/>
      </w:pPr>
      <w:r w:rsidRPr="00624B11">
        <w:t>1. Az eljárás típusának feltűntetése:</w:t>
      </w:r>
      <w:r w:rsidR="00CE7A7D">
        <w:t xml:space="preserve"> </w:t>
      </w:r>
      <w:r w:rsidR="00BE417B">
        <w:t>nyílt, tárgyalásos</w:t>
      </w:r>
    </w:p>
    <w:p w:rsidR="0081762E" w:rsidRPr="00624B11" w:rsidRDefault="0081762E" w:rsidP="00055C7B">
      <w:pPr>
        <w:ind w:left="284" w:right="-477" w:hanging="284"/>
      </w:pPr>
      <w:r>
        <w:t xml:space="preserve">2. Az ajánlatok elbírálásának feltétele a beszerzés fedezetéről szóló pozitív fenntartói döntés, várhatóan 2017. december 14-én. </w:t>
      </w:r>
    </w:p>
    <w:p w:rsidR="009D0FFE" w:rsidRDefault="0081762E" w:rsidP="00055C7B">
      <w:pPr>
        <w:ind w:left="284" w:right="-477" w:hanging="284"/>
        <w:rPr>
          <w:b/>
        </w:rPr>
      </w:pPr>
      <w:r>
        <w:t>3</w:t>
      </w:r>
      <w:r w:rsidR="00DC608B">
        <w:t>.</w:t>
      </w:r>
      <w:r w:rsidR="00E21DFB" w:rsidRPr="00624B11">
        <w:t xml:space="preserve"> Az ajánlatok benyújtásának határ</w:t>
      </w:r>
      <w:r w:rsidR="00CE7A7D">
        <w:t>ideje</w:t>
      </w:r>
      <w:r w:rsidR="00E21DFB" w:rsidRPr="00624B11">
        <w:t>:</w:t>
      </w:r>
      <w:r w:rsidR="00CE7A7D">
        <w:t xml:space="preserve"> </w:t>
      </w:r>
      <w:r w:rsidR="00C64AEC">
        <w:rPr>
          <w:b/>
        </w:rPr>
        <w:t>201</w:t>
      </w:r>
      <w:r w:rsidR="008D1489">
        <w:rPr>
          <w:b/>
        </w:rPr>
        <w:t>7</w:t>
      </w:r>
      <w:r w:rsidR="002D60FD">
        <w:rPr>
          <w:b/>
        </w:rPr>
        <w:t xml:space="preserve">. december </w:t>
      </w:r>
      <w:r w:rsidR="008D1489">
        <w:rPr>
          <w:b/>
        </w:rPr>
        <w:t>15</w:t>
      </w:r>
      <w:r w:rsidR="002D60FD">
        <w:rPr>
          <w:b/>
        </w:rPr>
        <w:t>.</w:t>
      </w:r>
      <w:r w:rsidR="0001339F">
        <w:rPr>
          <w:b/>
        </w:rPr>
        <w:t xml:space="preserve"> 1</w:t>
      </w:r>
      <w:r w:rsidR="002D60FD">
        <w:rPr>
          <w:b/>
        </w:rPr>
        <w:t>2</w:t>
      </w:r>
      <w:r w:rsidR="0001339F">
        <w:rPr>
          <w:b/>
        </w:rPr>
        <w:t xml:space="preserve">.00 </w:t>
      </w:r>
      <w:r w:rsidR="009D0FFE">
        <w:rPr>
          <w:b/>
        </w:rPr>
        <w:t>óra</w:t>
      </w:r>
      <w:r w:rsidR="00BE417B">
        <w:rPr>
          <w:b/>
        </w:rPr>
        <w:t xml:space="preserve">. </w:t>
      </w:r>
      <w:r w:rsidR="00BE417B" w:rsidRPr="00DC608B">
        <w:t>Az ajánlatok bontását követően, az értékelés után szükség esetén tárgyalást folytatunk le.</w:t>
      </w:r>
      <w:r w:rsidR="00DC608B" w:rsidRPr="00DC608B">
        <w:t xml:space="preserve"> Erről az ajánlatot benyújtókat elektronikus úton értesítjük.</w:t>
      </w:r>
    </w:p>
    <w:p w:rsidR="00E21DFB" w:rsidRPr="00C64AEC" w:rsidRDefault="0081762E" w:rsidP="00055C7B">
      <w:pPr>
        <w:ind w:left="284" w:right="-477" w:hanging="284"/>
      </w:pPr>
      <w:r>
        <w:t>4</w:t>
      </w:r>
      <w:r w:rsidR="00E21DFB" w:rsidRPr="00C64AEC">
        <w:t>. Az ajánlati kötöttség időtartama:</w:t>
      </w:r>
      <w:r w:rsidR="00CE7A7D" w:rsidRPr="00C64AEC">
        <w:t xml:space="preserve"> </w:t>
      </w:r>
      <w:r w:rsidR="00DC608B">
        <w:t>szerződéskötésig</w:t>
      </w:r>
      <w:r w:rsidR="007A4EF6">
        <w:t xml:space="preserve"> </w:t>
      </w:r>
    </w:p>
    <w:p w:rsidR="00E21DFB" w:rsidRPr="00C64AEC" w:rsidRDefault="0081762E" w:rsidP="00055C7B">
      <w:pPr>
        <w:ind w:left="284" w:right="-477" w:hanging="284"/>
      </w:pPr>
      <w:r>
        <w:t>5</w:t>
      </w:r>
      <w:r w:rsidR="00DC608B">
        <w:t>.</w:t>
      </w:r>
      <w:r w:rsidR="00E21DFB" w:rsidRPr="00C64AEC">
        <w:t xml:space="preserve"> A hiánypótlás lehetősége:</w:t>
      </w:r>
      <w:r w:rsidR="00CE7A7D" w:rsidRPr="00C64AEC">
        <w:t xml:space="preserve"> teljes körű</w:t>
      </w:r>
    </w:p>
    <w:p w:rsidR="00E21DFB" w:rsidRPr="00C64AEC" w:rsidRDefault="0081762E" w:rsidP="00055C7B">
      <w:pPr>
        <w:ind w:left="284" w:right="-477" w:hanging="284"/>
      </w:pPr>
      <w:r>
        <w:t>6</w:t>
      </w:r>
      <w:r w:rsidR="00DC608B">
        <w:t>.</w:t>
      </w:r>
      <w:r w:rsidR="00E21DFB" w:rsidRPr="00C64AEC">
        <w:t xml:space="preserve"> Az eredményhirdetés tervezett időpontja:</w:t>
      </w:r>
      <w:r w:rsidR="00CE7A7D" w:rsidRPr="00C64AEC">
        <w:t xml:space="preserve"> </w:t>
      </w:r>
      <w:r w:rsidR="00CE7A7D" w:rsidRPr="00340C68">
        <w:rPr>
          <w:b/>
        </w:rPr>
        <w:t>201</w:t>
      </w:r>
      <w:r w:rsidR="008D1489">
        <w:rPr>
          <w:b/>
        </w:rPr>
        <w:t>7</w:t>
      </w:r>
      <w:r w:rsidR="00CE7A7D" w:rsidRPr="00340C68">
        <w:rPr>
          <w:b/>
        </w:rPr>
        <w:t xml:space="preserve">. </w:t>
      </w:r>
      <w:r w:rsidR="002D60FD">
        <w:rPr>
          <w:b/>
        </w:rPr>
        <w:t xml:space="preserve">december </w:t>
      </w:r>
      <w:r w:rsidR="008D1489">
        <w:rPr>
          <w:b/>
        </w:rPr>
        <w:t>18</w:t>
      </w:r>
      <w:r w:rsidR="002D60FD">
        <w:rPr>
          <w:b/>
        </w:rPr>
        <w:t>.</w:t>
      </w:r>
      <w:r w:rsidR="00DC608B">
        <w:rPr>
          <w:b/>
        </w:rPr>
        <w:t xml:space="preserve"> 1</w:t>
      </w:r>
      <w:r w:rsidR="008D1489">
        <w:rPr>
          <w:b/>
        </w:rPr>
        <w:t>2</w:t>
      </w:r>
      <w:r w:rsidR="0001339F" w:rsidRPr="00340C68">
        <w:rPr>
          <w:b/>
        </w:rPr>
        <w:t>.00</w:t>
      </w:r>
      <w:r w:rsidR="009D0FFE" w:rsidRPr="00340C68">
        <w:rPr>
          <w:b/>
        </w:rPr>
        <w:t xml:space="preserve"> óra</w:t>
      </w:r>
    </w:p>
    <w:p w:rsidR="00E21DFB" w:rsidRPr="00624B11" w:rsidRDefault="0081762E" w:rsidP="00055C7B">
      <w:pPr>
        <w:ind w:left="284" w:right="-477" w:hanging="284"/>
      </w:pPr>
      <w:r>
        <w:t>7</w:t>
      </w:r>
      <w:r w:rsidR="00DC608B">
        <w:t>.</w:t>
      </w:r>
      <w:r w:rsidR="00E21DFB" w:rsidRPr="00624B11">
        <w:t xml:space="preserve"> A szerződéskötés tervezett időpontja.</w:t>
      </w:r>
      <w:r w:rsidR="00CE7A7D">
        <w:t xml:space="preserve"> </w:t>
      </w:r>
      <w:r w:rsidR="00CE7A7D" w:rsidRPr="00F63424">
        <w:rPr>
          <w:b/>
        </w:rPr>
        <w:t>201</w:t>
      </w:r>
      <w:r w:rsidR="008D1489">
        <w:rPr>
          <w:b/>
        </w:rPr>
        <w:t>7</w:t>
      </w:r>
      <w:r w:rsidR="002D60FD">
        <w:rPr>
          <w:b/>
        </w:rPr>
        <w:t xml:space="preserve">. december </w:t>
      </w:r>
      <w:r w:rsidR="008D1489">
        <w:rPr>
          <w:b/>
        </w:rPr>
        <w:t>20</w:t>
      </w:r>
      <w:r w:rsidR="002D60FD">
        <w:rPr>
          <w:b/>
        </w:rPr>
        <w:t>.</w:t>
      </w:r>
    </w:p>
    <w:p w:rsidR="00E21DFB" w:rsidRPr="00624B11" w:rsidRDefault="0081762E" w:rsidP="00055C7B">
      <w:pPr>
        <w:ind w:left="284" w:right="-477" w:hanging="284"/>
      </w:pPr>
      <w:r>
        <w:t>8</w:t>
      </w:r>
      <w:r w:rsidR="00DC608B">
        <w:t>.</w:t>
      </w:r>
      <w:r w:rsidR="00755C12">
        <w:t xml:space="preserve"> </w:t>
      </w:r>
      <w:r w:rsidR="00E21DFB" w:rsidRPr="00624B11">
        <w:t>Amennyiben a nyertes ajánlattevő a szerződést nem köti meg, az ajánlatkérő a második legkedvezőbb ajánlattevőt kéri fel szerződéskötésre.</w:t>
      </w:r>
    </w:p>
    <w:p w:rsidR="00E21DFB" w:rsidRPr="00624B11" w:rsidRDefault="00E21DFB" w:rsidP="00055C7B">
      <w:pPr>
        <w:ind w:left="284" w:right="-477" w:hanging="284"/>
        <w:rPr>
          <w:u w:val="single"/>
        </w:rPr>
      </w:pPr>
      <w:r w:rsidRPr="00624B11">
        <w:rPr>
          <w:u w:val="single"/>
        </w:rPr>
        <w:t xml:space="preserve">VI. </w:t>
      </w:r>
      <w:proofErr w:type="gramStart"/>
      <w:r w:rsidRPr="00624B11">
        <w:rPr>
          <w:u w:val="single"/>
        </w:rPr>
        <w:t>A</w:t>
      </w:r>
      <w:proofErr w:type="gramEnd"/>
      <w:r w:rsidRPr="00624B11">
        <w:rPr>
          <w:u w:val="single"/>
        </w:rPr>
        <w:t xml:space="preserve"> bírálati szempontok</w:t>
      </w:r>
    </w:p>
    <w:p w:rsidR="00E21DFB" w:rsidRPr="00786B2B" w:rsidRDefault="00C64AEC" w:rsidP="00755C12">
      <w:pPr>
        <w:numPr>
          <w:ilvl w:val="0"/>
          <w:numId w:val="18"/>
        </w:numPr>
        <w:ind w:right="-477"/>
      </w:pPr>
      <w:r w:rsidRPr="00786B2B">
        <w:t xml:space="preserve">A </w:t>
      </w:r>
      <w:r w:rsidR="008D1489" w:rsidRPr="00786B2B">
        <w:t xml:space="preserve">használat céljának leginkább megfelelő, </w:t>
      </w:r>
      <w:r w:rsidRPr="00786B2B">
        <w:t>legalacsonyabb összegű ajánlatok</w:t>
      </w:r>
      <w:r w:rsidR="007B50BA" w:rsidRPr="00786B2B">
        <w:t>, vagy az összességében legelőnyösebb ajánlat</w:t>
      </w:r>
      <w:r w:rsidRPr="00786B2B">
        <w:t xml:space="preserve"> kiválasztása</w:t>
      </w:r>
      <w:r w:rsidR="007B50BA" w:rsidRPr="00786B2B">
        <w:t>.</w:t>
      </w:r>
    </w:p>
    <w:p w:rsidR="00DC608B" w:rsidRPr="00C64AEC" w:rsidRDefault="00DC608B" w:rsidP="00755C12">
      <w:pPr>
        <w:numPr>
          <w:ilvl w:val="0"/>
          <w:numId w:val="18"/>
        </w:numPr>
        <w:ind w:right="-477"/>
      </w:pPr>
      <w:r>
        <w:t>A tárgyalás lefolytatásának menete és az ajánlatkérő által előírt szabályok: szerződéses feltételek egyeztetése</w:t>
      </w:r>
    </w:p>
    <w:p w:rsidR="00E21DFB" w:rsidRPr="00624B11" w:rsidRDefault="00E21DFB" w:rsidP="00055C7B">
      <w:pPr>
        <w:ind w:left="284" w:right="-477" w:hanging="284"/>
        <w:rPr>
          <w:u w:val="single"/>
        </w:rPr>
      </w:pPr>
      <w:r w:rsidRPr="00624B11">
        <w:rPr>
          <w:u w:val="single"/>
        </w:rPr>
        <w:t>VII. Az ajánlattevő tájékoztatása:</w:t>
      </w:r>
    </w:p>
    <w:p w:rsidR="0093538E" w:rsidRDefault="0093538E" w:rsidP="00055C7B">
      <w:pPr>
        <w:ind w:left="284" w:right="-477" w:hanging="284"/>
      </w:pPr>
      <w:r w:rsidRPr="0093538E">
        <w:t xml:space="preserve">Az </w:t>
      </w:r>
      <w:r>
        <w:t>a</w:t>
      </w:r>
      <w:r w:rsidRPr="0093538E">
        <w:t>jánlat elkészítésének</w:t>
      </w:r>
      <w:r>
        <w:t xml:space="preserve"> </w:t>
      </w:r>
      <w:r w:rsidR="001016A4">
        <w:t xml:space="preserve">formai </w:t>
      </w:r>
      <w:r>
        <w:t>feltételei:</w:t>
      </w:r>
    </w:p>
    <w:p w:rsidR="00DC608B" w:rsidRDefault="00DC608B" w:rsidP="00055C7B">
      <w:pPr>
        <w:ind w:left="284" w:right="-477" w:hanging="284"/>
      </w:pPr>
      <w:r>
        <w:t xml:space="preserve">Az ajánlati felhívásként jelen dokumentáció került kibocsátásra, </w:t>
      </w:r>
      <w:r w:rsidR="00477017">
        <w:t>és a dokumentáció igazolt átvét</w:t>
      </w:r>
      <w:r>
        <w:t>el vagy letöltése nélkül érvényes ajánlat nem nyújtható be, ezért a dokumentációt letöltőknek e-mai</w:t>
      </w:r>
      <w:r w:rsidR="00477017">
        <w:t>l formájában előre kell jelezniük</w:t>
      </w:r>
      <w:r>
        <w:t xml:space="preserve">, hogy részt kívánnak venni a pályázatban. E-mail: </w:t>
      </w:r>
      <w:hyperlink r:id="rId13" w:history="1">
        <w:r w:rsidRPr="004B7030">
          <w:rPr>
            <w:rStyle w:val="Hiperhivatkozs"/>
          </w:rPr>
          <w:t>info@hevizterezanya.hu</w:t>
        </w:r>
      </w:hyperlink>
      <w:r>
        <w:t xml:space="preserve">, </w:t>
      </w:r>
      <w:hyperlink r:id="rId14" w:history="1">
        <w:r w:rsidRPr="004B7030">
          <w:rPr>
            <w:rStyle w:val="Hiperhivatkozs"/>
          </w:rPr>
          <w:t>tapenztar@t-online.hu</w:t>
        </w:r>
      </w:hyperlink>
      <w:r w:rsidR="00477017">
        <w:t xml:space="preserve">. </w:t>
      </w:r>
      <w:proofErr w:type="gramStart"/>
      <w:r>
        <w:t>A</w:t>
      </w:r>
      <w:proofErr w:type="gramEnd"/>
      <w:r>
        <w:t xml:space="preserve"> részvételi jelentkezésben meg kell adni az ajánlattevő nevét, címét, vezető tisztségviselője, vagy kapcsolattartója nevét és elérhetőségét telefonon, elektronikus levélben.</w:t>
      </w:r>
    </w:p>
    <w:p w:rsidR="00E21DFB" w:rsidRPr="007D67A4" w:rsidRDefault="00DC608B" w:rsidP="00055C7B">
      <w:pPr>
        <w:ind w:left="284" w:right="-477" w:hanging="284"/>
      </w:pPr>
      <w:r>
        <w:t>Az ajánlatok</w:t>
      </w:r>
      <w:r w:rsidR="00E21DFB" w:rsidRPr="007D67A4">
        <w:t xml:space="preserve"> benyújtását írásban</w:t>
      </w:r>
      <w:proofErr w:type="gramStart"/>
      <w:r w:rsidR="00477017">
        <w:t xml:space="preserve">, </w:t>
      </w:r>
      <w:r w:rsidR="00E21DFB" w:rsidRPr="007D67A4">
        <w:t xml:space="preserve"> </w:t>
      </w:r>
      <w:r w:rsidR="00477017">
        <w:t>és</w:t>
      </w:r>
      <w:proofErr w:type="gramEnd"/>
      <w:r w:rsidR="00477017">
        <w:t xml:space="preserve"> </w:t>
      </w:r>
      <w:r w:rsidR="00E21DFB" w:rsidRPr="007D67A4">
        <w:t xml:space="preserve">zárt borítékban az ajánlati felhívásban megadott címre kell teljesíteni közvetlenül, vagy postai úton az ajánlattételi határidő lejártáig beérkezően. </w:t>
      </w:r>
    </w:p>
    <w:p w:rsidR="00731284" w:rsidRDefault="006A58E3" w:rsidP="00055C7B">
      <w:pPr>
        <w:ind w:left="284" w:right="-477" w:hanging="284"/>
      </w:pPr>
      <w:r w:rsidRPr="007D67A4">
        <w:t xml:space="preserve">Az ajánlatokat az ajánlattevők által </w:t>
      </w:r>
      <w:r w:rsidR="0005037D">
        <w:t xml:space="preserve">az arra jogosult által </w:t>
      </w:r>
      <w:r w:rsidRPr="007D67A4">
        <w:t>aláírva, személyesen, vagy posta</w:t>
      </w:r>
      <w:r w:rsidR="007A4EF6">
        <w:t>i úton, zárt csomagolásban</w:t>
      </w:r>
      <w:r w:rsidR="00955E9D">
        <w:t>,</w:t>
      </w:r>
      <w:r w:rsidR="007A4EF6">
        <w:t xml:space="preserve"> két</w:t>
      </w:r>
      <w:r w:rsidRPr="007D67A4">
        <w:t xml:space="preserve"> példányban (egy </w:t>
      </w:r>
      <w:r w:rsidR="007A4EF6">
        <w:t>„eredeti” + egy</w:t>
      </w:r>
      <w:r w:rsidRPr="007D67A4">
        <w:t xml:space="preserve"> „másolat”) </w:t>
      </w:r>
      <w:r w:rsidR="00731284">
        <w:t>kell benyújtani. A csomagol</w:t>
      </w:r>
      <w:r w:rsidR="001821E8">
        <w:t xml:space="preserve">ást </w:t>
      </w:r>
      <w:r w:rsidR="00731284">
        <w:t xml:space="preserve"> </w:t>
      </w:r>
      <w:proofErr w:type="gramStart"/>
      <w:r w:rsidR="00731284">
        <w:t xml:space="preserve">„ </w:t>
      </w:r>
      <w:r w:rsidR="00731284" w:rsidRPr="00731284">
        <w:t>Teréz</w:t>
      </w:r>
      <w:proofErr w:type="gramEnd"/>
      <w:r w:rsidR="00731284" w:rsidRPr="00731284">
        <w:t xml:space="preserve"> Anya Szociális In</w:t>
      </w:r>
      <w:r w:rsidR="001821E8">
        <w:t>tegrált Intézmény részére „</w:t>
      </w:r>
      <w:r w:rsidR="002D60FD">
        <w:t>Személygépkocsi</w:t>
      </w:r>
      <w:r w:rsidR="00BD1CE5">
        <w:t xml:space="preserve"> </w:t>
      </w:r>
      <w:r w:rsidR="001821E8">
        <w:t>beszerzés</w:t>
      </w:r>
      <w:r w:rsidR="00731284" w:rsidRPr="00731284">
        <w:t>e</w:t>
      </w:r>
      <w:r w:rsidR="00731284">
        <w:t>”</w:t>
      </w:r>
      <w:r w:rsidR="001821E8">
        <w:t xml:space="preserve"> és az „Ajánlattételi határidő lejártáig tilos felbontani” felirattal kell ellátni.</w:t>
      </w:r>
    </w:p>
    <w:p w:rsidR="006A58E3" w:rsidRPr="007D67A4" w:rsidRDefault="006A58E3" w:rsidP="00055C7B">
      <w:pPr>
        <w:ind w:left="284" w:right="-477" w:hanging="284"/>
      </w:pPr>
      <w:r w:rsidRPr="007D67A4">
        <w:t>Az</w:t>
      </w:r>
      <w:r w:rsidR="00602276">
        <w:t xml:space="preserve"> ajánlatokat összefűzve, minden </w:t>
      </w:r>
      <w:r w:rsidRPr="007D67A4">
        <w:t xml:space="preserve">információt tartalmazó oldalát folyamatos sorszámozással ellátva kell összeállítani. </w:t>
      </w:r>
    </w:p>
    <w:p w:rsidR="00F63424" w:rsidRPr="00E33957" w:rsidRDefault="00F63424" w:rsidP="00055C7B">
      <w:pPr>
        <w:ind w:left="284" w:right="-477" w:hanging="284"/>
      </w:pPr>
      <w:r w:rsidRPr="00E33957">
        <w:t>A benyújtandó ajánlat tartalma:</w:t>
      </w:r>
    </w:p>
    <w:p w:rsidR="00F63424" w:rsidRPr="00E33957" w:rsidRDefault="00755C12" w:rsidP="00755C12">
      <w:pPr>
        <w:ind w:left="284" w:right="-477" w:firstLine="0"/>
      </w:pPr>
      <w:r>
        <w:t xml:space="preserve"> 0.   </w:t>
      </w:r>
      <w:r w:rsidR="00F63424" w:rsidRPr="00E33957">
        <w:t>Címlap</w:t>
      </w:r>
    </w:p>
    <w:p w:rsidR="00F63424" w:rsidRPr="00E33957" w:rsidRDefault="00F63424" w:rsidP="00755C12">
      <w:pPr>
        <w:numPr>
          <w:ilvl w:val="0"/>
          <w:numId w:val="17"/>
        </w:numPr>
        <w:ind w:right="-477"/>
      </w:pPr>
      <w:r w:rsidRPr="00E33957">
        <w:t>Tartalomjegyzék</w:t>
      </w:r>
    </w:p>
    <w:p w:rsidR="00F63424" w:rsidRDefault="00F63424" w:rsidP="00755C12">
      <w:pPr>
        <w:numPr>
          <w:ilvl w:val="0"/>
          <w:numId w:val="17"/>
        </w:numPr>
        <w:ind w:right="-477"/>
      </w:pPr>
      <w:r w:rsidRPr="00E33957">
        <w:t xml:space="preserve">Felolvasólap (jelen dokumentáció </w:t>
      </w:r>
      <w:r w:rsidR="00B03341" w:rsidRPr="00E33957">
        <w:t>1</w:t>
      </w:r>
      <w:r w:rsidRPr="00E33957">
        <w:t>. sz. melléklete)</w:t>
      </w:r>
    </w:p>
    <w:p w:rsidR="00F63424" w:rsidRPr="00E33957" w:rsidRDefault="00F63424" w:rsidP="00755C12">
      <w:pPr>
        <w:numPr>
          <w:ilvl w:val="0"/>
          <w:numId w:val="17"/>
        </w:numPr>
        <w:ind w:right="-477"/>
      </w:pPr>
      <w:r w:rsidRPr="00E33957">
        <w:t xml:space="preserve">Nyilatkozat (jelen dokumentáció </w:t>
      </w:r>
      <w:r w:rsidR="00602276">
        <w:t>2</w:t>
      </w:r>
      <w:r w:rsidRPr="00E33957">
        <w:t>. sz. melléklete)</w:t>
      </w:r>
    </w:p>
    <w:p w:rsidR="002230E0" w:rsidRPr="002230E0" w:rsidRDefault="002230E0" w:rsidP="00755C12">
      <w:pPr>
        <w:numPr>
          <w:ilvl w:val="0"/>
          <w:numId w:val="17"/>
        </w:numPr>
        <w:ind w:right="-477"/>
      </w:pPr>
      <w:r w:rsidRPr="002230E0">
        <w:t>Az ajánlattevő adatait tartalmazó, a működési forma szerinti okirat másolata.</w:t>
      </w:r>
    </w:p>
    <w:p w:rsidR="002230E0" w:rsidRPr="002230E0" w:rsidRDefault="002230E0" w:rsidP="00755C12">
      <w:pPr>
        <w:numPr>
          <w:ilvl w:val="0"/>
          <w:numId w:val="17"/>
        </w:numPr>
        <w:ind w:right="-477"/>
      </w:pPr>
      <w:r w:rsidRPr="002230E0">
        <w:t>Az ajánlatot aláíró képviseletre jogosult aláírási címpéldányának, vagy banki aláírási kartonjának másolata</w:t>
      </w:r>
    </w:p>
    <w:p w:rsidR="00D35517" w:rsidRDefault="00D35517" w:rsidP="00755C12">
      <w:pPr>
        <w:numPr>
          <w:ilvl w:val="0"/>
          <w:numId w:val="17"/>
        </w:numPr>
        <w:ind w:right="-477"/>
      </w:pPr>
      <w:r w:rsidRPr="00E33957">
        <w:t>Egyéb, az ajánlattevő által ismertetni kívánt adatok</w:t>
      </w:r>
    </w:p>
    <w:p w:rsidR="001016A4" w:rsidRPr="0096356C" w:rsidRDefault="001016A4" w:rsidP="00055C7B">
      <w:pPr>
        <w:ind w:left="284" w:right="-477" w:hanging="284"/>
      </w:pPr>
      <w:r w:rsidRPr="0096356C">
        <w:t>A kereskedelmi/szakmai ajánlat elemei és feltétel</w:t>
      </w:r>
      <w:r w:rsidR="00882DFE">
        <w:t>e</w:t>
      </w:r>
      <w:r w:rsidRPr="0096356C">
        <w:t>i:</w:t>
      </w:r>
    </w:p>
    <w:p w:rsidR="001016A4" w:rsidRPr="0096356C" w:rsidRDefault="001016A4" w:rsidP="00055C7B">
      <w:pPr>
        <w:ind w:left="284" w:right="-477" w:hanging="284"/>
      </w:pPr>
      <w:r w:rsidRPr="0096356C">
        <w:t>Az ajánlat a jelen dokumentációban leírt és tervezett beszerzés egészére kell, hogy vonatkozzék, és annak megfelelően teljesítendő.</w:t>
      </w:r>
    </w:p>
    <w:p w:rsidR="00691F84" w:rsidRPr="0096356C" w:rsidRDefault="00691F84" w:rsidP="00055C7B">
      <w:pPr>
        <w:ind w:left="284" w:right="-477" w:hanging="284"/>
      </w:pPr>
      <w:r w:rsidRPr="0096356C">
        <w:lastRenderedPageBreak/>
        <w:t>Ajánlattevőnek ajánlati árát a felolvasólap</w:t>
      </w:r>
      <w:r w:rsidR="001821E8">
        <w:t>on kell megadnia nettó értékben, alternatív ajánlatonkénti, tételenkénti bontásban, mint az elszámolás és számla alapját képező tételes kereskedelmi ajánlatot ismertetni. A mintadokumentumok tartalma nem változtatható meg.</w:t>
      </w:r>
      <w:r w:rsidRPr="0096356C">
        <w:t xml:space="preserve"> </w:t>
      </w:r>
    </w:p>
    <w:p w:rsidR="00691F84" w:rsidRPr="0096356C" w:rsidRDefault="00691F84" w:rsidP="00055C7B">
      <w:pPr>
        <w:ind w:left="284" w:right="-477" w:hanging="284"/>
      </w:pPr>
      <w:r w:rsidRPr="0096356C">
        <w:t>Az ajánlati árat magyar forintban (HUF) kell megadni, s az nem köthető semmilyen</w:t>
      </w:r>
      <w:r w:rsidR="0096356C" w:rsidRPr="0096356C">
        <w:t xml:space="preserve"> </w:t>
      </w:r>
      <w:r w:rsidRPr="0096356C">
        <w:t>más külföldi fizetőeszköz árfolyamához.</w:t>
      </w:r>
    </w:p>
    <w:p w:rsidR="001016A4" w:rsidRPr="00C67A58" w:rsidRDefault="001016A4" w:rsidP="00055C7B">
      <w:pPr>
        <w:ind w:left="284" w:right="-477" w:hanging="284"/>
      </w:pPr>
      <w:r w:rsidRPr="00C67A58">
        <w:t>Az Ajánlattevőnek ajánlatában nyilatkoznia kell, hogy ajánl</w:t>
      </w:r>
      <w:r w:rsidR="00755C12">
        <w:t xml:space="preserve">atát az ajánlattételi felhívás, </w:t>
      </w:r>
      <w:r w:rsidRPr="00C67A58">
        <w:t>dokumentáció, valamint kiegészítő (értelmező) tájékoztatás ismeretében, azokat egymással összevetve és elfogadva, valamint tudomásul véve tette meg, melyekkel összefüggésben az ajánlat beadását követően</w:t>
      </w:r>
      <w:r w:rsidR="0096356C" w:rsidRPr="00C67A58">
        <w:t xml:space="preserve"> ellentmondásra nem hivatkozhat, illetőleg arról, hogy </w:t>
      </w:r>
      <w:r w:rsidRPr="00C67A58">
        <w:t>megbizonyosodott az ajánlattétel</w:t>
      </w:r>
      <w:r w:rsidR="001821E8">
        <w:t xml:space="preserve">i felhívásban </w:t>
      </w:r>
      <w:r w:rsidRPr="00C67A58">
        <w:t xml:space="preserve">megadott, </w:t>
      </w:r>
      <w:r w:rsidR="001821E8">
        <w:t>gépjárműre von</w:t>
      </w:r>
      <w:r w:rsidR="00245467">
        <w:t>atkozó paraméterek</w:t>
      </w:r>
      <w:r w:rsidRPr="00C67A58">
        <w:t xml:space="preserve"> helyességéről és elégséges voltáról.</w:t>
      </w:r>
    </w:p>
    <w:p w:rsidR="001016A4" w:rsidRPr="00602276" w:rsidRDefault="00903BE2" w:rsidP="00055C7B">
      <w:pPr>
        <w:ind w:left="284" w:right="-477" w:hanging="284"/>
        <w:rPr>
          <w:u w:val="single"/>
        </w:rPr>
      </w:pPr>
      <w:r w:rsidRPr="00602276">
        <w:rPr>
          <w:u w:val="single"/>
        </w:rPr>
        <w:t>Egyéb feltételek:</w:t>
      </w:r>
    </w:p>
    <w:p w:rsidR="0005037D" w:rsidRPr="006D7457" w:rsidRDefault="0005037D" w:rsidP="00055C7B">
      <w:pPr>
        <w:ind w:left="284" w:right="-477" w:hanging="284"/>
      </w:pPr>
      <w:r w:rsidRPr="006D7457">
        <w:t>Az ajánlat készítésével és benyújtásával kapcsolatos költségeket az ajánlattevő viseli.</w:t>
      </w:r>
    </w:p>
    <w:p w:rsidR="0005037D" w:rsidRDefault="0005037D" w:rsidP="00055C7B">
      <w:pPr>
        <w:ind w:left="284" w:right="-477" w:hanging="284"/>
      </w:pPr>
      <w:r w:rsidRPr="00624B11">
        <w:t>Az ajánlatkérő fenntartja azon jogát, hogy a pályázati eljárást eredménytelennek nyilváníthatja.</w:t>
      </w:r>
    </w:p>
    <w:p w:rsidR="00903BE2" w:rsidRPr="007D67A4" w:rsidRDefault="00903BE2" w:rsidP="00055C7B">
      <w:pPr>
        <w:ind w:left="284" w:right="-477" w:hanging="284"/>
      </w:pPr>
      <w:r w:rsidRPr="007D67A4">
        <w:t>Amennyiben az „eredeti” és a „másolati” példány között eltérés van, az ajánlatkérő az eredeti példányt tekinti mérvadónak.</w:t>
      </w:r>
    </w:p>
    <w:p w:rsidR="00903BE2" w:rsidRPr="007D67A4" w:rsidRDefault="00903BE2" w:rsidP="00055C7B">
      <w:pPr>
        <w:ind w:left="284" w:right="-477" w:hanging="284"/>
      </w:pPr>
      <w:r w:rsidRPr="007D67A4">
        <w:t xml:space="preserve">Amennyiben az ajánlattevő a borítékon elmulasztotta feltűntetni az ajánlati felhívás szerinti, az ajánlat zártságára vonatkozó záradékot, az ajánlatának nyilvánosságra kerüléséből adódóan semmilyen igényt nem támaszthat, ajánlata érvénytelenné </w:t>
      </w:r>
      <w:r w:rsidRPr="00477017">
        <w:t>nyilvánítható.</w:t>
      </w:r>
    </w:p>
    <w:p w:rsidR="00903BE2" w:rsidRPr="007D67A4" w:rsidRDefault="00903BE2" w:rsidP="00055C7B">
      <w:pPr>
        <w:ind w:left="284" w:right="-477" w:hanging="284"/>
      </w:pPr>
      <w:r w:rsidRPr="007D67A4">
        <w:t>A késedelmesen benyújtott ajánlat érvénytelen</w:t>
      </w:r>
      <w:r w:rsidR="00FD57D1">
        <w:t>,</w:t>
      </w:r>
      <w:r w:rsidRPr="007D67A4">
        <w:t xml:space="preserve"> azt az ajánlatkérő felbontás nélkül köteles a</w:t>
      </w:r>
      <w:r>
        <w:t>z</w:t>
      </w:r>
      <w:r w:rsidRPr="007D67A4">
        <w:t xml:space="preserve"> ajánlattevőnek visszajuttatni.</w:t>
      </w:r>
    </w:p>
    <w:p w:rsidR="00903BE2" w:rsidRPr="007D67A4" w:rsidRDefault="00903BE2" w:rsidP="00055C7B">
      <w:pPr>
        <w:ind w:left="284" w:right="-477" w:hanging="284"/>
      </w:pPr>
      <w:r w:rsidRPr="007D67A4">
        <w:t>Az ajánlatok felbontásánál csak az ajánlatkérő vagy a nevében eljárók, az ajánlattevők, továbbá az ajánlatkérő által meghívottak lehetnek jelen.</w:t>
      </w:r>
    </w:p>
    <w:p w:rsidR="00903BE2" w:rsidRPr="007D67A4" w:rsidRDefault="00903BE2" w:rsidP="00055C7B">
      <w:pPr>
        <w:ind w:left="284" w:right="-477" w:hanging="284"/>
      </w:pPr>
      <w:r w:rsidRPr="007D67A4">
        <w:t xml:space="preserve">Az ajánlatok felbontásakor ismertetni kell a felolvasó lap tartalmát. </w:t>
      </w:r>
    </w:p>
    <w:p w:rsidR="00903BE2" w:rsidRPr="00624B11" w:rsidRDefault="00903BE2" w:rsidP="00055C7B">
      <w:pPr>
        <w:ind w:left="284" w:right="-477" w:hanging="284"/>
      </w:pPr>
      <w:r w:rsidRPr="00624B11">
        <w:t xml:space="preserve">Az ajánlatoknak az ajánlati felhívásban megjelölteket tartalmaznia kell. Amennyiben az ajánlat </w:t>
      </w:r>
      <w:r w:rsidR="00B905E9">
        <w:t xml:space="preserve">- </w:t>
      </w:r>
      <w:r w:rsidRPr="00624B11">
        <w:t>az ajánlat elbírálásának</w:t>
      </w:r>
      <w:r w:rsidR="00602276">
        <w:t xml:space="preserve"> -</w:t>
      </w:r>
      <w:r w:rsidRPr="00624B11">
        <w:t xml:space="preserve"> szempontjaiból akár egyet is nem tartalmaz</w:t>
      </w:r>
      <w:r w:rsidR="00602276">
        <w:t>,</w:t>
      </w:r>
      <w:r w:rsidRPr="00624B11">
        <w:t xml:space="preserve"> az ajánlat érvénytelen.</w:t>
      </w:r>
    </w:p>
    <w:p w:rsidR="000901C8" w:rsidRDefault="000901C8" w:rsidP="00055C7B">
      <w:pPr>
        <w:ind w:left="284" w:right="-477" w:hanging="284"/>
      </w:pPr>
      <w:r>
        <w:t>Kommunikáció az ajánlattételi időszak alatt</w:t>
      </w:r>
      <w:r w:rsidR="0093538E">
        <w:t>:</w:t>
      </w:r>
    </w:p>
    <w:p w:rsidR="000901C8" w:rsidRDefault="000901C8" w:rsidP="00755C12">
      <w:pPr>
        <w:ind w:right="-477" w:firstLine="0"/>
      </w:pPr>
      <w:r>
        <w:t xml:space="preserve">Az ajánlati időszak alatt szükséges levelezést </w:t>
      </w:r>
      <w:r w:rsidR="00AA39A2">
        <w:t xml:space="preserve">a rövid határidők miatt </w:t>
      </w:r>
      <w:r w:rsidR="00755C12">
        <w:t xml:space="preserve">visszaigazolt elektronikus </w:t>
      </w:r>
      <w:r>
        <w:t>küldemény (e-mail) formájában, illetve telefaxon kell lebonyolítani az ajánlati felhívásban kapcsolattartási pontként megjelölt címen. Az ajánlott postai küldemény útján történő levelezés esetleges késedelme nem mentesít az eljárás során meghatározott határidők mulasztásának következménye alól.</w:t>
      </w:r>
    </w:p>
    <w:p w:rsidR="00602276" w:rsidRDefault="00602276" w:rsidP="00055C7B">
      <w:pPr>
        <w:ind w:left="284" w:right="-477" w:hanging="284"/>
      </w:pPr>
      <w:r>
        <w:t>Aján</w:t>
      </w:r>
      <w:r w:rsidR="002D60FD">
        <w:t>lattevő elektronikus úton 201</w:t>
      </w:r>
      <w:r w:rsidR="006D00CE">
        <w:t>7</w:t>
      </w:r>
      <w:r w:rsidR="002D60FD">
        <w:t xml:space="preserve">. december </w:t>
      </w:r>
      <w:r w:rsidR="006D00CE">
        <w:t>13</w:t>
      </w:r>
      <w:r>
        <w:t xml:space="preserve">– </w:t>
      </w:r>
      <w:proofErr w:type="spellStart"/>
      <w:r>
        <w:t>ig</w:t>
      </w:r>
      <w:proofErr w:type="spellEnd"/>
      <w:r>
        <w:t xml:space="preserve"> kiegészítő tájékoztatást kérhet, melyre a választ az ajánlatkérő ugyancsak írásban elektronikus úton (e-mail) adja meg. A kiegészítő tájékoztatás – kérést ajánlatkérő címére kell elektronikus úton (e-mail) vagy telefaxon megküldeni.</w:t>
      </w:r>
    </w:p>
    <w:p w:rsidR="00602276" w:rsidRDefault="00E21DFB" w:rsidP="00055C7B">
      <w:pPr>
        <w:ind w:left="284" w:right="-477" w:hanging="284"/>
        <w:rPr>
          <w:u w:val="single"/>
        </w:rPr>
      </w:pPr>
      <w:r w:rsidRPr="00624B11">
        <w:rPr>
          <w:u w:val="single"/>
        </w:rPr>
        <w:t>VIII.</w:t>
      </w:r>
      <w:r w:rsidR="00602276">
        <w:rPr>
          <w:u w:val="single"/>
        </w:rPr>
        <w:t xml:space="preserve"> </w:t>
      </w:r>
      <w:proofErr w:type="gramStart"/>
      <w:r w:rsidR="00602276">
        <w:rPr>
          <w:u w:val="single"/>
        </w:rPr>
        <w:t>A</w:t>
      </w:r>
      <w:proofErr w:type="gramEnd"/>
      <w:r w:rsidR="00602276">
        <w:rPr>
          <w:u w:val="single"/>
        </w:rPr>
        <w:t xml:space="preserve"> felhívás feladásának, illetve megküldésének napja: 201</w:t>
      </w:r>
      <w:r w:rsidR="006D00CE">
        <w:rPr>
          <w:u w:val="single"/>
        </w:rPr>
        <w:t>7</w:t>
      </w:r>
      <w:r w:rsidR="002D60FD">
        <w:rPr>
          <w:u w:val="single"/>
        </w:rPr>
        <w:t>. december 6</w:t>
      </w:r>
      <w:r w:rsidR="00911864">
        <w:rPr>
          <w:u w:val="single"/>
        </w:rPr>
        <w:t>.</w:t>
      </w:r>
      <w:r w:rsidRPr="00624B11">
        <w:rPr>
          <w:u w:val="single"/>
        </w:rPr>
        <w:t xml:space="preserve"> </w:t>
      </w:r>
    </w:p>
    <w:p w:rsidR="00E21DFB" w:rsidRPr="00624B11" w:rsidRDefault="00602276" w:rsidP="00055C7B">
      <w:pPr>
        <w:ind w:left="284" w:right="-477" w:hanging="284"/>
        <w:rPr>
          <w:u w:val="single"/>
        </w:rPr>
      </w:pPr>
      <w:r>
        <w:rPr>
          <w:u w:val="single"/>
        </w:rPr>
        <w:t xml:space="preserve">IX. </w:t>
      </w:r>
      <w:r w:rsidR="00E21DFB" w:rsidRPr="00624B11">
        <w:rPr>
          <w:u w:val="single"/>
        </w:rPr>
        <w:t>Az ajánlati felhívás mellékletei:</w:t>
      </w:r>
    </w:p>
    <w:p w:rsidR="006A58E3" w:rsidRPr="00624B11" w:rsidRDefault="00B03341" w:rsidP="00055C7B">
      <w:pPr>
        <w:ind w:left="284" w:right="-477" w:hanging="284"/>
      </w:pPr>
      <w:r>
        <w:t>1</w:t>
      </w:r>
      <w:r w:rsidR="00E21DFB" w:rsidRPr="00624B11">
        <w:t>. Felo</w:t>
      </w:r>
      <w:r w:rsidR="005A5E14">
        <w:t>l</w:t>
      </w:r>
      <w:r w:rsidR="00E21DFB" w:rsidRPr="00624B11">
        <w:t>vasólap</w:t>
      </w:r>
    </w:p>
    <w:p w:rsidR="006A58E3" w:rsidRDefault="008B4B99" w:rsidP="00055C7B">
      <w:pPr>
        <w:ind w:left="284" w:right="-477" w:hanging="284"/>
      </w:pPr>
      <w:r>
        <w:t>2</w:t>
      </w:r>
      <w:r w:rsidR="006A58E3">
        <w:t>. Nyil</w:t>
      </w:r>
      <w:r w:rsidR="00AA39A2">
        <w:t>a</w:t>
      </w:r>
      <w:r w:rsidR="006A58E3">
        <w:t>tkozat (minta)</w:t>
      </w:r>
    </w:p>
    <w:p w:rsidR="003C045A" w:rsidRDefault="003C045A" w:rsidP="00624B11">
      <w:pPr>
        <w:spacing w:after="120"/>
      </w:pPr>
    </w:p>
    <w:p w:rsidR="003C045A" w:rsidRPr="006D7457" w:rsidRDefault="003C045A" w:rsidP="00624B11">
      <w:pPr>
        <w:spacing w:after="120"/>
      </w:pPr>
    </w:p>
    <w:p w:rsidR="006D7457" w:rsidRPr="006D7457" w:rsidRDefault="00BD1CE5" w:rsidP="00113309">
      <w:pPr>
        <w:ind w:firstLine="0"/>
      </w:pPr>
      <w:r>
        <w:t>Hévíz, 201</w:t>
      </w:r>
      <w:r w:rsidR="008D1489">
        <w:t>7</w:t>
      </w:r>
      <w:r w:rsidR="002D60FD">
        <w:t xml:space="preserve">. december </w:t>
      </w:r>
      <w:r w:rsidR="00B6798E">
        <w:t>7</w:t>
      </w:r>
      <w:r w:rsidR="002D60FD">
        <w:t>.</w:t>
      </w:r>
    </w:p>
    <w:p w:rsidR="006D7457" w:rsidRPr="006D7457" w:rsidRDefault="006D7457" w:rsidP="006D7457"/>
    <w:p w:rsidR="006D7457" w:rsidRPr="006D7457" w:rsidRDefault="006D7457" w:rsidP="006D7457"/>
    <w:p w:rsidR="006D7457" w:rsidRPr="006D7457" w:rsidRDefault="006D7457" w:rsidP="00D920F1">
      <w:pPr>
        <w:ind w:firstLine="0"/>
      </w:pPr>
    </w:p>
    <w:p w:rsidR="006D7457" w:rsidRPr="006D7457" w:rsidRDefault="006D7457" w:rsidP="006D7457"/>
    <w:p w:rsidR="006D7457" w:rsidRPr="006D7457" w:rsidRDefault="006D7457" w:rsidP="006D7457">
      <w:pPr>
        <w:tabs>
          <w:tab w:val="center" w:pos="6804"/>
        </w:tabs>
        <w:rPr>
          <w:b/>
        </w:rPr>
      </w:pPr>
      <w:r>
        <w:tab/>
      </w:r>
      <w:r w:rsidR="002D60FD">
        <w:rPr>
          <w:b/>
        </w:rPr>
        <w:t>Varga András</w:t>
      </w:r>
    </w:p>
    <w:p w:rsidR="006D7457" w:rsidRPr="006D7457" w:rsidRDefault="006D7457" w:rsidP="006D7457">
      <w:pPr>
        <w:tabs>
          <w:tab w:val="center" w:pos="6804"/>
        </w:tabs>
        <w:rPr>
          <w:b/>
        </w:rPr>
      </w:pPr>
      <w:r>
        <w:rPr>
          <w:b/>
        </w:rPr>
        <w:tab/>
      </w:r>
      <w:proofErr w:type="gramStart"/>
      <w:r w:rsidR="0089287D">
        <w:rPr>
          <w:b/>
        </w:rPr>
        <w:t>int</w:t>
      </w:r>
      <w:r w:rsidRPr="006D7457">
        <w:rPr>
          <w:b/>
        </w:rPr>
        <w:t>ézményvezető</w:t>
      </w:r>
      <w:proofErr w:type="gramEnd"/>
    </w:p>
    <w:p w:rsidR="006D7457" w:rsidRPr="00624B11" w:rsidRDefault="006D7457" w:rsidP="00624B11">
      <w:pPr>
        <w:spacing w:after="120"/>
      </w:pPr>
    </w:p>
    <w:p w:rsidR="00E21DFB" w:rsidRPr="00624B11" w:rsidRDefault="00E21DFB" w:rsidP="00624B11">
      <w:pPr>
        <w:spacing w:after="120"/>
        <w:jc w:val="center"/>
        <w:rPr>
          <w:b/>
        </w:rPr>
        <w:sectPr w:rsidR="00E21DFB" w:rsidRPr="00624B11" w:rsidSect="00AA4A33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D545F" w:rsidRPr="009D545F" w:rsidRDefault="009D545F" w:rsidP="009D545F">
      <w:pPr>
        <w:spacing w:after="120"/>
        <w:ind w:left="720"/>
        <w:jc w:val="right"/>
        <w:rPr>
          <w:i/>
        </w:rPr>
      </w:pPr>
      <w:r w:rsidRPr="009D545F">
        <w:rPr>
          <w:i/>
        </w:rPr>
        <w:lastRenderedPageBreak/>
        <w:t>1. sz. melléklet</w:t>
      </w:r>
    </w:p>
    <w:p w:rsidR="00E21DFB" w:rsidRPr="00B03341" w:rsidRDefault="00B55482" w:rsidP="00624B11">
      <w:pPr>
        <w:spacing w:after="120"/>
        <w:jc w:val="center"/>
        <w:rPr>
          <w:b/>
          <w:sz w:val="28"/>
        </w:rPr>
      </w:pPr>
      <w:r w:rsidRPr="00B03341">
        <w:rPr>
          <w:b/>
          <w:sz w:val="28"/>
        </w:rPr>
        <w:t>FELOLVASÓ LAP</w:t>
      </w:r>
    </w:p>
    <w:p w:rsidR="00E35EE4" w:rsidRPr="00624B11" w:rsidRDefault="00E35EE4" w:rsidP="00E35EE4">
      <w:pPr>
        <w:spacing w:after="120"/>
        <w:jc w:val="center"/>
      </w:pPr>
      <w:r>
        <w:t>a</w:t>
      </w:r>
    </w:p>
    <w:p w:rsidR="00911864" w:rsidRDefault="00E35EE4" w:rsidP="00B42CB5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Teréz Anya Szociális Integrált Intézmény</w:t>
      </w:r>
      <w:r w:rsidRPr="00D05759">
        <w:rPr>
          <w:b/>
          <w:sz w:val="28"/>
        </w:rPr>
        <w:t xml:space="preserve"> részére </w:t>
      </w:r>
    </w:p>
    <w:p w:rsidR="00E35EE4" w:rsidRPr="00D05759" w:rsidRDefault="00911864" w:rsidP="00B42CB5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 xml:space="preserve">„ </w:t>
      </w:r>
      <w:r w:rsidR="002D60FD">
        <w:rPr>
          <w:b/>
          <w:sz w:val="28"/>
        </w:rPr>
        <w:t>Személygépkocsi</w:t>
      </w:r>
      <w:r>
        <w:rPr>
          <w:b/>
          <w:sz w:val="28"/>
        </w:rPr>
        <w:t xml:space="preserve"> beszerzése”</w:t>
      </w:r>
    </w:p>
    <w:p w:rsidR="00B55482" w:rsidRDefault="00911864" w:rsidP="003C045A">
      <w:pPr>
        <w:pStyle w:val="NormlWeb"/>
        <w:spacing w:before="120" w:beforeAutospacing="0" w:after="300" w:afterAutospacing="0"/>
        <w:ind w:right="147"/>
        <w:jc w:val="center"/>
      </w:pPr>
      <w:proofErr w:type="gramStart"/>
      <w:r>
        <w:t>című</w:t>
      </w:r>
      <w:proofErr w:type="gramEnd"/>
      <w:r w:rsidR="00AA46A2" w:rsidRPr="00624B11">
        <w:t xml:space="preserve"> </w:t>
      </w:r>
      <w:r w:rsidR="00AA46A2">
        <w:t xml:space="preserve">beszerzési </w:t>
      </w:r>
      <w:r w:rsidR="00B55482">
        <w:t>eljáráshoz</w:t>
      </w:r>
    </w:p>
    <w:p w:rsidR="00B55482" w:rsidRDefault="009132B4" w:rsidP="00821C4B">
      <w:pPr>
        <w:tabs>
          <w:tab w:val="right" w:pos="8931"/>
        </w:tabs>
        <w:spacing w:before="120"/>
        <w:ind w:left="426" w:hanging="426"/>
      </w:pPr>
      <w:r>
        <w:t>1.</w:t>
      </w:r>
      <w:r>
        <w:tab/>
        <w:t>Ajánlattevő neve</w:t>
      </w:r>
      <w:proofErr w:type="gramStart"/>
      <w:r>
        <w:t xml:space="preserve">:   </w:t>
      </w:r>
      <w:r w:rsidR="00911864">
        <w:t>…</w:t>
      </w:r>
      <w:proofErr w:type="gramEnd"/>
      <w:r w:rsidR="00911864">
        <w:t>………………………………………………………………</w:t>
      </w:r>
      <w:r>
        <w:t xml:space="preserve">  </w:t>
      </w:r>
    </w:p>
    <w:p w:rsidR="009132B4" w:rsidRDefault="00B55482" w:rsidP="00821C4B">
      <w:pPr>
        <w:tabs>
          <w:tab w:val="right" w:pos="8931"/>
        </w:tabs>
        <w:spacing w:before="120"/>
        <w:ind w:left="425" w:hanging="425"/>
      </w:pPr>
      <w:r>
        <w:t>2.</w:t>
      </w:r>
      <w:r>
        <w:tab/>
        <w:t>Ajánlattevő székhelyének (levelezésének) címe</w:t>
      </w:r>
      <w:proofErr w:type="gramStart"/>
      <w:r>
        <w:t xml:space="preserve">: </w:t>
      </w:r>
      <w:r w:rsidR="00911864">
        <w:t>…</w:t>
      </w:r>
      <w:proofErr w:type="gramEnd"/>
      <w:r w:rsidR="00911864">
        <w:t>……………………………….</w:t>
      </w:r>
    </w:p>
    <w:p w:rsidR="00911864" w:rsidRDefault="00911864" w:rsidP="00821C4B">
      <w:pPr>
        <w:tabs>
          <w:tab w:val="right" w:pos="8931"/>
        </w:tabs>
        <w:spacing w:before="120"/>
        <w:ind w:left="425" w:hanging="425"/>
      </w:pPr>
      <w:r>
        <w:t xml:space="preserve">       .……………………………………………………………………………………..</w:t>
      </w:r>
    </w:p>
    <w:p w:rsidR="00911864" w:rsidRDefault="00B55482" w:rsidP="00911864">
      <w:pPr>
        <w:tabs>
          <w:tab w:val="right" w:pos="8931"/>
        </w:tabs>
        <w:spacing w:before="120"/>
        <w:ind w:left="425" w:hanging="425"/>
      </w:pPr>
      <w:r>
        <w:t>3.</w:t>
      </w:r>
      <w:r>
        <w:tab/>
        <w:t>Ajánlattevő telefonszá</w:t>
      </w:r>
      <w:r w:rsidR="009132B4">
        <w:t>ma, faxszáma és e-mail címe</w:t>
      </w:r>
      <w:proofErr w:type="gramStart"/>
      <w:r w:rsidR="009132B4">
        <w:t xml:space="preserve">:  </w:t>
      </w:r>
      <w:r w:rsidR="00911864">
        <w:t>…</w:t>
      </w:r>
      <w:proofErr w:type="gramEnd"/>
      <w:r w:rsidR="00911864">
        <w:t>…………………………..</w:t>
      </w:r>
    </w:p>
    <w:p w:rsidR="00911864" w:rsidRDefault="00911864" w:rsidP="00911864">
      <w:pPr>
        <w:tabs>
          <w:tab w:val="right" w:pos="8931"/>
        </w:tabs>
        <w:spacing w:before="120"/>
        <w:ind w:left="425" w:hanging="425"/>
      </w:pPr>
      <w:r>
        <w:t xml:space="preserve">       .……………………………………………………………………………………..</w:t>
      </w:r>
    </w:p>
    <w:p w:rsidR="00B55482" w:rsidRDefault="00B55482" w:rsidP="003C045A">
      <w:pPr>
        <w:tabs>
          <w:tab w:val="left" w:pos="426"/>
        </w:tabs>
        <w:ind w:left="425" w:hanging="425"/>
      </w:pPr>
      <w:r>
        <w:t>4.</w:t>
      </w:r>
      <w:r>
        <w:tab/>
        <w:t>A fenti címmel</w:t>
      </w:r>
      <w:r w:rsidR="009F69B2">
        <w:t xml:space="preserve"> </w:t>
      </w:r>
      <w:r>
        <w:t xml:space="preserve">meghirdetett </w:t>
      </w:r>
      <w:r w:rsidR="009F69B2">
        <w:t>ajánlattételi</w:t>
      </w:r>
      <w:r>
        <w:t xml:space="preserve"> felhívásra válaszul alulírottak ezennel kijelentjük, hogy:</w:t>
      </w:r>
    </w:p>
    <w:p w:rsidR="00B55482" w:rsidRDefault="00B55482" w:rsidP="00F314C7">
      <w:pPr>
        <w:tabs>
          <w:tab w:val="left" w:pos="426"/>
        </w:tabs>
        <w:spacing w:before="120" w:after="120"/>
        <w:ind w:left="426" w:hanging="426"/>
      </w:pPr>
      <w:r>
        <w:tab/>
        <w:t>Áttanulmányoztuk, és teljes egészében elfogadjuk a 201</w:t>
      </w:r>
      <w:r w:rsidR="008D1489">
        <w:t>7</w:t>
      </w:r>
      <w:r>
        <w:t xml:space="preserve">. </w:t>
      </w:r>
      <w:r w:rsidR="008D1489">
        <w:t>december 06</w:t>
      </w:r>
      <w:r w:rsidR="00927444">
        <w:t xml:space="preserve"> </w:t>
      </w:r>
      <w:proofErr w:type="spellStart"/>
      <w:r>
        <w:t>-</w:t>
      </w:r>
      <w:r w:rsidR="003C045A">
        <w:t>án</w:t>
      </w:r>
      <w:proofErr w:type="spellEnd"/>
      <w:r w:rsidR="003C045A">
        <w:t xml:space="preserve"> kelt Ajánlati felhívás</w:t>
      </w:r>
      <w:r>
        <w:t xml:space="preserve"> tartalmát </w:t>
      </w:r>
      <w:r w:rsidR="00F314C7">
        <w:t xml:space="preserve">és kiegészítő </w:t>
      </w:r>
      <w:proofErr w:type="gramStart"/>
      <w:r w:rsidR="00F314C7">
        <w:t>tájékoztatás</w:t>
      </w:r>
      <w:r>
        <w:t>(</w:t>
      </w:r>
      <w:proofErr w:type="gramEnd"/>
      <w:r>
        <w:t>oka)t, s ezennel fenntartások vagy korlátozások nélkül, és teljes egészében elfogadva a bennük foglalt feltételek</w:t>
      </w:r>
      <w:r w:rsidR="00911864">
        <w:t>et</w:t>
      </w:r>
      <w:r w:rsidR="00BD0DE5">
        <w:t xml:space="preserve"> az alábbi a</w:t>
      </w:r>
      <w:r>
        <w:t>jánlatot tes</w:t>
      </w:r>
      <w:r w:rsidR="00537806">
        <w:t>szü</w:t>
      </w:r>
      <w:r>
        <w:t xml:space="preserve">k </w:t>
      </w:r>
      <w:r w:rsidR="00F314C7">
        <w:t>a</w:t>
      </w:r>
      <w:r w:rsidR="00911864">
        <w:t>z alábbi műszaki tartalom szerinti bontásban: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típus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évjárat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alváz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üzemanyag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teljesítmény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hengerűrtartalom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futott km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szállítható személyek száma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ajtók száma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összes tömeg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kerékhajtás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garanciális idő, feltételek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szállítási határidő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forgalomba helyezés költsége</w:t>
      </w:r>
    </w:p>
    <w:p w:rsidR="00911864" w:rsidRDefault="00911864" w:rsidP="00911864">
      <w:pPr>
        <w:numPr>
          <w:ilvl w:val="0"/>
          <w:numId w:val="14"/>
        </w:numPr>
        <w:autoSpaceDE w:val="0"/>
        <w:rPr>
          <w:bCs/>
        </w:rPr>
      </w:pPr>
      <w:r>
        <w:rPr>
          <w:bCs/>
        </w:rPr>
        <w:t>forgalomba helyezés határideje</w:t>
      </w:r>
    </w:p>
    <w:p w:rsidR="00755C12" w:rsidRDefault="00755C12" w:rsidP="00911864">
      <w:pPr>
        <w:tabs>
          <w:tab w:val="right" w:pos="8647"/>
        </w:tabs>
        <w:spacing w:after="240"/>
        <w:ind w:firstLine="0"/>
      </w:pPr>
    </w:p>
    <w:p w:rsidR="00B55482" w:rsidRPr="00911864" w:rsidRDefault="00911864" w:rsidP="00911864">
      <w:pPr>
        <w:tabs>
          <w:tab w:val="right" w:pos="8647"/>
        </w:tabs>
        <w:spacing w:after="240"/>
        <w:ind w:firstLine="0"/>
      </w:pPr>
      <w:r>
        <w:t>5.  Összesített</w:t>
      </w:r>
      <w:r w:rsidR="0096356C" w:rsidRPr="00821C4B">
        <w:t xml:space="preserve"> a</w:t>
      </w:r>
      <w:r w:rsidR="00722434" w:rsidRPr="00821C4B">
        <w:t xml:space="preserve">jánlati </w:t>
      </w:r>
      <w:proofErr w:type="gramStart"/>
      <w:r w:rsidR="00722434" w:rsidRPr="00821C4B">
        <w:t>ár</w:t>
      </w:r>
      <w:r>
        <w:t xml:space="preserve"> …</w:t>
      </w:r>
      <w:proofErr w:type="gramEnd"/>
      <w:r>
        <w:t xml:space="preserve">…………Ft, </w:t>
      </w:r>
      <w:r w:rsidR="00927444">
        <w:t>a</w:t>
      </w:r>
      <w:r w:rsidR="00722434" w:rsidRPr="00821C4B">
        <w:t xml:space="preserve">mely </w:t>
      </w:r>
      <w:r w:rsidR="0096356C" w:rsidRPr="00821C4B">
        <w:t>nem</w:t>
      </w:r>
      <w:r w:rsidR="00722434" w:rsidRPr="00821C4B">
        <w:t xml:space="preserve"> tartalmazza</w:t>
      </w:r>
      <w:r w:rsidR="0096356C" w:rsidRPr="00821C4B">
        <w:t xml:space="preserve"> az Általános Forgalmi Adót</w:t>
      </w:r>
      <w:r>
        <w:t>.</w:t>
      </w:r>
    </w:p>
    <w:p w:rsidR="00CB16C4" w:rsidRPr="00BB6B49" w:rsidRDefault="00CB16C4" w:rsidP="00CB16C4">
      <w:pPr>
        <w:autoSpaceDE w:val="0"/>
        <w:autoSpaceDN w:val="0"/>
        <w:adjustRightInd w:val="0"/>
        <w:rPr>
          <w:b/>
          <w:bCs/>
        </w:rPr>
      </w:pPr>
    </w:p>
    <w:p w:rsidR="00CB16C4" w:rsidRPr="00BB6B49" w:rsidRDefault="009132B4" w:rsidP="00CB16C4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>
        <w:t>Kelt</w:t>
      </w:r>
      <w:proofErr w:type="gramStart"/>
      <w:r>
        <w:t xml:space="preserve">: </w:t>
      </w:r>
      <w:r w:rsidR="00911864">
        <w:t>…</w:t>
      </w:r>
      <w:proofErr w:type="gramEnd"/>
      <w:r w:rsidR="00911864">
        <w:t>…………………</w:t>
      </w:r>
      <w:r w:rsidR="00CB16C4" w:rsidRPr="00BB6B49">
        <w:t>, 201</w:t>
      </w:r>
      <w:r w:rsidR="008D1489">
        <w:t>7</w:t>
      </w:r>
      <w:r w:rsidR="00911864">
        <w:t>…………………….</w:t>
      </w:r>
    </w:p>
    <w:p w:rsidR="00CB16C4" w:rsidRPr="00BB6B49" w:rsidRDefault="00CB16C4" w:rsidP="00CB16C4">
      <w:pPr>
        <w:tabs>
          <w:tab w:val="left" w:pos="5103"/>
          <w:tab w:val="left" w:leader="dot" w:pos="7938"/>
        </w:tabs>
        <w:ind w:left="284" w:right="-477" w:hanging="284"/>
      </w:pPr>
    </w:p>
    <w:p w:rsidR="00FA295F" w:rsidRPr="00BB6B49" w:rsidRDefault="00FA295F" w:rsidP="00CB16C4">
      <w:pPr>
        <w:tabs>
          <w:tab w:val="left" w:pos="5103"/>
          <w:tab w:val="left" w:leader="dot" w:pos="7938"/>
        </w:tabs>
        <w:ind w:left="284" w:right="-477" w:hanging="284"/>
      </w:pPr>
    </w:p>
    <w:p w:rsidR="00CB16C4" w:rsidRPr="00BB6B49" w:rsidRDefault="00CB16C4" w:rsidP="00CB16C4">
      <w:pPr>
        <w:tabs>
          <w:tab w:val="center" w:pos="6804"/>
          <w:tab w:val="left" w:leader="dot" w:pos="7938"/>
        </w:tabs>
        <w:ind w:left="284" w:right="-477" w:hanging="284"/>
      </w:pPr>
      <w:r w:rsidRPr="00BB6B49">
        <w:tab/>
      </w:r>
      <w:r w:rsidRPr="00BB6B49">
        <w:tab/>
        <w:t>……………………………………</w:t>
      </w:r>
    </w:p>
    <w:p w:rsidR="000901C8" w:rsidRPr="00BB6B49" w:rsidRDefault="00CB16C4" w:rsidP="00755C12">
      <w:pPr>
        <w:tabs>
          <w:tab w:val="center" w:pos="6804"/>
        </w:tabs>
        <w:ind w:left="284" w:right="-477" w:hanging="284"/>
      </w:pPr>
      <w:r w:rsidRPr="00B03341">
        <w:tab/>
      </w:r>
      <w:r w:rsidRPr="00B03341">
        <w:tab/>
      </w:r>
      <w:proofErr w:type="gramStart"/>
      <w:r w:rsidRPr="00B03341">
        <w:t>cégszerű</w:t>
      </w:r>
      <w:proofErr w:type="gramEnd"/>
      <w:r w:rsidRPr="00B03341">
        <w:t xml:space="preserve"> aláírás</w:t>
      </w:r>
    </w:p>
    <w:p w:rsidR="009D545F" w:rsidRPr="009D545F" w:rsidRDefault="000901C8" w:rsidP="00F63DD7">
      <w:pPr>
        <w:spacing w:after="120"/>
        <w:ind w:left="720"/>
        <w:jc w:val="right"/>
        <w:rPr>
          <w:i/>
        </w:rPr>
      </w:pPr>
      <w:r w:rsidRPr="00B03341">
        <w:rPr>
          <w:i/>
          <w:iCs/>
          <w:caps/>
          <w:u w:val="single"/>
        </w:rPr>
        <w:br w:type="page"/>
      </w:r>
      <w:r w:rsidR="00911864">
        <w:rPr>
          <w:i/>
        </w:rPr>
        <w:lastRenderedPageBreak/>
        <w:t>2</w:t>
      </w:r>
      <w:r w:rsidR="009D545F" w:rsidRPr="009D545F">
        <w:rPr>
          <w:i/>
        </w:rPr>
        <w:t>. sz. melléklet</w:t>
      </w:r>
    </w:p>
    <w:p w:rsidR="009D545F" w:rsidRPr="00B03341" w:rsidRDefault="009D545F" w:rsidP="009D545F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NYILATKOZAT</w:t>
      </w:r>
    </w:p>
    <w:p w:rsidR="00911864" w:rsidRPr="00624B11" w:rsidRDefault="00911864" w:rsidP="00911864">
      <w:pPr>
        <w:spacing w:after="120"/>
        <w:jc w:val="center"/>
      </w:pPr>
      <w:r>
        <w:t>a</w:t>
      </w:r>
    </w:p>
    <w:p w:rsidR="00911864" w:rsidRDefault="00911864" w:rsidP="0091186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Teréz Anya Szociális Integrált Intézmény</w:t>
      </w:r>
      <w:r w:rsidRPr="00D05759">
        <w:rPr>
          <w:b/>
          <w:sz w:val="28"/>
        </w:rPr>
        <w:t xml:space="preserve"> részére </w:t>
      </w:r>
    </w:p>
    <w:p w:rsidR="00911864" w:rsidRPr="00D05759" w:rsidRDefault="00911864" w:rsidP="00911864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 xml:space="preserve">„ </w:t>
      </w:r>
      <w:r w:rsidR="002D60FD">
        <w:rPr>
          <w:b/>
          <w:sz w:val="28"/>
        </w:rPr>
        <w:t>Személygépkocsi</w:t>
      </w:r>
      <w:r>
        <w:rPr>
          <w:b/>
          <w:sz w:val="28"/>
        </w:rPr>
        <w:t xml:space="preserve"> beszerzése”</w:t>
      </w:r>
    </w:p>
    <w:p w:rsidR="00911864" w:rsidRDefault="00911864" w:rsidP="00911864">
      <w:pPr>
        <w:pStyle w:val="NormlWeb"/>
        <w:spacing w:before="120" w:beforeAutospacing="0" w:after="300" w:afterAutospacing="0"/>
        <w:ind w:right="147"/>
        <w:jc w:val="center"/>
      </w:pPr>
      <w:proofErr w:type="gramStart"/>
      <w:r>
        <w:t>című</w:t>
      </w:r>
      <w:proofErr w:type="gramEnd"/>
      <w:r w:rsidRPr="00624B11">
        <w:t xml:space="preserve"> </w:t>
      </w:r>
      <w:r>
        <w:t>beszerzési eljáráshoz</w:t>
      </w:r>
    </w:p>
    <w:p w:rsidR="000901C8" w:rsidRPr="00BB6B49" w:rsidRDefault="000901C8" w:rsidP="00FA6414">
      <w:proofErr w:type="gramStart"/>
      <w:r w:rsidRPr="00BB6B49">
        <w:t>Alulírott …</w:t>
      </w:r>
      <w:proofErr w:type="gramEnd"/>
      <w:r w:rsidRPr="00BB6B49">
        <w:t>………………………….……………….………………….……… (név)</w:t>
      </w:r>
      <w:r w:rsidR="00BB6B49">
        <w:t>, mint a ……………………………..…………..(ajánlattevő</w:t>
      </w:r>
      <w:r w:rsidRPr="00BB6B49">
        <w:t xml:space="preserve"> neve, címe) kötelezettség</w:t>
      </w:r>
      <w:r w:rsidR="00911864">
        <w:t>vállalásra jogosult képviselője nyilatkozom:</w:t>
      </w:r>
    </w:p>
    <w:p w:rsidR="005F05E6" w:rsidRDefault="005F05E6" w:rsidP="00FA6414">
      <w:proofErr w:type="gramStart"/>
      <w:r>
        <w:t>a</w:t>
      </w:r>
      <w:proofErr w:type="gramEnd"/>
      <w:r>
        <w:t>)   az ajánlati kiírás feltételeit elfogadjuk;</w:t>
      </w:r>
    </w:p>
    <w:p w:rsidR="004B4EBA" w:rsidRPr="00BB6B49" w:rsidRDefault="00055C7B" w:rsidP="00FA6414">
      <w:r>
        <w:t>b</w:t>
      </w:r>
      <w:proofErr w:type="gramStart"/>
      <w:r w:rsidR="004B4EBA" w:rsidRPr="00BB6B49">
        <w:t>)  nincs</w:t>
      </w:r>
      <w:proofErr w:type="gramEnd"/>
      <w:r w:rsidR="004B4EBA" w:rsidRPr="00BB6B49">
        <w:t xml:space="preserve"> ellenünk folyamatban csőd, vagy felszámolási eljárás, illetve nem állunk végelszámolás alatt</w:t>
      </w:r>
    </w:p>
    <w:p w:rsidR="004B4EBA" w:rsidRPr="00BB6B49" w:rsidRDefault="00055C7B" w:rsidP="00FA6414">
      <w:pPr>
        <w:pStyle w:val="Szvegtrzs"/>
        <w:spacing w:after="0"/>
      </w:pPr>
      <w:r>
        <w:t>c</w:t>
      </w:r>
      <w:r w:rsidR="004B4EBA" w:rsidRPr="00BB6B49">
        <w:t>) nincs</w:t>
      </w:r>
      <w:r w:rsidR="00401CDE" w:rsidRPr="00BB6B49">
        <w:t xml:space="preserve"> egy évet meghaladó </w:t>
      </w:r>
      <w:r w:rsidR="004B4EBA" w:rsidRPr="00BB6B49">
        <w:t>adó-, társadalombiztosítás járulék, illeték és helyi adó tartozásunk;</w:t>
      </w:r>
    </w:p>
    <w:p w:rsidR="004B4EBA" w:rsidRDefault="00055C7B" w:rsidP="00FA6414">
      <w:pPr>
        <w:pStyle w:val="Szvegtrzs"/>
        <w:spacing w:after="0"/>
        <w:rPr>
          <w:bCs/>
        </w:rPr>
      </w:pPr>
      <w:r>
        <w:t>d</w:t>
      </w:r>
      <w:r w:rsidR="004B4EBA" w:rsidRPr="00BB6B49">
        <w:t xml:space="preserve">) </w:t>
      </w:r>
      <w:r w:rsidR="005F05E6">
        <w:rPr>
          <w:bCs/>
        </w:rPr>
        <w:t xml:space="preserve">mellékeljük az adatainkat tartalmazó, a működési forma </w:t>
      </w:r>
      <w:proofErr w:type="gramStart"/>
      <w:r w:rsidR="005F05E6">
        <w:rPr>
          <w:bCs/>
        </w:rPr>
        <w:t>szerinti …</w:t>
      </w:r>
      <w:proofErr w:type="gramEnd"/>
      <w:r w:rsidR="005F05E6">
        <w:rPr>
          <w:bCs/>
        </w:rPr>
        <w:t>………………..</w:t>
      </w:r>
    </w:p>
    <w:p w:rsidR="005F05E6" w:rsidRPr="00BB6B49" w:rsidRDefault="005F05E6" w:rsidP="00FA6414">
      <w:pPr>
        <w:pStyle w:val="Szvegtrzs"/>
        <w:spacing w:after="0"/>
      </w:pPr>
      <w:proofErr w:type="gramStart"/>
      <w:r>
        <w:rPr>
          <w:bCs/>
        </w:rPr>
        <w:t>tevékenységi</w:t>
      </w:r>
      <w:proofErr w:type="gramEnd"/>
      <w:r>
        <w:rPr>
          <w:bCs/>
        </w:rPr>
        <w:t xml:space="preserve"> engedély, vagy regisztrációs okirat másolatát;</w:t>
      </w:r>
    </w:p>
    <w:p w:rsidR="00FA6414" w:rsidRDefault="00055C7B" w:rsidP="00C43844">
      <w:pPr>
        <w:pStyle w:val="Szvegtrzs"/>
        <w:spacing w:after="0"/>
      </w:pPr>
      <w:proofErr w:type="gramStart"/>
      <w:r>
        <w:t>e</w:t>
      </w:r>
      <w:proofErr w:type="gramEnd"/>
      <w:r w:rsidR="004B4EBA" w:rsidRPr="00BB6B49">
        <w:t xml:space="preserve">) </w:t>
      </w:r>
      <w:r w:rsidR="005F05E6">
        <w:t xml:space="preserve">mellékeljük az ajánlatot aláíró képviseletre jogosult személy aláírási címpéldányát, vagy banki aláírási kartonjának egyszerű másolatát, </w:t>
      </w:r>
      <w:r w:rsidR="004B4EBA" w:rsidRPr="00BB6B49">
        <w:t xml:space="preserve"> </w:t>
      </w:r>
    </w:p>
    <w:p w:rsidR="00BB6B49" w:rsidRPr="00BB6B49" w:rsidRDefault="00055C7B" w:rsidP="00FA6414">
      <w:pPr>
        <w:pStyle w:val="Szvegtrzs"/>
        <w:spacing w:after="0"/>
      </w:pPr>
      <w:proofErr w:type="gramStart"/>
      <w:r>
        <w:t>f</w:t>
      </w:r>
      <w:proofErr w:type="gramEnd"/>
      <w:r w:rsidR="00BB6B49" w:rsidRPr="00BB6B49">
        <w:t>)</w:t>
      </w:r>
      <w:r w:rsidR="00C43844">
        <w:t xml:space="preserve"> az  ajánlatban közölt nevünk, székhelyünk, a szolgáltatás tárgyának és a kért ellenszolgáltatás mértékének, a teljesítési határidőnek nyilvánosságra hozatalát engedélyezzük,</w:t>
      </w:r>
      <w:r w:rsidR="00BB6B49" w:rsidRPr="00BB6B49">
        <w:t xml:space="preserve"> </w:t>
      </w:r>
    </w:p>
    <w:p w:rsidR="00BB6B49" w:rsidRDefault="00371289" w:rsidP="00FA6414">
      <w:proofErr w:type="gramStart"/>
      <w:r>
        <w:t>g</w:t>
      </w:r>
      <w:proofErr w:type="gramEnd"/>
      <w:r w:rsidR="008E176D" w:rsidRPr="00BB6B49">
        <w:t>) a</w:t>
      </w:r>
      <w:r w:rsidR="00C43844">
        <w:t xml:space="preserve"> </w:t>
      </w:r>
      <w:r w:rsidR="00055C7B">
        <w:t>megvalósításhoz alvállalkozót nem veszünk igénybe.</w:t>
      </w:r>
    </w:p>
    <w:p w:rsidR="00055C7B" w:rsidRDefault="00055C7B" w:rsidP="00FA6414"/>
    <w:p w:rsidR="000901C8" w:rsidRPr="00FA6414" w:rsidRDefault="000901C8" w:rsidP="00FA6414">
      <w:pPr>
        <w:spacing w:after="120"/>
      </w:pPr>
      <w:r w:rsidRPr="00BB6B49">
        <w:t xml:space="preserve">Jelen nyilatkozatot </w:t>
      </w:r>
      <w:r w:rsidR="00322FC9" w:rsidRPr="00322FC9">
        <w:t>Teréz Anya Szociális Integrált Intézmény részére</w:t>
      </w:r>
      <w:r w:rsidR="00055C7B">
        <w:t xml:space="preserve"> „</w:t>
      </w:r>
      <w:r w:rsidR="002D60FD">
        <w:t>Személygépkocsi</w:t>
      </w:r>
      <w:r w:rsidR="00055C7B">
        <w:t xml:space="preserve"> beszerzése” tárgyú beszerzési </w:t>
      </w:r>
      <w:r w:rsidR="00821C4B" w:rsidRPr="00BB6B49">
        <w:t>eljárás s</w:t>
      </w:r>
      <w:r w:rsidRPr="00BB6B49">
        <w:t>orán az ajánlat részeként teszem.</w:t>
      </w:r>
    </w:p>
    <w:p w:rsidR="000901C8" w:rsidRDefault="000901C8" w:rsidP="000901C8">
      <w:pPr>
        <w:autoSpaceDE w:val="0"/>
        <w:autoSpaceDN w:val="0"/>
        <w:adjustRightInd w:val="0"/>
        <w:rPr>
          <w:b/>
          <w:bCs/>
        </w:rPr>
      </w:pPr>
    </w:p>
    <w:p w:rsidR="00755C12" w:rsidRPr="00BB6B49" w:rsidRDefault="00755C12" w:rsidP="000901C8">
      <w:pPr>
        <w:autoSpaceDE w:val="0"/>
        <w:autoSpaceDN w:val="0"/>
        <w:adjustRightInd w:val="0"/>
        <w:rPr>
          <w:b/>
          <w:bCs/>
        </w:rPr>
      </w:pPr>
    </w:p>
    <w:p w:rsidR="000901C8" w:rsidRPr="00BB6B49" w:rsidRDefault="000901C8" w:rsidP="00FA6414">
      <w:pPr>
        <w:tabs>
          <w:tab w:val="center" w:pos="1701"/>
          <w:tab w:val="center" w:pos="3969"/>
          <w:tab w:val="center" w:pos="5812"/>
          <w:tab w:val="center" w:pos="7655"/>
        </w:tabs>
        <w:ind w:left="284" w:right="-477" w:hanging="284"/>
      </w:pPr>
      <w:r w:rsidRPr="00BB6B49">
        <w:t>Kelt</w:t>
      </w:r>
      <w:proofErr w:type="gramStart"/>
      <w:r w:rsidRPr="00BB6B49">
        <w:t>:......</w:t>
      </w:r>
      <w:r w:rsidR="00FA6414">
        <w:t>........................</w:t>
      </w:r>
      <w:r w:rsidRPr="00BB6B49">
        <w:t>.,</w:t>
      </w:r>
      <w:proofErr w:type="gramEnd"/>
      <w:r w:rsidRPr="00BB6B49">
        <w:t xml:space="preserve"> 201</w:t>
      </w:r>
      <w:r w:rsidR="008D1489">
        <w:t>7</w:t>
      </w:r>
      <w:r w:rsidRPr="00BB6B49">
        <w:t>. .................................</w:t>
      </w:r>
    </w:p>
    <w:p w:rsidR="00887208" w:rsidRDefault="000901C8" w:rsidP="00FA6414">
      <w:pPr>
        <w:tabs>
          <w:tab w:val="center" w:pos="6804"/>
          <w:tab w:val="left" w:leader="dot" w:pos="7938"/>
        </w:tabs>
        <w:ind w:right="-477" w:firstLine="0"/>
      </w:pPr>
      <w:r w:rsidRPr="00BB6B49">
        <w:tab/>
      </w:r>
    </w:p>
    <w:p w:rsidR="00887208" w:rsidRDefault="00887208" w:rsidP="00FA6414">
      <w:pPr>
        <w:tabs>
          <w:tab w:val="center" w:pos="6804"/>
          <w:tab w:val="left" w:leader="dot" w:pos="7938"/>
        </w:tabs>
        <w:ind w:right="-477" w:firstLine="0"/>
      </w:pPr>
    </w:p>
    <w:p w:rsidR="000901C8" w:rsidRPr="00BB6B49" w:rsidRDefault="00887208" w:rsidP="00FA6414">
      <w:pPr>
        <w:tabs>
          <w:tab w:val="center" w:pos="6804"/>
          <w:tab w:val="left" w:leader="dot" w:pos="7938"/>
        </w:tabs>
        <w:ind w:right="-477" w:firstLine="0"/>
      </w:pPr>
      <w:r>
        <w:tab/>
      </w:r>
      <w:r w:rsidR="000901C8" w:rsidRPr="00BB6B49">
        <w:t>……………………………………</w:t>
      </w:r>
    </w:p>
    <w:p w:rsidR="000901C8" w:rsidRPr="00B03341" w:rsidRDefault="000901C8" w:rsidP="000901C8">
      <w:pPr>
        <w:tabs>
          <w:tab w:val="center" w:pos="6804"/>
        </w:tabs>
        <w:ind w:left="284" w:right="-477" w:hanging="284"/>
      </w:pPr>
      <w:r w:rsidRPr="00B03341">
        <w:tab/>
      </w:r>
      <w:r w:rsidRPr="00B03341">
        <w:tab/>
      </w:r>
      <w:proofErr w:type="gramStart"/>
      <w:r w:rsidRPr="00B03341">
        <w:t>cégszerű</w:t>
      </w:r>
      <w:proofErr w:type="gramEnd"/>
      <w:r w:rsidRPr="00B03341">
        <w:t xml:space="preserve"> aláírás</w:t>
      </w:r>
    </w:p>
    <w:sectPr w:rsidR="000901C8" w:rsidRPr="00B03341" w:rsidSect="00C7374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F0" w:rsidRDefault="00C522F0">
      <w:r>
        <w:separator/>
      </w:r>
    </w:p>
  </w:endnote>
  <w:endnote w:type="continuationSeparator" w:id="0">
    <w:p w:rsidR="00C522F0" w:rsidRDefault="00C5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alaSans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2" w:rsidRDefault="00A37FFC" w:rsidP="00C737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A589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5892" w:rsidRDefault="009A5892" w:rsidP="00C7374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2" w:rsidRDefault="009A5892" w:rsidP="00C7374E">
    <w:pPr>
      <w:pStyle w:val="llb"/>
      <w:framePr w:wrap="around" w:vAnchor="text" w:hAnchor="margin" w:xAlign="right" w:y="1"/>
      <w:rPr>
        <w:rStyle w:val="Oldalszm"/>
      </w:rPr>
    </w:pPr>
  </w:p>
  <w:p w:rsidR="009A5892" w:rsidRDefault="009A5892" w:rsidP="00C7374E">
    <w:pPr>
      <w:pStyle w:val="llb"/>
      <w:framePr w:wrap="around" w:vAnchor="text" w:hAnchor="margin" w:xAlign="right" w:y="1"/>
      <w:rPr>
        <w:rStyle w:val="Oldalszm"/>
      </w:rPr>
    </w:pPr>
  </w:p>
  <w:p w:rsidR="009A5892" w:rsidRPr="00C7541E" w:rsidRDefault="009A5892" w:rsidP="00C7374E">
    <w:pPr>
      <w:pStyle w:val="llb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2" w:rsidRDefault="00A37FFC">
    <w:pPr>
      <w:pStyle w:val="llb"/>
      <w:jc w:val="right"/>
    </w:pPr>
    <w:fldSimple w:instr="PAGE   \* MERGEFORMAT">
      <w:r w:rsidR="0081762E">
        <w:rPr>
          <w:noProof/>
        </w:rPr>
        <w:t>1</w:t>
      </w:r>
    </w:fldSimple>
  </w:p>
  <w:p w:rsidR="009A5892" w:rsidRPr="00AA4A33" w:rsidRDefault="009A5892" w:rsidP="00AA4A33">
    <w:pPr>
      <w:autoSpaceDE w:val="0"/>
      <w:autoSpaceDN w:val="0"/>
      <w:adjustRightInd w:val="0"/>
      <w:rPr>
        <w:rFonts w:ascii="ScalaSans" w:hAnsi="ScalaSans" w:cs="ScalaSans"/>
        <w:spacing w:val="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F0" w:rsidRDefault="00C522F0">
      <w:r>
        <w:separator/>
      </w:r>
    </w:p>
  </w:footnote>
  <w:footnote w:type="continuationSeparator" w:id="0">
    <w:p w:rsidR="00C522F0" w:rsidRDefault="00C52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2" w:rsidRDefault="00A37FFC" w:rsidP="001F6778">
    <w:pPr>
      <w:pStyle w:val="lfej"/>
      <w:jc w:val="center"/>
    </w:pPr>
    <w:r>
      <w:rPr>
        <w:rStyle w:val="Oldalszm"/>
      </w:rPr>
      <w:fldChar w:fldCharType="begin"/>
    </w:r>
    <w:r w:rsidR="009A5892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B6798E">
      <w:rPr>
        <w:rStyle w:val="Oldalszm"/>
        <w:noProof/>
      </w:rPr>
      <w:t>4</w:t>
    </w:r>
    <w:r>
      <w:rPr>
        <w:rStyle w:val="Oldalszm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892" w:rsidRDefault="009A5892" w:rsidP="0089287D">
    <w:pPr>
      <w:pStyle w:val="Cm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center"/>
      <w:rPr>
        <w:rStyle w:val="Kiemels1"/>
        <w:rFonts w:ascii="Arial" w:hAnsi="Arial" w:cs="Arial"/>
        <w:b/>
        <w:sz w:val="28"/>
        <w:szCs w:val="28"/>
      </w:rPr>
    </w:pPr>
  </w:p>
  <w:p w:rsidR="009A5892" w:rsidRPr="001F6778" w:rsidRDefault="00E16D27" w:rsidP="00EF2BE4">
    <w:pPr>
      <w:pStyle w:val="Cm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rPr>
        <w:rStyle w:val="Kiemels"/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152400" distB="152400" distL="152400" distR="152400" simplePos="0" relativeHeight="251657728" behindDoc="0" locked="0" layoutInCell="1" allowOverlap="1">
          <wp:simplePos x="0" y="0"/>
          <wp:positionH relativeFrom="column">
            <wp:posOffset>104140</wp:posOffset>
          </wp:positionH>
          <wp:positionV relativeFrom="line">
            <wp:posOffset>207645</wp:posOffset>
          </wp:positionV>
          <wp:extent cx="1143000" cy="1449070"/>
          <wp:effectExtent l="38100" t="19050" r="19050" b="17780"/>
          <wp:wrapThrough wrapText="right">
            <wp:wrapPolygon edited="0">
              <wp:start x="-720" y="-284"/>
              <wp:lineTo x="-720" y="21865"/>
              <wp:lineTo x="21960" y="21865"/>
              <wp:lineTo x="21960" y="-284"/>
              <wp:lineTo x="-720" y="-284"/>
            </wp:wrapPolygon>
          </wp:wrapThrough>
          <wp:docPr id="2" name="Kép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44907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 w:rsidR="009A5892" w:rsidRPr="001F6778">
      <w:rPr>
        <w:rStyle w:val="Kiemels"/>
        <w:rFonts w:ascii="Arial" w:hAnsi="Arial" w:cs="Arial"/>
        <w:b/>
        <w:sz w:val="24"/>
        <w:szCs w:val="24"/>
      </w:rPr>
      <w:t>Teréz Anya Szociális Integrált Intézmény</w:t>
    </w:r>
  </w:p>
  <w:p w:rsidR="009A5892" w:rsidRPr="001F6778" w:rsidRDefault="009A5892" w:rsidP="00EF2BE4">
    <w:pPr>
      <w:pStyle w:val="HeaderFooter"/>
      <w:jc w:val="center"/>
      <w:rPr>
        <w:sz w:val="24"/>
        <w:szCs w:val="24"/>
      </w:rPr>
    </w:pPr>
    <w:r w:rsidRPr="001F6778">
      <w:rPr>
        <w:rFonts w:ascii="Arial" w:hAnsi="Arial" w:cs="Arial"/>
        <w:sz w:val="24"/>
        <w:szCs w:val="24"/>
      </w:rPr>
      <w:t>8380 Hévíz, Szent András u. 11/</w:t>
    </w:r>
    <w:proofErr w:type="gramStart"/>
    <w:r w:rsidRPr="001F6778">
      <w:rPr>
        <w:rFonts w:ascii="Arial" w:hAnsi="Arial" w:cs="Arial"/>
        <w:sz w:val="24"/>
        <w:szCs w:val="24"/>
      </w:rPr>
      <w:t>a</w:t>
    </w:r>
    <w:proofErr w:type="gramEnd"/>
  </w:p>
  <w:p w:rsidR="009A5892" w:rsidRPr="001F6778" w:rsidRDefault="00A37FFC" w:rsidP="00EF2BE4">
    <w:pPr>
      <w:pStyle w:val="HeaderFooter"/>
      <w:jc w:val="center"/>
      <w:rPr>
        <w:rFonts w:ascii="Arial" w:hAnsi="Arial" w:cs="Arial"/>
        <w:sz w:val="24"/>
        <w:szCs w:val="24"/>
      </w:rPr>
    </w:pPr>
    <w:hyperlink r:id="rId2" w:history="1">
      <w:r w:rsidR="009A5892" w:rsidRPr="001F6778">
        <w:rPr>
          <w:rStyle w:val="Hiperhivatkozs"/>
          <w:rFonts w:ascii="Arial" w:hAnsi="Arial" w:cs="Arial"/>
          <w:sz w:val="24"/>
          <w:szCs w:val="24"/>
        </w:rPr>
        <w:t>info@hevizterezanya.hu</w:t>
      </w:r>
    </w:hyperlink>
    <w:r w:rsidR="009A5892" w:rsidRPr="001F6778">
      <w:rPr>
        <w:rFonts w:ascii="Arial" w:hAnsi="Arial" w:cs="Arial"/>
        <w:sz w:val="24"/>
        <w:szCs w:val="24"/>
      </w:rPr>
      <w:t xml:space="preserve">; </w:t>
    </w:r>
    <w:hyperlink r:id="rId3" w:history="1">
      <w:r w:rsidR="009A5892" w:rsidRPr="001F6778">
        <w:rPr>
          <w:rStyle w:val="Hiperhivatkozs"/>
          <w:rFonts w:ascii="Arial" w:hAnsi="Arial" w:cs="Arial"/>
          <w:sz w:val="24"/>
          <w:szCs w:val="24"/>
        </w:rPr>
        <w:t>tapenztar@t-online.hu</w:t>
      </w:r>
    </w:hyperlink>
  </w:p>
  <w:p w:rsidR="009A5892" w:rsidRPr="001F6778" w:rsidRDefault="009A5892" w:rsidP="00EF2BE4">
    <w:pPr>
      <w:pStyle w:val="HeaderFooter"/>
      <w:ind w:firstLine="0"/>
      <w:rPr>
        <w:rFonts w:ascii="Arial" w:hAnsi="Arial" w:cs="Arial"/>
        <w:sz w:val="24"/>
        <w:szCs w:val="24"/>
      </w:rPr>
    </w:pPr>
    <w:r w:rsidRPr="001F6778">
      <w:rPr>
        <w:rFonts w:ascii="Arial" w:hAnsi="Arial" w:cs="Arial"/>
        <w:sz w:val="24"/>
        <w:szCs w:val="24"/>
      </w:rPr>
      <w:t xml:space="preserve"> </w:t>
    </w:r>
  </w:p>
  <w:p w:rsidR="009A5892" w:rsidRPr="001F6778" w:rsidRDefault="009A5892" w:rsidP="00EF2BE4">
    <w:pPr>
      <w:pStyle w:val="HeaderFooter"/>
      <w:jc w:val="center"/>
      <w:rPr>
        <w:rFonts w:ascii="Arial" w:hAnsi="Arial" w:cs="Arial"/>
        <w:sz w:val="24"/>
        <w:szCs w:val="24"/>
      </w:rPr>
    </w:pPr>
    <w:r w:rsidRPr="001F6778">
      <w:rPr>
        <w:rFonts w:ascii="Arial" w:hAnsi="Arial" w:cs="Arial"/>
        <w:sz w:val="24"/>
        <w:szCs w:val="24"/>
      </w:rPr>
      <w:t>06-30-487-9140</w:t>
    </w:r>
  </w:p>
  <w:p w:rsidR="009A5892" w:rsidRPr="001F6778" w:rsidRDefault="009A5892" w:rsidP="00EF2BE4">
    <w:pPr>
      <w:pStyle w:val="HeaderFooter"/>
      <w:jc w:val="center"/>
      <w:rPr>
        <w:rFonts w:ascii="Arial" w:hAnsi="Arial" w:cs="Arial"/>
        <w:sz w:val="24"/>
        <w:szCs w:val="24"/>
      </w:rPr>
    </w:pPr>
    <w:r w:rsidRPr="001F6778">
      <w:rPr>
        <w:rFonts w:ascii="Arial" w:hAnsi="Arial" w:cs="Arial"/>
        <w:sz w:val="24"/>
        <w:szCs w:val="24"/>
      </w:rPr>
      <w:t>06-83-343-451</w:t>
    </w:r>
  </w:p>
  <w:p w:rsidR="009A5892" w:rsidRDefault="009A5892">
    <w:pPr>
      <w:pStyle w:val="lfej"/>
    </w:pPr>
  </w:p>
  <w:p w:rsidR="009A5892" w:rsidRDefault="009A589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30C0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099" w:hanging="72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decimal"/>
      <w:lvlText w:val="2.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</w:abstractNum>
  <w:abstractNum w:abstractNumId="4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140E0C7E"/>
    <w:multiLevelType w:val="hybridMultilevel"/>
    <w:tmpl w:val="D4E29C42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057F96"/>
    <w:multiLevelType w:val="hybridMultilevel"/>
    <w:tmpl w:val="C6AEB3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2223"/>
    <w:multiLevelType w:val="hybridMultilevel"/>
    <w:tmpl w:val="87F8C2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D32B80"/>
    <w:multiLevelType w:val="hybridMultilevel"/>
    <w:tmpl w:val="13343292"/>
    <w:lvl w:ilvl="0" w:tplc="040E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9">
    <w:nsid w:val="30B729C3"/>
    <w:multiLevelType w:val="hybridMultilevel"/>
    <w:tmpl w:val="ADDC7EE4"/>
    <w:lvl w:ilvl="0" w:tplc="377C0DC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34366F"/>
    <w:multiLevelType w:val="singleLevel"/>
    <w:tmpl w:val="1DAA52EE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4D51D69"/>
    <w:multiLevelType w:val="hybridMultilevel"/>
    <w:tmpl w:val="6AE08C10"/>
    <w:lvl w:ilvl="0" w:tplc="B0682D8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D6B6D79"/>
    <w:multiLevelType w:val="hybridMultilevel"/>
    <w:tmpl w:val="2CF62220"/>
    <w:lvl w:ilvl="0" w:tplc="06F8A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7D7BCE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5AC13A7"/>
    <w:multiLevelType w:val="multilevel"/>
    <w:tmpl w:val="45986A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>
    <w:nsid w:val="49143C26"/>
    <w:multiLevelType w:val="hybridMultilevel"/>
    <w:tmpl w:val="57B668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26043A"/>
    <w:multiLevelType w:val="hybridMultilevel"/>
    <w:tmpl w:val="5358E7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F72F4D"/>
    <w:multiLevelType w:val="hybridMultilevel"/>
    <w:tmpl w:val="3732EE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511EB"/>
    <w:multiLevelType w:val="hybridMultilevel"/>
    <w:tmpl w:val="11E26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DA7044"/>
    <w:multiLevelType w:val="hybridMultilevel"/>
    <w:tmpl w:val="91C222AC"/>
    <w:lvl w:ilvl="0" w:tplc="B0682D8A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7067B59"/>
    <w:multiLevelType w:val="hybridMultilevel"/>
    <w:tmpl w:val="6E9A82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9"/>
  </w:num>
  <w:num w:numId="12">
    <w:abstractNumId w:val="11"/>
  </w:num>
  <w:num w:numId="13">
    <w:abstractNumId w:val="16"/>
  </w:num>
  <w:num w:numId="14">
    <w:abstractNumId w:val="6"/>
  </w:num>
  <w:num w:numId="15">
    <w:abstractNumId w:val="20"/>
  </w:num>
  <w:num w:numId="16">
    <w:abstractNumId w:val="15"/>
  </w:num>
  <w:num w:numId="17">
    <w:abstractNumId w:val="7"/>
  </w:num>
  <w:num w:numId="18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21DFB"/>
    <w:rsid w:val="0000373C"/>
    <w:rsid w:val="00006571"/>
    <w:rsid w:val="00007C99"/>
    <w:rsid w:val="000124B0"/>
    <w:rsid w:val="0001339F"/>
    <w:rsid w:val="00034D83"/>
    <w:rsid w:val="0003634B"/>
    <w:rsid w:val="0004454B"/>
    <w:rsid w:val="0005037D"/>
    <w:rsid w:val="00053267"/>
    <w:rsid w:val="00055C7B"/>
    <w:rsid w:val="000568AA"/>
    <w:rsid w:val="00065D5F"/>
    <w:rsid w:val="0006765B"/>
    <w:rsid w:val="00070EE0"/>
    <w:rsid w:val="00073787"/>
    <w:rsid w:val="00076131"/>
    <w:rsid w:val="000800A0"/>
    <w:rsid w:val="00087636"/>
    <w:rsid w:val="000901C8"/>
    <w:rsid w:val="00090240"/>
    <w:rsid w:val="00091228"/>
    <w:rsid w:val="000A1B57"/>
    <w:rsid w:val="000A2857"/>
    <w:rsid w:val="000B5D20"/>
    <w:rsid w:val="000B7329"/>
    <w:rsid w:val="000C2702"/>
    <w:rsid w:val="000D4AC6"/>
    <w:rsid w:val="000E30D1"/>
    <w:rsid w:val="000F2096"/>
    <w:rsid w:val="001016A4"/>
    <w:rsid w:val="001027EB"/>
    <w:rsid w:val="00113309"/>
    <w:rsid w:val="00114904"/>
    <w:rsid w:val="00117570"/>
    <w:rsid w:val="00124571"/>
    <w:rsid w:val="00131185"/>
    <w:rsid w:val="001346D9"/>
    <w:rsid w:val="00136AE8"/>
    <w:rsid w:val="00144432"/>
    <w:rsid w:val="00144942"/>
    <w:rsid w:val="00154658"/>
    <w:rsid w:val="00154A70"/>
    <w:rsid w:val="00154E49"/>
    <w:rsid w:val="00156792"/>
    <w:rsid w:val="0016169B"/>
    <w:rsid w:val="00162A0B"/>
    <w:rsid w:val="00163252"/>
    <w:rsid w:val="00166265"/>
    <w:rsid w:val="00167EB3"/>
    <w:rsid w:val="00172BF3"/>
    <w:rsid w:val="001821E8"/>
    <w:rsid w:val="00185971"/>
    <w:rsid w:val="00190E8E"/>
    <w:rsid w:val="00194035"/>
    <w:rsid w:val="001B0C50"/>
    <w:rsid w:val="001B2C11"/>
    <w:rsid w:val="001C076C"/>
    <w:rsid w:val="001E06B9"/>
    <w:rsid w:val="001E2772"/>
    <w:rsid w:val="001F166B"/>
    <w:rsid w:val="001F1EA5"/>
    <w:rsid w:val="001F6533"/>
    <w:rsid w:val="001F6778"/>
    <w:rsid w:val="002011FF"/>
    <w:rsid w:val="00210B1E"/>
    <w:rsid w:val="00210CCC"/>
    <w:rsid w:val="00210E0A"/>
    <w:rsid w:val="00212789"/>
    <w:rsid w:val="002230E0"/>
    <w:rsid w:val="00224DCF"/>
    <w:rsid w:val="00225E9E"/>
    <w:rsid w:val="002303C8"/>
    <w:rsid w:val="00231F91"/>
    <w:rsid w:val="00237646"/>
    <w:rsid w:val="00240505"/>
    <w:rsid w:val="00241DFA"/>
    <w:rsid w:val="00243C9D"/>
    <w:rsid w:val="00245467"/>
    <w:rsid w:val="0025127C"/>
    <w:rsid w:val="002513A1"/>
    <w:rsid w:val="00252D2B"/>
    <w:rsid w:val="00262854"/>
    <w:rsid w:val="00262A49"/>
    <w:rsid w:val="00271723"/>
    <w:rsid w:val="00281013"/>
    <w:rsid w:val="00287D4F"/>
    <w:rsid w:val="002915CF"/>
    <w:rsid w:val="002A4BB4"/>
    <w:rsid w:val="002A7911"/>
    <w:rsid w:val="002A7BEF"/>
    <w:rsid w:val="002B54C0"/>
    <w:rsid w:val="002C1086"/>
    <w:rsid w:val="002C2CD2"/>
    <w:rsid w:val="002D061E"/>
    <w:rsid w:val="002D308E"/>
    <w:rsid w:val="002D60FD"/>
    <w:rsid w:val="002D7A8F"/>
    <w:rsid w:val="002E0FC2"/>
    <w:rsid w:val="002F03B5"/>
    <w:rsid w:val="002F08C3"/>
    <w:rsid w:val="002F6D4C"/>
    <w:rsid w:val="002F76D5"/>
    <w:rsid w:val="003228B3"/>
    <w:rsid w:val="00322FC9"/>
    <w:rsid w:val="00330748"/>
    <w:rsid w:val="00332764"/>
    <w:rsid w:val="0033548E"/>
    <w:rsid w:val="00340C68"/>
    <w:rsid w:val="00342F68"/>
    <w:rsid w:val="00346E70"/>
    <w:rsid w:val="00362D7A"/>
    <w:rsid w:val="00363520"/>
    <w:rsid w:val="00363E27"/>
    <w:rsid w:val="00364104"/>
    <w:rsid w:val="00367ACE"/>
    <w:rsid w:val="00371289"/>
    <w:rsid w:val="0037383D"/>
    <w:rsid w:val="00377E79"/>
    <w:rsid w:val="003868B9"/>
    <w:rsid w:val="0039213F"/>
    <w:rsid w:val="003C045A"/>
    <w:rsid w:val="003C0DB5"/>
    <w:rsid w:val="003C1430"/>
    <w:rsid w:val="003C2DF1"/>
    <w:rsid w:val="003C4535"/>
    <w:rsid w:val="003C68FC"/>
    <w:rsid w:val="003D0071"/>
    <w:rsid w:val="003D5FA8"/>
    <w:rsid w:val="003E22B4"/>
    <w:rsid w:val="003E2DB4"/>
    <w:rsid w:val="003E6249"/>
    <w:rsid w:val="003F1A63"/>
    <w:rsid w:val="00401CDE"/>
    <w:rsid w:val="00402243"/>
    <w:rsid w:val="00413F98"/>
    <w:rsid w:val="00414B62"/>
    <w:rsid w:val="00414EE7"/>
    <w:rsid w:val="00420480"/>
    <w:rsid w:val="00424F99"/>
    <w:rsid w:val="004274E5"/>
    <w:rsid w:val="00430AA1"/>
    <w:rsid w:val="004312BE"/>
    <w:rsid w:val="0043668E"/>
    <w:rsid w:val="00443360"/>
    <w:rsid w:val="004536E4"/>
    <w:rsid w:val="004554CA"/>
    <w:rsid w:val="00457E45"/>
    <w:rsid w:val="004605DF"/>
    <w:rsid w:val="00465054"/>
    <w:rsid w:val="004710AF"/>
    <w:rsid w:val="00471B76"/>
    <w:rsid w:val="00472888"/>
    <w:rsid w:val="00476B5E"/>
    <w:rsid w:val="00477017"/>
    <w:rsid w:val="00484CC6"/>
    <w:rsid w:val="00485524"/>
    <w:rsid w:val="0048574E"/>
    <w:rsid w:val="0049253B"/>
    <w:rsid w:val="004A4635"/>
    <w:rsid w:val="004B4EBA"/>
    <w:rsid w:val="004C0C29"/>
    <w:rsid w:val="004D5A3A"/>
    <w:rsid w:val="004E12B8"/>
    <w:rsid w:val="004E2A78"/>
    <w:rsid w:val="004E7856"/>
    <w:rsid w:val="004F0CE6"/>
    <w:rsid w:val="004F112B"/>
    <w:rsid w:val="005021B4"/>
    <w:rsid w:val="0051003B"/>
    <w:rsid w:val="00513509"/>
    <w:rsid w:val="00516BEF"/>
    <w:rsid w:val="0052298E"/>
    <w:rsid w:val="005246F8"/>
    <w:rsid w:val="00537806"/>
    <w:rsid w:val="005402EC"/>
    <w:rsid w:val="00540B00"/>
    <w:rsid w:val="00541777"/>
    <w:rsid w:val="00545FAA"/>
    <w:rsid w:val="00547121"/>
    <w:rsid w:val="00553057"/>
    <w:rsid w:val="005565EF"/>
    <w:rsid w:val="005600A2"/>
    <w:rsid w:val="00577670"/>
    <w:rsid w:val="00592052"/>
    <w:rsid w:val="005A5E14"/>
    <w:rsid w:val="005B5DA0"/>
    <w:rsid w:val="005B6870"/>
    <w:rsid w:val="005B7898"/>
    <w:rsid w:val="005C241D"/>
    <w:rsid w:val="005C26AC"/>
    <w:rsid w:val="005C4B9B"/>
    <w:rsid w:val="005C7E40"/>
    <w:rsid w:val="005E3159"/>
    <w:rsid w:val="005E315F"/>
    <w:rsid w:val="005E5FB3"/>
    <w:rsid w:val="005F05E6"/>
    <w:rsid w:val="005F3C31"/>
    <w:rsid w:val="0060203E"/>
    <w:rsid w:val="00602276"/>
    <w:rsid w:val="006047DC"/>
    <w:rsid w:val="00612F07"/>
    <w:rsid w:val="00613437"/>
    <w:rsid w:val="006157FD"/>
    <w:rsid w:val="006167C1"/>
    <w:rsid w:val="0062363E"/>
    <w:rsid w:val="00624B11"/>
    <w:rsid w:val="00631994"/>
    <w:rsid w:val="0063367F"/>
    <w:rsid w:val="00637CEB"/>
    <w:rsid w:val="006410F7"/>
    <w:rsid w:val="0065546F"/>
    <w:rsid w:val="006555EE"/>
    <w:rsid w:val="00655CE9"/>
    <w:rsid w:val="0065703D"/>
    <w:rsid w:val="00657575"/>
    <w:rsid w:val="00661388"/>
    <w:rsid w:val="00663D23"/>
    <w:rsid w:val="006727F0"/>
    <w:rsid w:val="00672A23"/>
    <w:rsid w:val="00672BEB"/>
    <w:rsid w:val="00677113"/>
    <w:rsid w:val="006820BE"/>
    <w:rsid w:val="006911CF"/>
    <w:rsid w:val="00691F84"/>
    <w:rsid w:val="00694B1D"/>
    <w:rsid w:val="00697CA2"/>
    <w:rsid w:val="006A28E9"/>
    <w:rsid w:val="006A43AD"/>
    <w:rsid w:val="006A58E3"/>
    <w:rsid w:val="006B3C9C"/>
    <w:rsid w:val="006C3B2E"/>
    <w:rsid w:val="006D00CE"/>
    <w:rsid w:val="006D08F7"/>
    <w:rsid w:val="006D2987"/>
    <w:rsid w:val="006D7457"/>
    <w:rsid w:val="006E0947"/>
    <w:rsid w:val="006E1855"/>
    <w:rsid w:val="006E32CD"/>
    <w:rsid w:val="006E4B49"/>
    <w:rsid w:val="006F35D2"/>
    <w:rsid w:val="00711162"/>
    <w:rsid w:val="00715798"/>
    <w:rsid w:val="0071791E"/>
    <w:rsid w:val="00722434"/>
    <w:rsid w:val="00725436"/>
    <w:rsid w:val="007276F3"/>
    <w:rsid w:val="00730C0E"/>
    <w:rsid w:val="00731284"/>
    <w:rsid w:val="007526A1"/>
    <w:rsid w:val="00755047"/>
    <w:rsid w:val="00755C12"/>
    <w:rsid w:val="00760313"/>
    <w:rsid w:val="00761BCE"/>
    <w:rsid w:val="0077135A"/>
    <w:rsid w:val="00786B2B"/>
    <w:rsid w:val="00790452"/>
    <w:rsid w:val="00791F6D"/>
    <w:rsid w:val="007923B0"/>
    <w:rsid w:val="007A3B2A"/>
    <w:rsid w:val="007A4EF6"/>
    <w:rsid w:val="007A7CAF"/>
    <w:rsid w:val="007B18CF"/>
    <w:rsid w:val="007B50BA"/>
    <w:rsid w:val="007C0B87"/>
    <w:rsid w:val="007D3EB1"/>
    <w:rsid w:val="007D43EE"/>
    <w:rsid w:val="007D67A4"/>
    <w:rsid w:val="007E4335"/>
    <w:rsid w:val="007E5A8B"/>
    <w:rsid w:val="007F1AF2"/>
    <w:rsid w:val="007F3AF6"/>
    <w:rsid w:val="007F4F46"/>
    <w:rsid w:val="007F7374"/>
    <w:rsid w:val="008007D1"/>
    <w:rsid w:val="0080429E"/>
    <w:rsid w:val="00806977"/>
    <w:rsid w:val="0081019F"/>
    <w:rsid w:val="0081762E"/>
    <w:rsid w:val="00817B76"/>
    <w:rsid w:val="00821C4B"/>
    <w:rsid w:val="008222A4"/>
    <w:rsid w:val="00831FEB"/>
    <w:rsid w:val="008374C6"/>
    <w:rsid w:val="008425F1"/>
    <w:rsid w:val="0084543C"/>
    <w:rsid w:val="00853C53"/>
    <w:rsid w:val="008546B5"/>
    <w:rsid w:val="008635FC"/>
    <w:rsid w:val="00874DFA"/>
    <w:rsid w:val="008777D0"/>
    <w:rsid w:val="00882A87"/>
    <w:rsid w:val="00882DFE"/>
    <w:rsid w:val="00885555"/>
    <w:rsid w:val="00885BAB"/>
    <w:rsid w:val="00887208"/>
    <w:rsid w:val="00890D10"/>
    <w:rsid w:val="0089287D"/>
    <w:rsid w:val="0089415F"/>
    <w:rsid w:val="008A686A"/>
    <w:rsid w:val="008B4B99"/>
    <w:rsid w:val="008B4D18"/>
    <w:rsid w:val="008B548E"/>
    <w:rsid w:val="008B6611"/>
    <w:rsid w:val="008C2684"/>
    <w:rsid w:val="008C4176"/>
    <w:rsid w:val="008C4CF9"/>
    <w:rsid w:val="008D1489"/>
    <w:rsid w:val="008D38E2"/>
    <w:rsid w:val="008D7D7D"/>
    <w:rsid w:val="008E176D"/>
    <w:rsid w:val="008F3405"/>
    <w:rsid w:val="008F6AE9"/>
    <w:rsid w:val="008F6EE9"/>
    <w:rsid w:val="0090289C"/>
    <w:rsid w:val="00903BE2"/>
    <w:rsid w:val="00907A62"/>
    <w:rsid w:val="009101C2"/>
    <w:rsid w:val="00910D92"/>
    <w:rsid w:val="00911864"/>
    <w:rsid w:val="009132B4"/>
    <w:rsid w:val="00927444"/>
    <w:rsid w:val="0093536A"/>
    <w:rsid w:val="0093538E"/>
    <w:rsid w:val="00935FCD"/>
    <w:rsid w:val="009372F9"/>
    <w:rsid w:val="009429D1"/>
    <w:rsid w:val="00947DA7"/>
    <w:rsid w:val="00955E9D"/>
    <w:rsid w:val="00956356"/>
    <w:rsid w:val="00961D0B"/>
    <w:rsid w:val="0096356C"/>
    <w:rsid w:val="00964552"/>
    <w:rsid w:val="0096550A"/>
    <w:rsid w:val="00966352"/>
    <w:rsid w:val="00967E27"/>
    <w:rsid w:val="00973D2F"/>
    <w:rsid w:val="009767F7"/>
    <w:rsid w:val="00977222"/>
    <w:rsid w:val="00984967"/>
    <w:rsid w:val="00990C83"/>
    <w:rsid w:val="009A409E"/>
    <w:rsid w:val="009A5347"/>
    <w:rsid w:val="009A5892"/>
    <w:rsid w:val="009B177C"/>
    <w:rsid w:val="009C2F26"/>
    <w:rsid w:val="009C4BEE"/>
    <w:rsid w:val="009D0FFE"/>
    <w:rsid w:val="009D323A"/>
    <w:rsid w:val="009D545F"/>
    <w:rsid w:val="009D5832"/>
    <w:rsid w:val="009E125F"/>
    <w:rsid w:val="009E1F0C"/>
    <w:rsid w:val="009E2CD1"/>
    <w:rsid w:val="009E4535"/>
    <w:rsid w:val="009E674B"/>
    <w:rsid w:val="009F04C5"/>
    <w:rsid w:val="009F302F"/>
    <w:rsid w:val="009F606C"/>
    <w:rsid w:val="009F69B2"/>
    <w:rsid w:val="009F7836"/>
    <w:rsid w:val="00A00E79"/>
    <w:rsid w:val="00A03DE2"/>
    <w:rsid w:val="00A15834"/>
    <w:rsid w:val="00A16812"/>
    <w:rsid w:val="00A22990"/>
    <w:rsid w:val="00A2768D"/>
    <w:rsid w:val="00A27C3F"/>
    <w:rsid w:val="00A30AEF"/>
    <w:rsid w:val="00A318B8"/>
    <w:rsid w:val="00A349F4"/>
    <w:rsid w:val="00A37FFC"/>
    <w:rsid w:val="00A42106"/>
    <w:rsid w:val="00A57176"/>
    <w:rsid w:val="00A61832"/>
    <w:rsid w:val="00A61F76"/>
    <w:rsid w:val="00A62941"/>
    <w:rsid w:val="00A71128"/>
    <w:rsid w:val="00A7422A"/>
    <w:rsid w:val="00A75599"/>
    <w:rsid w:val="00A7563A"/>
    <w:rsid w:val="00A80D95"/>
    <w:rsid w:val="00A818D1"/>
    <w:rsid w:val="00A871E1"/>
    <w:rsid w:val="00AA1854"/>
    <w:rsid w:val="00AA34EC"/>
    <w:rsid w:val="00AA39A2"/>
    <w:rsid w:val="00AA46A2"/>
    <w:rsid w:val="00AA4A33"/>
    <w:rsid w:val="00AA706B"/>
    <w:rsid w:val="00AB2D7A"/>
    <w:rsid w:val="00AB3BE0"/>
    <w:rsid w:val="00AB6013"/>
    <w:rsid w:val="00AC21DF"/>
    <w:rsid w:val="00AC789E"/>
    <w:rsid w:val="00AD7C29"/>
    <w:rsid w:val="00AE25D3"/>
    <w:rsid w:val="00AE418D"/>
    <w:rsid w:val="00AE54C8"/>
    <w:rsid w:val="00AE5904"/>
    <w:rsid w:val="00AE7591"/>
    <w:rsid w:val="00AF0532"/>
    <w:rsid w:val="00AF3B8D"/>
    <w:rsid w:val="00AF4D4F"/>
    <w:rsid w:val="00AF6255"/>
    <w:rsid w:val="00B02E72"/>
    <w:rsid w:val="00B03341"/>
    <w:rsid w:val="00B07BD4"/>
    <w:rsid w:val="00B16AB9"/>
    <w:rsid w:val="00B20F1F"/>
    <w:rsid w:val="00B2329E"/>
    <w:rsid w:val="00B2362B"/>
    <w:rsid w:val="00B24618"/>
    <w:rsid w:val="00B25BE9"/>
    <w:rsid w:val="00B31665"/>
    <w:rsid w:val="00B3190D"/>
    <w:rsid w:val="00B37984"/>
    <w:rsid w:val="00B4168A"/>
    <w:rsid w:val="00B42CB5"/>
    <w:rsid w:val="00B53529"/>
    <w:rsid w:val="00B53F71"/>
    <w:rsid w:val="00B55482"/>
    <w:rsid w:val="00B62B8C"/>
    <w:rsid w:val="00B63005"/>
    <w:rsid w:val="00B63E75"/>
    <w:rsid w:val="00B6798E"/>
    <w:rsid w:val="00B8361E"/>
    <w:rsid w:val="00B861E2"/>
    <w:rsid w:val="00B905E9"/>
    <w:rsid w:val="00BA0A9E"/>
    <w:rsid w:val="00BA0B39"/>
    <w:rsid w:val="00BA103F"/>
    <w:rsid w:val="00BA6313"/>
    <w:rsid w:val="00BA77C2"/>
    <w:rsid w:val="00BB07C4"/>
    <w:rsid w:val="00BB51BC"/>
    <w:rsid w:val="00BB69EA"/>
    <w:rsid w:val="00BB6B49"/>
    <w:rsid w:val="00BC0E19"/>
    <w:rsid w:val="00BC2480"/>
    <w:rsid w:val="00BC5C24"/>
    <w:rsid w:val="00BC6AEA"/>
    <w:rsid w:val="00BD0DE5"/>
    <w:rsid w:val="00BD0F94"/>
    <w:rsid w:val="00BD1CE5"/>
    <w:rsid w:val="00BD7BE3"/>
    <w:rsid w:val="00BE417B"/>
    <w:rsid w:val="00BE4E20"/>
    <w:rsid w:val="00BF3B1A"/>
    <w:rsid w:val="00C03118"/>
    <w:rsid w:val="00C14137"/>
    <w:rsid w:val="00C372D3"/>
    <w:rsid w:val="00C37663"/>
    <w:rsid w:val="00C43844"/>
    <w:rsid w:val="00C44698"/>
    <w:rsid w:val="00C46F17"/>
    <w:rsid w:val="00C4765E"/>
    <w:rsid w:val="00C522F0"/>
    <w:rsid w:val="00C646C3"/>
    <w:rsid w:val="00C64AEC"/>
    <w:rsid w:val="00C66649"/>
    <w:rsid w:val="00C67A58"/>
    <w:rsid w:val="00C7374E"/>
    <w:rsid w:val="00C75A0E"/>
    <w:rsid w:val="00C8113E"/>
    <w:rsid w:val="00C84669"/>
    <w:rsid w:val="00C85797"/>
    <w:rsid w:val="00C92346"/>
    <w:rsid w:val="00C96349"/>
    <w:rsid w:val="00C9669E"/>
    <w:rsid w:val="00C97AF6"/>
    <w:rsid w:val="00CA5300"/>
    <w:rsid w:val="00CB0A36"/>
    <w:rsid w:val="00CB16C4"/>
    <w:rsid w:val="00CB4A34"/>
    <w:rsid w:val="00CB5A39"/>
    <w:rsid w:val="00CB60E9"/>
    <w:rsid w:val="00CB6374"/>
    <w:rsid w:val="00CB7256"/>
    <w:rsid w:val="00CC184D"/>
    <w:rsid w:val="00CC22A1"/>
    <w:rsid w:val="00CC5EAD"/>
    <w:rsid w:val="00CD2304"/>
    <w:rsid w:val="00CD5CAC"/>
    <w:rsid w:val="00CE239A"/>
    <w:rsid w:val="00CE7A7D"/>
    <w:rsid w:val="00CF0E21"/>
    <w:rsid w:val="00CF3BCA"/>
    <w:rsid w:val="00CF3F58"/>
    <w:rsid w:val="00CF58CF"/>
    <w:rsid w:val="00D002EE"/>
    <w:rsid w:val="00D017D7"/>
    <w:rsid w:val="00D05759"/>
    <w:rsid w:val="00D067D6"/>
    <w:rsid w:val="00D23E27"/>
    <w:rsid w:val="00D256B6"/>
    <w:rsid w:val="00D27E9C"/>
    <w:rsid w:val="00D3484C"/>
    <w:rsid w:val="00D35517"/>
    <w:rsid w:val="00D35BDC"/>
    <w:rsid w:val="00D379FC"/>
    <w:rsid w:val="00D452BB"/>
    <w:rsid w:val="00D517F1"/>
    <w:rsid w:val="00D51DA3"/>
    <w:rsid w:val="00D746DD"/>
    <w:rsid w:val="00D75E5B"/>
    <w:rsid w:val="00D850B5"/>
    <w:rsid w:val="00D9115B"/>
    <w:rsid w:val="00D920F1"/>
    <w:rsid w:val="00DA1161"/>
    <w:rsid w:val="00DA1E5A"/>
    <w:rsid w:val="00DB07E1"/>
    <w:rsid w:val="00DC0663"/>
    <w:rsid w:val="00DC1038"/>
    <w:rsid w:val="00DC1245"/>
    <w:rsid w:val="00DC608B"/>
    <w:rsid w:val="00DD7333"/>
    <w:rsid w:val="00DD78C4"/>
    <w:rsid w:val="00DE432F"/>
    <w:rsid w:val="00DE4D1D"/>
    <w:rsid w:val="00DE515C"/>
    <w:rsid w:val="00DF19A8"/>
    <w:rsid w:val="00DF473B"/>
    <w:rsid w:val="00E028C9"/>
    <w:rsid w:val="00E10BE3"/>
    <w:rsid w:val="00E13FBF"/>
    <w:rsid w:val="00E141A3"/>
    <w:rsid w:val="00E14E5C"/>
    <w:rsid w:val="00E16D27"/>
    <w:rsid w:val="00E21DFB"/>
    <w:rsid w:val="00E30853"/>
    <w:rsid w:val="00E31489"/>
    <w:rsid w:val="00E33957"/>
    <w:rsid w:val="00E35EE4"/>
    <w:rsid w:val="00E368EF"/>
    <w:rsid w:val="00E36E64"/>
    <w:rsid w:val="00E449E7"/>
    <w:rsid w:val="00E47193"/>
    <w:rsid w:val="00E566C3"/>
    <w:rsid w:val="00E56CEF"/>
    <w:rsid w:val="00E57F70"/>
    <w:rsid w:val="00E623DE"/>
    <w:rsid w:val="00E841DE"/>
    <w:rsid w:val="00E9160C"/>
    <w:rsid w:val="00E9515E"/>
    <w:rsid w:val="00EA49B3"/>
    <w:rsid w:val="00EA65A0"/>
    <w:rsid w:val="00EB367F"/>
    <w:rsid w:val="00EC5A42"/>
    <w:rsid w:val="00EC7E75"/>
    <w:rsid w:val="00ED2582"/>
    <w:rsid w:val="00EF2BE4"/>
    <w:rsid w:val="00F06DBB"/>
    <w:rsid w:val="00F12DF4"/>
    <w:rsid w:val="00F2049B"/>
    <w:rsid w:val="00F254CB"/>
    <w:rsid w:val="00F304CB"/>
    <w:rsid w:val="00F314C7"/>
    <w:rsid w:val="00F341DF"/>
    <w:rsid w:val="00F34927"/>
    <w:rsid w:val="00F36D42"/>
    <w:rsid w:val="00F509D9"/>
    <w:rsid w:val="00F627AE"/>
    <w:rsid w:val="00F63424"/>
    <w:rsid w:val="00F63757"/>
    <w:rsid w:val="00F63DD7"/>
    <w:rsid w:val="00F8454E"/>
    <w:rsid w:val="00FA295F"/>
    <w:rsid w:val="00FA4548"/>
    <w:rsid w:val="00FA5946"/>
    <w:rsid w:val="00FA6414"/>
    <w:rsid w:val="00FA6BF9"/>
    <w:rsid w:val="00FA7FCD"/>
    <w:rsid w:val="00FB22BD"/>
    <w:rsid w:val="00FB296A"/>
    <w:rsid w:val="00FC0CDD"/>
    <w:rsid w:val="00FC71CD"/>
    <w:rsid w:val="00FD3A45"/>
    <w:rsid w:val="00FD51AD"/>
    <w:rsid w:val="00FD57D1"/>
    <w:rsid w:val="00FD768F"/>
    <w:rsid w:val="00FE0524"/>
    <w:rsid w:val="00FE2B2F"/>
    <w:rsid w:val="00FF1B05"/>
    <w:rsid w:val="00FF4469"/>
    <w:rsid w:val="00FF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21DFB"/>
    <w:pPr>
      <w:ind w:right="57" w:firstLine="709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901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94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BA0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21D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1940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">
    <w:name w:val="Title"/>
    <w:basedOn w:val="Norml"/>
    <w:qFormat/>
    <w:rsid w:val="00E21DFB"/>
    <w:pPr>
      <w:jc w:val="center"/>
    </w:pPr>
    <w:rPr>
      <w:b/>
      <w:sz w:val="28"/>
      <w:szCs w:val="20"/>
    </w:rPr>
  </w:style>
  <w:style w:type="paragraph" w:styleId="lfej">
    <w:name w:val="header"/>
    <w:basedOn w:val="Norml"/>
    <w:link w:val="lfejChar"/>
    <w:uiPriority w:val="99"/>
    <w:rsid w:val="00E21DFB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sid w:val="00E21DFB"/>
    <w:pPr>
      <w:spacing w:after="120" w:line="480" w:lineRule="auto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E21DF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1DFB"/>
  </w:style>
  <w:style w:type="paragraph" w:styleId="Szvegtrzs">
    <w:name w:val="Body Text"/>
    <w:basedOn w:val="Norml"/>
    <w:rsid w:val="00E21DFB"/>
    <w:pPr>
      <w:spacing w:after="120"/>
    </w:pPr>
  </w:style>
  <w:style w:type="character" w:styleId="Hiperhivatkozs">
    <w:name w:val="Hyperlink"/>
    <w:uiPriority w:val="99"/>
    <w:rsid w:val="00E21DFB"/>
    <w:rPr>
      <w:color w:val="0000FF"/>
      <w:u w:val="single"/>
    </w:rPr>
  </w:style>
  <w:style w:type="paragraph" w:styleId="Szvegtrzsbehzssal">
    <w:name w:val="Body Text Indent"/>
    <w:basedOn w:val="Norml"/>
    <w:rsid w:val="00E21DFB"/>
    <w:pPr>
      <w:spacing w:after="120"/>
      <w:ind w:left="283"/>
    </w:pPr>
  </w:style>
  <w:style w:type="paragraph" w:styleId="Lbjegyzetszveg">
    <w:name w:val="footnote text"/>
    <w:basedOn w:val="Norml"/>
    <w:semiHidden/>
    <w:rsid w:val="00E21DFB"/>
    <w:rPr>
      <w:sz w:val="20"/>
      <w:szCs w:val="20"/>
    </w:rPr>
  </w:style>
  <w:style w:type="character" w:styleId="Lbjegyzet-hivatkozs">
    <w:name w:val="footnote reference"/>
    <w:semiHidden/>
    <w:rsid w:val="00E21DFB"/>
    <w:rPr>
      <w:vertAlign w:val="superscript"/>
    </w:rPr>
  </w:style>
  <w:style w:type="paragraph" w:customStyle="1" w:styleId="Default">
    <w:name w:val="Default"/>
    <w:rsid w:val="00624B11"/>
    <w:pPr>
      <w:autoSpaceDE w:val="0"/>
      <w:autoSpaceDN w:val="0"/>
      <w:adjustRightInd w:val="0"/>
      <w:ind w:right="57" w:firstLine="709"/>
      <w:jc w:val="both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94035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194035"/>
  </w:style>
  <w:style w:type="character" w:customStyle="1" w:styleId="skypepnhcontainer">
    <w:name w:val="skype_pnh_container"/>
    <w:rsid w:val="00194035"/>
  </w:style>
  <w:style w:type="character" w:customStyle="1" w:styleId="skypepnhmark">
    <w:name w:val="skype_pnh_mark"/>
    <w:rsid w:val="00194035"/>
  </w:style>
  <w:style w:type="character" w:customStyle="1" w:styleId="skypepnhtextspan">
    <w:name w:val="skype_pnh_text_span"/>
    <w:rsid w:val="00194035"/>
  </w:style>
  <w:style w:type="character" w:customStyle="1" w:styleId="skypepnhrightspan">
    <w:name w:val="skype_pnh_right_span"/>
    <w:rsid w:val="00194035"/>
  </w:style>
  <w:style w:type="character" w:styleId="Mrltotthiperhivatkozs">
    <w:name w:val="FollowedHyperlink"/>
    <w:uiPriority w:val="99"/>
    <w:unhideWhenUsed/>
    <w:rsid w:val="00F254CB"/>
    <w:rPr>
      <w:color w:val="800080"/>
      <w:u w:val="single"/>
    </w:rPr>
  </w:style>
  <w:style w:type="character" w:customStyle="1" w:styleId="datavalue">
    <w:name w:val="data_value"/>
    <w:rsid w:val="00BA0B39"/>
  </w:style>
  <w:style w:type="paragraph" w:customStyle="1" w:styleId="BasicParagraph">
    <w:name w:val="[Basic Paragraph]"/>
    <w:basedOn w:val="Norml"/>
    <w:uiPriority w:val="99"/>
    <w:rsid w:val="00AA4A33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Kiemels2">
    <w:name w:val="Kiemelés 2"/>
    <w:uiPriority w:val="22"/>
    <w:qFormat/>
    <w:rsid w:val="00F12DF4"/>
    <w:rPr>
      <w:b/>
      <w:bCs/>
    </w:rPr>
  </w:style>
  <w:style w:type="character" w:customStyle="1" w:styleId="apple-style-span">
    <w:name w:val="apple-style-span"/>
    <w:rsid w:val="00947DA7"/>
  </w:style>
  <w:style w:type="character" w:customStyle="1" w:styleId="dataname">
    <w:name w:val="data_name"/>
    <w:rsid w:val="00E028C9"/>
  </w:style>
  <w:style w:type="character" w:customStyle="1" w:styleId="Cmsor4Char">
    <w:name w:val="Címsor 4 Char"/>
    <w:link w:val="Cmsor4"/>
    <w:semiHidden/>
    <w:rsid w:val="00BA0A9E"/>
    <w:rPr>
      <w:rFonts w:ascii="Calibri" w:eastAsia="Times New Roman" w:hAnsi="Calibri" w:cs="Times New Roman"/>
      <w:b/>
      <w:bCs/>
      <w:sz w:val="28"/>
      <w:szCs w:val="28"/>
    </w:rPr>
  </w:style>
  <w:style w:type="paragraph" w:styleId="Szvegtrzs3">
    <w:name w:val="Body Text 3"/>
    <w:basedOn w:val="Norml"/>
    <w:link w:val="Szvegtrzs3Char"/>
    <w:rsid w:val="006A58E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6A58E3"/>
    <w:rPr>
      <w:sz w:val="16"/>
      <w:szCs w:val="16"/>
    </w:rPr>
  </w:style>
  <w:style w:type="character" w:customStyle="1" w:styleId="Cmsor1Char">
    <w:name w:val="Címsor 1 Char"/>
    <w:link w:val="Cmsor1"/>
    <w:rsid w:val="000901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-3mezera">
    <w:name w:val="text - 3 mezera"/>
    <w:basedOn w:val="Norml"/>
    <w:uiPriority w:val="99"/>
    <w:rsid w:val="000901C8"/>
    <w:pPr>
      <w:widowControl w:val="0"/>
      <w:snapToGrid w:val="0"/>
      <w:spacing w:before="60" w:line="-240" w:lineRule="auto"/>
    </w:pPr>
    <w:rPr>
      <w:szCs w:val="20"/>
      <w:lang w:val="cs-CZ"/>
    </w:rPr>
  </w:style>
  <w:style w:type="character" w:customStyle="1" w:styleId="lfejChar">
    <w:name w:val="Élőfej Char"/>
    <w:link w:val="lfej"/>
    <w:uiPriority w:val="99"/>
    <w:rsid w:val="00070EE0"/>
    <w:rPr>
      <w:sz w:val="24"/>
    </w:rPr>
  </w:style>
  <w:style w:type="paragraph" w:styleId="Buborkszveg">
    <w:name w:val="Balloon Text"/>
    <w:basedOn w:val="Norml"/>
    <w:link w:val="BuborkszvegChar"/>
    <w:rsid w:val="00070EE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70EE0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D05759"/>
    <w:rPr>
      <w:sz w:val="24"/>
      <w:szCs w:val="24"/>
    </w:rPr>
  </w:style>
  <w:style w:type="paragraph" w:customStyle="1" w:styleId="Style27">
    <w:name w:val="Style27"/>
    <w:basedOn w:val="Norml"/>
    <w:rsid w:val="0093538E"/>
    <w:pPr>
      <w:widowControl w:val="0"/>
      <w:suppressAutoHyphens/>
      <w:autoSpaceDE w:val="0"/>
      <w:spacing w:line="274" w:lineRule="exact"/>
      <w:ind w:hanging="696"/>
    </w:pPr>
    <w:rPr>
      <w:rFonts w:ascii="Tahoma" w:hAnsi="Tahoma" w:cs="Tahoma"/>
      <w:lang w:eastAsia="ar-SA"/>
    </w:rPr>
  </w:style>
  <w:style w:type="character" w:customStyle="1" w:styleId="FontStyle53">
    <w:name w:val="Font Style53"/>
    <w:rsid w:val="009353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4">
    <w:name w:val="Font Style54"/>
    <w:rsid w:val="0093538E"/>
    <w:rPr>
      <w:rFonts w:ascii="Times New Roman" w:hAnsi="Times New Roman" w:cs="Times New Roman" w:hint="default"/>
      <w:sz w:val="22"/>
      <w:szCs w:val="22"/>
    </w:rPr>
  </w:style>
  <w:style w:type="character" w:customStyle="1" w:styleId="FontStyle43">
    <w:name w:val="Font Style43"/>
    <w:rsid w:val="0093538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6">
    <w:name w:val="Font Style46"/>
    <w:rsid w:val="0093538E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9">
    <w:name w:val="Style9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10">
    <w:name w:val="Style10"/>
    <w:basedOn w:val="Norml"/>
    <w:rsid w:val="0096356C"/>
    <w:pPr>
      <w:widowControl w:val="0"/>
      <w:suppressAutoHyphens/>
      <w:autoSpaceDE w:val="0"/>
      <w:spacing w:line="277" w:lineRule="exact"/>
    </w:pPr>
    <w:rPr>
      <w:rFonts w:ascii="Tahoma" w:hAnsi="Tahoma" w:cs="Tahoma"/>
      <w:lang w:eastAsia="ar-SA"/>
    </w:rPr>
  </w:style>
  <w:style w:type="paragraph" w:customStyle="1" w:styleId="Style14">
    <w:name w:val="Style14"/>
    <w:basedOn w:val="Norml"/>
    <w:rsid w:val="0096356C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character" w:customStyle="1" w:styleId="FontStyle52">
    <w:name w:val="Font Style52"/>
    <w:rsid w:val="0096356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Norml"/>
    <w:rsid w:val="00C97AF6"/>
    <w:pPr>
      <w:widowControl w:val="0"/>
      <w:suppressAutoHyphens/>
      <w:autoSpaceDE w:val="0"/>
      <w:spacing w:line="276" w:lineRule="exact"/>
      <w:jc w:val="center"/>
    </w:pPr>
    <w:rPr>
      <w:rFonts w:ascii="Tahoma" w:hAnsi="Tahoma" w:cs="Tahoma"/>
      <w:lang w:eastAsia="ar-SA"/>
    </w:rPr>
  </w:style>
  <w:style w:type="paragraph" w:customStyle="1" w:styleId="Style16">
    <w:name w:val="Style16"/>
    <w:basedOn w:val="Norml"/>
    <w:rsid w:val="00C97AF6"/>
    <w:pPr>
      <w:widowControl w:val="0"/>
      <w:suppressAutoHyphens/>
      <w:autoSpaceDE w:val="0"/>
      <w:spacing w:line="274" w:lineRule="exact"/>
      <w:ind w:hanging="350"/>
    </w:pPr>
    <w:rPr>
      <w:rFonts w:ascii="Tahoma" w:hAnsi="Tahoma" w:cs="Tahoma"/>
      <w:lang w:eastAsia="ar-SA"/>
    </w:rPr>
  </w:style>
  <w:style w:type="paragraph" w:customStyle="1" w:styleId="Style21">
    <w:name w:val="Style21"/>
    <w:basedOn w:val="Norml"/>
    <w:rsid w:val="00C97AF6"/>
    <w:pPr>
      <w:widowControl w:val="0"/>
      <w:suppressAutoHyphens/>
      <w:autoSpaceDE w:val="0"/>
      <w:spacing w:line="274" w:lineRule="exact"/>
      <w:ind w:hanging="418"/>
    </w:pPr>
    <w:rPr>
      <w:rFonts w:ascii="Tahoma" w:hAnsi="Tahoma" w:cs="Tahoma"/>
      <w:lang w:eastAsia="ar-SA"/>
    </w:rPr>
  </w:style>
  <w:style w:type="paragraph" w:customStyle="1" w:styleId="Style23">
    <w:name w:val="Style23"/>
    <w:basedOn w:val="Norml"/>
    <w:rsid w:val="00C97AF6"/>
    <w:pPr>
      <w:widowControl w:val="0"/>
      <w:suppressAutoHyphens/>
      <w:autoSpaceDE w:val="0"/>
      <w:spacing w:line="274" w:lineRule="exact"/>
      <w:ind w:hanging="557"/>
    </w:pPr>
    <w:rPr>
      <w:rFonts w:ascii="Tahoma" w:hAnsi="Tahoma" w:cs="Tahoma"/>
      <w:lang w:eastAsia="ar-SA"/>
    </w:rPr>
  </w:style>
  <w:style w:type="paragraph" w:customStyle="1" w:styleId="Style26">
    <w:name w:val="Style26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1">
    <w:name w:val="Style31"/>
    <w:basedOn w:val="Norml"/>
    <w:rsid w:val="00C97AF6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34">
    <w:name w:val="Style34"/>
    <w:basedOn w:val="Norml"/>
    <w:rsid w:val="00C97AF6"/>
    <w:pPr>
      <w:widowControl w:val="0"/>
      <w:suppressAutoHyphens/>
      <w:autoSpaceDE w:val="0"/>
      <w:spacing w:line="277" w:lineRule="exact"/>
      <w:ind w:hanging="557"/>
    </w:pPr>
    <w:rPr>
      <w:rFonts w:ascii="Tahoma" w:hAnsi="Tahoma" w:cs="Tahoma"/>
      <w:lang w:eastAsia="ar-SA"/>
    </w:rPr>
  </w:style>
  <w:style w:type="character" w:customStyle="1" w:styleId="FontStyle55">
    <w:name w:val="Font Style55"/>
    <w:rsid w:val="00C97AF6"/>
    <w:rPr>
      <w:rFonts w:ascii="Times New Roman" w:hAnsi="Times New Roman" w:cs="Times New Roman" w:hint="default"/>
      <w:b/>
      <w:bCs/>
      <w:smallCaps/>
      <w:sz w:val="18"/>
      <w:szCs w:val="18"/>
    </w:rPr>
  </w:style>
  <w:style w:type="paragraph" w:customStyle="1" w:styleId="Cm1">
    <w:name w:val="Cím1"/>
    <w:next w:val="Norml"/>
    <w:rsid w:val="0089287D"/>
    <w:pPr>
      <w:keepNext/>
      <w:ind w:right="57" w:firstLine="709"/>
      <w:jc w:val="both"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HeaderFooter">
    <w:name w:val="Header &amp; Footer"/>
    <w:rsid w:val="0089287D"/>
    <w:pPr>
      <w:tabs>
        <w:tab w:val="right" w:pos="9632"/>
      </w:tabs>
      <w:ind w:right="57" w:firstLine="709"/>
      <w:jc w:val="both"/>
    </w:pPr>
    <w:rPr>
      <w:rFonts w:ascii="Helvetica" w:eastAsia="ヒラギノ角ゴ Pro W3" w:hAnsi="Helvetica"/>
      <w:color w:val="000000"/>
    </w:rPr>
  </w:style>
  <w:style w:type="character" w:customStyle="1" w:styleId="Kiemels1">
    <w:name w:val="Kiemelés1"/>
    <w:rsid w:val="0089287D"/>
    <w:rPr>
      <w:rFonts w:ascii="Helvetica" w:eastAsia="ヒラギノ角ゴ Pro W3" w:hAnsi="Helvetica" w:cs="Helvetica" w:hint="default"/>
      <w:b/>
      <w:bCs w:val="0"/>
      <w:i w:val="0"/>
      <w:iCs w:val="0"/>
    </w:rPr>
  </w:style>
  <w:style w:type="character" w:styleId="Kiemels">
    <w:name w:val="Emphasis"/>
    <w:qFormat/>
    <w:rsid w:val="00EF2BE4"/>
    <w:rPr>
      <w:rFonts w:ascii="Helvetica" w:hAnsi="Helvetica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39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2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9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enztar@t-online.hu" TargetMode="External"/><Relationship Id="rId13" Type="http://schemas.openxmlformats.org/officeDocument/2006/relationships/hyperlink" Target="mailto:info@hevizterezanya.h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hevizterezanya.hu" TargetMode="External"/><Relationship Id="rId12" Type="http://schemas.openxmlformats.org/officeDocument/2006/relationships/hyperlink" Target="mailto:int&#233;zm&#233;nyvezeto.taszii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evizterezanya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kormanyzat.heviz.hu/kozerdeku/hirdetmenye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tezmenyvezeto.taszii@gmail.com" TargetMode="External"/><Relationship Id="rId14" Type="http://schemas.openxmlformats.org/officeDocument/2006/relationships/hyperlink" Target="mailto:tapenztar@t-online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penztar@t-online.hu" TargetMode="External"/><Relationship Id="rId2" Type="http://schemas.openxmlformats.org/officeDocument/2006/relationships/hyperlink" Target="mailto:info@hevizterezanya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1732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13657</CharactersWithSpaces>
  <SharedDoc>false</SharedDoc>
  <HLinks>
    <vt:vector size="48" baseType="variant">
      <vt:variant>
        <vt:i4>4980786</vt:i4>
      </vt:variant>
      <vt:variant>
        <vt:i4>15</vt:i4>
      </vt:variant>
      <vt:variant>
        <vt:i4>0</vt:i4>
      </vt:variant>
      <vt:variant>
        <vt:i4>5</vt:i4>
      </vt:variant>
      <vt:variant>
        <vt:lpwstr>mailto:tapenztar@t-online.hu</vt:lpwstr>
      </vt:variant>
      <vt:variant>
        <vt:lpwstr/>
      </vt:variant>
      <vt:variant>
        <vt:i4>3801113</vt:i4>
      </vt:variant>
      <vt:variant>
        <vt:i4>12</vt:i4>
      </vt:variant>
      <vt:variant>
        <vt:i4>0</vt:i4>
      </vt:variant>
      <vt:variant>
        <vt:i4>5</vt:i4>
      </vt:variant>
      <vt:variant>
        <vt:lpwstr>mailto:info@hevizterezanya.hu</vt:lpwstr>
      </vt:variant>
      <vt:variant>
        <vt:lpwstr/>
      </vt:variant>
      <vt:variant>
        <vt:i4>3801113</vt:i4>
      </vt:variant>
      <vt:variant>
        <vt:i4>9</vt:i4>
      </vt:variant>
      <vt:variant>
        <vt:i4>0</vt:i4>
      </vt:variant>
      <vt:variant>
        <vt:i4>5</vt:i4>
      </vt:variant>
      <vt:variant>
        <vt:lpwstr>mailto:info@hevizterezanya.hu</vt:lpwstr>
      </vt:variant>
      <vt:variant>
        <vt:lpwstr/>
      </vt:variant>
      <vt:variant>
        <vt:i4>3604585</vt:i4>
      </vt:variant>
      <vt:variant>
        <vt:i4>6</vt:i4>
      </vt:variant>
      <vt:variant>
        <vt:i4>0</vt:i4>
      </vt:variant>
      <vt:variant>
        <vt:i4>5</vt:i4>
      </vt:variant>
      <vt:variant>
        <vt:lpwstr>http://onkormanyzat.heviz.hu/kozerdeku/hirdetmenyek</vt:lpwstr>
      </vt:variant>
      <vt:variant>
        <vt:lpwstr/>
      </vt:variant>
      <vt:variant>
        <vt:i4>4980786</vt:i4>
      </vt:variant>
      <vt:variant>
        <vt:i4>3</vt:i4>
      </vt:variant>
      <vt:variant>
        <vt:i4>0</vt:i4>
      </vt:variant>
      <vt:variant>
        <vt:i4>5</vt:i4>
      </vt:variant>
      <vt:variant>
        <vt:lpwstr>mailto:tapenztar@t-online.hu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mailto:info@hevizterezanya.hu</vt:lpwstr>
      </vt:variant>
      <vt:variant>
        <vt:lpwstr/>
      </vt:variant>
      <vt:variant>
        <vt:i4>4980786</vt:i4>
      </vt:variant>
      <vt:variant>
        <vt:i4>8</vt:i4>
      </vt:variant>
      <vt:variant>
        <vt:i4>0</vt:i4>
      </vt:variant>
      <vt:variant>
        <vt:i4>5</vt:i4>
      </vt:variant>
      <vt:variant>
        <vt:lpwstr>mailto:tapenztar@t-online.hu</vt:lpwstr>
      </vt:variant>
      <vt:variant>
        <vt:lpwstr/>
      </vt:variant>
      <vt:variant>
        <vt:i4>3801113</vt:i4>
      </vt:variant>
      <vt:variant>
        <vt:i4>5</vt:i4>
      </vt:variant>
      <vt:variant>
        <vt:i4>0</vt:i4>
      </vt:variant>
      <vt:variant>
        <vt:i4>5</vt:i4>
      </vt:variant>
      <vt:variant>
        <vt:lpwstr>mailto:info@hevizterezanya.hu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tuske.robert</dc:creator>
  <cp:lastModifiedBy>user</cp:lastModifiedBy>
  <cp:revision>10</cp:revision>
  <cp:lastPrinted>2015-07-29T11:16:00Z</cp:lastPrinted>
  <dcterms:created xsi:type="dcterms:W3CDTF">2017-12-06T09:20:00Z</dcterms:created>
  <dcterms:modified xsi:type="dcterms:W3CDTF">2017-12-07T14:04:00Z</dcterms:modified>
</cp:coreProperties>
</file>