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3BDFA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58244373"/>
    </w:p>
    <w:p w14:paraId="5160885D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403E74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77FB50" w14:textId="1C94B714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A Hévízi Televíziós Szolgáltató Nonprofit </w:t>
      </w:r>
    </w:p>
    <w:p w14:paraId="5A22C994" w14:textId="0630D1BC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Korlátolt Felelőségű Társaság</w:t>
      </w:r>
    </w:p>
    <w:p w14:paraId="6125E96F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6E4F60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23FC59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3314CF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015FAAB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89F9B9E" w14:textId="277CA6F6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Alapító Okirata</w:t>
      </w:r>
    </w:p>
    <w:p w14:paraId="3ABB41F7" w14:textId="7966D3C2" w:rsidR="00BE11C8" w:rsidRPr="00BE11C8" w:rsidRDefault="00BE11C8" w:rsidP="007306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11C8">
        <w:rPr>
          <w:rFonts w:ascii="Times New Roman" w:hAnsi="Times New Roman" w:cs="Times New Roman"/>
          <w:b/>
          <w:bCs/>
          <w:sz w:val="28"/>
          <w:szCs w:val="28"/>
        </w:rPr>
        <w:t>(változásokkal egységes szerkezetbe foglalt, hatályosított szövege)</w:t>
      </w:r>
    </w:p>
    <w:p w14:paraId="309C61B3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939D34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9327D0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40BE19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94ABECB" w14:textId="18EA92B1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B14B86">
        <w:rPr>
          <w:rFonts w:ascii="Times New Roman" w:hAnsi="Times New Roman" w:cs="Times New Roman"/>
          <w:b/>
          <w:bCs/>
          <w:sz w:val="32"/>
          <w:szCs w:val="32"/>
        </w:rPr>
        <w:t>5. január</w:t>
      </w:r>
    </w:p>
    <w:p w14:paraId="1B60C5C9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48852B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3B9754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5EDB28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7F52E8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AD347A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B6C844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50EA6F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0C3493" w14:textId="77777777" w:rsidR="00BE11C8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7B999F" w14:textId="5C12B9FF" w:rsidR="00E04770" w:rsidRDefault="00BE11C8" w:rsidP="0073063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ALAPÍTÓ OKIRAT</w:t>
      </w:r>
    </w:p>
    <w:p w14:paraId="6FA44E32" w14:textId="6792551F" w:rsidR="0073063F" w:rsidRDefault="0073063F" w:rsidP="006053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Alulírott alapító a következők szerint állapítja meg az alábbi korlátolt felelősségű társaság </w:t>
      </w:r>
      <w:r w:rsidR="009B243C">
        <w:rPr>
          <w:rFonts w:ascii="Times New Roman" w:hAnsi="Times New Roman" w:cs="Times New Roman"/>
          <w:sz w:val="24"/>
          <w:szCs w:val="24"/>
        </w:rPr>
        <w:t xml:space="preserve">– az alapító </w:t>
      </w:r>
      <w:r w:rsidR="00837CA5">
        <w:rPr>
          <w:rFonts w:ascii="Times New Roman" w:hAnsi="Times New Roman" w:cs="Times New Roman"/>
          <w:sz w:val="24"/>
          <w:szCs w:val="24"/>
        </w:rPr>
        <w:t>14</w:t>
      </w:r>
      <w:r w:rsidR="00BE11C8">
        <w:rPr>
          <w:rFonts w:ascii="Times New Roman" w:hAnsi="Times New Roman" w:cs="Times New Roman"/>
          <w:sz w:val="24"/>
          <w:szCs w:val="24"/>
        </w:rPr>
        <w:t>2</w:t>
      </w:r>
      <w:r w:rsidR="00837CA5">
        <w:rPr>
          <w:rFonts w:ascii="Times New Roman" w:hAnsi="Times New Roman" w:cs="Times New Roman"/>
          <w:sz w:val="24"/>
          <w:szCs w:val="24"/>
        </w:rPr>
        <w:t>/2024. (X.14.), 14</w:t>
      </w:r>
      <w:r w:rsidR="00BE11C8">
        <w:rPr>
          <w:rFonts w:ascii="Times New Roman" w:hAnsi="Times New Roman" w:cs="Times New Roman"/>
          <w:sz w:val="24"/>
          <w:szCs w:val="24"/>
        </w:rPr>
        <w:t>7</w:t>
      </w:r>
      <w:r w:rsidR="00837CA5">
        <w:rPr>
          <w:rFonts w:ascii="Times New Roman" w:hAnsi="Times New Roman" w:cs="Times New Roman"/>
          <w:sz w:val="24"/>
          <w:szCs w:val="24"/>
        </w:rPr>
        <w:t>/2024. (X.14.) és 14</w:t>
      </w:r>
      <w:r w:rsidR="00BE11C8">
        <w:rPr>
          <w:rFonts w:ascii="Times New Roman" w:hAnsi="Times New Roman" w:cs="Times New Roman"/>
          <w:sz w:val="24"/>
          <w:szCs w:val="24"/>
        </w:rPr>
        <w:t>8</w:t>
      </w:r>
      <w:r w:rsidR="00837CA5">
        <w:rPr>
          <w:rFonts w:ascii="Times New Roman" w:hAnsi="Times New Roman" w:cs="Times New Roman"/>
          <w:sz w:val="24"/>
          <w:szCs w:val="24"/>
        </w:rPr>
        <w:t>/2024. (X.14.) számú határozatainak megfelelően módosított és változásokkal egységes szerkezetbe foglalt szövegű-</w:t>
      </w:r>
      <w:r>
        <w:rPr>
          <w:rFonts w:ascii="Times New Roman" w:hAnsi="Times New Roman" w:cs="Times New Roman"/>
          <w:sz w:val="24"/>
          <w:szCs w:val="24"/>
        </w:rPr>
        <w:t>alapító okiratát:</w:t>
      </w:r>
    </w:p>
    <w:p w14:paraId="344947C8" w14:textId="77777777" w:rsidR="00BC1C71" w:rsidRDefault="00BC1C71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22EDB" w14:textId="1256E7B5" w:rsidR="00BE11C8" w:rsidRPr="003830B4" w:rsidRDefault="00BE11C8" w:rsidP="00BE1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0B4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4C3231BF" w14:textId="77777777" w:rsidR="00BE11C8" w:rsidRPr="003830B4" w:rsidRDefault="00BE11C8" w:rsidP="00BE1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A28C9" w14:textId="0606369C" w:rsidR="00BE11C8" w:rsidRPr="003830B4" w:rsidRDefault="00BE11C8" w:rsidP="00BE1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0B4">
        <w:rPr>
          <w:rFonts w:ascii="Times New Roman" w:hAnsi="Times New Roman" w:cs="Times New Roman"/>
          <w:b/>
          <w:bCs/>
          <w:sz w:val="24"/>
          <w:szCs w:val="24"/>
        </w:rPr>
        <w:t>Alapvető rendelkezések</w:t>
      </w:r>
    </w:p>
    <w:p w14:paraId="6EC165A9" w14:textId="77777777" w:rsidR="00BE11C8" w:rsidRDefault="00BE11C8" w:rsidP="00BE11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9929C" w14:textId="7BD6437F" w:rsidR="00BE11C8" w:rsidRPr="00BE11C8" w:rsidRDefault="00BE11C8" w:rsidP="00BE11C8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11C8">
        <w:rPr>
          <w:rFonts w:ascii="Times New Roman" w:hAnsi="Times New Roman" w:cs="Times New Roman"/>
          <w:b/>
          <w:bCs/>
          <w:sz w:val="24"/>
          <w:szCs w:val="24"/>
        </w:rPr>
        <w:t xml:space="preserve">A Társaság alapítója: </w:t>
      </w:r>
      <w:r w:rsidRPr="00BE11C8">
        <w:rPr>
          <w:rFonts w:ascii="Times New Roman" w:hAnsi="Times New Roman" w:cs="Times New Roman"/>
          <w:b/>
          <w:bCs/>
          <w:sz w:val="24"/>
          <w:szCs w:val="24"/>
        </w:rPr>
        <w:tab/>
        <w:t>Hévíz Város Önkormányzat</w:t>
      </w:r>
    </w:p>
    <w:p w14:paraId="1FDE8B3D" w14:textId="48133679" w:rsidR="00BE11C8" w:rsidRDefault="00BE11C8" w:rsidP="00BE11C8">
      <w:pPr>
        <w:pStyle w:val="Listaszerbekezds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(székhelye: 8380 Hévíz, Kossuth L. utca 1.</w:t>
      </w:r>
    </w:p>
    <w:p w14:paraId="1DA2244B" w14:textId="68D2A031" w:rsidR="00BE11C8" w:rsidRDefault="00BE11C8" w:rsidP="00BE11C8">
      <w:pPr>
        <w:pStyle w:val="Listaszerbekezds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törzsszáma: 734378</w:t>
      </w:r>
    </w:p>
    <w:p w14:paraId="2379761E" w14:textId="53E75E67" w:rsidR="00BE11C8" w:rsidRPr="00BE11C8" w:rsidRDefault="00BE11C8" w:rsidP="00BE11C8">
      <w:pPr>
        <w:pStyle w:val="Listaszerbekezds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száma: 15734374-2-20)</w:t>
      </w:r>
    </w:p>
    <w:p w14:paraId="517DD980" w14:textId="77777777" w:rsidR="00BE11C8" w:rsidRDefault="00BE11C8" w:rsidP="00BC1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C51296" w14:textId="2A1E783C" w:rsidR="00BE11C8" w:rsidRPr="00BE11C8" w:rsidRDefault="00BE11C8" w:rsidP="00BE11C8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11C8">
        <w:rPr>
          <w:rFonts w:ascii="Times New Roman" w:hAnsi="Times New Roman" w:cs="Times New Roman"/>
          <w:b/>
          <w:bCs/>
          <w:sz w:val="24"/>
          <w:szCs w:val="24"/>
        </w:rPr>
        <w:t>A Társaság neve:</w:t>
      </w:r>
      <w:r w:rsidRPr="00BE11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E11C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7B6C5AD" w14:textId="77777777" w:rsidR="00BE11C8" w:rsidRDefault="00BE11C8" w:rsidP="00BE11C8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E3C80" w14:textId="3B95C5E9" w:rsidR="00BE11C8" w:rsidRPr="00BE11C8" w:rsidRDefault="00BE11C8" w:rsidP="00BE11C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A Társaság teljes neve: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E11C8">
        <w:rPr>
          <w:rFonts w:ascii="Times New Roman" w:hAnsi="Times New Roman" w:cs="Times New Roman"/>
          <w:b/>
          <w:bCs/>
          <w:sz w:val="24"/>
          <w:szCs w:val="24"/>
        </w:rPr>
        <w:t>Hévízi Televíziós Szolgáltató Nonprofit</w:t>
      </w:r>
    </w:p>
    <w:p w14:paraId="61BAC269" w14:textId="486E2DBA" w:rsidR="00BE11C8" w:rsidRPr="00BE11C8" w:rsidRDefault="00BE11C8" w:rsidP="00BE11C8">
      <w:pPr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E11C8">
        <w:rPr>
          <w:rFonts w:ascii="Times New Roman" w:hAnsi="Times New Roman" w:cs="Times New Roman"/>
          <w:b/>
          <w:bCs/>
          <w:sz w:val="24"/>
          <w:szCs w:val="24"/>
        </w:rPr>
        <w:t>Korlátolt Felelősségű Társaság</w:t>
      </w:r>
    </w:p>
    <w:p w14:paraId="5FB36180" w14:textId="77777777" w:rsidR="00BE11C8" w:rsidRPr="00BE11C8" w:rsidRDefault="00BE11C8" w:rsidP="00BE11C8">
      <w:pPr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7300DCD8" w14:textId="73F95BDD" w:rsidR="00BE11C8" w:rsidRPr="00BE11C8" w:rsidRDefault="00BE11C8" w:rsidP="00BE11C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A Társaság rövidített neve:</w:t>
      </w:r>
      <w:r>
        <w:rPr>
          <w:rFonts w:ascii="Times New Roman" w:hAnsi="Times New Roman" w:cs="Times New Roman"/>
          <w:sz w:val="24"/>
          <w:szCs w:val="24"/>
        </w:rPr>
        <w:tab/>
      </w:r>
      <w:r w:rsidRPr="00BE11C8">
        <w:rPr>
          <w:rFonts w:ascii="Times New Roman" w:hAnsi="Times New Roman" w:cs="Times New Roman"/>
          <w:b/>
          <w:bCs/>
          <w:sz w:val="24"/>
          <w:szCs w:val="24"/>
        </w:rPr>
        <w:t>Hévízi TV Nonprofit Kft.</w:t>
      </w:r>
    </w:p>
    <w:bookmarkEnd w:id="0"/>
    <w:p w14:paraId="34D80770" w14:textId="77777777" w:rsidR="001647B0" w:rsidRDefault="001647B0" w:rsidP="0073063F">
      <w:pPr>
        <w:rPr>
          <w:rFonts w:ascii="Times New Roman" w:hAnsi="Times New Roman" w:cs="Times New Roman"/>
          <w:sz w:val="24"/>
          <w:szCs w:val="24"/>
        </w:rPr>
      </w:pPr>
    </w:p>
    <w:p w14:paraId="6682DF2F" w14:textId="003492F4" w:rsidR="00BE11C8" w:rsidRPr="00BE11C8" w:rsidRDefault="00BE11C8" w:rsidP="00BE11C8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E11C8">
        <w:rPr>
          <w:rFonts w:ascii="Times New Roman" w:hAnsi="Times New Roman" w:cs="Times New Roman"/>
          <w:sz w:val="24"/>
          <w:szCs w:val="24"/>
        </w:rPr>
        <w:t>A Társaság székhelye, elektronikus kézbesítési címe:</w:t>
      </w:r>
    </w:p>
    <w:p w14:paraId="178FBC39" w14:textId="77777777" w:rsidR="00BE11C8" w:rsidRDefault="00BE11C8" w:rsidP="00BE11C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8CD9C8D" w14:textId="391B64E0" w:rsidR="00BE11C8" w:rsidRPr="00CF70BA" w:rsidRDefault="00BE11C8" w:rsidP="00BE11C8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A Társaság székhelye: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70BA">
        <w:rPr>
          <w:rFonts w:ascii="Times New Roman" w:hAnsi="Times New Roman" w:cs="Times New Roman"/>
          <w:b/>
          <w:bCs/>
          <w:sz w:val="24"/>
          <w:szCs w:val="24"/>
        </w:rPr>
        <w:t>8380 Hévíz, Széchenyi utca 29.</w:t>
      </w:r>
    </w:p>
    <w:p w14:paraId="68C461F0" w14:textId="77777777" w:rsidR="00CF70BA" w:rsidRDefault="00CF70BA" w:rsidP="00BE11C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D7C5093" w14:textId="3CFE8F65" w:rsidR="00CF70BA" w:rsidRPr="00BE11C8" w:rsidRDefault="00CF70BA" w:rsidP="00BE11C8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A Társaság elektronikus kézbesítési címe: </w:t>
      </w:r>
      <w:r w:rsidRPr="00CF70BA">
        <w:rPr>
          <w:rFonts w:ascii="Times New Roman" w:hAnsi="Times New Roman" w:cs="Times New Roman"/>
          <w:b/>
          <w:bCs/>
          <w:sz w:val="24"/>
          <w:szCs w:val="24"/>
        </w:rPr>
        <w:t>heviztv@t-online.hu</w:t>
      </w:r>
    </w:p>
    <w:p w14:paraId="7ECB33ED" w14:textId="77777777" w:rsidR="00CF70BA" w:rsidRDefault="00CF70BA" w:rsidP="00CF70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50ECE6" w14:textId="03C30EA6" w:rsidR="0073063F" w:rsidRDefault="00CF70BA" w:rsidP="00CF70B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3063F">
        <w:rPr>
          <w:rFonts w:ascii="Times New Roman" w:hAnsi="Times New Roman" w:cs="Times New Roman"/>
          <w:b/>
          <w:bCs/>
          <w:sz w:val="24"/>
          <w:szCs w:val="24"/>
        </w:rPr>
        <w:t>A társaság tevékenységi köre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9D02AE" w14:textId="3BC66A6F" w:rsidR="0073063F" w:rsidRDefault="00CF70BA" w:rsidP="001647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3063F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A Társaság f</w:t>
      </w:r>
      <w:r w:rsidR="0073063F">
        <w:rPr>
          <w:rFonts w:ascii="Times New Roman" w:hAnsi="Times New Roman" w:cs="Times New Roman"/>
          <w:sz w:val="24"/>
          <w:szCs w:val="24"/>
        </w:rPr>
        <w:t xml:space="preserve">őtevékenység: </w:t>
      </w:r>
    </w:p>
    <w:p w14:paraId="10949AAE" w14:textId="77777777" w:rsidR="00CF70BA" w:rsidRDefault="00CF70BA" w:rsidP="00E816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7C9FDC" w14:textId="62025ABF" w:rsidR="0073063F" w:rsidRDefault="0073063F" w:rsidP="00CF70BA">
      <w:pP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F70BA">
        <w:rPr>
          <w:rFonts w:ascii="Times New Roman" w:hAnsi="Times New Roman" w:cs="Times New Roman"/>
          <w:b/>
          <w:bCs/>
          <w:sz w:val="24"/>
          <w:szCs w:val="24"/>
        </w:rPr>
        <w:t>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 w:rsidR="00CF70BA">
        <w:rPr>
          <w:rFonts w:ascii="Times New Roman" w:hAnsi="Times New Roman" w:cs="Times New Roman"/>
          <w:b/>
          <w:bCs/>
          <w:sz w:val="24"/>
          <w:szCs w:val="24"/>
        </w:rPr>
        <w:tab/>
        <w:t>Televízióműsor összeállítása, szolgáltatása</w:t>
      </w:r>
    </w:p>
    <w:p w14:paraId="19DF197C" w14:textId="77777777" w:rsidR="00710D8C" w:rsidRDefault="00710D8C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E0D7BD0" w14:textId="5C858917" w:rsidR="0073063F" w:rsidRDefault="00CF70BA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73063F" w:rsidRPr="001647B0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>
        <w:rPr>
          <w:rFonts w:ascii="Times New Roman" w:hAnsi="Times New Roman" w:cs="Times New Roman"/>
          <w:bCs/>
          <w:sz w:val="24"/>
          <w:szCs w:val="24"/>
        </w:rPr>
        <w:t>A Társaság e</w:t>
      </w:r>
      <w:r w:rsidR="0073063F" w:rsidRPr="001647B0">
        <w:rPr>
          <w:rFonts w:ascii="Times New Roman" w:hAnsi="Times New Roman" w:cs="Times New Roman"/>
          <w:bCs/>
          <w:sz w:val="24"/>
          <w:szCs w:val="24"/>
        </w:rPr>
        <w:t>gyéb tevékenység</w:t>
      </w:r>
      <w:r>
        <w:rPr>
          <w:rFonts w:ascii="Times New Roman" w:hAnsi="Times New Roman" w:cs="Times New Roman"/>
          <w:bCs/>
          <w:sz w:val="24"/>
          <w:szCs w:val="24"/>
        </w:rPr>
        <w:t>e</w:t>
      </w:r>
    </w:p>
    <w:p w14:paraId="51A96A45" w14:textId="77777777" w:rsidR="00CF70BA" w:rsidRPr="001647B0" w:rsidRDefault="00CF70BA" w:rsidP="00E816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2A5AE61" w14:textId="7777777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>58.14</w:t>
      </w:r>
      <w:r w:rsidRPr="000F2F81">
        <w:rPr>
          <w:b w:val="0"/>
          <w:sz w:val="24"/>
          <w:szCs w:val="24"/>
        </w:rPr>
        <w:tab/>
        <w:t>Folyóirat, időszaki kiadvány kiadása</w:t>
      </w:r>
    </w:p>
    <w:p w14:paraId="0AD5F1D6" w14:textId="324317A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47.42</w:t>
      </w:r>
      <w:r w:rsidRPr="000F2F81">
        <w:rPr>
          <w:b w:val="0"/>
          <w:sz w:val="24"/>
          <w:szCs w:val="24"/>
        </w:rPr>
        <w:tab/>
        <w:t>Telekommunikációs termék kiskereskedelme</w:t>
      </w:r>
    </w:p>
    <w:p w14:paraId="571EC934" w14:textId="7777777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58.11</w:t>
      </w:r>
      <w:r w:rsidRPr="000F2F81">
        <w:rPr>
          <w:b w:val="0"/>
          <w:sz w:val="24"/>
          <w:szCs w:val="24"/>
        </w:rPr>
        <w:tab/>
        <w:t>Könyvkiadás</w:t>
      </w:r>
    </w:p>
    <w:p w14:paraId="5C566F8F" w14:textId="7777777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58.13</w:t>
      </w:r>
      <w:r w:rsidRPr="000F2F81">
        <w:rPr>
          <w:b w:val="0"/>
          <w:sz w:val="24"/>
          <w:szCs w:val="24"/>
        </w:rPr>
        <w:tab/>
        <w:t>Napilapkiadás</w:t>
      </w:r>
    </w:p>
    <w:p w14:paraId="3E85BF01" w14:textId="329F2F1E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58.19</w:t>
      </w:r>
      <w:r w:rsidRPr="000F2F81">
        <w:rPr>
          <w:b w:val="0"/>
          <w:sz w:val="24"/>
          <w:szCs w:val="24"/>
        </w:rPr>
        <w:tab/>
        <w:t>Egyéb kiadói tevékenység</w:t>
      </w:r>
    </w:p>
    <w:p w14:paraId="559A4CD8" w14:textId="2956CBFF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59.11</w:t>
      </w:r>
      <w:r w:rsidRPr="000F2F81">
        <w:rPr>
          <w:b w:val="0"/>
          <w:sz w:val="24"/>
          <w:szCs w:val="24"/>
        </w:rPr>
        <w:tab/>
        <w:t>Film-, video-, televíziósműsor-gyártás</w:t>
      </w:r>
    </w:p>
    <w:p w14:paraId="09DA8901" w14:textId="71FA1695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 xml:space="preserve">59.13 </w:t>
      </w:r>
      <w:r w:rsidRPr="000F2F81">
        <w:rPr>
          <w:b w:val="0"/>
          <w:sz w:val="24"/>
          <w:szCs w:val="24"/>
        </w:rPr>
        <w:tab/>
        <w:t>Film-, video- és televízióprogram terjesztése</w:t>
      </w:r>
    </w:p>
    <w:p w14:paraId="72D486BC" w14:textId="22524E74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lastRenderedPageBreak/>
        <w:tab/>
      </w:r>
      <w:r w:rsidRPr="000F2F81">
        <w:rPr>
          <w:b w:val="0"/>
          <w:sz w:val="24"/>
          <w:szCs w:val="24"/>
        </w:rPr>
        <w:tab/>
        <w:t>59.14</w:t>
      </w:r>
      <w:r w:rsidRPr="000F2F81">
        <w:rPr>
          <w:b w:val="0"/>
          <w:sz w:val="24"/>
          <w:szCs w:val="24"/>
        </w:rPr>
        <w:tab/>
        <w:t>Filmvetítés</w:t>
      </w:r>
    </w:p>
    <w:p w14:paraId="5487DC84" w14:textId="6AB8BFF0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59.20</w:t>
      </w:r>
      <w:r w:rsidRPr="000F2F81">
        <w:rPr>
          <w:b w:val="0"/>
          <w:sz w:val="24"/>
          <w:szCs w:val="24"/>
        </w:rPr>
        <w:tab/>
        <w:t>Hangfelvétel készítése, kiadása</w:t>
      </w:r>
    </w:p>
    <w:p w14:paraId="6D42524E" w14:textId="5BAFD2E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60.10</w:t>
      </w:r>
      <w:r w:rsidRPr="000F2F81">
        <w:rPr>
          <w:b w:val="0"/>
          <w:sz w:val="24"/>
          <w:szCs w:val="24"/>
        </w:rPr>
        <w:tab/>
        <w:t>Rádióműsor-szolgáltatás</w:t>
      </w:r>
    </w:p>
    <w:p w14:paraId="01055732" w14:textId="326088B0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73.11</w:t>
      </w:r>
      <w:r w:rsidRPr="000F2F81">
        <w:rPr>
          <w:b w:val="0"/>
          <w:sz w:val="24"/>
          <w:szCs w:val="24"/>
        </w:rPr>
        <w:tab/>
        <w:t>Reklámügynöki tevékenység</w:t>
      </w:r>
    </w:p>
    <w:p w14:paraId="13F96DA4" w14:textId="246D9F42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74.20</w:t>
      </w:r>
      <w:r w:rsidRPr="000F2F81">
        <w:rPr>
          <w:b w:val="0"/>
          <w:sz w:val="24"/>
          <w:szCs w:val="24"/>
        </w:rPr>
        <w:tab/>
        <w:t>Fényképészet</w:t>
      </w:r>
    </w:p>
    <w:p w14:paraId="79E39B43" w14:textId="00A7AC98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77.33</w:t>
      </w:r>
      <w:r w:rsidRPr="000F2F81">
        <w:rPr>
          <w:b w:val="0"/>
          <w:sz w:val="24"/>
          <w:szCs w:val="24"/>
        </w:rPr>
        <w:tab/>
        <w:t>Irodagép kölcsönzése (beleértve: számítógép)</w:t>
      </w:r>
    </w:p>
    <w:p w14:paraId="5E7DC8AE" w14:textId="3ADD9BAA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82.99</w:t>
      </w:r>
      <w:r w:rsidRPr="000F2F81">
        <w:rPr>
          <w:b w:val="0"/>
          <w:sz w:val="24"/>
          <w:szCs w:val="24"/>
        </w:rPr>
        <w:tab/>
        <w:t>M.n.s. egyéb kiegészítő üzleti szolgáltatás</w:t>
      </w:r>
    </w:p>
    <w:p w14:paraId="1EA1F258" w14:textId="00DABCD7" w:rsidR="00CF70BA" w:rsidRPr="000F2F81" w:rsidRDefault="00CF70BA" w:rsidP="000F2F81">
      <w:pPr>
        <w:pStyle w:val="Cmsor1"/>
        <w:spacing w:before="0" w:beforeAutospacing="0" w:after="120" w:afterAutospacing="0"/>
        <w:rPr>
          <w:b w:val="0"/>
          <w:sz w:val="24"/>
          <w:szCs w:val="24"/>
        </w:rPr>
      </w:pPr>
      <w:r w:rsidRPr="000F2F81">
        <w:rPr>
          <w:b w:val="0"/>
          <w:sz w:val="24"/>
          <w:szCs w:val="24"/>
        </w:rPr>
        <w:tab/>
      </w:r>
      <w:r w:rsidRPr="000F2F81">
        <w:rPr>
          <w:b w:val="0"/>
          <w:sz w:val="24"/>
          <w:szCs w:val="24"/>
        </w:rPr>
        <w:tab/>
        <w:t>93.29</w:t>
      </w:r>
      <w:r w:rsidRPr="000F2F81">
        <w:rPr>
          <w:b w:val="0"/>
          <w:sz w:val="24"/>
          <w:szCs w:val="24"/>
        </w:rPr>
        <w:tab/>
        <w:t>M.n.s. egyéb szórakoztatás, szabadidős tevékenység</w:t>
      </w:r>
    </w:p>
    <w:p w14:paraId="0DF5B990" w14:textId="2FCA7729" w:rsidR="00CF70BA" w:rsidRDefault="00CF70BA" w:rsidP="000F2F81">
      <w:pPr>
        <w:pStyle w:val="Cmsor1"/>
        <w:spacing w:before="0" w:beforeAutospacing="0" w:after="0" w:afterAutospacing="0"/>
        <w:rPr>
          <w:b w:val="0"/>
          <w:sz w:val="24"/>
          <w:szCs w:val="24"/>
        </w:rPr>
      </w:pPr>
    </w:p>
    <w:p w14:paraId="6ED18164" w14:textId="31575871" w:rsidR="0073063F" w:rsidRDefault="0073063F" w:rsidP="000F2F81">
      <w:pPr>
        <w:pStyle w:val="Cmsor1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0F2F81">
        <w:rPr>
          <w:sz w:val="24"/>
          <w:szCs w:val="24"/>
        </w:rPr>
        <w:tab/>
      </w:r>
      <w:r>
        <w:rPr>
          <w:sz w:val="24"/>
          <w:szCs w:val="24"/>
        </w:rPr>
        <w:t xml:space="preserve">A </w:t>
      </w:r>
      <w:r w:rsidR="000F2F81">
        <w:rPr>
          <w:sz w:val="24"/>
          <w:szCs w:val="24"/>
        </w:rPr>
        <w:t>T</w:t>
      </w:r>
      <w:r>
        <w:rPr>
          <w:sz w:val="24"/>
          <w:szCs w:val="24"/>
        </w:rPr>
        <w:t>ársaság törzstőkéje</w:t>
      </w:r>
      <w:r w:rsidR="000F2F81">
        <w:rPr>
          <w:sz w:val="24"/>
          <w:szCs w:val="24"/>
        </w:rPr>
        <w:t>, az alapító törzsbetétjének nagysága, rendelkezésre bocsátásának módja és ideje:</w:t>
      </w:r>
    </w:p>
    <w:p w14:paraId="42ACD775" w14:textId="77777777" w:rsidR="000F2F81" w:rsidRPr="000F2F81" w:rsidRDefault="000F2F81" w:rsidP="000F2F81">
      <w:pPr>
        <w:pStyle w:val="Cmsor1"/>
        <w:spacing w:before="0" w:beforeAutospacing="0" w:after="0" w:afterAutospacing="0"/>
        <w:rPr>
          <w:sz w:val="24"/>
          <w:szCs w:val="24"/>
        </w:rPr>
      </w:pPr>
    </w:p>
    <w:p w14:paraId="2AB8F69E" w14:textId="68133EA0" w:rsidR="0073063F" w:rsidRDefault="0073063F" w:rsidP="000F2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társaság törzstőkéje </w:t>
      </w:r>
      <w:r w:rsidR="000F2F81">
        <w:rPr>
          <w:rFonts w:ascii="Times New Roman" w:hAnsi="Times New Roman" w:cs="Times New Roman"/>
          <w:sz w:val="24"/>
          <w:szCs w:val="24"/>
        </w:rPr>
        <w:t xml:space="preserve">és az alapító törzsbetétjének nagysága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3.000.000,- Ft, </w:t>
      </w:r>
      <w:r>
        <w:rPr>
          <w:rFonts w:ascii="Times New Roman" w:hAnsi="Times New Roman" w:cs="Times New Roman"/>
          <w:sz w:val="24"/>
          <w:szCs w:val="24"/>
        </w:rPr>
        <w:t xml:space="preserve">azaz </w:t>
      </w:r>
      <w:r w:rsidR="000F2F81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árommillió forint</w:t>
      </w:r>
      <w:r w:rsidR="000F2F81">
        <w:rPr>
          <w:rFonts w:ascii="Times New Roman" w:hAnsi="Times New Roman" w:cs="Times New Roman"/>
          <w:sz w:val="24"/>
          <w:szCs w:val="24"/>
        </w:rPr>
        <w:t>.</w:t>
      </w:r>
    </w:p>
    <w:p w14:paraId="0A4AC385" w14:textId="48BD9622" w:rsidR="000F2F81" w:rsidRDefault="000F2F81" w:rsidP="000F2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törzstőke teljes egésze a Társaság rendelkezésére áll.</w:t>
      </w:r>
    </w:p>
    <w:p w14:paraId="17660D43" w14:textId="77777777" w:rsidR="000F2F81" w:rsidRDefault="000F2F81" w:rsidP="000F2F81">
      <w:pPr>
        <w:rPr>
          <w:rFonts w:ascii="Times New Roman" w:hAnsi="Times New Roman" w:cs="Times New Roman"/>
          <w:sz w:val="24"/>
          <w:szCs w:val="24"/>
        </w:rPr>
      </w:pPr>
    </w:p>
    <w:p w14:paraId="3EA5C589" w14:textId="2E40F57A" w:rsidR="000F2F81" w:rsidRPr="000F2F81" w:rsidRDefault="000F2F81" w:rsidP="000F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F81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211C9DF0" w14:textId="70D1DC56" w:rsidR="000F2F81" w:rsidRPr="000F2F81" w:rsidRDefault="000F2F81" w:rsidP="000F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F81">
        <w:rPr>
          <w:rFonts w:ascii="Times New Roman" w:hAnsi="Times New Roman" w:cs="Times New Roman"/>
          <w:b/>
          <w:bCs/>
          <w:sz w:val="24"/>
          <w:szCs w:val="24"/>
        </w:rPr>
        <w:t>Üzletrész</w:t>
      </w:r>
    </w:p>
    <w:p w14:paraId="0821D160" w14:textId="77777777" w:rsidR="000F2F81" w:rsidRDefault="000F2F81" w:rsidP="0073063F">
      <w:pPr>
        <w:rPr>
          <w:rFonts w:ascii="Times New Roman" w:hAnsi="Times New Roman" w:cs="Times New Roman"/>
          <w:sz w:val="24"/>
          <w:szCs w:val="24"/>
        </w:rPr>
      </w:pPr>
    </w:p>
    <w:p w14:paraId="735869F8" w14:textId="4A2A4654" w:rsidR="00811D05" w:rsidRDefault="000F2F81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A Társaság alapítója, mint tag jogait és a Társaság vagyonából őt megillető részesedést az üzletrész testesíti meg.</w:t>
      </w:r>
    </w:p>
    <w:p w14:paraId="66DF6352" w14:textId="236EA87A" w:rsidR="000F2F81" w:rsidRDefault="000F2F81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üzletrész mértéke az alapító törzsbetétjéhez igazodóan 100 %.</w:t>
      </w:r>
    </w:p>
    <w:p w14:paraId="6B1CB4D4" w14:textId="77777777" w:rsidR="000F2F81" w:rsidRDefault="000F2F81" w:rsidP="0073063F">
      <w:pPr>
        <w:rPr>
          <w:rFonts w:ascii="Times New Roman" w:hAnsi="Times New Roman" w:cs="Times New Roman"/>
          <w:sz w:val="24"/>
          <w:szCs w:val="24"/>
        </w:rPr>
      </w:pPr>
    </w:p>
    <w:p w14:paraId="364917FD" w14:textId="46F85AF9" w:rsidR="000F2F81" w:rsidRPr="000F2F81" w:rsidRDefault="000F2F81" w:rsidP="000F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F81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26F2CD4F" w14:textId="74EA8BFC" w:rsidR="000F2F81" w:rsidRPr="000F2F81" w:rsidRDefault="000F2F81" w:rsidP="000F2F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F81">
        <w:rPr>
          <w:rFonts w:ascii="Times New Roman" w:hAnsi="Times New Roman" w:cs="Times New Roman"/>
          <w:b/>
          <w:bCs/>
          <w:sz w:val="24"/>
          <w:szCs w:val="24"/>
        </w:rPr>
        <w:t>A Társaság szervezete, működése</w:t>
      </w:r>
    </w:p>
    <w:p w14:paraId="5D02F7D1" w14:textId="55E9FCCB" w:rsidR="000F2F81" w:rsidRPr="000F2F81" w:rsidRDefault="0073063F" w:rsidP="000F2F81">
      <w:pPr>
        <w:rPr>
          <w:rFonts w:ascii="Times New Roman" w:hAnsi="Times New Roman" w:cs="Times New Roman"/>
          <w:sz w:val="24"/>
          <w:szCs w:val="24"/>
        </w:rPr>
      </w:pPr>
      <w:r w:rsidRPr="000F2F81">
        <w:rPr>
          <w:rFonts w:ascii="Times New Roman" w:hAnsi="Times New Roman" w:cs="Times New Roman"/>
          <w:sz w:val="24"/>
          <w:szCs w:val="24"/>
        </w:rPr>
        <w:t xml:space="preserve">7. </w:t>
      </w:r>
      <w:r w:rsidR="000F2F81" w:rsidRPr="000F2F81">
        <w:rPr>
          <w:rFonts w:ascii="Times New Roman" w:hAnsi="Times New Roman" w:cs="Times New Roman"/>
          <w:sz w:val="24"/>
          <w:szCs w:val="24"/>
        </w:rPr>
        <w:t>A Társaságnál taggyűlés nem működik, hatáskörét az alapító gyakorolja.</w:t>
      </w:r>
    </w:p>
    <w:p w14:paraId="1EF30C9F" w14:textId="4532EFA8" w:rsidR="000F2F81" w:rsidRDefault="000F2F81" w:rsidP="000F2F81">
      <w:pPr>
        <w:jc w:val="both"/>
        <w:rPr>
          <w:rFonts w:ascii="Times New Roman" w:hAnsi="Times New Roman" w:cs="Times New Roman"/>
          <w:sz w:val="24"/>
          <w:szCs w:val="24"/>
        </w:rPr>
      </w:pPr>
      <w:r w:rsidRPr="000F2F81">
        <w:rPr>
          <w:rFonts w:ascii="Times New Roman" w:hAnsi="Times New Roman" w:cs="Times New Roman"/>
          <w:sz w:val="24"/>
          <w:szCs w:val="24"/>
        </w:rPr>
        <w:t>Az alapító döntését határozatba kell foglalni. A hozott határozatról az ügyvezető folyamatosan nyilvántartást köteles vezetni.</w:t>
      </w:r>
    </w:p>
    <w:p w14:paraId="75BD071A" w14:textId="1ECF02DA" w:rsidR="000F2F81" w:rsidRDefault="000F2F81" w:rsidP="000F2F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1">
        <w:rPr>
          <w:rFonts w:ascii="Times New Roman" w:hAnsi="Times New Roman" w:cs="Times New Roman"/>
          <w:b/>
          <w:bCs/>
          <w:sz w:val="24"/>
          <w:szCs w:val="24"/>
        </w:rPr>
        <w:t>8. Ügyvezető</w:t>
      </w:r>
    </w:p>
    <w:p w14:paraId="3AF4C45C" w14:textId="77777777" w:rsidR="00C64675" w:rsidRDefault="000F2F81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64675">
        <w:rPr>
          <w:rFonts w:ascii="Times New Roman" w:hAnsi="Times New Roman" w:cs="Times New Roman"/>
          <w:sz w:val="24"/>
          <w:szCs w:val="24"/>
        </w:rPr>
        <w:t xml:space="preserve">8.1. A Társaság ügyeinek intézésére, vezetésére, képviseletére ügyvezetőt jelöl ki. </w:t>
      </w:r>
    </w:p>
    <w:p w14:paraId="3E9A567A" w14:textId="1E74F63C" w:rsidR="000F2F81" w:rsidRDefault="00C64675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F2F81" w:rsidRPr="00C64675">
        <w:rPr>
          <w:rFonts w:ascii="Times New Roman" w:hAnsi="Times New Roman" w:cs="Times New Roman"/>
          <w:sz w:val="24"/>
          <w:szCs w:val="24"/>
        </w:rPr>
        <w:t>Az ügy</w:t>
      </w:r>
      <w:r w:rsidRPr="00C64675">
        <w:rPr>
          <w:rFonts w:ascii="Times New Roman" w:hAnsi="Times New Roman" w:cs="Times New Roman"/>
          <w:sz w:val="24"/>
          <w:szCs w:val="24"/>
        </w:rPr>
        <w:t>vezető önállóan jogosult a képviseletre.</w:t>
      </w:r>
    </w:p>
    <w:p w14:paraId="208EF20D" w14:textId="69522C88" w:rsidR="00C64675" w:rsidRDefault="00C64675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A Társaság ügyvezetője:</w:t>
      </w:r>
    </w:p>
    <w:p w14:paraId="7AB68FFE" w14:textId="0D1EB904" w:rsidR="00C64675" w:rsidRPr="00F54759" w:rsidRDefault="00C64675" w:rsidP="00C64675">
      <w:pPr>
        <w:ind w:left="141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54759">
        <w:rPr>
          <w:rFonts w:ascii="Times New Roman" w:hAnsi="Times New Roman" w:cs="Times New Roman"/>
          <w:b/>
          <w:bCs/>
          <w:strike/>
          <w:sz w:val="24"/>
          <w:szCs w:val="24"/>
        </w:rPr>
        <w:t>Bornemissza Tamás</w:t>
      </w:r>
      <w:r w:rsidRPr="00F54759">
        <w:rPr>
          <w:rFonts w:ascii="Times New Roman" w:hAnsi="Times New Roman" w:cs="Times New Roman"/>
          <w:strike/>
          <w:sz w:val="24"/>
          <w:szCs w:val="24"/>
        </w:rPr>
        <w:t xml:space="preserve"> (an: Bentkovszky Hedvig, szül.: Budapest, 1953.11.01., lakcím: 8773 Kacorlak, Béke utca 10.)</w:t>
      </w:r>
    </w:p>
    <w:p w14:paraId="1580B6D6" w14:textId="3E6FFEDF" w:rsidR="00C64675" w:rsidRDefault="00C64675" w:rsidP="00C64675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54759">
        <w:rPr>
          <w:rFonts w:ascii="Times New Roman" w:hAnsi="Times New Roman" w:cs="Times New Roman"/>
          <w:strike/>
          <w:sz w:val="24"/>
          <w:szCs w:val="24"/>
        </w:rPr>
        <w:t>Az ügyvezető megbízatása 2021.január 1-jétől, 2025. december 31-ig szól.</w:t>
      </w:r>
    </w:p>
    <w:p w14:paraId="0BE51E24" w14:textId="2E38A009" w:rsidR="00F54759" w:rsidRPr="00B14B86" w:rsidRDefault="00F54759" w:rsidP="00F54759">
      <w:pPr>
        <w:ind w:left="14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86">
        <w:rPr>
          <w:rFonts w:ascii="Times New Roman" w:hAnsi="Times New Roman" w:cs="Times New Roman"/>
          <w:b/>
          <w:bCs/>
          <w:sz w:val="24"/>
          <w:szCs w:val="24"/>
        </w:rPr>
        <w:lastRenderedPageBreak/>
        <w:t>Fegyverneky Levente Sándor (an.: Szép Erzsébet, szül.: Keszthely, 1984.06.04., lakcím: 8360 Keszthely, Kossuth Lajos utca 4. 3. em. 1.a.)</w:t>
      </w:r>
    </w:p>
    <w:p w14:paraId="005BEDA3" w14:textId="386035EC" w:rsidR="00F54759" w:rsidRPr="00B14B86" w:rsidRDefault="00F54759" w:rsidP="00F54759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86">
        <w:rPr>
          <w:rFonts w:ascii="Times New Roman" w:hAnsi="Times New Roman" w:cs="Times New Roman"/>
          <w:b/>
          <w:bCs/>
          <w:sz w:val="24"/>
          <w:szCs w:val="24"/>
        </w:rPr>
        <w:t>Az ügyvezető megbízatása 2024. november 1-jétől, 2029. október 31-ig szól.</w:t>
      </w:r>
    </w:p>
    <w:p w14:paraId="100FB8CB" w14:textId="58BA3499" w:rsidR="00C64675" w:rsidRPr="00F54759" w:rsidRDefault="00C64675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54759">
        <w:rPr>
          <w:rFonts w:ascii="Times New Roman" w:hAnsi="Times New Roman" w:cs="Times New Roman"/>
          <w:sz w:val="24"/>
          <w:szCs w:val="24"/>
        </w:rPr>
        <w:t>Az ügyvezető a Társaság vezető tisztségviselője, e tisztségét munkajogviszony  alapján végzi.</w:t>
      </w:r>
    </w:p>
    <w:p w14:paraId="38567C37" w14:textId="31F7E8C2" w:rsidR="00C64675" w:rsidRDefault="00C64675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54759">
        <w:rPr>
          <w:rFonts w:ascii="Times New Roman" w:hAnsi="Times New Roman" w:cs="Times New Roman"/>
          <w:sz w:val="24"/>
          <w:szCs w:val="24"/>
        </w:rPr>
        <w:t>8.3.</w:t>
      </w:r>
      <w:r w:rsidR="00F54759" w:rsidRPr="00F54759">
        <w:rPr>
          <w:rFonts w:ascii="Times New Roman" w:hAnsi="Times New Roman" w:cs="Times New Roman"/>
          <w:sz w:val="24"/>
          <w:szCs w:val="24"/>
        </w:rPr>
        <w:t xml:space="preserve"> Az ügyvezető vezeti a határozatok könyvét, a tagjegyzéket, a Társaság üzleti könyveit.  Az ügyvezető feladat- és hatáskörének részletes szabályait a munkaszerződés tartalmazza.</w:t>
      </w:r>
    </w:p>
    <w:p w14:paraId="5C8D0089" w14:textId="77777777" w:rsidR="00F54759" w:rsidRDefault="00F54759" w:rsidP="00C6467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6ACD167" w14:textId="1CBE2DF4" w:rsidR="00F54759" w:rsidRDefault="00F54759" w:rsidP="00F547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4759">
        <w:rPr>
          <w:rFonts w:ascii="Times New Roman" w:hAnsi="Times New Roman" w:cs="Times New Roman"/>
          <w:b/>
          <w:bCs/>
          <w:sz w:val="24"/>
          <w:szCs w:val="24"/>
        </w:rPr>
        <w:t>9. Cégjegyzés</w:t>
      </w:r>
    </w:p>
    <w:p w14:paraId="0EADB386" w14:textId="19076BB1" w:rsidR="00F54759" w:rsidRPr="00542778" w:rsidRDefault="00F54759" w:rsidP="00F547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2778">
        <w:rPr>
          <w:rFonts w:ascii="Times New Roman" w:hAnsi="Times New Roman" w:cs="Times New Roman"/>
          <w:sz w:val="24"/>
          <w:szCs w:val="24"/>
        </w:rPr>
        <w:t>9.1.</w:t>
      </w:r>
      <w:r w:rsidRPr="00542778">
        <w:rPr>
          <w:rFonts w:ascii="Times New Roman" w:hAnsi="Times New Roman" w:cs="Times New Roman"/>
          <w:sz w:val="24"/>
          <w:szCs w:val="24"/>
        </w:rPr>
        <w:tab/>
        <w:t xml:space="preserve"> A Társaság cégjegyzésére az ügyvezető önállóan jogosult.</w:t>
      </w:r>
    </w:p>
    <w:p w14:paraId="42AC4534" w14:textId="2C9522B6" w:rsidR="00F54759" w:rsidRPr="00542778" w:rsidRDefault="00F54759" w:rsidP="00542778">
      <w:pPr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542778">
        <w:rPr>
          <w:rFonts w:ascii="Times New Roman" w:hAnsi="Times New Roman" w:cs="Times New Roman"/>
          <w:sz w:val="24"/>
          <w:szCs w:val="24"/>
        </w:rPr>
        <w:tab/>
        <w:t xml:space="preserve">9.2. </w:t>
      </w:r>
      <w:r w:rsidRPr="00542778">
        <w:rPr>
          <w:rFonts w:ascii="Times New Roman" w:hAnsi="Times New Roman" w:cs="Times New Roman"/>
          <w:sz w:val="24"/>
          <w:szCs w:val="24"/>
        </w:rPr>
        <w:tab/>
        <w:t>A cégjegyzés akként történik, hogy az előírt, előbélyegzett, előnyomott cégszöveg alá</w:t>
      </w:r>
      <w:r w:rsidR="00542778" w:rsidRPr="00542778">
        <w:rPr>
          <w:rFonts w:ascii="Times New Roman" w:hAnsi="Times New Roman" w:cs="Times New Roman"/>
          <w:sz w:val="24"/>
          <w:szCs w:val="24"/>
        </w:rPr>
        <w:t xml:space="preserve"> az ügyvezető önállóan írja a nevét a hiteles cégaláírási nyilatkozatának megfelelő formában.</w:t>
      </w:r>
    </w:p>
    <w:p w14:paraId="496C1C81" w14:textId="77777777" w:rsidR="00542778" w:rsidRDefault="00542778" w:rsidP="005427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442348" w14:textId="6FE7D0EC" w:rsidR="0073063F" w:rsidRPr="00542778" w:rsidRDefault="0073063F" w:rsidP="0054277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277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4277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542778">
        <w:rPr>
          <w:rFonts w:ascii="Times New Roman" w:hAnsi="Times New Roman" w:cs="Times New Roman"/>
          <w:b/>
          <w:bCs/>
          <w:sz w:val="24"/>
          <w:szCs w:val="24"/>
        </w:rPr>
        <w:t>. Felügyelő</w:t>
      </w:r>
      <w:r w:rsidR="00542778"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r w:rsidRPr="00542778">
        <w:rPr>
          <w:rFonts w:ascii="Times New Roman" w:hAnsi="Times New Roman" w:cs="Times New Roman"/>
          <w:b/>
          <w:bCs/>
          <w:sz w:val="24"/>
          <w:szCs w:val="24"/>
        </w:rPr>
        <w:t>izottság</w:t>
      </w:r>
    </w:p>
    <w:p w14:paraId="3D594743" w14:textId="250FABE2" w:rsidR="00542778" w:rsidRPr="00542778" w:rsidRDefault="00542778" w:rsidP="0054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2778">
        <w:rPr>
          <w:rFonts w:ascii="Times New Roman" w:hAnsi="Times New Roman" w:cs="Times New Roman"/>
          <w:sz w:val="24"/>
          <w:szCs w:val="24"/>
        </w:rPr>
        <w:t>A Felügyelő Bizottság ellenőrzi a Társaság ügyvezetését.</w:t>
      </w:r>
    </w:p>
    <w:p w14:paraId="1E0A60FE" w14:textId="3ADF37D9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4277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.1. A felügyelőbizottság </w:t>
      </w:r>
      <w:r w:rsidR="00542778">
        <w:rPr>
          <w:rFonts w:ascii="Times New Roman" w:hAnsi="Times New Roman" w:cs="Times New Roman"/>
          <w:sz w:val="24"/>
          <w:szCs w:val="24"/>
        </w:rPr>
        <w:t>legalább három tagból áll, tagjait az alapító választja határozott időre, amelynek tartama nem lehet több 5 évnél.</w:t>
      </w:r>
    </w:p>
    <w:p w14:paraId="45A95F30" w14:textId="4D88FF89" w:rsidR="00542778" w:rsidRDefault="00542778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  A felügyelőbizottság testületként jár el.</w:t>
      </w:r>
    </w:p>
    <w:p w14:paraId="74D29AB3" w14:textId="6C9476B2" w:rsidR="00542778" w:rsidRDefault="00542778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felügyelőbizottság tagjai sorából elnököt választ.</w:t>
      </w:r>
    </w:p>
    <w:p w14:paraId="409D861B" w14:textId="02B3EEF4" w:rsidR="00542778" w:rsidRDefault="00542778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felügyelőbizottság tagja személyesen kötelesek eljárni, képviseletnek nincs helye.</w:t>
      </w:r>
    </w:p>
    <w:p w14:paraId="562FE9DF" w14:textId="6D421776" w:rsidR="00542778" w:rsidRDefault="00542778" w:rsidP="00542778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felügyelőbizottság egyes ellenőrzési feladatok elvégzésével bármely tagját megbízhatja.</w:t>
      </w:r>
    </w:p>
    <w:p w14:paraId="3B6267A0" w14:textId="597A2054" w:rsidR="00542778" w:rsidRDefault="00542778" w:rsidP="005427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A felügyelőbizottság üléseit az elnök hívja össze és vezeti. A felügyelőbizottság határozatképes, ha tagjainak kétharmada, de legalább három tag jelen van; határozatát egyszerű szótöbbséggel hozza. A felügyelőbizottság ügyrendjét maga állapítja meg, amelyet az alapító hagy jóvá.</w:t>
      </w:r>
    </w:p>
    <w:p w14:paraId="2B087F67" w14:textId="495C8D15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4277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277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E816B8">
        <w:rPr>
          <w:rFonts w:ascii="Times New Roman" w:hAnsi="Times New Roman" w:cs="Times New Roman"/>
          <w:sz w:val="24"/>
          <w:szCs w:val="24"/>
        </w:rPr>
        <w:t>A felügyelőbizottság tagjai:</w:t>
      </w:r>
    </w:p>
    <w:p w14:paraId="7160DBB1" w14:textId="2BD91701" w:rsidR="00542778" w:rsidRDefault="00542778" w:rsidP="00730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83164E5" w14:textId="77777777" w:rsidR="00DC4803" w:rsidRPr="00DC4803" w:rsidRDefault="00542778" w:rsidP="0073063F">
      <w:pPr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4803">
        <w:rPr>
          <w:rFonts w:ascii="Times New Roman" w:hAnsi="Times New Roman" w:cs="Times New Roman"/>
          <w:b/>
          <w:bCs/>
          <w:strike/>
          <w:sz w:val="24"/>
          <w:szCs w:val="24"/>
        </w:rPr>
        <w:t>Antal Anita</w:t>
      </w:r>
      <w:r w:rsidRPr="00DC4803">
        <w:rPr>
          <w:rFonts w:ascii="Times New Roman" w:hAnsi="Times New Roman" w:cs="Times New Roman"/>
          <w:b/>
          <w:bCs/>
          <w:strike/>
          <w:sz w:val="24"/>
          <w:szCs w:val="24"/>
        </w:rPr>
        <w:tab/>
      </w:r>
      <w:r w:rsidRPr="00DC4803">
        <w:rPr>
          <w:rFonts w:ascii="Times New Roman" w:hAnsi="Times New Roman" w:cs="Times New Roman"/>
          <w:strike/>
          <w:sz w:val="24"/>
          <w:szCs w:val="24"/>
        </w:rPr>
        <w:tab/>
        <w:t xml:space="preserve">(a.n.: </w:t>
      </w:r>
      <w:r w:rsidR="00DC4803" w:rsidRPr="00DC4803">
        <w:rPr>
          <w:rFonts w:ascii="Times New Roman" w:hAnsi="Times New Roman" w:cs="Times New Roman"/>
          <w:strike/>
          <w:sz w:val="24"/>
          <w:szCs w:val="24"/>
        </w:rPr>
        <w:t xml:space="preserve">Takács Anna, lakcíme: </w:t>
      </w:r>
    </w:p>
    <w:p w14:paraId="35E8D1D8" w14:textId="39F85931" w:rsidR="00542778" w:rsidRDefault="00DC4803" w:rsidP="00DC4803">
      <w:pPr>
        <w:ind w:left="2832" w:firstLine="708"/>
        <w:rPr>
          <w:rFonts w:ascii="Times New Roman" w:hAnsi="Times New Roman" w:cs="Times New Roman"/>
          <w:strike/>
          <w:sz w:val="24"/>
          <w:szCs w:val="24"/>
        </w:rPr>
      </w:pPr>
      <w:r w:rsidRPr="00DC4803">
        <w:rPr>
          <w:rFonts w:ascii="Times New Roman" w:hAnsi="Times New Roman" w:cs="Times New Roman"/>
          <w:strike/>
          <w:sz w:val="24"/>
          <w:szCs w:val="24"/>
        </w:rPr>
        <w:t>8749 Zalakaros, Liget utca 22/B.)</w:t>
      </w:r>
    </w:p>
    <w:p w14:paraId="54F6ACA0" w14:textId="37934A7B" w:rsidR="00DC4803" w:rsidRPr="008076AC" w:rsidRDefault="00DC4803" w:rsidP="00DC480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13894">
        <w:rPr>
          <w:rFonts w:ascii="Times New Roman" w:hAnsi="Times New Roman" w:cs="Times New Roman"/>
          <w:b/>
          <w:bCs/>
          <w:sz w:val="24"/>
          <w:szCs w:val="24"/>
        </w:rPr>
        <w:t>Molnár Márta</w:t>
      </w:r>
      <w:r w:rsidRPr="0071389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076AC">
        <w:rPr>
          <w:rFonts w:ascii="Times New Roman" w:hAnsi="Times New Roman" w:cs="Times New Roman"/>
          <w:sz w:val="24"/>
          <w:szCs w:val="24"/>
        </w:rPr>
        <w:t xml:space="preserve">(a.n.: Fekete Márta, lakcíme: </w:t>
      </w:r>
    </w:p>
    <w:p w14:paraId="16494B79" w14:textId="086465B0" w:rsidR="00DC4803" w:rsidRPr="008076AC" w:rsidRDefault="00DC4803" w:rsidP="00DC4803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076AC">
        <w:rPr>
          <w:rFonts w:ascii="Times New Roman" w:hAnsi="Times New Roman" w:cs="Times New Roman"/>
          <w:sz w:val="24"/>
          <w:szCs w:val="24"/>
        </w:rPr>
        <w:t>8380 Hévíz, Móricz Zs. u. 72.)</w:t>
      </w:r>
    </w:p>
    <w:p w14:paraId="706E5D1A" w14:textId="77777777" w:rsidR="00DC4803" w:rsidRPr="00DC4803" w:rsidRDefault="00DC4803" w:rsidP="00DC4803">
      <w:pPr>
        <w:rPr>
          <w:rFonts w:ascii="Times New Roman" w:hAnsi="Times New Roman" w:cs="Times New Roman"/>
          <w:strike/>
          <w:sz w:val="24"/>
          <w:szCs w:val="24"/>
        </w:rPr>
      </w:pPr>
    </w:p>
    <w:p w14:paraId="5775E987" w14:textId="078270E2" w:rsidR="00DC4803" w:rsidRDefault="00DC4803" w:rsidP="00DC480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C4803">
        <w:rPr>
          <w:rFonts w:ascii="Times New Roman" w:hAnsi="Times New Roman" w:cs="Times New Roman"/>
          <w:b/>
          <w:bCs/>
          <w:sz w:val="24"/>
          <w:szCs w:val="24"/>
        </w:rPr>
        <w:lastRenderedPageBreak/>
        <w:t>Góth Imre Árpád</w:t>
      </w:r>
      <w:r>
        <w:rPr>
          <w:rFonts w:ascii="Times New Roman" w:hAnsi="Times New Roman" w:cs="Times New Roman"/>
          <w:sz w:val="24"/>
          <w:szCs w:val="24"/>
        </w:rPr>
        <w:tab/>
        <w:t xml:space="preserve">(a.n.: Bagoly Mária, lakcíme: </w:t>
      </w:r>
    </w:p>
    <w:p w14:paraId="618CC665" w14:textId="54F0CC60" w:rsidR="00DC4803" w:rsidRDefault="00DC4803" w:rsidP="00DC4803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8315 Gyenesdiás, Lőtéri u. 15.)</w:t>
      </w:r>
    </w:p>
    <w:p w14:paraId="70A3EF2C" w14:textId="5248A0A0" w:rsidR="00DC4803" w:rsidRPr="00DC4803" w:rsidRDefault="00DC4803" w:rsidP="00DC4803">
      <w:pPr>
        <w:ind w:left="708" w:firstLine="708"/>
        <w:rPr>
          <w:rFonts w:ascii="Times New Roman" w:hAnsi="Times New Roman" w:cs="Times New Roman"/>
          <w:strike/>
          <w:sz w:val="24"/>
          <w:szCs w:val="24"/>
        </w:rPr>
      </w:pPr>
      <w:r w:rsidRPr="00DC4803">
        <w:rPr>
          <w:rFonts w:ascii="Times New Roman" w:hAnsi="Times New Roman" w:cs="Times New Roman"/>
          <w:b/>
          <w:bCs/>
          <w:strike/>
          <w:sz w:val="24"/>
          <w:szCs w:val="24"/>
        </w:rPr>
        <w:t>Belasics Katalin</w:t>
      </w:r>
      <w:r w:rsidRPr="00DC480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DC4803">
        <w:rPr>
          <w:rFonts w:ascii="Times New Roman" w:hAnsi="Times New Roman" w:cs="Times New Roman"/>
          <w:strike/>
          <w:sz w:val="24"/>
          <w:szCs w:val="24"/>
        </w:rPr>
        <w:tab/>
        <w:t xml:space="preserve">(a.n.: Balogh Rózsa, lakcíme: </w:t>
      </w:r>
    </w:p>
    <w:p w14:paraId="5C1B6D0F" w14:textId="327B5CAC" w:rsidR="00DC4803" w:rsidRDefault="00DC4803" w:rsidP="00DC4803">
      <w:pPr>
        <w:ind w:left="2832" w:firstLine="708"/>
        <w:rPr>
          <w:rFonts w:ascii="Times New Roman" w:hAnsi="Times New Roman" w:cs="Times New Roman"/>
          <w:strike/>
          <w:sz w:val="24"/>
          <w:szCs w:val="24"/>
        </w:rPr>
      </w:pPr>
      <w:r w:rsidRPr="00DC4803">
        <w:rPr>
          <w:rFonts w:ascii="Times New Roman" w:hAnsi="Times New Roman" w:cs="Times New Roman"/>
          <w:strike/>
          <w:sz w:val="24"/>
          <w:szCs w:val="24"/>
        </w:rPr>
        <w:t>8800 Nagykanizsa, Papp Simon sétány 10. fsz. 2.a.)</w:t>
      </w:r>
    </w:p>
    <w:p w14:paraId="352ED1B0" w14:textId="6BE4A296" w:rsidR="00DC4803" w:rsidRPr="00713894" w:rsidRDefault="00DC4803" w:rsidP="00DC4803">
      <w:pPr>
        <w:ind w:left="708" w:firstLine="708"/>
        <w:rPr>
          <w:rFonts w:ascii="Times New Roman" w:hAnsi="Times New Roman" w:cs="Times New Roman"/>
          <w:strike/>
          <w:sz w:val="24"/>
          <w:szCs w:val="24"/>
        </w:rPr>
      </w:pPr>
      <w:r w:rsidRPr="00713894">
        <w:rPr>
          <w:rFonts w:ascii="Times New Roman" w:hAnsi="Times New Roman" w:cs="Times New Roman"/>
          <w:b/>
          <w:bCs/>
          <w:strike/>
          <w:sz w:val="24"/>
          <w:szCs w:val="24"/>
        </w:rPr>
        <w:t>Szabó Adrienn</w:t>
      </w:r>
      <w:r w:rsidRPr="00713894">
        <w:rPr>
          <w:rFonts w:ascii="Times New Roman" w:hAnsi="Times New Roman" w:cs="Times New Roman"/>
          <w:b/>
          <w:bCs/>
          <w:strike/>
          <w:sz w:val="24"/>
          <w:szCs w:val="24"/>
        </w:rPr>
        <w:tab/>
      </w:r>
      <w:r w:rsidRPr="00713894">
        <w:rPr>
          <w:rFonts w:ascii="Times New Roman" w:hAnsi="Times New Roman" w:cs="Times New Roman"/>
          <w:strike/>
          <w:sz w:val="24"/>
          <w:szCs w:val="24"/>
        </w:rPr>
        <w:t xml:space="preserve">(a.n.: Molnár Mária, lakcíme: </w:t>
      </w:r>
    </w:p>
    <w:p w14:paraId="602F1B3C" w14:textId="712428D0" w:rsidR="00DC4803" w:rsidRDefault="00DC4803" w:rsidP="00DC4803">
      <w:pPr>
        <w:ind w:left="2832" w:firstLine="708"/>
        <w:rPr>
          <w:rFonts w:ascii="Times New Roman" w:hAnsi="Times New Roman" w:cs="Times New Roman"/>
          <w:strike/>
          <w:sz w:val="24"/>
          <w:szCs w:val="24"/>
        </w:rPr>
      </w:pPr>
      <w:r w:rsidRPr="00713894">
        <w:rPr>
          <w:rFonts w:ascii="Times New Roman" w:hAnsi="Times New Roman" w:cs="Times New Roman"/>
          <w:strike/>
          <w:sz w:val="24"/>
          <w:szCs w:val="24"/>
        </w:rPr>
        <w:t>8360 Keszthely, Búzavirág u. 2/D. 3.)</w:t>
      </w:r>
    </w:p>
    <w:p w14:paraId="6846AF27" w14:textId="5C663C4A" w:rsidR="00713894" w:rsidRPr="00713894" w:rsidRDefault="00713894" w:rsidP="001818AA">
      <w:pPr>
        <w:ind w:left="3540" w:hanging="213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Szintén László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>(a.n.: Kukuruzsnyák Mária, lakcíme:</w:t>
      </w:r>
      <w:r w:rsidR="001818AA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E23B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8900 Zalaegerszeg, Páterdombi utca 16.)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14:paraId="57D22DAB" w14:textId="77777777" w:rsidR="00DC4803" w:rsidRPr="00DC4803" w:rsidRDefault="00DC4803" w:rsidP="00DC4803">
      <w:pPr>
        <w:ind w:left="2832" w:firstLine="708"/>
        <w:rPr>
          <w:rFonts w:ascii="Times New Roman" w:hAnsi="Times New Roman" w:cs="Times New Roman"/>
          <w:strike/>
          <w:sz w:val="24"/>
          <w:szCs w:val="24"/>
        </w:rPr>
      </w:pPr>
    </w:p>
    <w:p w14:paraId="35CA4F5F" w14:textId="45FE5B94" w:rsidR="00DC4803" w:rsidRDefault="00DC4803" w:rsidP="00DC4803">
      <w:pPr>
        <w:rPr>
          <w:rFonts w:ascii="Times New Roman" w:hAnsi="Times New Roman" w:cs="Times New Roman"/>
          <w:strike/>
          <w:sz w:val="24"/>
          <w:szCs w:val="24"/>
        </w:rPr>
      </w:pPr>
      <w:r w:rsidRPr="00DC4803">
        <w:rPr>
          <w:rFonts w:ascii="Times New Roman" w:hAnsi="Times New Roman" w:cs="Times New Roman"/>
          <w:strike/>
          <w:sz w:val="24"/>
          <w:szCs w:val="24"/>
        </w:rPr>
        <w:t>Antal Anita felügyelő bizottsági tag megbízatása 2023. augusztus 31-től 2028. augusztus 31-ig szól.</w:t>
      </w:r>
    </w:p>
    <w:p w14:paraId="1A248F59" w14:textId="10A3EF6C" w:rsidR="00DC4803" w:rsidRPr="00523D98" w:rsidRDefault="00DC4803" w:rsidP="00DC4803">
      <w:pPr>
        <w:rPr>
          <w:rFonts w:ascii="Times New Roman" w:hAnsi="Times New Roman" w:cs="Times New Roman"/>
          <w:sz w:val="24"/>
          <w:szCs w:val="24"/>
        </w:rPr>
      </w:pPr>
      <w:r w:rsidRPr="00523D98">
        <w:rPr>
          <w:rFonts w:ascii="Times New Roman" w:hAnsi="Times New Roman" w:cs="Times New Roman"/>
          <w:sz w:val="24"/>
          <w:szCs w:val="24"/>
        </w:rPr>
        <w:t>Molnár Márta felügyelő bizottsági tag megbízatása 202</w:t>
      </w:r>
      <w:r w:rsidR="00312139" w:rsidRPr="00523D98">
        <w:rPr>
          <w:rFonts w:ascii="Times New Roman" w:hAnsi="Times New Roman" w:cs="Times New Roman"/>
          <w:sz w:val="24"/>
          <w:szCs w:val="24"/>
        </w:rPr>
        <w:t>4</w:t>
      </w:r>
      <w:r w:rsidRPr="00523D98">
        <w:rPr>
          <w:rFonts w:ascii="Times New Roman" w:hAnsi="Times New Roman" w:cs="Times New Roman"/>
          <w:sz w:val="24"/>
          <w:szCs w:val="24"/>
        </w:rPr>
        <w:t xml:space="preserve">. </w:t>
      </w:r>
      <w:r w:rsidR="00312139" w:rsidRPr="00523D98">
        <w:rPr>
          <w:rFonts w:ascii="Times New Roman" w:hAnsi="Times New Roman" w:cs="Times New Roman"/>
          <w:sz w:val="24"/>
          <w:szCs w:val="24"/>
        </w:rPr>
        <w:t>november 1</w:t>
      </w:r>
      <w:r w:rsidRPr="00523D98">
        <w:rPr>
          <w:rFonts w:ascii="Times New Roman" w:hAnsi="Times New Roman" w:cs="Times New Roman"/>
          <w:sz w:val="24"/>
          <w:szCs w:val="24"/>
        </w:rPr>
        <w:t>-</w:t>
      </w:r>
      <w:r w:rsidR="00312139" w:rsidRPr="00523D98">
        <w:rPr>
          <w:rFonts w:ascii="Times New Roman" w:hAnsi="Times New Roman" w:cs="Times New Roman"/>
          <w:sz w:val="24"/>
          <w:szCs w:val="24"/>
        </w:rPr>
        <w:t>jé</w:t>
      </w:r>
      <w:r w:rsidRPr="00523D98">
        <w:rPr>
          <w:rFonts w:ascii="Times New Roman" w:hAnsi="Times New Roman" w:cs="Times New Roman"/>
          <w:sz w:val="24"/>
          <w:szCs w:val="24"/>
        </w:rPr>
        <w:t>től 2028. augusztus 31-ig szól.</w:t>
      </w:r>
    </w:p>
    <w:p w14:paraId="4C9B2C2E" w14:textId="27D434A0" w:rsidR="00DC4803" w:rsidRDefault="00DC4803" w:rsidP="00DC4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Góth Imre Árpád felügyelő bizottsági tag megbízatása 2023. augusztus 31-től 2028. augusztus 31-ig szól.</w:t>
      </w:r>
    </w:p>
    <w:p w14:paraId="77FAB36E" w14:textId="35E160C7" w:rsidR="00DC4803" w:rsidRPr="00DC4803" w:rsidRDefault="00DC4803" w:rsidP="00DC4803">
      <w:pPr>
        <w:rPr>
          <w:rFonts w:ascii="Times New Roman" w:hAnsi="Times New Roman" w:cs="Times New Roman"/>
          <w:strike/>
          <w:sz w:val="24"/>
          <w:szCs w:val="24"/>
        </w:rPr>
      </w:pPr>
      <w:r w:rsidRPr="00DC4803">
        <w:rPr>
          <w:rFonts w:ascii="Times New Roman" w:hAnsi="Times New Roman" w:cs="Times New Roman"/>
          <w:strike/>
          <w:sz w:val="24"/>
          <w:szCs w:val="24"/>
        </w:rPr>
        <w:t>Belasics Katalin felügyelő bizottsági tag megbízatása 2023. augusztus 31-től 2028. augusztus 31-ig szól.</w:t>
      </w:r>
    </w:p>
    <w:p w14:paraId="7C24B016" w14:textId="168BE063" w:rsidR="00312139" w:rsidRPr="00523D98" w:rsidRDefault="00312139" w:rsidP="00312139">
      <w:pPr>
        <w:rPr>
          <w:rFonts w:ascii="Times New Roman" w:hAnsi="Times New Roman" w:cs="Times New Roman"/>
          <w:strike/>
          <w:sz w:val="24"/>
          <w:szCs w:val="24"/>
        </w:rPr>
      </w:pPr>
      <w:r w:rsidRPr="00523D98">
        <w:rPr>
          <w:rFonts w:ascii="Times New Roman" w:hAnsi="Times New Roman" w:cs="Times New Roman"/>
          <w:strike/>
          <w:sz w:val="24"/>
          <w:szCs w:val="24"/>
        </w:rPr>
        <w:t>Szabó Adrienn felügyelő bizottsági tag megbízatása 2024. november 1-jétől 2028. augusztus 31-ig szól.</w:t>
      </w:r>
    </w:p>
    <w:p w14:paraId="19EBACF3" w14:textId="1E100EA0" w:rsidR="00523D98" w:rsidRPr="00312139" w:rsidRDefault="00523D98" w:rsidP="0031213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Szintén László fel</w:t>
      </w:r>
      <w:r w:rsidR="001A4F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gyelő bizottsági tag megbízatása 2025. január</w:t>
      </w:r>
      <w:r w:rsidR="001A4F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….tól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A4F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………….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-ig szól.</w:t>
      </w:r>
    </w:p>
    <w:p w14:paraId="37B9C975" w14:textId="77777777" w:rsidR="003830B4" w:rsidRDefault="003830B4" w:rsidP="00DC4803">
      <w:pPr>
        <w:rPr>
          <w:rFonts w:ascii="Times New Roman" w:hAnsi="Times New Roman" w:cs="Times New Roman"/>
          <w:sz w:val="24"/>
          <w:szCs w:val="24"/>
        </w:rPr>
      </w:pPr>
    </w:p>
    <w:p w14:paraId="010762E4" w14:textId="7F248972" w:rsidR="00DC4803" w:rsidRPr="003830B4" w:rsidRDefault="00DD7111" w:rsidP="00DC48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830B4">
        <w:rPr>
          <w:rFonts w:ascii="Times New Roman" w:hAnsi="Times New Roman" w:cs="Times New Roman"/>
          <w:b/>
          <w:bCs/>
          <w:sz w:val="24"/>
          <w:szCs w:val="24"/>
        </w:rPr>
        <w:t>10.5. A felügyelőbizottság hatásköre:</w:t>
      </w:r>
    </w:p>
    <w:p w14:paraId="5732F505" w14:textId="0B9A3648" w:rsidR="00DD7111" w:rsidRDefault="00DD7111" w:rsidP="00DC4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a./ A felügyelőbizottság a vezető tisztségviselőktől, illetve a Társaság vezető állású munkavállalóitól felvilágosítást kérhet, a Társaság könyveit és iratait megvizsgálhatja.</w:t>
      </w:r>
    </w:p>
    <w:p w14:paraId="307878A7" w14:textId="0590D193" w:rsidR="00DD7111" w:rsidRDefault="00DD7111" w:rsidP="00DC4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b./ A felügyelőbizottság</w:t>
      </w:r>
      <w:r w:rsidR="00C27842">
        <w:rPr>
          <w:rFonts w:ascii="Times New Roman" w:hAnsi="Times New Roman" w:cs="Times New Roman"/>
          <w:sz w:val="24"/>
          <w:szCs w:val="24"/>
        </w:rPr>
        <w:t xml:space="preserve"> köteles megvizsgálni az alapító elé kerülő valamennyi lényeges üzletpolitikai jelentést, valamint minden olyan előterjesztést, amely az alapító kizárólagos hatáskörébe tartozó ügyre vonatkozik.</w:t>
      </w:r>
    </w:p>
    <w:p w14:paraId="57E4A357" w14:textId="0AE0644A" w:rsidR="00C27842" w:rsidRDefault="00C27842" w:rsidP="00DC4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c./ A számviteli előírások szerinti beszámolóról és az adózott eredmény felhasználásáról az alapító csak a felügyelő bizottság írásbeli jelentésének birtokában határozhat.</w:t>
      </w:r>
    </w:p>
    <w:p w14:paraId="49E8CAAA" w14:textId="1D97550B" w:rsidR="00C27842" w:rsidRDefault="00C27842" w:rsidP="00DC48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d./ A felügyelőbizottság köteles az alapítót értesíteni, ha megítélése szerint az ügyvezetés tevékenysége jogszabályba vagy az alapító okiratba, illetve az alapító határozataiba ütközik, vagy egyébként sérti a Táraság vagy az alapító érdekeit.</w:t>
      </w:r>
    </w:p>
    <w:p w14:paraId="66CC5B76" w14:textId="77777777" w:rsidR="002C244C" w:rsidRDefault="002C244C" w:rsidP="00DC4803">
      <w:pPr>
        <w:rPr>
          <w:rFonts w:ascii="Times New Roman" w:hAnsi="Times New Roman" w:cs="Times New Roman"/>
          <w:sz w:val="24"/>
          <w:szCs w:val="24"/>
        </w:rPr>
      </w:pPr>
    </w:p>
    <w:p w14:paraId="50213C19" w14:textId="77777777" w:rsidR="001A4FE6" w:rsidRDefault="001A4FE6" w:rsidP="002C24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4CB80" w14:textId="690DC3E6" w:rsidR="002C244C" w:rsidRPr="002C244C" w:rsidRDefault="002C244C" w:rsidP="002C24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244C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14:paraId="44CC6905" w14:textId="63BAADD4" w:rsidR="002C244C" w:rsidRDefault="002C244C" w:rsidP="002C24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244C">
        <w:rPr>
          <w:rFonts w:ascii="Times New Roman" w:hAnsi="Times New Roman" w:cs="Times New Roman"/>
          <w:b/>
          <w:bCs/>
          <w:sz w:val="24"/>
          <w:szCs w:val="24"/>
        </w:rPr>
        <w:lastRenderedPageBreak/>
        <w:t>A Társaság gazdálkodása</w:t>
      </w:r>
    </w:p>
    <w:p w14:paraId="43C8DEE2" w14:textId="7BA25709" w:rsidR="002C244C" w:rsidRPr="00BF2FE1" w:rsidRDefault="002C244C" w:rsidP="00BF2FE1">
      <w:pPr>
        <w:jc w:val="both"/>
        <w:rPr>
          <w:rFonts w:ascii="Times New Roman" w:hAnsi="Times New Roman" w:cs="Times New Roman"/>
          <w:sz w:val="24"/>
          <w:szCs w:val="24"/>
        </w:rPr>
      </w:pPr>
      <w:r w:rsidRPr="00BF2FE1">
        <w:rPr>
          <w:rFonts w:ascii="Times New Roman" w:hAnsi="Times New Roman" w:cs="Times New Roman"/>
          <w:sz w:val="24"/>
          <w:szCs w:val="24"/>
        </w:rPr>
        <w:t>11. A Társaság határozatlan időre alakult, működését 2001. december 31- én kezdte meg.</w:t>
      </w:r>
    </w:p>
    <w:p w14:paraId="63E6B29A" w14:textId="19CB4D20" w:rsidR="002C244C" w:rsidRPr="00BF2FE1" w:rsidRDefault="002C244C" w:rsidP="00BF2FE1">
      <w:pPr>
        <w:jc w:val="both"/>
        <w:rPr>
          <w:rFonts w:ascii="Times New Roman" w:hAnsi="Times New Roman" w:cs="Times New Roman"/>
          <w:sz w:val="24"/>
          <w:szCs w:val="24"/>
        </w:rPr>
      </w:pPr>
      <w:r w:rsidRPr="00BF2FE1">
        <w:rPr>
          <w:rFonts w:ascii="Times New Roman" w:hAnsi="Times New Roman" w:cs="Times New Roman"/>
          <w:sz w:val="24"/>
          <w:szCs w:val="24"/>
        </w:rPr>
        <w:t>12. A Társaság 2008. január 1-jétől alapvetően nem jövedelemszerzésre irányuló gazdasági tevékenységet folytat</w:t>
      </w:r>
      <w:r w:rsidR="00BF2FE1" w:rsidRPr="00BF2FE1">
        <w:rPr>
          <w:rFonts w:ascii="Times New Roman" w:hAnsi="Times New Roman" w:cs="Times New Roman"/>
          <w:sz w:val="24"/>
          <w:szCs w:val="24"/>
        </w:rPr>
        <w:t>.</w:t>
      </w:r>
    </w:p>
    <w:p w14:paraId="578CEEC9" w14:textId="1F039901" w:rsidR="00BF2FE1" w:rsidRPr="00BF2FE1" w:rsidRDefault="00BF2FE1" w:rsidP="00BF2FE1">
      <w:pPr>
        <w:jc w:val="both"/>
        <w:rPr>
          <w:rFonts w:ascii="Times New Roman" w:hAnsi="Times New Roman" w:cs="Times New Roman"/>
          <w:sz w:val="24"/>
          <w:szCs w:val="24"/>
        </w:rPr>
      </w:pPr>
      <w:r w:rsidRPr="00BF2FE1">
        <w:rPr>
          <w:rFonts w:ascii="Times New Roman" w:hAnsi="Times New Roman" w:cs="Times New Roman"/>
          <w:sz w:val="24"/>
          <w:szCs w:val="24"/>
        </w:rPr>
        <w:t>Üzletszerű gazdasági tevékenységet csak kiegészítő jelleggel folytat, a tevékenységéből származó nyereség nem osztható fel (az alapítónak nem fizethető ki), az a gazdasági társaság vagyonát gyarapítja.</w:t>
      </w:r>
    </w:p>
    <w:p w14:paraId="7F65E4D1" w14:textId="2DC37B95" w:rsidR="00BF2FE1" w:rsidRPr="00BF2FE1" w:rsidRDefault="00BF2FE1" w:rsidP="00BF2FE1">
      <w:pPr>
        <w:jc w:val="both"/>
        <w:rPr>
          <w:rFonts w:ascii="Times New Roman" w:hAnsi="Times New Roman" w:cs="Times New Roman"/>
          <w:sz w:val="24"/>
          <w:szCs w:val="24"/>
        </w:rPr>
      </w:pPr>
      <w:r w:rsidRPr="00BF2FE1">
        <w:rPr>
          <w:rFonts w:ascii="Times New Roman" w:hAnsi="Times New Roman" w:cs="Times New Roman"/>
          <w:sz w:val="24"/>
          <w:szCs w:val="24"/>
        </w:rPr>
        <w:t>13. A Társaság más társasági formába csak nonprofit jellegének megtartásával alakulhat át, nonprofit gazdasági társasággal egyesülhet, illetve nonprofit társaságokká válhat szét.</w:t>
      </w:r>
    </w:p>
    <w:p w14:paraId="225CD57B" w14:textId="18B96A80" w:rsidR="0073063F" w:rsidRDefault="0073063F" w:rsidP="007306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8D77CE" w14:textId="274C734D" w:rsidR="00BF2FE1" w:rsidRPr="00BF2FE1" w:rsidRDefault="00BF2FE1" w:rsidP="00BF2F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FE1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2ABE3E34" w14:textId="578300E3" w:rsidR="00BF2FE1" w:rsidRPr="00BF2FE1" w:rsidRDefault="00BF2FE1" w:rsidP="00BF2F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FE1">
        <w:rPr>
          <w:rFonts w:ascii="Times New Roman" w:hAnsi="Times New Roman" w:cs="Times New Roman"/>
          <w:b/>
          <w:bCs/>
          <w:sz w:val="24"/>
          <w:szCs w:val="24"/>
        </w:rPr>
        <w:t>Záró rendelkezés</w:t>
      </w:r>
    </w:p>
    <w:p w14:paraId="3BA0BABD" w14:textId="77777777" w:rsidR="00E04770" w:rsidRDefault="00E04770" w:rsidP="00E047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320AA1" w14:textId="0D1D82DA" w:rsidR="0073063F" w:rsidRDefault="0073063F" w:rsidP="00E04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2FE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A</w:t>
      </w:r>
      <w:r w:rsidR="00BF2FE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alapító okiratban nem szabályozott kérdésekben </w:t>
      </w:r>
      <w:r w:rsidR="00BF2FE1">
        <w:rPr>
          <w:rFonts w:ascii="Times New Roman" w:hAnsi="Times New Roman" w:cs="Times New Roman"/>
          <w:sz w:val="24"/>
          <w:szCs w:val="24"/>
        </w:rPr>
        <w:t xml:space="preserve">a Polgári Törvénykönyvről szóló 2013. évi V. törvény </w:t>
      </w:r>
      <w:r>
        <w:rPr>
          <w:rFonts w:ascii="Times New Roman" w:hAnsi="Times New Roman" w:cs="Times New Roman"/>
          <w:sz w:val="24"/>
          <w:szCs w:val="24"/>
        </w:rPr>
        <w:t>rendelkezései</w:t>
      </w:r>
      <w:r w:rsidR="00BF2FE1">
        <w:rPr>
          <w:rFonts w:ascii="Times New Roman" w:hAnsi="Times New Roman" w:cs="Times New Roman"/>
          <w:sz w:val="24"/>
          <w:szCs w:val="24"/>
        </w:rPr>
        <w:t xml:space="preserve"> az irányadók.</w:t>
      </w:r>
    </w:p>
    <w:p w14:paraId="44CE9655" w14:textId="77777777" w:rsidR="0073063F" w:rsidRDefault="0073063F" w:rsidP="0073063F">
      <w:pPr>
        <w:rPr>
          <w:rFonts w:ascii="Times New Roman" w:hAnsi="Times New Roman" w:cs="Times New Roman"/>
          <w:sz w:val="24"/>
          <w:szCs w:val="24"/>
        </w:rPr>
      </w:pPr>
    </w:p>
    <w:p w14:paraId="6637C0F3" w14:textId="6BF109E4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bookmarkStart w:id="1" w:name="OLE_LINK2"/>
      <w:bookmarkStart w:id="2" w:name="OLE_LINK1"/>
      <w:r w:rsidRPr="00A559B4">
        <w:rPr>
          <w:rFonts w:cs="Times New Roman"/>
          <w:b/>
          <w:bCs/>
          <w:szCs w:val="24"/>
          <w:u w:val="single"/>
        </w:rPr>
        <w:t>Záradék:</w:t>
      </w:r>
      <w:r w:rsidRPr="00A559B4">
        <w:rPr>
          <w:rFonts w:cs="Times New Roman"/>
          <w:b/>
          <w:bCs/>
          <w:szCs w:val="24"/>
        </w:rPr>
        <w:t xml:space="preserve"> </w:t>
      </w:r>
      <w:bookmarkStart w:id="3" w:name="_Hlk166234990"/>
      <w:r w:rsidRPr="00A559B4">
        <w:rPr>
          <w:rFonts w:cs="Times New Roman"/>
          <w:b/>
          <w:bCs/>
          <w:szCs w:val="24"/>
        </w:rPr>
        <w:t xml:space="preserve">dr. </w:t>
      </w:r>
      <w:r>
        <w:rPr>
          <w:rFonts w:cs="Times New Roman"/>
          <w:b/>
          <w:bCs/>
          <w:szCs w:val="24"/>
        </w:rPr>
        <w:t>Fonnyadt Benedek</w:t>
      </w:r>
      <w:r w:rsidR="00E001E0">
        <w:rPr>
          <w:rFonts w:cs="Times New Roman"/>
          <w:b/>
          <w:bCs/>
          <w:szCs w:val="24"/>
        </w:rPr>
        <w:t xml:space="preserve"> ügyvéd</w:t>
      </w:r>
      <w:r w:rsidRPr="00A559B4">
        <w:rPr>
          <w:rFonts w:cs="Times New Roman"/>
          <w:b/>
          <w:bCs/>
          <w:szCs w:val="24"/>
        </w:rPr>
        <w:t xml:space="preserve"> </w:t>
      </w:r>
      <w:r w:rsidRPr="00A559B4">
        <w:rPr>
          <w:rFonts w:cs="Times New Roman"/>
          <w:szCs w:val="24"/>
        </w:rPr>
        <w:t>(székhely: 9400 Sopron, Várkerület 10. II/9.; nyilvántartó kamara: Győr-Moson-Sopron Megyei Ügyvédi Kamara; kamarai azonosító szám: 360</w:t>
      </w:r>
      <w:r>
        <w:rPr>
          <w:rFonts w:cs="Times New Roman"/>
          <w:szCs w:val="24"/>
        </w:rPr>
        <w:t>60155</w:t>
      </w:r>
      <w:r w:rsidRPr="00A559B4">
        <w:rPr>
          <w:rFonts w:cs="Times New Roman"/>
          <w:szCs w:val="24"/>
        </w:rPr>
        <w:t>; adószám: 4</w:t>
      </w:r>
      <w:r>
        <w:rPr>
          <w:rFonts w:cs="Times New Roman"/>
          <w:szCs w:val="24"/>
        </w:rPr>
        <w:t>7104312-1-28</w:t>
      </w:r>
      <w:r w:rsidRPr="00A559B4">
        <w:rPr>
          <w:rFonts w:cs="Times New Roman"/>
          <w:szCs w:val="24"/>
        </w:rPr>
        <w:t>)</w:t>
      </w:r>
      <w:bookmarkEnd w:id="3"/>
      <w:r w:rsidRPr="00A559B4">
        <w:rPr>
          <w:rFonts w:cs="Times New Roman"/>
          <w:b/>
          <w:bCs/>
          <w:szCs w:val="24"/>
        </w:rPr>
        <w:t>, jogi képviselő jelen egységes szerkezetbe foglalt alapító okirat aláírásával és ellenjegyzésével igazolom, hogy az alapító okirat egységes szerkezetbe foglalt szövege megfelel az alapító okirat módosítások alapján hatályos tartalmának.</w:t>
      </w:r>
    </w:p>
    <w:p w14:paraId="03F224A4" w14:textId="7910281E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r w:rsidRPr="00A559B4">
        <w:rPr>
          <w:rFonts w:cs="Times New Roman"/>
          <w:b/>
          <w:bCs/>
          <w:szCs w:val="24"/>
        </w:rPr>
        <w:t>Az egységes szerkezetű okirat elkészítésére és ellenjegyzésére az alapító okirat</w:t>
      </w:r>
      <w:r w:rsidR="000F1041">
        <w:rPr>
          <w:rFonts w:cs="Times New Roman"/>
          <w:b/>
          <w:bCs/>
          <w:szCs w:val="24"/>
        </w:rPr>
        <w:t xml:space="preserve"> 10.4.</w:t>
      </w:r>
      <w:r w:rsidRPr="00A559B4">
        <w:rPr>
          <w:rFonts w:cs="Times New Roman"/>
          <w:b/>
          <w:bCs/>
          <w:szCs w:val="24"/>
        </w:rPr>
        <w:t xml:space="preserve"> pontj</w:t>
      </w:r>
      <w:r w:rsidR="00523D98">
        <w:rPr>
          <w:rFonts w:cs="Times New Roman"/>
          <w:b/>
          <w:bCs/>
          <w:szCs w:val="24"/>
        </w:rPr>
        <w:t>ának</w:t>
      </w:r>
      <w:r w:rsidRPr="00A559B4">
        <w:rPr>
          <w:rFonts w:cs="Times New Roman"/>
          <w:b/>
          <w:bCs/>
          <w:szCs w:val="24"/>
        </w:rPr>
        <w:t xml:space="preserve"> változása adott indokot. </w:t>
      </w:r>
    </w:p>
    <w:p w14:paraId="7B744C71" w14:textId="5E93D186" w:rsidR="009F6A48" w:rsidRPr="00A559B4" w:rsidRDefault="009F6A48" w:rsidP="009F6A48">
      <w:pPr>
        <w:pStyle w:val="Bekezds"/>
        <w:ind w:firstLine="0"/>
        <w:rPr>
          <w:rFonts w:cs="Times New Roman"/>
          <w:b/>
          <w:bCs/>
          <w:szCs w:val="24"/>
        </w:rPr>
      </w:pPr>
      <w:r w:rsidRPr="00A559B4">
        <w:rPr>
          <w:rFonts w:cs="Times New Roman"/>
          <w:b/>
          <w:bCs/>
          <w:szCs w:val="24"/>
        </w:rPr>
        <w:t>A</w:t>
      </w:r>
      <w:r>
        <w:rPr>
          <w:rFonts w:cs="Times New Roman"/>
          <w:b/>
          <w:bCs/>
          <w:szCs w:val="24"/>
        </w:rPr>
        <w:t xml:space="preserve">z alapító okiratban </w:t>
      </w:r>
      <w:r w:rsidRPr="00A559B4">
        <w:rPr>
          <w:rFonts w:cs="Times New Roman"/>
          <w:b/>
          <w:bCs/>
          <w:szCs w:val="24"/>
        </w:rPr>
        <w:t xml:space="preserve">a törölt részek áthúzással, a változások </w:t>
      </w:r>
      <w:r w:rsidRPr="00A559B4">
        <w:rPr>
          <w:rFonts w:cs="Times New Roman"/>
          <w:b/>
          <w:bCs/>
          <w:i/>
          <w:szCs w:val="24"/>
        </w:rPr>
        <w:t>dőlt betűvel</w:t>
      </w:r>
      <w:r w:rsidRPr="00A559B4">
        <w:rPr>
          <w:rFonts w:cs="Times New Roman"/>
          <w:b/>
          <w:bCs/>
          <w:szCs w:val="24"/>
        </w:rPr>
        <w:t xml:space="preserve"> kerültek megjelölésre.</w:t>
      </w:r>
      <w:bookmarkEnd w:id="1"/>
      <w:bookmarkEnd w:id="2"/>
    </w:p>
    <w:p w14:paraId="543B3C07" w14:textId="77777777" w:rsidR="00E04770" w:rsidRDefault="00E04770" w:rsidP="0073063F">
      <w:pPr>
        <w:rPr>
          <w:rFonts w:ascii="Times New Roman" w:hAnsi="Times New Roman" w:cs="Times New Roman"/>
          <w:sz w:val="24"/>
          <w:szCs w:val="24"/>
        </w:rPr>
      </w:pPr>
    </w:p>
    <w:p w14:paraId="446A1E89" w14:textId="606D42E7" w:rsidR="0073063F" w:rsidRPr="00C95FB5" w:rsidRDefault="0073063F" w:rsidP="0073063F">
      <w:pPr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 xml:space="preserve">Kelt: 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Hévíz, </w:t>
      </w:r>
      <w:r w:rsidR="00F27748">
        <w:rPr>
          <w:rFonts w:ascii="Times New Roman" w:hAnsi="Times New Roman" w:cs="Times New Roman"/>
          <w:sz w:val="24"/>
          <w:szCs w:val="24"/>
        </w:rPr>
        <w:t>202</w:t>
      </w:r>
      <w:r w:rsidR="00523D98">
        <w:rPr>
          <w:rFonts w:ascii="Times New Roman" w:hAnsi="Times New Roman" w:cs="Times New Roman"/>
          <w:sz w:val="24"/>
          <w:szCs w:val="24"/>
        </w:rPr>
        <w:t>5. január</w:t>
      </w:r>
      <w:r w:rsidR="001A4FE6">
        <w:rPr>
          <w:rFonts w:ascii="Times New Roman" w:hAnsi="Times New Roman" w:cs="Times New Roman"/>
          <w:sz w:val="24"/>
          <w:szCs w:val="24"/>
        </w:rPr>
        <w:t>…</w:t>
      </w:r>
    </w:p>
    <w:p w14:paraId="5F5501E9" w14:textId="77777777" w:rsidR="00E04770" w:rsidRDefault="00E04770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223793" w14:textId="38278639" w:rsidR="0073063F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Az alapító aláírása:</w:t>
      </w:r>
    </w:p>
    <w:p w14:paraId="30C1ED80" w14:textId="77777777" w:rsidR="00B07A4B" w:rsidRDefault="00B07A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3EE7DA" w14:textId="77777777" w:rsidR="00F2194B" w:rsidRPr="00C95FB5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BAD905" w14:textId="77777777" w:rsidR="0073063F" w:rsidRPr="00C95FB5" w:rsidRDefault="0073063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70246DC1" w14:textId="23F63A4E" w:rsidR="0073063F" w:rsidRPr="00E04770" w:rsidRDefault="0073063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 w:rsidRPr="00C95FB5">
        <w:rPr>
          <w:rFonts w:ascii="Times New Roman" w:hAnsi="Times New Roman" w:cs="Times New Roman"/>
          <w:sz w:val="24"/>
          <w:szCs w:val="24"/>
        </w:rPr>
        <w:t>Név:</w:t>
      </w:r>
      <w:r w:rsidR="00C95FB5" w:rsidRPr="00C95FB5">
        <w:rPr>
          <w:rFonts w:ascii="Times New Roman" w:hAnsi="Times New Roman" w:cs="Times New Roman"/>
          <w:sz w:val="24"/>
          <w:szCs w:val="24"/>
        </w:rPr>
        <w:t xml:space="preserve"> </w:t>
      </w:r>
      <w:r w:rsidR="00E04770" w:rsidRPr="00E04770">
        <w:rPr>
          <w:rFonts w:ascii="Times New Roman" w:hAnsi="Times New Roman" w:cs="Times New Roman"/>
          <w:b/>
          <w:bCs/>
          <w:sz w:val="24"/>
          <w:szCs w:val="24"/>
        </w:rPr>
        <w:t xml:space="preserve">Hévíz Város Önkormányzat- </w:t>
      </w:r>
      <w:r w:rsidR="0046079D" w:rsidRPr="00E04770">
        <w:rPr>
          <w:rFonts w:ascii="Times New Roman" w:hAnsi="Times New Roman" w:cs="Times New Roman"/>
          <w:b/>
          <w:bCs/>
          <w:sz w:val="24"/>
          <w:szCs w:val="24"/>
        </w:rPr>
        <w:t>Naszádos Péter</w:t>
      </w:r>
      <w:r w:rsidR="00C95FB5" w:rsidRPr="00E04770">
        <w:rPr>
          <w:rFonts w:ascii="Times New Roman" w:hAnsi="Times New Roman" w:cs="Times New Roman"/>
          <w:b/>
          <w:bCs/>
          <w:sz w:val="24"/>
          <w:szCs w:val="24"/>
        </w:rPr>
        <w:t xml:space="preserve"> polgármester</w:t>
      </w:r>
    </w:p>
    <w:p w14:paraId="493D3978" w14:textId="77777777" w:rsidR="00CB5F2F" w:rsidRPr="00E04770" w:rsidRDefault="00CB5F2F" w:rsidP="0073063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764D5" w14:textId="77777777" w:rsidR="00F2194B" w:rsidRDefault="00F2194B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E1E00F2" w14:textId="77777777" w:rsidR="0048729F" w:rsidRPr="00C95FB5" w:rsidRDefault="0048729F" w:rsidP="007306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06DD042" w14:textId="284D2BE1" w:rsidR="00202ED9" w:rsidRDefault="00202ED9" w:rsidP="00202ED9">
      <w:pPr>
        <w:pStyle w:val="Szvegtrzs0"/>
      </w:pPr>
      <w:r>
        <w:t>Ellenjegyzem</w:t>
      </w:r>
      <w:r w:rsidR="0048729F">
        <w:t xml:space="preserve">, </w:t>
      </w:r>
      <w:r>
        <w:t xml:space="preserve">Hévíz, </w:t>
      </w:r>
      <w:r w:rsidR="009F6A48">
        <w:t>202</w:t>
      </w:r>
      <w:r w:rsidR="00BD5749">
        <w:t>5</w:t>
      </w:r>
      <w:r w:rsidR="009F6A48">
        <w:t xml:space="preserve">. </w:t>
      </w:r>
      <w:r w:rsidR="00523D98">
        <w:t>január</w:t>
      </w:r>
      <w:r w:rsidR="001A4FE6">
        <w:t>….</w:t>
      </w:r>
      <w:r>
        <w:t xml:space="preserve">  </w:t>
      </w:r>
      <w:r w:rsidR="0048729F">
        <w:t>napján:</w:t>
      </w:r>
      <w:r>
        <w:t xml:space="preserve">          </w:t>
      </w:r>
      <w:r>
        <w:tab/>
      </w:r>
      <w:r>
        <w:tab/>
      </w:r>
      <w:r>
        <w:tab/>
        <w:t xml:space="preserve"> </w:t>
      </w:r>
      <w:r>
        <w:tab/>
      </w:r>
      <w:r>
        <w:tab/>
      </w:r>
    </w:p>
    <w:p w14:paraId="5FDB30AB" w14:textId="77777777" w:rsidR="00202ED9" w:rsidRDefault="00202ED9" w:rsidP="00202ED9">
      <w:pPr>
        <w:pStyle w:val="Szvegtrzs0"/>
      </w:pPr>
    </w:p>
    <w:p w14:paraId="76E6EEE7" w14:textId="77777777" w:rsidR="00202ED9" w:rsidRDefault="00202ED9" w:rsidP="00202ED9">
      <w:pPr>
        <w:pStyle w:val="Szvegtrzs0"/>
      </w:pPr>
    </w:p>
    <w:p w14:paraId="14680B82" w14:textId="77777777" w:rsidR="00202ED9" w:rsidRDefault="00202ED9" w:rsidP="00202ED9">
      <w:pPr>
        <w:pStyle w:val="Szvegtrzs0"/>
      </w:pPr>
    </w:p>
    <w:p w14:paraId="768E29CE" w14:textId="5F08C28C" w:rsidR="00202ED9" w:rsidRPr="00E04770" w:rsidRDefault="009F6A48" w:rsidP="00202ED9">
      <w:pPr>
        <w:pStyle w:val="Bekezds"/>
        <w:jc w:val="center"/>
        <w:rPr>
          <w:b/>
          <w:iCs/>
        </w:rPr>
      </w:pPr>
      <w:r w:rsidRPr="00E04770">
        <w:rPr>
          <w:b/>
          <w:iCs/>
        </w:rPr>
        <w:t>dr. Fonnyadt Benedek</w:t>
      </w:r>
      <w:r w:rsidR="00202ED9" w:rsidRPr="00E04770">
        <w:rPr>
          <w:b/>
          <w:iCs/>
        </w:rPr>
        <w:t xml:space="preserve"> ügyvéd</w:t>
      </w:r>
    </w:p>
    <w:p w14:paraId="46E6AACA" w14:textId="779548C6" w:rsidR="00202ED9" w:rsidRDefault="00202ED9" w:rsidP="00202ED9">
      <w:pPr>
        <w:pStyle w:val="Bekezds"/>
        <w:jc w:val="center"/>
      </w:pPr>
      <w:r w:rsidRPr="00AC7FF7">
        <w:t>(</w:t>
      </w:r>
      <w:r w:rsidR="009F6A48" w:rsidRPr="00A559B4">
        <w:rPr>
          <w:rFonts w:cs="Times New Roman"/>
          <w:szCs w:val="24"/>
        </w:rPr>
        <w:t>9400 Sopron, Várkerület 10. II/9.; nyilvántartó kamara: Győr-Moson-Sopron Megyei Ügyvédi Kamara; kamarai azonosító szám: 360</w:t>
      </w:r>
      <w:r w:rsidR="009F6A48">
        <w:rPr>
          <w:rFonts w:cs="Times New Roman"/>
          <w:szCs w:val="24"/>
        </w:rPr>
        <w:t>60155</w:t>
      </w:r>
      <w:r w:rsidR="009F6A48" w:rsidRPr="00A559B4">
        <w:rPr>
          <w:rFonts w:cs="Times New Roman"/>
          <w:szCs w:val="24"/>
        </w:rPr>
        <w:t>; adószám: 4</w:t>
      </w:r>
      <w:r w:rsidR="009F6A48">
        <w:rPr>
          <w:rFonts w:cs="Times New Roman"/>
          <w:szCs w:val="24"/>
        </w:rPr>
        <w:t>7104312-1-28</w:t>
      </w:r>
      <w:r w:rsidRPr="00C268AD">
        <w:t>)</w:t>
      </w:r>
    </w:p>
    <w:p w14:paraId="4C9AF95B" w14:textId="77777777" w:rsidR="0073063F" w:rsidRDefault="0073063F" w:rsidP="0073063F">
      <w:pPr>
        <w:pStyle w:val="Listaszerbekezds"/>
      </w:pPr>
    </w:p>
    <w:p w14:paraId="3B67D751" w14:textId="77777777" w:rsidR="000724C7" w:rsidRDefault="000724C7"/>
    <w:sectPr w:rsidR="000724C7" w:rsidSect="00710D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F1179" w14:textId="77777777" w:rsidR="00A76881" w:rsidRDefault="00A76881" w:rsidP="00A76881">
      <w:pPr>
        <w:spacing w:after="0" w:line="240" w:lineRule="auto"/>
      </w:pPr>
      <w:r>
        <w:separator/>
      </w:r>
    </w:p>
  </w:endnote>
  <w:endnote w:type="continuationSeparator" w:id="0">
    <w:p w14:paraId="68F418F7" w14:textId="77777777" w:rsidR="00A76881" w:rsidRDefault="00A76881" w:rsidP="00A7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8626272"/>
      <w:docPartObj>
        <w:docPartGallery w:val="Page Numbers (Bottom of Page)"/>
        <w:docPartUnique/>
      </w:docPartObj>
    </w:sdtPr>
    <w:sdtEndPr/>
    <w:sdtContent>
      <w:p w14:paraId="0FFF54E8" w14:textId="580E491D" w:rsidR="003830B4" w:rsidRDefault="003830B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56E16F" w14:textId="77777777" w:rsidR="003830B4" w:rsidRDefault="003830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13611" w14:textId="77777777" w:rsidR="00A76881" w:rsidRDefault="00A76881" w:rsidP="00A76881">
      <w:pPr>
        <w:spacing w:after="0" w:line="240" w:lineRule="auto"/>
      </w:pPr>
      <w:r>
        <w:separator/>
      </w:r>
    </w:p>
  </w:footnote>
  <w:footnote w:type="continuationSeparator" w:id="0">
    <w:p w14:paraId="73C9355A" w14:textId="77777777" w:rsidR="00A76881" w:rsidRDefault="00A76881" w:rsidP="00A76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B0092"/>
    <w:multiLevelType w:val="hybridMultilevel"/>
    <w:tmpl w:val="1A1852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D47FA"/>
    <w:multiLevelType w:val="hybridMultilevel"/>
    <w:tmpl w:val="CDE8C2FA"/>
    <w:lvl w:ilvl="0" w:tplc="4F864D1E">
      <w:start w:val="1"/>
      <w:numFmt w:val="lowerLetter"/>
      <w:lvlText w:val="%1.)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52A24F1B"/>
    <w:multiLevelType w:val="hybridMultilevel"/>
    <w:tmpl w:val="C2C80320"/>
    <w:lvl w:ilvl="0" w:tplc="E2E8769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7E29FF"/>
    <w:multiLevelType w:val="hybridMultilevel"/>
    <w:tmpl w:val="4DE23B98"/>
    <w:lvl w:ilvl="0" w:tplc="9156231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70057"/>
    <w:multiLevelType w:val="hybridMultilevel"/>
    <w:tmpl w:val="317A83FA"/>
    <w:lvl w:ilvl="0" w:tplc="F0BE3114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4871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7516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5708143">
    <w:abstractNumId w:val="2"/>
  </w:num>
  <w:num w:numId="4" w16cid:durableId="72761339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001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3F"/>
    <w:rsid w:val="000724C7"/>
    <w:rsid w:val="000D0B36"/>
    <w:rsid w:val="000D3C4A"/>
    <w:rsid w:val="000F1041"/>
    <w:rsid w:val="000F2F81"/>
    <w:rsid w:val="00153912"/>
    <w:rsid w:val="00162A3B"/>
    <w:rsid w:val="001647B0"/>
    <w:rsid w:val="001818AA"/>
    <w:rsid w:val="001A22EC"/>
    <w:rsid w:val="001A26B0"/>
    <w:rsid w:val="001A4FE6"/>
    <w:rsid w:val="001A6457"/>
    <w:rsid w:val="001A7431"/>
    <w:rsid w:val="001C6E0A"/>
    <w:rsid w:val="00202ED9"/>
    <w:rsid w:val="00210FB5"/>
    <w:rsid w:val="00213906"/>
    <w:rsid w:val="002241DC"/>
    <w:rsid w:val="002272C2"/>
    <w:rsid w:val="00230EC3"/>
    <w:rsid w:val="00244F92"/>
    <w:rsid w:val="002761E5"/>
    <w:rsid w:val="00290913"/>
    <w:rsid w:val="002C244C"/>
    <w:rsid w:val="00305610"/>
    <w:rsid w:val="00312139"/>
    <w:rsid w:val="00380D43"/>
    <w:rsid w:val="003830B4"/>
    <w:rsid w:val="00395EB5"/>
    <w:rsid w:val="003A4A31"/>
    <w:rsid w:val="003A575D"/>
    <w:rsid w:val="003C2B1B"/>
    <w:rsid w:val="0046079D"/>
    <w:rsid w:val="0048729F"/>
    <w:rsid w:val="004921FB"/>
    <w:rsid w:val="004B3A44"/>
    <w:rsid w:val="005116AF"/>
    <w:rsid w:val="00523D98"/>
    <w:rsid w:val="00533297"/>
    <w:rsid w:val="00542778"/>
    <w:rsid w:val="00571340"/>
    <w:rsid w:val="00575E5B"/>
    <w:rsid w:val="0057762E"/>
    <w:rsid w:val="00580E4E"/>
    <w:rsid w:val="005A3549"/>
    <w:rsid w:val="005A645A"/>
    <w:rsid w:val="005B2215"/>
    <w:rsid w:val="005D07C6"/>
    <w:rsid w:val="005F356A"/>
    <w:rsid w:val="006053CD"/>
    <w:rsid w:val="00607202"/>
    <w:rsid w:val="00607AF3"/>
    <w:rsid w:val="0061204C"/>
    <w:rsid w:val="00620CD2"/>
    <w:rsid w:val="00630A37"/>
    <w:rsid w:val="0067365C"/>
    <w:rsid w:val="00676471"/>
    <w:rsid w:val="006B47B2"/>
    <w:rsid w:val="00710D8C"/>
    <w:rsid w:val="00713894"/>
    <w:rsid w:val="007233F1"/>
    <w:rsid w:val="0073063F"/>
    <w:rsid w:val="007B6677"/>
    <w:rsid w:val="007D6B2F"/>
    <w:rsid w:val="008076AC"/>
    <w:rsid w:val="00811D05"/>
    <w:rsid w:val="00837CA5"/>
    <w:rsid w:val="00844EAD"/>
    <w:rsid w:val="00865024"/>
    <w:rsid w:val="008975AB"/>
    <w:rsid w:val="008F0F24"/>
    <w:rsid w:val="00905717"/>
    <w:rsid w:val="009335FD"/>
    <w:rsid w:val="009B243C"/>
    <w:rsid w:val="009F6A48"/>
    <w:rsid w:val="00A22AAB"/>
    <w:rsid w:val="00A33410"/>
    <w:rsid w:val="00A76881"/>
    <w:rsid w:val="00A775BF"/>
    <w:rsid w:val="00AD5E27"/>
    <w:rsid w:val="00AD66DD"/>
    <w:rsid w:val="00AF2E49"/>
    <w:rsid w:val="00B07A4B"/>
    <w:rsid w:val="00B14B86"/>
    <w:rsid w:val="00B27A9B"/>
    <w:rsid w:val="00BB6CCE"/>
    <w:rsid w:val="00BC1C71"/>
    <w:rsid w:val="00BD5749"/>
    <w:rsid w:val="00BE11C8"/>
    <w:rsid w:val="00BF2FE1"/>
    <w:rsid w:val="00C27842"/>
    <w:rsid w:val="00C46AC7"/>
    <w:rsid w:val="00C64675"/>
    <w:rsid w:val="00C95FB5"/>
    <w:rsid w:val="00CB4B4D"/>
    <w:rsid w:val="00CB5F2F"/>
    <w:rsid w:val="00CB618F"/>
    <w:rsid w:val="00CF70BA"/>
    <w:rsid w:val="00CF7DCE"/>
    <w:rsid w:val="00D45FB8"/>
    <w:rsid w:val="00D62730"/>
    <w:rsid w:val="00D67114"/>
    <w:rsid w:val="00DC4803"/>
    <w:rsid w:val="00DD7111"/>
    <w:rsid w:val="00DE0C53"/>
    <w:rsid w:val="00DF5336"/>
    <w:rsid w:val="00DF5E43"/>
    <w:rsid w:val="00E001E0"/>
    <w:rsid w:val="00E04770"/>
    <w:rsid w:val="00E23BA7"/>
    <w:rsid w:val="00E33B95"/>
    <w:rsid w:val="00E4615C"/>
    <w:rsid w:val="00E46B25"/>
    <w:rsid w:val="00E816B8"/>
    <w:rsid w:val="00EE5FAC"/>
    <w:rsid w:val="00F2194B"/>
    <w:rsid w:val="00F27748"/>
    <w:rsid w:val="00F54759"/>
    <w:rsid w:val="00F73C57"/>
    <w:rsid w:val="00FD12CA"/>
    <w:rsid w:val="00FD3352"/>
    <w:rsid w:val="00F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656C"/>
  <w15:chartTrackingRefBased/>
  <w15:docId w15:val="{FEAF8DD3-25F3-4A71-8290-18762A3D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063F"/>
    <w:pPr>
      <w:spacing w:line="254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73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306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73063F"/>
    <w:pPr>
      <w:ind w:left="720"/>
      <w:contextualSpacing/>
    </w:pPr>
  </w:style>
  <w:style w:type="paragraph" w:customStyle="1" w:styleId="Bekezds">
    <w:name w:val="Bekezdés"/>
    <w:basedOn w:val="Norml"/>
    <w:qFormat/>
    <w:rsid w:val="0073063F"/>
    <w:pPr>
      <w:keepLines/>
      <w:spacing w:after="0" w:line="240" w:lineRule="auto"/>
      <w:ind w:firstLine="204"/>
      <w:jc w:val="both"/>
    </w:pPr>
    <w:rPr>
      <w:rFonts w:ascii="Times New Roman" w:eastAsia="Times New Roman" w:hAnsi="Times New Roman" w:cs="Arial"/>
      <w:sz w:val="24"/>
      <w:lang w:eastAsia="hu-HU"/>
    </w:rPr>
  </w:style>
  <w:style w:type="paragraph" w:customStyle="1" w:styleId="NormlCm">
    <w:name w:val="NormálCím"/>
    <w:basedOn w:val="Norml"/>
    <w:qFormat/>
    <w:rsid w:val="0073063F"/>
    <w:pPr>
      <w:keepNext/>
      <w:keepLines/>
      <w:spacing w:before="480" w:after="240" w:line="240" w:lineRule="auto"/>
      <w:ind w:left="57" w:right="57"/>
      <w:jc w:val="center"/>
    </w:pPr>
    <w:rPr>
      <w:rFonts w:ascii="Times New Roman" w:eastAsia="Times New Roman" w:hAnsi="Times New Roman" w:cs="Arial"/>
      <w:sz w:val="24"/>
      <w:lang w:eastAsia="hu-HU"/>
    </w:rPr>
  </w:style>
  <w:style w:type="character" w:customStyle="1" w:styleId="Szvegtrzs">
    <w:name w:val="Szövegtörzs_"/>
    <w:link w:val="Szvegtrzs2"/>
    <w:uiPriority w:val="99"/>
    <w:locked/>
    <w:rsid w:val="0073063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uiPriority w:val="99"/>
    <w:rsid w:val="0073063F"/>
    <w:pPr>
      <w:widowControl w:val="0"/>
      <w:shd w:val="clear" w:color="auto" w:fill="FFFFFF"/>
      <w:spacing w:after="0" w:line="518" w:lineRule="exact"/>
      <w:ind w:hanging="38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Szvegtrzs1">
    <w:name w:val="Szövegtörzs1"/>
    <w:uiPriority w:val="99"/>
    <w:rsid w:val="0073063F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7114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A645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A645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A76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6881"/>
    <w:rPr>
      <w:rFonts w:asciiTheme="minorHAnsi" w:hAnsiTheme="minorHAnsi" w:cstheme="minorBidi"/>
      <w:sz w:val="22"/>
      <w:szCs w:val="22"/>
    </w:rPr>
  </w:style>
  <w:style w:type="paragraph" w:styleId="Szvegtrzs0">
    <w:name w:val="Body Text"/>
    <w:basedOn w:val="Norml"/>
    <w:link w:val="SzvegtrzsChar"/>
    <w:rsid w:val="00202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202ED9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97BEA-EA8A-4B70-BFEA-5C3B04F8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1054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User</cp:lastModifiedBy>
  <cp:revision>8</cp:revision>
  <cp:lastPrinted>2021-01-06T08:16:00Z</cp:lastPrinted>
  <dcterms:created xsi:type="dcterms:W3CDTF">2025-01-10T09:06:00Z</dcterms:created>
  <dcterms:modified xsi:type="dcterms:W3CDTF">2025-01-10T11:21:00Z</dcterms:modified>
</cp:coreProperties>
</file>