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311" w:rsidRPr="00735BC1" w:rsidRDefault="00E44311" w:rsidP="00E44311">
      <w:pPr>
        <w:spacing w:line="276" w:lineRule="auto"/>
        <w:rPr>
          <w:rFonts w:ascii="Arial" w:hAnsi="Arial" w:cs="Arial"/>
          <w:i/>
          <w:sz w:val="20"/>
          <w:szCs w:val="20"/>
          <w:u w:val="single"/>
        </w:rPr>
      </w:pPr>
      <w:r w:rsidRPr="00735BC1">
        <w:rPr>
          <w:rFonts w:ascii="Arial" w:hAnsi="Arial" w:cs="Arial"/>
          <w:i/>
          <w:sz w:val="20"/>
          <w:szCs w:val="20"/>
          <w:u w:val="single"/>
        </w:rPr>
        <w:t xml:space="preserve">Feladat-ellátási szerződés </w:t>
      </w:r>
      <w:r>
        <w:rPr>
          <w:rFonts w:ascii="Arial" w:hAnsi="Arial" w:cs="Arial"/>
          <w:i/>
          <w:sz w:val="20"/>
          <w:szCs w:val="20"/>
          <w:u w:val="single"/>
        </w:rPr>
        <w:t>1</w:t>
      </w:r>
      <w:r w:rsidRPr="00735BC1">
        <w:rPr>
          <w:rFonts w:ascii="Arial" w:hAnsi="Arial" w:cs="Arial"/>
          <w:i/>
          <w:sz w:val="20"/>
          <w:szCs w:val="20"/>
          <w:u w:val="single"/>
        </w:rPr>
        <w:t xml:space="preserve">. számú melléklete </w:t>
      </w:r>
    </w:p>
    <w:p w:rsidR="00E44311" w:rsidRDefault="00E44311" w:rsidP="00E44311"/>
    <w:p w:rsidR="00E44311" w:rsidRPr="00E44311" w:rsidRDefault="00E44311" w:rsidP="00E44311">
      <w:pPr>
        <w:jc w:val="both"/>
      </w:pPr>
      <w:r w:rsidRPr="00E44311">
        <w:t xml:space="preserve">Hévíz Város Önkormányzat Képviselő-testületének </w:t>
      </w:r>
      <w:r w:rsidRPr="007F4A21">
        <w:rPr>
          <w:b/>
        </w:rPr>
        <w:t>25/2013. (VI.26.) önkormányzati rendelete</w:t>
      </w:r>
      <w:r w:rsidR="007F4A21">
        <w:rPr>
          <w:b/>
        </w:rPr>
        <w:t xml:space="preserve"> „</w:t>
      </w:r>
      <w:r w:rsidRPr="00E44311">
        <w:t>Az egészségügyi alapellátások körzeteiről</w:t>
      </w:r>
      <w:r w:rsidR="007F4A21">
        <w:t>”</w:t>
      </w:r>
      <w:bookmarkStart w:id="0" w:name="_GoBack"/>
      <w:bookmarkEnd w:id="0"/>
    </w:p>
    <w:p w:rsidR="00A450E6" w:rsidRDefault="00A450E6" w:rsidP="00E44311">
      <w:pPr>
        <w:jc w:val="both"/>
      </w:pPr>
    </w:p>
    <w:p w:rsidR="00E44311" w:rsidRPr="00E44311" w:rsidRDefault="00E44311" w:rsidP="00E44311">
      <w:pPr>
        <w:jc w:val="both"/>
      </w:pPr>
      <w:r w:rsidRPr="00E44311">
        <w:rPr>
          <w:b/>
          <w:bCs/>
        </w:rPr>
        <w:t>1. számú vegyes fogorvosi körzet</w:t>
      </w:r>
    </w:p>
    <w:p w:rsidR="00E44311" w:rsidRPr="00E44311" w:rsidRDefault="00E44311" w:rsidP="00E44311">
      <w:pPr>
        <w:jc w:val="both"/>
      </w:pPr>
      <w:r w:rsidRPr="00E44311">
        <w:t>Székhelye: 1. számú fogorvosi rendelő</w:t>
      </w:r>
    </w:p>
    <w:p w:rsidR="00E44311" w:rsidRPr="00E44311" w:rsidRDefault="00E44311" w:rsidP="00E44311">
      <w:pPr>
        <w:jc w:val="both"/>
      </w:pPr>
      <w:r w:rsidRPr="00E44311">
        <w:t>8380 Hévíz, József Attila u. 2., I. emelet</w:t>
      </w:r>
    </w:p>
    <w:p w:rsidR="00E44311" w:rsidRDefault="00E44311" w:rsidP="00E44311">
      <w:pPr>
        <w:jc w:val="both"/>
      </w:pPr>
    </w:p>
    <w:p w:rsidR="00E44311" w:rsidRDefault="00E44311" w:rsidP="00E44311">
      <w:pPr>
        <w:jc w:val="both"/>
      </w:pPr>
      <w:r w:rsidRPr="00E44311">
        <w:rPr>
          <w:b/>
        </w:rPr>
        <w:t>Ellátási körzete:</w:t>
      </w:r>
      <w:r w:rsidRPr="00E44311">
        <w:t xml:space="preserve"> Hévíz, Felsőpáhok, Nemesbük, Vindornyalak</w:t>
      </w:r>
    </w:p>
    <w:p w:rsidR="00E44311" w:rsidRPr="00E44311" w:rsidRDefault="00E44311" w:rsidP="00E44311">
      <w:pPr>
        <w:jc w:val="both"/>
      </w:pPr>
    </w:p>
    <w:p w:rsidR="00E44311" w:rsidRPr="00E44311" w:rsidRDefault="00E44311" w:rsidP="00E44311">
      <w:pPr>
        <w:jc w:val="both"/>
        <w:rPr>
          <w:b/>
        </w:rPr>
      </w:pPr>
      <w:r w:rsidRPr="00E44311">
        <w:rPr>
          <w:b/>
        </w:rPr>
        <w:t>Hévíz területén:</w:t>
      </w:r>
    </w:p>
    <w:p w:rsidR="00E44311" w:rsidRPr="00E44311" w:rsidRDefault="00E44311" w:rsidP="00E44311">
      <w:pPr>
        <w:jc w:val="both"/>
      </w:pPr>
      <w:r w:rsidRPr="00E44311">
        <w:t xml:space="preserve">Ady Endre u., Arany János u., Attila u., Árpád u., Árpádházi Szent Erzsébet-tér, Balassi Bálint u., Büki u., Csokonai u., Deák Ferenc tér, Dr. Korányi Frigyes u., Dr. Moll Károly tér, Dr. </w:t>
      </w:r>
      <w:proofErr w:type="spellStart"/>
      <w:r w:rsidRPr="00E44311">
        <w:t>Schulhof</w:t>
      </w:r>
      <w:proofErr w:type="spellEnd"/>
      <w:r w:rsidRPr="00E44311">
        <w:t xml:space="preserve"> Vilmos sétány, Erzsébet királyné u., Gr. Festetics György tér, Gyöngyvirág köz, Helikon u., Honvéd u., Hűvösvölgy, Ifj. </w:t>
      </w:r>
      <w:proofErr w:type="spellStart"/>
      <w:r w:rsidRPr="00E44311">
        <w:t>Reischl</w:t>
      </w:r>
      <w:proofErr w:type="spellEnd"/>
      <w:r w:rsidRPr="00E44311">
        <w:t xml:space="preserve"> Vencel u., Jókai u., József Attila u., Kossuth Lajos u., Kölcsey Ferenc u., Lótuszvirág u., Napsugár sétány, Park u., Petőfi u., Rákóczi u., Római u., Rózsa köz, Semmelweis u., Sport sétány, Sport u., Sugár köz, Sugár u., Szent András u., Széchenyi u., Tavirózsa u., Templom köz, Váci Mihály u., Vörösmarty u.</w:t>
      </w:r>
    </w:p>
    <w:p w:rsidR="00E44311" w:rsidRDefault="00E44311"/>
    <w:sectPr w:rsidR="00E443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5B"/>
    <w:rsid w:val="007F4A21"/>
    <w:rsid w:val="00A450E6"/>
    <w:rsid w:val="00E3115B"/>
    <w:rsid w:val="00E443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4B79"/>
  <w15:chartTrackingRefBased/>
  <w15:docId w15:val="{21324BD4-E74D-4BE2-B01B-20E2F03B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44311"/>
    <w:pPr>
      <w:spacing w:after="0" w:line="240" w:lineRule="auto"/>
    </w:pPr>
    <w:rPr>
      <w:rFonts w:ascii="Times New Roman" w:eastAsia="Times New Roman" w:hAnsi="Times New Roman" w:cs="Times New Roman"/>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186982">
      <w:bodyDiv w:val="1"/>
      <w:marLeft w:val="0"/>
      <w:marRight w:val="0"/>
      <w:marTop w:val="0"/>
      <w:marBottom w:val="0"/>
      <w:divBdr>
        <w:top w:val="none" w:sz="0" w:space="0" w:color="auto"/>
        <w:left w:val="none" w:sz="0" w:space="0" w:color="auto"/>
        <w:bottom w:val="none" w:sz="0" w:space="0" w:color="auto"/>
        <w:right w:val="none" w:sz="0" w:space="0" w:color="auto"/>
      </w:divBdr>
    </w:div>
    <w:div w:id="145837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885</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Keserű Klaudia</cp:lastModifiedBy>
  <cp:revision>3</cp:revision>
  <dcterms:created xsi:type="dcterms:W3CDTF">2021-04-19T08:00:00Z</dcterms:created>
  <dcterms:modified xsi:type="dcterms:W3CDTF">2021-04-19T08:07:00Z</dcterms:modified>
</cp:coreProperties>
</file>