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452FA4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600700" cy="3752850"/>
            <wp:effectExtent l="19050" t="0" r="0" b="0"/>
            <wp:docPr id="16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746080">
        <w:rPr>
          <w:rFonts w:ascii="Book Antiqua" w:hAnsi="Book Antiqua"/>
          <w:b/>
          <w:sz w:val="40"/>
          <w:u w:val="single"/>
        </w:rPr>
        <w:t>8</w:t>
      </w:r>
      <w:r w:rsidR="00CB0E04">
        <w:rPr>
          <w:rFonts w:ascii="Book Antiqua" w:hAnsi="Book Antiqua"/>
          <w:b/>
          <w:sz w:val="40"/>
          <w:u w:val="single"/>
        </w:rPr>
        <w:t>. évi üzleti terv</w:t>
      </w:r>
      <w:r w:rsidR="00702C2B">
        <w:rPr>
          <w:rFonts w:ascii="Book Antiqua" w:hAnsi="Book Antiqua"/>
          <w:b/>
          <w:sz w:val="40"/>
          <w:u w:val="single"/>
        </w:rPr>
        <w:t>e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="Calibri" w:hAnsi="Calibri" w:cs="Calibr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="Calibri" w:hAnsi="Calibri" w:cs="Calibri"/>
          <w:b/>
          <w:sz w:val="22"/>
        </w:rPr>
      </w:pPr>
    </w:p>
    <w:p w:rsidR="00581AF4" w:rsidRPr="001520EF" w:rsidRDefault="00581AF4" w:rsidP="00581AF4">
      <w:pPr>
        <w:jc w:val="center"/>
        <w:rPr>
          <w:rFonts w:ascii="Times New Roman" w:hAnsi="Times New Roman"/>
          <w:b/>
        </w:rPr>
      </w:pPr>
      <w:r w:rsidRPr="001520EF">
        <w:rPr>
          <w:rFonts w:ascii="Times New Roman" w:hAnsi="Times New Roman"/>
          <w:b/>
        </w:rPr>
        <w:t>T A R T A L O M J E G Y Z ÉK</w:t>
      </w:r>
    </w:p>
    <w:p w:rsidR="00581AF4" w:rsidRPr="001520EF" w:rsidRDefault="00581AF4" w:rsidP="00581AF4">
      <w:pPr>
        <w:jc w:val="center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6557"/>
        <w:gridCol w:w="2515"/>
      </w:tblGrid>
      <w:tr w:rsidR="00581AF4" w:rsidRPr="001520EF" w:rsidTr="00FA2A1B">
        <w:trPr>
          <w:trHeight w:val="445"/>
        </w:trPr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  <w:b/>
              </w:rPr>
              <w:t>A Hévíz-Balaton repülőtér</w:t>
            </w:r>
            <w:r w:rsidRPr="00FA2A1B">
              <w:rPr>
                <w:rFonts w:ascii="Times New Roman" w:hAnsi="Times New Roman"/>
              </w:rPr>
              <w:br/>
              <w:t>A repülőtér elhelyezkedése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  <w:t xml:space="preserve">                                  3.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repülőtér turisztikai jelentősége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4.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Önkormányzati szerepvállalás</w:t>
            </w:r>
            <w:r w:rsidRPr="00FA2A1B">
              <w:rPr>
                <w:rFonts w:ascii="Times New Roman" w:hAnsi="Times New Roman"/>
              </w:rPr>
              <w:br/>
              <w:t>A Hévíz-Balaton Airport Kft. adatai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5.</w:t>
            </w:r>
            <w:r w:rsidRPr="00FA2A1B">
              <w:rPr>
                <w:rFonts w:ascii="Times New Roman" w:hAnsi="Times New Roman"/>
              </w:rPr>
              <w:br/>
              <w:t>5.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0A3A77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személyzeti helyzete</w:t>
            </w:r>
            <w:r w:rsidRPr="00FA2A1B">
              <w:rPr>
                <w:rFonts w:ascii="Times New Roman" w:hAnsi="Times New Roman"/>
              </w:rPr>
              <w:br/>
              <w:t>Alvállalkozók</w:t>
            </w:r>
          </w:p>
        </w:tc>
        <w:tc>
          <w:tcPr>
            <w:tcW w:w="2515" w:type="dxa"/>
          </w:tcPr>
          <w:p w:rsidR="00581AF4" w:rsidRPr="00FA2A1B" w:rsidRDefault="001D1B3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5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  <w:t>6.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  <w:t>A repülőtér beutaztató pontjai, elérhető célállomásai 2012 -201</w:t>
            </w:r>
            <w:r w:rsidR="00746080">
              <w:rPr>
                <w:rFonts w:ascii="Times New Roman" w:hAnsi="Times New Roman"/>
              </w:rPr>
              <w:t>7</w:t>
            </w:r>
            <w:r w:rsidRPr="00FA2A1B">
              <w:rPr>
                <w:rFonts w:ascii="Times New Roman" w:hAnsi="Times New Roman"/>
              </w:rPr>
              <w:t>.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br/>
            </w:r>
            <w:r w:rsidR="00FA4CCA" w:rsidRPr="00FA2A1B">
              <w:rPr>
                <w:rFonts w:ascii="Times New Roman" w:hAnsi="Times New Roman"/>
              </w:rPr>
              <w:t>6</w:t>
            </w:r>
            <w:r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201</w:t>
            </w:r>
            <w:r w:rsidR="00746080">
              <w:rPr>
                <w:rFonts w:ascii="Times New Roman" w:eastAsia="Times New Roman" w:hAnsi="Times New Roman"/>
              </w:rPr>
              <w:t>8</w:t>
            </w:r>
            <w:r w:rsidRPr="00FA2A1B">
              <w:rPr>
                <w:rFonts w:ascii="Times New Roman" w:hAnsi="Times New Roman"/>
              </w:rPr>
              <w:t>-</w:t>
            </w:r>
            <w:r w:rsidR="00746080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hAnsi="Times New Roman"/>
              </w:rPr>
              <w:t>s évre szóló megállapodások, tervek.</w:t>
            </w:r>
          </w:p>
        </w:tc>
        <w:tc>
          <w:tcPr>
            <w:tcW w:w="2515" w:type="dxa"/>
          </w:tcPr>
          <w:p w:rsidR="00581AF4" w:rsidRPr="00FA2A1B" w:rsidRDefault="00FA4CCA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6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eastAsia="Times New Roman" w:hAnsi="Times New Roman"/>
              </w:rPr>
              <w:t xml:space="preserve"> Hévíz-Balaton Airport Kft. 201</w:t>
            </w:r>
            <w:r w:rsidR="00746080">
              <w:rPr>
                <w:rFonts w:ascii="Times New Roman" w:eastAsia="Times New Roman" w:hAnsi="Times New Roman"/>
              </w:rPr>
              <w:t>8</w:t>
            </w:r>
            <w:r w:rsidRPr="00FA2A1B">
              <w:rPr>
                <w:rFonts w:ascii="Times New Roman" w:hAnsi="Times New Roman"/>
              </w:rPr>
              <w:t>-</w:t>
            </w:r>
            <w:r w:rsidR="00746080">
              <w:rPr>
                <w:rFonts w:ascii="Times New Roman" w:hAnsi="Times New Roman"/>
              </w:rPr>
              <w:t>a</w:t>
            </w:r>
            <w:r w:rsidRPr="00FA2A1B">
              <w:rPr>
                <w:rFonts w:ascii="Times New Roman" w:hAnsi="Times New Roman"/>
              </w:rPr>
              <w:t>s Pénzügyi Terve</w:t>
            </w:r>
            <w:r w:rsidRPr="00FA2A1B">
              <w:rPr>
                <w:rFonts w:ascii="Times New Roman" w:hAnsi="Times New Roman"/>
              </w:rPr>
              <w:br/>
              <w:t>A Kft. bevételi lehetőségei</w:t>
            </w:r>
            <w:r w:rsidRPr="00FA2A1B">
              <w:rPr>
                <w:rFonts w:ascii="Times New Roman" w:hAnsi="Times New Roman"/>
              </w:rPr>
              <w:br/>
              <w:t>A Hévíz-Balaton repülőtér 201</w:t>
            </w:r>
            <w:r w:rsidR="00746080">
              <w:rPr>
                <w:rFonts w:ascii="Times New Roman" w:hAnsi="Times New Roman"/>
              </w:rPr>
              <w:t>8</w:t>
            </w:r>
            <w:r w:rsidRPr="00FA2A1B">
              <w:rPr>
                <w:rFonts w:ascii="Times New Roman" w:hAnsi="Times New Roman"/>
              </w:rPr>
              <w:t>. évi tervezhető bevételeinek kiindulási pontjai</w:t>
            </w:r>
          </w:p>
        </w:tc>
        <w:tc>
          <w:tcPr>
            <w:tcW w:w="2515" w:type="dxa"/>
          </w:tcPr>
          <w:p w:rsidR="00581AF4" w:rsidRPr="00FA2A1B" w:rsidRDefault="00FA4CCA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7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</w:r>
            <w:r w:rsidRPr="00FA2A1B">
              <w:rPr>
                <w:rFonts w:ascii="Times New Roman" w:hAnsi="Times New Roman"/>
              </w:rPr>
              <w:t>7</w:t>
            </w:r>
            <w:r w:rsidR="00581AF4" w:rsidRPr="00FA2A1B">
              <w:rPr>
                <w:rFonts w:ascii="Times New Roman" w:hAnsi="Times New Roman"/>
              </w:rPr>
              <w:t>.</w:t>
            </w:r>
            <w:r w:rsidR="00581AF4" w:rsidRPr="00FA2A1B">
              <w:rPr>
                <w:rFonts w:ascii="Times New Roman" w:hAnsi="Times New Roman"/>
              </w:rPr>
              <w:br/>
            </w:r>
            <w:r w:rsidR="00581AF4" w:rsidRPr="00FA2A1B">
              <w:rPr>
                <w:rFonts w:ascii="Times New Roman" w:hAnsi="Times New Roman"/>
              </w:rPr>
              <w:br/>
            </w:r>
            <w:r w:rsidRPr="00FA2A1B">
              <w:rPr>
                <w:rFonts w:ascii="Times New Roman" w:hAnsi="Times New Roman"/>
              </w:rPr>
              <w:t>7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tervezett nettó bevételei 201</w:t>
            </w:r>
            <w:r w:rsidR="00746080">
              <w:rPr>
                <w:rFonts w:ascii="Times New Roman" w:hAnsi="Times New Roman"/>
              </w:rPr>
              <w:t>8</w:t>
            </w:r>
            <w:r w:rsidRPr="00FA2A1B">
              <w:rPr>
                <w:rFonts w:ascii="Times New Roman" w:eastAsia="Times New Roman" w:hAnsi="Times New Roman"/>
              </w:rPr>
              <w:t>.</w:t>
            </w:r>
            <w:r w:rsidRPr="00FA2A1B">
              <w:rPr>
                <w:rFonts w:ascii="Times New Roman" w:hAnsi="Times New Roman"/>
              </w:rPr>
              <w:t xml:space="preserve"> évben</w:t>
            </w:r>
          </w:p>
        </w:tc>
        <w:tc>
          <w:tcPr>
            <w:tcW w:w="2515" w:type="dxa"/>
          </w:tcPr>
          <w:p w:rsidR="00581AF4" w:rsidRPr="00FA2A1B" w:rsidRDefault="00FA4CCA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8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hAnsi="Times New Roman"/>
              </w:rPr>
              <w:t>A Hévíz-Balaton Airport Kft. várható nettó kiadásai 201</w:t>
            </w:r>
            <w:r w:rsidR="00746080">
              <w:rPr>
                <w:rFonts w:ascii="Times New Roman" w:hAnsi="Times New Roman"/>
              </w:rPr>
              <w:t>8</w:t>
            </w:r>
            <w:r w:rsidRPr="00FA2A1B">
              <w:rPr>
                <w:rFonts w:ascii="Times New Roman" w:eastAsia="Times New Roman" w:hAnsi="Times New Roman"/>
              </w:rPr>
              <w:t>.</w:t>
            </w:r>
            <w:r w:rsidRPr="00FA2A1B">
              <w:rPr>
                <w:rFonts w:ascii="Times New Roman" w:hAnsi="Times New Roman"/>
              </w:rPr>
              <w:t xml:space="preserve"> évben</w:t>
            </w:r>
          </w:p>
        </w:tc>
        <w:tc>
          <w:tcPr>
            <w:tcW w:w="2515" w:type="dxa"/>
          </w:tcPr>
          <w:p w:rsidR="00581AF4" w:rsidRPr="00FA2A1B" w:rsidRDefault="00FA4CCA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9</w:t>
            </w:r>
            <w:r w:rsidR="00581AF4" w:rsidRPr="00FA2A1B">
              <w:rPr>
                <w:rFonts w:ascii="Times New Roman" w:eastAsia="Times New Roman" w:hAnsi="Times New Roman"/>
              </w:rPr>
              <w:t>-1</w:t>
            </w:r>
            <w:r w:rsidRPr="00FA2A1B">
              <w:rPr>
                <w:rFonts w:ascii="Times New Roman" w:eastAsia="Times New Roman" w:hAnsi="Times New Roman"/>
              </w:rPr>
              <w:t>0</w:t>
            </w:r>
            <w:r w:rsidR="00581AF4" w:rsidRPr="00FA2A1B">
              <w:rPr>
                <w:rFonts w:ascii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B4FBC">
            <w:pPr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 xml:space="preserve">Gazdasági tevékenységből származó várható </w:t>
            </w:r>
            <w:r w:rsidR="00BD0570">
              <w:rPr>
                <w:rFonts w:ascii="Times New Roman" w:eastAsia="Times New Roman" w:hAnsi="Times New Roman"/>
              </w:rPr>
              <w:t xml:space="preserve">előzetes </w:t>
            </w:r>
            <w:r w:rsidRPr="00FA2A1B">
              <w:rPr>
                <w:rFonts w:ascii="Times New Roman" w:eastAsia="Times New Roman" w:hAnsi="Times New Roman"/>
              </w:rPr>
              <w:t>eredmény 201</w:t>
            </w:r>
            <w:r w:rsidR="00746080">
              <w:rPr>
                <w:rFonts w:ascii="Times New Roman" w:eastAsia="Times New Roman" w:hAnsi="Times New Roman"/>
              </w:rPr>
              <w:t>8</w:t>
            </w:r>
            <w:r w:rsidRPr="00FA2A1B">
              <w:rPr>
                <w:rFonts w:ascii="Times New Roman" w:eastAsia="Times New Roman" w:hAnsi="Times New Roman"/>
              </w:rPr>
              <w:t>. évben.</w:t>
            </w: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1</w:t>
            </w:r>
            <w:r w:rsidR="00FA4CCA" w:rsidRPr="00FA2A1B">
              <w:rPr>
                <w:rFonts w:ascii="Times New Roman" w:eastAsia="Times New Roman" w:hAnsi="Times New Roman"/>
              </w:rPr>
              <w:t>1</w:t>
            </w:r>
            <w:r w:rsidRPr="00FA2A1B">
              <w:rPr>
                <w:rFonts w:ascii="Times New Roman" w:eastAsia="Times New Roman" w:hAnsi="Times New Roman"/>
              </w:rPr>
              <w:t>.</w:t>
            </w:r>
          </w:p>
        </w:tc>
      </w:tr>
      <w:tr w:rsidR="00581AF4" w:rsidRPr="001520EF" w:rsidTr="00FA2A1B">
        <w:tc>
          <w:tcPr>
            <w:tcW w:w="6557" w:type="dxa"/>
          </w:tcPr>
          <w:p w:rsidR="00581AF4" w:rsidRPr="00FA2A1B" w:rsidRDefault="00581AF4" w:rsidP="00F076C4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</w:tcPr>
          <w:p w:rsidR="00581AF4" w:rsidRPr="00FA2A1B" w:rsidRDefault="00581AF4" w:rsidP="00FA2A1B">
            <w:pPr>
              <w:jc w:val="right"/>
              <w:rPr>
                <w:rFonts w:ascii="Times New Roman" w:hAnsi="Times New Roman"/>
              </w:rPr>
            </w:pPr>
          </w:p>
        </w:tc>
      </w:tr>
      <w:tr w:rsidR="00FA4CCA" w:rsidRPr="001520EF" w:rsidTr="00FA2A1B">
        <w:tc>
          <w:tcPr>
            <w:tcW w:w="6557" w:type="dxa"/>
          </w:tcPr>
          <w:p w:rsidR="00FA4CCA" w:rsidRPr="00FA2A1B" w:rsidRDefault="00BD0570" w:rsidP="00F076C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Mellékletek</w:t>
            </w:r>
          </w:p>
        </w:tc>
        <w:tc>
          <w:tcPr>
            <w:tcW w:w="2515" w:type="dxa"/>
          </w:tcPr>
          <w:p w:rsidR="00FA4CCA" w:rsidRPr="00FA2A1B" w:rsidRDefault="00FA4CCA" w:rsidP="00FA2A1B">
            <w:pPr>
              <w:jc w:val="right"/>
              <w:rPr>
                <w:rFonts w:ascii="Times New Roman" w:eastAsia="Times New Roman" w:hAnsi="Times New Roman"/>
              </w:rPr>
            </w:pPr>
            <w:r w:rsidRPr="00FA2A1B">
              <w:rPr>
                <w:rFonts w:ascii="Times New Roman" w:eastAsia="Times New Roman" w:hAnsi="Times New Roman"/>
              </w:rPr>
              <w:t>12.</w:t>
            </w:r>
          </w:p>
        </w:tc>
      </w:tr>
    </w:tbl>
    <w:p w:rsidR="00581AF4" w:rsidRPr="001520EF" w:rsidRDefault="00581AF4" w:rsidP="00581AF4">
      <w:pPr>
        <w:rPr>
          <w:rFonts w:ascii="Times New Roman" w:hAnsi="Times New Roman"/>
        </w:rPr>
      </w:pPr>
    </w:p>
    <w:p w:rsidR="00581AF4" w:rsidRPr="00682C94" w:rsidRDefault="00581AF4" w:rsidP="00581AF4"/>
    <w:p w:rsidR="00581AF4" w:rsidRDefault="00581AF4" w:rsidP="00581AF4"/>
    <w:p w:rsidR="00C91C84" w:rsidRPr="00682C94" w:rsidRDefault="00C91C84" w:rsidP="00581AF4"/>
    <w:p w:rsidR="00581AF4" w:rsidRDefault="00581AF4" w:rsidP="00EB08D5">
      <w:pPr>
        <w:pStyle w:val="NormlWeb"/>
        <w:jc w:val="center"/>
        <w:rPr>
          <w:b/>
          <w:sz w:val="28"/>
          <w:szCs w:val="28"/>
        </w:rPr>
      </w:pPr>
    </w:p>
    <w:p w:rsidR="00EB08D5" w:rsidRDefault="00EB08D5" w:rsidP="00EB08D5">
      <w:pPr>
        <w:pStyle w:val="NormlWe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 Hévíz-Balaton repülőtér</w:t>
      </w:r>
    </w:p>
    <w:p w:rsidR="00E616A1" w:rsidRDefault="00E616A1" w:rsidP="00EB08D5">
      <w:pPr>
        <w:pStyle w:val="Cmsor1"/>
        <w:spacing w:line="240" w:lineRule="auto"/>
        <w:rPr>
          <w:rFonts w:ascii="Times New Roman" w:hAnsi="Times New Roman"/>
          <w:sz w:val="28"/>
          <w:szCs w:val="22"/>
        </w:rPr>
      </w:pPr>
    </w:p>
    <w:p w:rsidR="00EB08D5" w:rsidRPr="00E334A9" w:rsidRDefault="00EB08D5" w:rsidP="00EB08D5">
      <w:pPr>
        <w:pStyle w:val="Cmsor1"/>
        <w:spacing w:line="240" w:lineRule="auto"/>
        <w:rPr>
          <w:rFonts w:ascii="Times New Roman" w:hAnsi="Times New Roman"/>
          <w:sz w:val="28"/>
          <w:szCs w:val="22"/>
        </w:rPr>
      </w:pPr>
      <w:r w:rsidRPr="00E334A9">
        <w:rPr>
          <w:rFonts w:ascii="Times New Roman" w:hAnsi="Times New Roman"/>
          <w:sz w:val="28"/>
          <w:szCs w:val="22"/>
        </w:rPr>
        <w:t>A rep</w:t>
      </w:r>
      <w:r w:rsidR="00E334A9">
        <w:rPr>
          <w:rFonts w:ascii="Times New Roman" w:hAnsi="Times New Roman"/>
          <w:sz w:val="28"/>
          <w:szCs w:val="22"/>
        </w:rPr>
        <w:t>ülő</w:t>
      </w:r>
      <w:r w:rsidRPr="00E334A9">
        <w:rPr>
          <w:rFonts w:ascii="Times New Roman" w:hAnsi="Times New Roman"/>
          <w:sz w:val="28"/>
          <w:szCs w:val="22"/>
        </w:rPr>
        <w:t>tér elhelyezkedése:</w:t>
      </w:r>
    </w:p>
    <w:p w:rsidR="00EB08D5" w:rsidRDefault="00EB08D5" w:rsidP="00EB08D5">
      <w:pPr>
        <w:rPr>
          <w:rFonts w:ascii="Times New Roman" w:hAnsi="Times New Roman"/>
        </w:rPr>
      </w:pPr>
      <w:r w:rsidRPr="00F01E77">
        <w:rPr>
          <w:rFonts w:ascii="Times New Roman" w:hAnsi="Times New Roman"/>
        </w:rPr>
        <w:t xml:space="preserve">A repülőtér Hévíz városától körülbelül 15 kilométerre délre, Budapesttől körülbelül 170 kilométerre, nyugatra, a Balaton közelében található, Zalavár és Sármellék községek között, közel Horvátország, Szlovénia és Ausztria határához. A repülőtér vonzáskörzetén belül, 4 európai főváros (Budapest, Bécs, Zágráb, Ljubljana) érhető el 2 órányi autós utazással. A repülőtér a Budapestet Zágrábbal összekötő M7-es autópályától 15 kilométerre található. Magyarország központi elhelyezkedéséből adódóan az ország autópályái kulcsszerepet töltenek be az európai útvonalhálózatban. Az M7 autópálya önmaga is része a Kijev-et Trieszt–el összekötő közúti kapcsolatnak, kiemelkedővé téve a repülőtér elhelyezkedését logisztikai szempontból is. Ezen tényt erősíti, hogy a repülőtér közvetlen közelében üzemképes vasúti pálya is található. </w:t>
      </w:r>
    </w:p>
    <w:p w:rsidR="00C05B74" w:rsidRDefault="00C05B74" w:rsidP="00EB08D5">
      <w:pPr>
        <w:rPr>
          <w:rFonts w:ascii="Times New Roman" w:hAnsi="Times New Roman"/>
        </w:rPr>
      </w:pPr>
    </w:p>
    <w:p w:rsidR="00C05B74" w:rsidRPr="00F01E77" w:rsidRDefault="00C05B74" w:rsidP="00EB08D5">
      <w:pPr>
        <w:rPr>
          <w:rFonts w:ascii="Times New Roman" w:hAnsi="Times New Roman"/>
        </w:rPr>
      </w:pPr>
    </w:p>
    <w:p w:rsidR="00EB08D5" w:rsidRDefault="009E2F81" w:rsidP="00825CA7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  <w:noProof/>
          <w:lang w:eastAsia="hu-HU"/>
        </w:rPr>
        <w:pict>
          <v:line id="_x0000_s1026" style="position:absolute;z-index:251660288;visibility:visible;mso-width-relative:margin;mso-height-relative:margin" from="47.65pt,119.75pt" to="344.65pt,1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" strokecolor="red">
            <v:stroke dashstyle="dash"/>
          </v:line>
        </w:pict>
      </w:r>
      <w:r>
        <w:rPr>
          <w:rFonts w:ascii="Book Antiqua" w:hAnsi="Book Antiqua"/>
          <w:noProof/>
          <w:lang w:eastAsia="hu-HU"/>
        </w:rPr>
        <w:pict>
          <v:line id="Line 30" o:spid="_x0000_s1031" style="position:absolute;flip:y;z-index:251659264;visibility:visible;mso-width-relative:margin;mso-height-relative:margin" from="49.15pt,54.5pt" to="343.1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" strokecolor="red">
            <v:stroke dashstyle="dash"/>
          </v:line>
        </w:pict>
      </w:r>
      <w:r>
        <w:rPr>
          <w:rFonts w:ascii="Book Antiqua" w:hAnsi="Book Antiqua"/>
          <w:noProof/>
          <w:lang w:eastAsia="hu-HU"/>
        </w:rPr>
        <w:pict>
          <v:oval id="Oval 23" o:spid="_x0000_s1030" style="position:absolute;margin-left:294.4pt;margin-top:55.25pt;width:105pt;height:103.6pt;z-index:251658240;visibility:visible;mso-wrap-style:non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" filled="f">
            <w10:wrap anchorx="margin"/>
          </v:oval>
        </w:pict>
      </w:r>
      <w:r>
        <w:rPr>
          <w:rFonts w:ascii="Book Antiqua" w:hAnsi="Book Antiqua"/>
          <w:noProof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9" type="#_x0000_t202" style="position:absolute;margin-left:174.6pt;margin-top:50.6pt;width:35.15pt;height:29.6pt;rotation:-9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" fillcolor="#9bbb59" strokecolor="#c0504d">
            <v:textbox style="mso-fit-shape-to-text:t">
              <w:txbxContent>
                <w:p w:rsidR="00356723" w:rsidRDefault="00356723" w:rsidP="001E7D6A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</v:shape>
        </w:pict>
      </w:r>
      <w:r w:rsidRPr="009E2F81">
        <w:rPr>
          <w:rFonts w:ascii="Times New Roman" w:hAnsi="Times New Roman"/>
          <w:noProof/>
          <w:lang w:eastAsia="hu-HU"/>
        </w:rPr>
        <w:pict>
          <v:shape id="Text Box 8" o:spid="_x0000_s1027" type="#_x0000_t202" style="position:absolute;margin-left:100.95pt;margin-top:35pt;width:27.75pt;height:24.7pt;rotation:-90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" fillcolor="#c0504d" strokecolor="#c0504d">
            <v:textbox>
              <w:txbxContent>
                <w:p w:rsidR="00356723" w:rsidRDefault="00356723" w:rsidP="00825CA7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lang w:eastAsia="hu-HU"/>
        </w:rPr>
        <w:pict>
          <v:shape id="_x0000_s1028" type="#_x0000_t202" style="position:absolute;margin-left:24.6pt;margin-top:93.3pt;width:25.75pt;height:23.35pt;rotation:-90;z-index:25165516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" fillcolor="red" strokecolor="#c0504d">
            <v:textbox>
              <w:txbxContent>
                <w:p w:rsidR="00356723" w:rsidRDefault="00356723" w:rsidP="00825CA7">
                  <w:pPr>
                    <w:pStyle w:val="NormlWeb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 w:rsidRPr="00FA2A1B">
                    <w:rPr>
                      <w:rFonts w:hAnsi="Wingdings"/>
                      <w:color w:val="FFFFFF"/>
                      <w:kern w:val="24"/>
                      <w:sz w:val="36"/>
                      <w:szCs w:val="36"/>
                      <w:lang w:val="en-GB"/>
                    </w:rPr>
                    <w:sym w:font="Wingdings" w:char="F051"/>
                  </w:r>
                </w:p>
              </w:txbxContent>
            </v:textbox>
            <w10:wrap anchorx="margin"/>
          </v:shape>
        </w:pict>
      </w:r>
      <w:r w:rsidR="00452FA4">
        <w:rPr>
          <w:rFonts w:ascii="Book Antiqua" w:hAnsi="Book Antiqua"/>
          <w:noProof/>
          <w:lang w:eastAsia="hu-HU"/>
        </w:rPr>
        <w:drawing>
          <wp:inline distT="0" distB="0" distL="0" distR="0">
            <wp:extent cx="2886075" cy="2057400"/>
            <wp:effectExtent l="19050" t="0" r="9525" b="0"/>
            <wp:docPr id="15" name="Picture 5" descr="Hung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ungary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FA4">
        <w:rPr>
          <w:rFonts w:ascii="Book Antiqua" w:hAnsi="Book Antiqua"/>
          <w:noProof/>
          <w:lang w:eastAsia="hu-HU"/>
        </w:rPr>
        <w:drawing>
          <wp:inline distT="0" distB="0" distL="0" distR="0">
            <wp:extent cx="2143125" cy="2047875"/>
            <wp:effectExtent l="19050" t="0" r="9525" b="0"/>
            <wp:docPr id="14" name="Picture 16" descr="flybala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lybalato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/>
    <w:p w:rsidR="00C05B74" w:rsidRDefault="00C05B74" w:rsidP="00EB08D5"/>
    <w:p w:rsidR="00EB08D5" w:rsidRPr="00825CA7" w:rsidRDefault="00EB08D5" w:rsidP="00EB08D5">
      <w:pPr>
        <w:rPr>
          <w:rFonts w:ascii="Times New Roman" w:hAnsi="Times New Roman"/>
        </w:rPr>
      </w:pPr>
      <w:r w:rsidRPr="00825CA7">
        <w:rPr>
          <w:rFonts w:ascii="Times New Roman" w:hAnsi="Times New Roman"/>
        </w:rPr>
        <w:t>A repülőtér ideális elhelyezkedéséből adódóan nagyszerű lehetőségekkel rendelkezik az utasforgalmi igények kiszolgálásán túl a légi áruszállítás területén is. A rendelkezésre álló szabad területek lehetővé teszik logisztikai cégek közvetlen betelepülését és alkalmassá teszik a repülőteret egy légi áru elosztó központ kialakítására.</w:t>
      </w:r>
      <w:r w:rsidRPr="00825CA7">
        <w:rPr>
          <w:rFonts w:ascii="Times New Roman" w:hAnsi="Times New Roman"/>
        </w:rPr>
        <w:br/>
      </w:r>
    </w:p>
    <w:p w:rsidR="00EB08D5" w:rsidRDefault="00374828" w:rsidP="00374828">
      <w:pPr>
        <w:tabs>
          <w:tab w:val="left" w:pos="5355"/>
        </w:tabs>
      </w:pPr>
      <w:r>
        <w:tab/>
      </w:r>
    </w:p>
    <w:p w:rsidR="00EB08D5" w:rsidRDefault="00EB08D5" w:rsidP="00EB08D5"/>
    <w:p w:rsidR="00EB08D5" w:rsidRDefault="00452FA4" w:rsidP="00EB08D5">
      <w:pPr>
        <w:jc w:val="center"/>
      </w:pPr>
      <w:r>
        <w:rPr>
          <w:rFonts w:ascii="Book Antiqua" w:hAnsi="Book Antiqua"/>
          <w:noProof/>
          <w:lang w:eastAsia="hu-HU"/>
        </w:rPr>
        <w:lastRenderedPageBreak/>
        <w:drawing>
          <wp:inline distT="0" distB="0" distL="0" distR="0">
            <wp:extent cx="4114800" cy="2209800"/>
            <wp:effectExtent l="19050" t="0" r="0" b="0"/>
            <wp:docPr id="13" name="Picture 17" descr="Balaton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laton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Pr="00F24BEB" w:rsidRDefault="00EB08D5" w:rsidP="00EB08D5">
      <w:pPr>
        <w:spacing w:line="240" w:lineRule="auto"/>
        <w:rPr>
          <w:rFonts w:ascii="Times New Roman" w:hAnsi="Times New Roman"/>
        </w:rPr>
      </w:pPr>
      <w:r w:rsidRPr="00F01E77">
        <w:rPr>
          <w:rFonts w:ascii="Times New Roman" w:hAnsi="Times New Roman"/>
        </w:rPr>
        <w:t xml:space="preserve">A repülőtér üzemi területe jelenleg a két szomszédos település Zalavár és Sármellék tulajdonába </w:t>
      </w:r>
      <w:r w:rsidRPr="00F24BEB">
        <w:rPr>
          <w:rFonts w:ascii="Times New Roman" w:hAnsi="Times New Roman"/>
        </w:rPr>
        <w:t xml:space="preserve">tartozik, melyet a repülőtér üzemeltetője hosszú távú szerződés keretében bérelhet. </w:t>
      </w:r>
    </w:p>
    <w:p w:rsidR="00682C94" w:rsidRDefault="00682C94" w:rsidP="00682C94">
      <w:pPr>
        <w:rPr>
          <w:rFonts w:ascii="Times New Roman" w:hAnsi="Times New Roman"/>
        </w:rPr>
      </w:pPr>
    </w:p>
    <w:p w:rsidR="00F01E77" w:rsidRPr="00F01E77" w:rsidRDefault="00F01E77" w:rsidP="00F24BEB">
      <w:pPr>
        <w:pStyle w:val="NormlWeb"/>
        <w:rPr>
          <w:sz w:val="22"/>
        </w:rPr>
      </w:pPr>
      <w:r w:rsidRPr="00E334A9">
        <w:rPr>
          <w:b/>
          <w:sz w:val="28"/>
        </w:rPr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9A6595" w:rsidRDefault="00F01E77" w:rsidP="00F01E77">
      <w:pPr>
        <w:pStyle w:val="NormlWeb"/>
        <w:jc w:val="both"/>
        <w:rPr>
          <w:sz w:val="22"/>
        </w:rPr>
      </w:pPr>
      <w:r w:rsidRPr="00F01E77">
        <w:rPr>
          <w:sz w:val="22"/>
        </w:rPr>
        <w:t>10 km-re a repülőtértől a Balaton térsége a nyári időszakban szezonálisan jelent keresletet az üdülő vendégek irányából. A Balaton külföldi vendégforgalmának legnagyobb része szintén Németországból utazik a térségbe, így számukra is kedvező alternatíva a légi közlekedés. A térség kettő legjelentősebb vendégforgalmat lebonyolító város</w:t>
      </w:r>
      <w:r w:rsidR="009A6595">
        <w:rPr>
          <w:sz w:val="22"/>
        </w:rPr>
        <w:t>ai</w:t>
      </w:r>
      <w:r w:rsidRPr="00F01E77">
        <w:rPr>
          <w:sz w:val="22"/>
        </w:rPr>
        <w:t xml:space="preserve"> Siófok </w:t>
      </w:r>
      <w:r w:rsidR="009A6595">
        <w:rPr>
          <w:sz w:val="22"/>
        </w:rPr>
        <w:t xml:space="preserve">és </w:t>
      </w:r>
      <w:r w:rsidRPr="00F01E77">
        <w:rPr>
          <w:sz w:val="22"/>
        </w:rPr>
        <w:t>Balatonfüred</w:t>
      </w:r>
      <w:r w:rsidR="009A6595">
        <w:rPr>
          <w:sz w:val="22"/>
        </w:rPr>
        <w:t>.</w:t>
      </w:r>
    </w:p>
    <w:p w:rsidR="00F01E77" w:rsidRPr="00F01E77" w:rsidRDefault="00F01E77" w:rsidP="00F01E77">
      <w:pPr>
        <w:pStyle w:val="NormlWeb"/>
        <w:jc w:val="both"/>
        <w:rPr>
          <w:sz w:val="22"/>
        </w:rPr>
      </w:pPr>
      <w:r w:rsidRPr="00F01E77">
        <w:rPr>
          <w:b/>
          <w:sz w:val="22"/>
        </w:rPr>
        <w:t>Összegezve a Balaton és a Nyugat-magyarországi fürdővárosok turisztikai vonzerejét, a főváros vendégforgalmát meghaladó éves forgalmat kapunk</w:t>
      </w:r>
      <w:r w:rsidRPr="00F01E77">
        <w:rPr>
          <w:sz w:val="22"/>
        </w:rPr>
        <w:t>, melynek nagy része a földrajzi távolságok miatt igényli a légi közlekedés lehetőségét. A külföldi versenytársaink megközelíthetőségét figyelembe véve kulcsfontosságú, hogy a térség légi úton is, 1-2 óra alatt kényelmesem elérhetővé váljon. Ellenkező esetbe</w:t>
      </w:r>
      <w:r w:rsidR="009A6595">
        <w:rPr>
          <w:sz w:val="22"/>
        </w:rPr>
        <w:t>n</w:t>
      </w:r>
      <w:r w:rsidRPr="00F01E77">
        <w:rPr>
          <w:sz w:val="22"/>
        </w:rPr>
        <w:t xml:space="preserve"> a leendő vendégek más</w:t>
      </w:r>
      <w:r w:rsidR="009A6595">
        <w:rPr>
          <w:sz w:val="22"/>
        </w:rPr>
        <w:t>, könnyebben megközelíthető úti célokat fognak választani.</w:t>
      </w:r>
    </w:p>
    <w:p w:rsidR="00D33A17" w:rsidRPr="003115F9" w:rsidRDefault="00D33A17" w:rsidP="00D33A17">
      <w:pPr>
        <w:jc w:val="both"/>
        <w:rPr>
          <w:rFonts w:ascii="Times New Roman" w:hAnsi="Times New Roman"/>
          <w:szCs w:val="24"/>
        </w:rPr>
      </w:pPr>
      <w:r w:rsidRPr="003115F9">
        <w:rPr>
          <w:rFonts w:ascii="Times New Roman" w:hAnsi="Times New Roman"/>
          <w:szCs w:val="24"/>
        </w:rPr>
        <w:t>A repülőtér működ</w:t>
      </w:r>
      <w:r>
        <w:rPr>
          <w:rFonts w:ascii="Times New Roman" w:hAnsi="Times New Roman"/>
          <w:szCs w:val="24"/>
        </w:rPr>
        <w:t>é</w:t>
      </w:r>
      <w:r w:rsidRPr="003115F9">
        <w:rPr>
          <w:rFonts w:ascii="Times New Roman" w:hAnsi="Times New Roman"/>
          <w:szCs w:val="24"/>
        </w:rPr>
        <w:t>se távolabbi célterületek bekapcsol</w:t>
      </w:r>
      <w:r>
        <w:rPr>
          <w:rFonts w:ascii="Times New Roman" w:hAnsi="Times New Roman"/>
          <w:szCs w:val="24"/>
        </w:rPr>
        <w:t xml:space="preserve">ását is lehetővé teszi </w:t>
      </w:r>
      <w:r w:rsidRPr="003115F9">
        <w:rPr>
          <w:rFonts w:ascii="Times New Roman" w:hAnsi="Times New Roman"/>
          <w:szCs w:val="24"/>
        </w:rPr>
        <w:t xml:space="preserve">a Balaton és a Nyugat-magyarországi fürdővárosok forgalmába, amelyek közúton nem tudják megközelíteni a térséget. </w:t>
      </w:r>
      <w:r>
        <w:rPr>
          <w:rFonts w:ascii="Times New Roman" w:hAnsi="Times New Roman"/>
          <w:szCs w:val="24"/>
        </w:rPr>
        <w:t xml:space="preserve">Többek között </w:t>
      </w:r>
      <w:r w:rsidRPr="003115F9">
        <w:rPr>
          <w:rFonts w:ascii="Times New Roman" w:hAnsi="Times New Roman"/>
          <w:szCs w:val="24"/>
        </w:rPr>
        <w:t xml:space="preserve">érdeklődés mutatkozik </w:t>
      </w:r>
      <w:r w:rsidRPr="003115F9">
        <w:rPr>
          <w:rFonts w:ascii="Times New Roman" w:hAnsi="Times New Roman"/>
          <w:b/>
          <w:szCs w:val="24"/>
        </w:rPr>
        <w:t>skandináviai területekről</w:t>
      </w:r>
      <w:r w:rsidRPr="003115F9">
        <w:rPr>
          <w:rFonts w:ascii="Times New Roman" w:hAnsi="Times New Roman"/>
          <w:szCs w:val="24"/>
        </w:rPr>
        <w:t>, akik mind üdülő, mind pedig gyógyvendégként igényes keresletet jelenthetnek a térségnek.</w:t>
      </w:r>
    </w:p>
    <w:p w:rsidR="00682C94" w:rsidRDefault="009A6595" w:rsidP="00682C94">
      <w:pPr>
        <w:rPr>
          <w:rFonts w:ascii="Times New Roman" w:hAnsi="Times New Roman"/>
        </w:rPr>
      </w:pPr>
      <w:r w:rsidRPr="009A6595">
        <w:rPr>
          <w:rFonts w:ascii="Times New Roman" w:hAnsi="Times New Roman"/>
        </w:rPr>
        <w:t>A térségben a tradicionálisan ide látogató német és más nyugat európai vendégeken túl egyre jelentősebb számban jelennek meg a magas költési hajlandósággal rendelkező</w:t>
      </w:r>
      <w:r>
        <w:rPr>
          <w:rFonts w:ascii="Times New Roman" w:hAnsi="Times New Roman"/>
        </w:rPr>
        <w:t xml:space="preserve"> Orosz vendégek is, kik számára az egyetlen kényelmes megközelítési lehetőség a légi út.</w:t>
      </w:r>
    </w:p>
    <w:p w:rsidR="00FB4FBC" w:rsidRDefault="00FB4FBC" w:rsidP="00682C94">
      <w:pPr>
        <w:rPr>
          <w:rFonts w:ascii="Times New Roman" w:hAnsi="Times New Roman"/>
        </w:rPr>
      </w:pPr>
    </w:p>
    <w:p w:rsidR="00FB4FBC" w:rsidRPr="009A6595" w:rsidRDefault="00FB4FBC" w:rsidP="00682C94">
      <w:pPr>
        <w:rPr>
          <w:rFonts w:ascii="Times New Roman" w:hAnsi="Times New Roman"/>
        </w:rPr>
      </w:pPr>
    </w:p>
    <w:p w:rsidR="005149DC" w:rsidRPr="005149DC" w:rsidRDefault="005149DC" w:rsidP="005149DC">
      <w:pPr>
        <w:spacing w:line="240" w:lineRule="auto"/>
        <w:rPr>
          <w:rFonts w:ascii="Times New Roman" w:hAnsi="Times New Roman"/>
        </w:rPr>
      </w:pPr>
      <w:r w:rsidRPr="00607B1F">
        <w:rPr>
          <w:rFonts w:ascii="Times New Roman" w:hAnsi="Times New Roman"/>
          <w:b/>
          <w:sz w:val="28"/>
        </w:rPr>
        <w:lastRenderedPageBreak/>
        <w:t>Önkormányzati szerepvállalás:</w:t>
      </w:r>
      <w:r w:rsidRPr="005149DC">
        <w:rPr>
          <w:rFonts w:ascii="Times New Roman" w:hAnsi="Times New Roman"/>
          <w:b/>
        </w:rPr>
        <w:br/>
      </w:r>
      <w:r w:rsidR="00607B1F">
        <w:rPr>
          <w:rFonts w:ascii="Times New Roman" w:hAnsi="Times New Roman"/>
        </w:rPr>
        <w:t>F</w:t>
      </w:r>
      <w:r w:rsidRPr="005149DC">
        <w:rPr>
          <w:rFonts w:ascii="Times New Roman" w:hAnsi="Times New Roman"/>
        </w:rPr>
        <w:t xml:space="preserve">elmérve a repülőtér turisztikai jelentőségét, </w:t>
      </w:r>
      <w:r w:rsidR="00607B1F" w:rsidRPr="00607B1F">
        <w:rPr>
          <w:rFonts w:ascii="Times New Roman" w:hAnsi="Times New Roman"/>
          <w:b/>
          <w:spacing w:val="2"/>
          <w:u w:val="single"/>
        </w:rPr>
        <w:t>Hévíz Város Önkormányzatának Képviselő-testülete 51/2012. (III.14.)  Kt határozatában döntött arról, hogy egyszemélyes gazdasági társaságot alapít Hévíz-Balaton Airport Kft néven.</w:t>
      </w:r>
      <w:r w:rsidRPr="005149DC">
        <w:rPr>
          <w:rFonts w:ascii="Times New Roman" w:hAnsi="Times New Roman"/>
        </w:rPr>
        <w:t xml:space="preserve">azzal a céllal, hogy üzemeltetésbe vegye a korábban FlyBalaton repülőtér néven működő sármelléki létesítményt. </w:t>
      </w:r>
      <w:r w:rsidRPr="005149DC">
        <w:rPr>
          <w:rFonts w:ascii="Times New Roman" w:hAnsi="Times New Roman"/>
        </w:rPr>
        <w:br/>
        <w:t xml:space="preserve">A szükséges szerződések megkötése, az üzemeltetési feltételek megteremtése, engedélyek megszerzése után a repülőtér </w:t>
      </w:r>
      <w:r w:rsidRPr="005149DC">
        <w:rPr>
          <w:rFonts w:ascii="Times New Roman" w:hAnsi="Times New Roman"/>
          <w:b/>
        </w:rPr>
        <w:t xml:space="preserve">2012. 04. 14.-én Hévíz-Balaton repülőtér néven kinyitott és megkezdte működését. </w:t>
      </w:r>
      <w:r w:rsidRPr="005149DC">
        <w:rPr>
          <w:rFonts w:ascii="Times New Roman" w:hAnsi="Times New Roman"/>
          <w:b/>
        </w:rPr>
        <w:br/>
      </w:r>
      <w:r w:rsidRPr="005149DC">
        <w:rPr>
          <w:rFonts w:ascii="Times New Roman" w:hAnsi="Times New Roman"/>
        </w:rPr>
        <w:t>Az üzemeltetés hatályos jogszabályok szerinti feltételeit üzemeltető azóta is folyamatosan biztosítja/fenntartja.</w:t>
      </w:r>
    </w:p>
    <w:p w:rsidR="00D07C53" w:rsidRPr="00D07C53" w:rsidRDefault="00123DA5" w:rsidP="00682C94">
      <w:pPr>
        <w:rPr>
          <w:rFonts w:ascii="Times New Roman" w:hAnsi="Times New Roman"/>
          <w:sz w:val="20"/>
        </w:rPr>
      </w:pPr>
      <w:r w:rsidRPr="00870E9C">
        <w:rPr>
          <w:rFonts w:ascii="Times New Roman" w:hAnsi="Times New Roman"/>
          <w:b/>
          <w:sz w:val="24"/>
        </w:rPr>
        <w:t>A Hévíz-Balaton Airport Kft. adatai: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Székhely: 8380, Hévíz, Kossuth L. u. 1.</w:t>
      </w:r>
      <w:r>
        <w:rPr>
          <w:rFonts w:ascii="Times New Roman" w:hAnsi="Times New Roman"/>
        </w:rPr>
        <w:br/>
        <w:t>Telephely: 8391, Sármellék, Repülőtér.</w:t>
      </w:r>
      <w:r w:rsidR="00D07C53">
        <w:rPr>
          <w:rFonts w:ascii="Times New Roman" w:hAnsi="Times New Roman"/>
        </w:rPr>
        <w:br/>
      </w:r>
      <w:r w:rsidR="00D07C53" w:rsidRPr="00D07C53">
        <w:rPr>
          <w:rFonts w:ascii="Times New Roman" w:hAnsi="Times New Roman"/>
          <w:szCs w:val="24"/>
        </w:rPr>
        <w:t>C</w:t>
      </w:r>
      <w:r w:rsidR="00D07C53">
        <w:rPr>
          <w:rFonts w:ascii="Times New Roman" w:hAnsi="Times New Roman"/>
          <w:szCs w:val="24"/>
        </w:rPr>
        <w:t>é</w:t>
      </w:r>
      <w:r w:rsidR="00D07C53" w:rsidRPr="00D07C53">
        <w:rPr>
          <w:rFonts w:ascii="Times New Roman" w:hAnsi="Times New Roman"/>
          <w:szCs w:val="24"/>
        </w:rPr>
        <w:t>g</w:t>
      </w:r>
      <w:r w:rsidR="00D07C53">
        <w:rPr>
          <w:rFonts w:ascii="Times New Roman" w:hAnsi="Times New Roman"/>
          <w:szCs w:val="24"/>
        </w:rPr>
        <w:t>jegyzékszám</w:t>
      </w:r>
      <w:r w:rsidR="00D07C53" w:rsidRPr="00D07C53">
        <w:rPr>
          <w:rFonts w:ascii="Times New Roman" w:hAnsi="Times New Roman"/>
          <w:szCs w:val="24"/>
        </w:rPr>
        <w:t>:20-09-072648</w:t>
      </w:r>
      <w:r w:rsidR="00D07C53" w:rsidRPr="00D07C53">
        <w:rPr>
          <w:rFonts w:ascii="Times New Roman" w:hAnsi="Times New Roman"/>
          <w:szCs w:val="24"/>
        </w:rPr>
        <w:br/>
        <w:t>Adószám: 23923610-2-20</w:t>
      </w:r>
    </w:p>
    <w:p w:rsidR="00FE5432" w:rsidRPr="00FE5432" w:rsidRDefault="00EF1F05" w:rsidP="00F5223E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br/>
      </w:r>
      <w:r w:rsidR="00FE5432" w:rsidRPr="00F5223E">
        <w:rPr>
          <w:rFonts w:ascii="Times New Roman" w:hAnsi="Times New Roman"/>
          <w:b/>
          <w:sz w:val="28"/>
        </w:rPr>
        <w:t>A Hévíz-Balaton Airport Kft. személyzeti helyzete</w:t>
      </w:r>
      <w:r w:rsidR="00FE5432" w:rsidRPr="00FE5432">
        <w:rPr>
          <w:rFonts w:ascii="Times New Roman" w:hAnsi="Times New Roman"/>
          <w:b/>
        </w:rPr>
        <w:t>:</w:t>
      </w:r>
      <w:r w:rsidR="00F5223E">
        <w:rPr>
          <w:rFonts w:ascii="Times New Roman" w:hAnsi="Times New Roman"/>
          <w:b/>
        </w:rPr>
        <w:br/>
      </w:r>
      <w:r w:rsidR="00FE5432" w:rsidRPr="00FE5432">
        <w:rPr>
          <w:rFonts w:ascii="Times New Roman" w:hAnsi="Times New Roman"/>
        </w:rPr>
        <w:t>A repülőtérnek a biztonságos üzemeléshez valamint a hatóságok előírásainak teljesítéséhez szakképzet személyzeti állománnyal kell rendelkeznie. A forgalom szezonális hullámzása, valamint a hét napjain belüli egyenlőtlen eloszlása, valamint bizonyos feladatok (pl. fűnyírás) időjárástól függő sűrűsége miatt, és a kötelező katasztrófavédelmi biztosítás okán a repülőtér az állandó szerződéssel rendelkező munkavállalókon felül alkalmi munkavállalókat is alkalmaz kötelezettségei teljesítéséhez.</w:t>
      </w:r>
    </w:p>
    <w:p w:rsidR="00B13AB7" w:rsidRPr="00B13AB7" w:rsidRDefault="00FE5432" w:rsidP="00B13AB7">
      <w:p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 xml:space="preserve">A Hévíz-Balaton Airport Kft. állandó alkalmazotti létszáma: </w:t>
      </w:r>
      <w:r w:rsidR="00B13AB7">
        <w:rPr>
          <w:rFonts w:ascii="Times New Roman" w:hAnsi="Times New Roman"/>
        </w:rPr>
        <w:br/>
      </w:r>
      <w:r w:rsidR="00616D3C">
        <w:rPr>
          <w:rFonts w:ascii="Times New Roman" w:hAnsi="Times New Roman"/>
        </w:rPr>
        <w:t>30</w:t>
      </w:r>
      <w:r w:rsidRPr="00B13AB7">
        <w:rPr>
          <w:rFonts w:ascii="Times New Roman" w:hAnsi="Times New Roman"/>
        </w:rPr>
        <w:t xml:space="preserve"> fő</w:t>
      </w:r>
      <w:r w:rsidR="00765E35">
        <w:rPr>
          <w:rFonts w:ascii="Times New Roman" w:hAnsi="Times New Roman"/>
        </w:rPr>
        <w:t xml:space="preserve"> főállású plusz </w:t>
      </w:r>
      <w:r w:rsidR="00694D1A">
        <w:rPr>
          <w:rFonts w:ascii="Times New Roman" w:hAnsi="Times New Roman"/>
        </w:rPr>
        <w:t>3</w:t>
      </w:r>
      <w:r w:rsidR="00765E35">
        <w:rPr>
          <w:rFonts w:ascii="Times New Roman" w:hAnsi="Times New Roman"/>
        </w:rPr>
        <w:t xml:space="preserve"> fő részmunkaidős</w:t>
      </w:r>
      <w:r w:rsidR="00B77248">
        <w:rPr>
          <w:rFonts w:ascii="Times New Roman" w:hAnsi="Times New Roman"/>
        </w:rPr>
        <w:t xml:space="preserve"> munkavállaló.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ügyvezető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pénzügyi és ügyvezetői asszisztens</w:t>
      </w:r>
    </w:p>
    <w:p w:rsidR="00694D1A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védelmi tiszt</w:t>
      </w:r>
      <w:r w:rsidR="00694D1A">
        <w:rPr>
          <w:rFonts w:ascii="Times New Roman" w:hAnsi="Times New Roman"/>
        </w:rPr>
        <w:t xml:space="preserve"> Részmunkaidő</w:t>
      </w:r>
      <w:r w:rsidRPr="00B13AB7">
        <w:rPr>
          <w:rFonts w:ascii="Times New Roman" w:hAnsi="Times New Roman"/>
        </w:rPr>
        <w:t xml:space="preserve"> 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fő </w:t>
      </w:r>
      <w:r w:rsidR="00FE5432" w:rsidRPr="00B13AB7">
        <w:rPr>
          <w:rFonts w:ascii="Times New Roman" w:hAnsi="Times New Roman"/>
        </w:rPr>
        <w:t>műszaki vezető</w:t>
      </w:r>
    </w:p>
    <w:p w:rsidR="00B13AB7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forgalmi osztályvezető</w:t>
      </w:r>
    </w:p>
    <w:p w:rsidR="00B13AB7" w:rsidRDefault="00CB0E04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FE5432" w:rsidRPr="00B13AB7">
        <w:rPr>
          <w:rFonts w:ascii="Times New Roman" w:hAnsi="Times New Roman"/>
        </w:rPr>
        <w:t xml:space="preserve"> f</w:t>
      </w:r>
      <w:r w:rsidR="00EF1F05">
        <w:rPr>
          <w:rFonts w:ascii="Times New Roman" w:hAnsi="Times New Roman"/>
        </w:rPr>
        <w:t xml:space="preserve">ő utasforgalmi asszisztens 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FE5432" w:rsidRPr="00B13AB7">
        <w:rPr>
          <w:rFonts w:ascii="Times New Roman" w:hAnsi="Times New Roman"/>
        </w:rPr>
        <w:t xml:space="preserve"> fő előtér ügyeletes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FE5432" w:rsidRPr="00B13AB7">
        <w:rPr>
          <w:rFonts w:ascii="Times New Roman" w:hAnsi="Times New Roman"/>
        </w:rPr>
        <w:t xml:space="preserve"> fő előteres</w:t>
      </w:r>
    </w:p>
    <w:p w:rsidR="00B13AB7" w:rsidRDefault="00694D1A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FE5432" w:rsidRPr="00B13AB7">
        <w:rPr>
          <w:rFonts w:ascii="Times New Roman" w:hAnsi="Times New Roman"/>
        </w:rPr>
        <w:t xml:space="preserve"> fő tűzoltó</w:t>
      </w:r>
      <w:r w:rsidR="00EF1F05">
        <w:rPr>
          <w:rFonts w:ascii="Times New Roman" w:hAnsi="Times New Roman"/>
        </w:rPr>
        <w:t xml:space="preserve"> (részmunkaidőben)</w:t>
      </w:r>
    </w:p>
    <w:p w:rsidR="00FE5432" w:rsidRDefault="00FE5432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B13AB7">
        <w:rPr>
          <w:rFonts w:ascii="Times New Roman" w:hAnsi="Times New Roman"/>
        </w:rPr>
        <w:t>1 fő takarító</w:t>
      </w:r>
    </w:p>
    <w:p w:rsidR="00616D3C" w:rsidRDefault="00616D3C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 fő fegyveres őr (ebből 4 fő váltásparancsnok)</w:t>
      </w:r>
    </w:p>
    <w:p w:rsidR="00616D3C" w:rsidRPr="00B13AB7" w:rsidRDefault="00616D3C" w:rsidP="00B13AB7">
      <w:pPr>
        <w:pStyle w:val="Listaszerbekezds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 fő őrparancsnok</w:t>
      </w:r>
    </w:p>
    <w:p w:rsidR="00765E35" w:rsidRPr="00B13AB7" w:rsidRDefault="00FE5432" w:rsidP="00B13AB7">
      <w:pPr>
        <w:rPr>
          <w:rFonts w:ascii="Times New Roman" w:hAnsi="Times New Roman"/>
        </w:rPr>
      </w:pPr>
      <w:r w:rsidRPr="00B13AB7">
        <w:rPr>
          <w:rFonts w:ascii="Times New Roman" w:hAnsi="Times New Roman"/>
        </w:rPr>
        <w:t>Alkalmi munkavállalók</w:t>
      </w:r>
      <w:r w:rsidR="00765E35">
        <w:rPr>
          <w:rFonts w:ascii="Times New Roman" w:hAnsi="Times New Roman"/>
        </w:rPr>
        <w:t xml:space="preserve"> és bérelt munkaerő</w:t>
      </w:r>
      <w:r w:rsidRPr="00B13AB7">
        <w:rPr>
          <w:rFonts w:ascii="Times New Roman" w:hAnsi="Times New Roman"/>
        </w:rPr>
        <w:t xml:space="preserve">: </w:t>
      </w:r>
      <w:r w:rsidR="00B13AB7">
        <w:rPr>
          <w:rFonts w:ascii="Times New Roman" w:hAnsi="Times New Roman"/>
        </w:rPr>
        <w:br/>
        <w:t>A</w:t>
      </w:r>
      <w:r w:rsidRPr="00B13AB7">
        <w:rPr>
          <w:rFonts w:ascii="Times New Roman" w:hAnsi="Times New Roman"/>
        </w:rPr>
        <w:t xml:space="preserve"> forgalom és az üzemelő repülőgép tűzoltó kategóriájának, befogadó képességének, valamint az időszakosan jelentkező feladatoknak függvényében adott napokon változó létszámban.</w:t>
      </w:r>
      <w:r w:rsidR="00765E35">
        <w:rPr>
          <w:rFonts w:ascii="Times New Roman" w:hAnsi="Times New Roman"/>
        </w:rPr>
        <w:br/>
        <w:t>4-</w:t>
      </w:r>
      <w:r w:rsidR="0054410E">
        <w:rPr>
          <w:rFonts w:ascii="Times New Roman" w:hAnsi="Times New Roman"/>
        </w:rPr>
        <w:t>10</w:t>
      </w:r>
      <w:r w:rsidR="00765E35">
        <w:rPr>
          <w:rFonts w:ascii="Times New Roman" w:hAnsi="Times New Roman"/>
        </w:rPr>
        <w:t xml:space="preserve"> fő tűzoltó (alkalmi munkavállalóként)</w:t>
      </w:r>
      <w:r w:rsidR="00765E35">
        <w:rPr>
          <w:rFonts w:ascii="Times New Roman" w:hAnsi="Times New Roman"/>
        </w:rPr>
        <w:br/>
      </w:r>
      <w:r w:rsidR="0054410E">
        <w:rPr>
          <w:rFonts w:ascii="Times New Roman" w:hAnsi="Times New Roman"/>
        </w:rPr>
        <w:t>Második félévtől a forgalom bővülése miatt, a légitársasági elvárások függvényében utasforgalmi asszisztensek és előteres felvétele válik szükségessé. Pontos létszám a légitársaság szerződésének függvényében állapítható meg. Előzetesen 3 fő átlagbérével számolva a 2. félév humán költsége.</w:t>
      </w:r>
    </w:p>
    <w:p w:rsidR="00FE5432" w:rsidRPr="00F5223E" w:rsidRDefault="00F5223E" w:rsidP="00682C94">
      <w:pPr>
        <w:rPr>
          <w:rFonts w:ascii="Times New Roman" w:hAnsi="Times New Roman"/>
        </w:rPr>
      </w:pPr>
      <w:r w:rsidRPr="00F5223E">
        <w:rPr>
          <w:rFonts w:ascii="Times New Roman" w:hAnsi="Times New Roman"/>
          <w:b/>
          <w:sz w:val="28"/>
        </w:rPr>
        <w:lastRenderedPageBreak/>
        <w:t>Alvállalkozók: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A Kft. a repülőtér üzemeltetéssel összefüggő törvényi kötelezettségei egy részét alvállalkozók útján látja el.</w:t>
      </w:r>
    </w:p>
    <w:p w:rsidR="00F5223E" w:rsidRPr="004336C5" w:rsidRDefault="004472E6" w:rsidP="004336C5">
      <w:pPr>
        <w:pStyle w:val="Listaszerbekezds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U</w:t>
      </w:r>
      <w:r w:rsidR="00F5223E" w:rsidRPr="004336C5">
        <w:rPr>
          <w:rFonts w:ascii="Times New Roman" w:hAnsi="Times New Roman"/>
          <w:b/>
        </w:rPr>
        <w:t>tas biztonsági ellenőrzés:</w:t>
      </w:r>
      <w:r w:rsidR="00F5223E" w:rsidRPr="004336C5">
        <w:rPr>
          <w:rFonts w:ascii="Times New Roman" w:hAnsi="Times New Roman"/>
          <w:b/>
        </w:rPr>
        <w:br/>
      </w:r>
      <w:r w:rsidR="00F5223E" w:rsidRPr="004336C5">
        <w:rPr>
          <w:rFonts w:ascii="Times New Roman" w:hAnsi="Times New Roman"/>
        </w:rPr>
        <w:t xml:space="preserve">A feladatok ellátására szerződött vállalkozó: </w:t>
      </w:r>
      <w:r>
        <w:rPr>
          <w:rFonts w:ascii="Times New Roman" w:hAnsi="Times New Roman"/>
          <w:b/>
        </w:rPr>
        <w:t>Power Shield Zrt.</w:t>
      </w:r>
    </w:p>
    <w:p w:rsidR="00F5223E" w:rsidRPr="004472E6" w:rsidRDefault="00F5223E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sz w:val="28"/>
        </w:rPr>
      </w:pPr>
      <w:r w:rsidRPr="00AA0395">
        <w:rPr>
          <w:rFonts w:ascii="Times New Roman" w:hAnsi="Times New Roman"/>
          <w:b/>
        </w:rPr>
        <w:t>10 fő</w:t>
      </w:r>
      <w:r>
        <w:rPr>
          <w:rFonts w:ascii="Times New Roman" w:hAnsi="Times New Roman"/>
        </w:rPr>
        <w:t xml:space="preserve"> </w:t>
      </w:r>
      <w:r w:rsidRPr="004472E6">
        <w:rPr>
          <w:rFonts w:ascii="Times New Roman" w:hAnsi="Times New Roman"/>
          <w:b/>
        </w:rPr>
        <w:t>utas biztonsági ellenőr</w:t>
      </w:r>
    </w:p>
    <w:p w:rsidR="004472E6" w:rsidRPr="004472E6" w:rsidRDefault="004472E6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</w:rPr>
        <w:t>2 fő másodlagos átvilágítást végző kutyavezető utas biztonsági ellenőr</w:t>
      </w:r>
    </w:p>
    <w:p w:rsidR="004472E6" w:rsidRPr="004472E6" w:rsidRDefault="004472E6" w:rsidP="004336C5">
      <w:pPr>
        <w:pStyle w:val="Listaszerbekezds"/>
        <w:numPr>
          <w:ilvl w:val="2"/>
          <w:numId w:val="14"/>
        </w:numPr>
        <w:rPr>
          <w:rFonts w:ascii="Times New Roman" w:hAnsi="Times New Roman"/>
          <w:b/>
          <w:sz w:val="28"/>
        </w:rPr>
      </w:pPr>
      <w:r w:rsidRPr="004472E6">
        <w:rPr>
          <w:rFonts w:ascii="Times New Roman" w:hAnsi="Times New Roman"/>
          <w:b/>
        </w:rPr>
        <w:t xml:space="preserve">2 </w:t>
      </w:r>
      <w:r>
        <w:rPr>
          <w:rFonts w:ascii="Times New Roman" w:hAnsi="Times New Roman"/>
          <w:b/>
        </w:rPr>
        <w:t>bombakutató kutya</w:t>
      </w:r>
      <w:r>
        <w:rPr>
          <w:rFonts w:ascii="Times New Roman" w:hAnsi="Times New Roman"/>
          <w:b/>
        </w:rPr>
        <w:br/>
      </w:r>
    </w:p>
    <w:p w:rsidR="00F53924" w:rsidRPr="00AA0395" w:rsidRDefault="00F5223E" w:rsidP="00AA0395">
      <w:pPr>
        <w:pStyle w:val="Listaszerbekezds"/>
        <w:numPr>
          <w:ilvl w:val="1"/>
          <w:numId w:val="14"/>
        </w:numPr>
        <w:rPr>
          <w:rFonts w:ascii="Times New Roman" w:hAnsi="Times New Roman"/>
        </w:rPr>
      </w:pPr>
      <w:r w:rsidRPr="00AA0395">
        <w:rPr>
          <w:rFonts w:ascii="Times New Roman" w:hAnsi="Times New Roman"/>
          <w:b/>
        </w:rPr>
        <w:t>Légiforgalmi szolg</w:t>
      </w:r>
      <w:r w:rsidR="00F53924" w:rsidRPr="00AA0395">
        <w:rPr>
          <w:rFonts w:ascii="Times New Roman" w:hAnsi="Times New Roman"/>
          <w:b/>
        </w:rPr>
        <w:t>álat:</w:t>
      </w:r>
      <w:r w:rsidR="00F53924" w:rsidRPr="00AA0395">
        <w:rPr>
          <w:rFonts w:ascii="Times New Roman" w:hAnsi="Times New Roman"/>
          <w:b/>
        </w:rPr>
        <w:br/>
      </w:r>
      <w:r w:rsidR="00F53924" w:rsidRPr="00AA0395">
        <w:rPr>
          <w:rFonts w:ascii="Times New Roman" w:hAnsi="Times New Roman"/>
        </w:rPr>
        <w:t>A repülőtéri légiforgalmi tájékoztató és riasztó szolgálat (torony szolgálat</w:t>
      </w:r>
      <w:r w:rsidR="00AA0395">
        <w:rPr>
          <w:rFonts w:ascii="Times New Roman" w:hAnsi="Times New Roman"/>
        </w:rPr>
        <w:t>/AFIS)</w:t>
      </w:r>
      <w:r w:rsidR="00F53924" w:rsidRPr="00AA0395">
        <w:rPr>
          <w:rFonts w:ascii="Times New Roman" w:hAnsi="Times New Roman"/>
        </w:rPr>
        <w:t xml:space="preserve">) ellátására szerződött vállalkozó: </w:t>
      </w:r>
      <w:r w:rsidR="00F53924" w:rsidRPr="00AA0395">
        <w:rPr>
          <w:rFonts w:ascii="Times New Roman" w:hAnsi="Times New Roman"/>
          <w:b/>
        </w:rPr>
        <w:t>TRÉNER Kft.</w:t>
      </w:r>
    </w:p>
    <w:p w:rsidR="00F5223E" w:rsidRDefault="004472E6" w:rsidP="00AA0395">
      <w:pPr>
        <w:pStyle w:val="Listaszerbekezds"/>
        <w:numPr>
          <w:ilvl w:val="2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="00F53924" w:rsidRPr="00AA0395">
        <w:rPr>
          <w:rFonts w:ascii="Times New Roman" w:hAnsi="Times New Roman"/>
          <w:b/>
        </w:rPr>
        <w:t xml:space="preserve"> fő</w:t>
      </w:r>
      <w:r w:rsidR="00F53924" w:rsidRPr="00F53924">
        <w:rPr>
          <w:rFonts w:ascii="Times New Roman" w:hAnsi="Times New Roman"/>
        </w:rPr>
        <w:t xml:space="preserve"> légiforgalmi </w:t>
      </w:r>
      <w:r w:rsidR="00F53924">
        <w:rPr>
          <w:rFonts w:ascii="Times New Roman" w:hAnsi="Times New Roman"/>
        </w:rPr>
        <w:t>tájékoztató tiszt.</w:t>
      </w:r>
    </w:p>
    <w:p w:rsidR="00682C94" w:rsidRDefault="00DC0BF8" w:rsidP="00682C9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/>
      </w:r>
      <w:r w:rsidR="0003236D" w:rsidRPr="0003236D">
        <w:rPr>
          <w:rFonts w:ascii="Times New Roman" w:hAnsi="Times New Roman"/>
          <w:b/>
          <w:sz w:val="28"/>
        </w:rPr>
        <w:t xml:space="preserve">A repülőtér </w:t>
      </w:r>
      <w:r w:rsidR="0003236D">
        <w:rPr>
          <w:rFonts w:ascii="Times New Roman" w:hAnsi="Times New Roman"/>
          <w:b/>
          <w:sz w:val="28"/>
        </w:rPr>
        <w:t>beutaztató pontja</w:t>
      </w:r>
      <w:r w:rsidR="005B7E25">
        <w:rPr>
          <w:rFonts w:ascii="Times New Roman" w:hAnsi="Times New Roman"/>
          <w:b/>
          <w:sz w:val="28"/>
        </w:rPr>
        <w:t>i</w:t>
      </w:r>
      <w:r w:rsidR="0003236D">
        <w:rPr>
          <w:rFonts w:ascii="Times New Roman" w:hAnsi="Times New Roman"/>
          <w:b/>
          <w:sz w:val="28"/>
        </w:rPr>
        <w:t>, elérhető célállomásai</w:t>
      </w:r>
      <w:r w:rsidR="0003236D" w:rsidRPr="0003236D">
        <w:rPr>
          <w:rFonts w:ascii="Times New Roman" w:hAnsi="Times New Roman"/>
          <w:b/>
          <w:sz w:val="28"/>
        </w:rPr>
        <w:t xml:space="preserve"> 2012 -201</w:t>
      </w:r>
      <w:r w:rsidR="00B10DA5">
        <w:rPr>
          <w:rFonts w:ascii="Times New Roman" w:hAnsi="Times New Roman"/>
          <w:b/>
          <w:sz w:val="28"/>
        </w:rPr>
        <w:t>7</w:t>
      </w:r>
      <w:r w:rsidR="0003236D">
        <w:rPr>
          <w:rFonts w:ascii="Times New Roman" w:hAnsi="Times New Roman"/>
          <w:b/>
          <w:sz w:val="28"/>
        </w:rPr>
        <w:t>.</w:t>
      </w:r>
    </w:p>
    <w:p w:rsidR="00682C94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Moszkva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Erfurt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955C5" w:rsidRDefault="008955C5" w:rsidP="005400F6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Riga</w:t>
      </w:r>
    </w:p>
    <w:p w:rsidR="00EF4D17" w:rsidRDefault="00EF4D17" w:rsidP="005400F6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Prága</w:t>
      </w:r>
    </w:p>
    <w:p w:rsidR="00F13F32" w:rsidRDefault="00F13F32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Bázel</w:t>
      </w:r>
    </w:p>
    <w:p w:rsidR="00F13F32" w:rsidRPr="00D909E0" w:rsidRDefault="00F13F32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F13F32">
        <w:rPr>
          <w:rFonts w:ascii="Times New Roman" w:hAnsi="Times New Roman"/>
          <w:bCs/>
        </w:rPr>
        <w:t>Friedrichshafen</w:t>
      </w:r>
    </w:p>
    <w:p w:rsidR="00D909E0" w:rsidRPr="00CB66E7" w:rsidRDefault="00D909E0" w:rsidP="00F13F32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bCs/>
        </w:rPr>
        <w:t>Antalya</w:t>
      </w:r>
    </w:p>
    <w:p w:rsidR="00CB66E7" w:rsidRDefault="00CB66E7" w:rsidP="00C9627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201</w:t>
      </w:r>
      <w:r w:rsidR="00B10DA5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évben az moszkvai charter járatok </w:t>
      </w:r>
      <w:r w:rsidR="00B10DA5">
        <w:rPr>
          <w:rFonts w:ascii="Times New Roman" w:hAnsi="Times New Roman"/>
        </w:rPr>
        <w:t>csak az újévi időszakban</w:t>
      </w:r>
      <w:r w:rsidR="00C91C84">
        <w:rPr>
          <w:rFonts w:ascii="Times New Roman" w:hAnsi="Times New Roman"/>
        </w:rPr>
        <w:t xml:space="preserve"> </w:t>
      </w:r>
      <w:r w:rsidR="00B10DA5">
        <w:rPr>
          <w:rFonts w:ascii="Times New Roman" w:hAnsi="Times New Roman"/>
        </w:rPr>
        <w:t>közlekedtek</w:t>
      </w:r>
      <w:r w:rsidR="00C91C84">
        <w:rPr>
          <w:rFonts w:ascii="Times New Roman" w:hAnsi="Times New Roman"/>
        </w:rPr>
        <w:t xml:space="preserve">, </w:t>
      </w:r>
      <w:r w:rsidR="00B10DA5">
        <w:rPr>
          <w:rFonts w:ascii="Times New Roman" w:hAnsi="Times New Roman"/>
        </w:rPr>
        <w:t xml:space="preserve">mivel a repülési jogokkal rendelkező légitársaság napi bécsi járatot indított. A </w:t>
      </w:r>
      <w:r w:rsidR="00C91C84">
        <w:rPr>
          <w:rFonts w:ascii="Times New Roman" w:hAnsi="Times New Roman"/>
        </w:rPr>
        <w:t>201</w:t>
      </w:r>
      <w:r w:rsidR="00B10DA5">
        <w:rPr>
          <w:rFonts w:ascii="Times New Roman" w:hAnsi="Times New Roman"/>
        </w:rPr>
        <w:t>8</w:t>
      </w:r>
      <w:r w:rsidR="00C91C84">
        <w:rPr>
          <w:rFonts w:ascii="Times New Roman" w:hAnsi="Times New Roman"/>
        </w:rPr>
        <w:t>-</w:t>
      </w:r>
      <w:r w:rsidR="00B10DA5">
        <w:rPr>
          <w:rFonts w:ascii="Times New Roman" w:hAnsi="Times New Roman"/>
        </w:rPr>
        <w:t>a</w:t>
      </w:r>
      <w:r w:rsidR="00C91C84">
        <w:rPr>
          <w:rFonts w:ascii="Times New Roman" w:hAnsi="Times New Roman"/>
        </w:rPr>
        <w:t xml:space="preserve">s évben is </w:t>
      </w:r>
      <w:r w:rsidR="00B10DA5">
        <w:rPr>
          <w:rFonts w:ascii="Times New Roman" w:hAnsi="Times New Roman"/>
        </w:rPr>
        <w:t>elsősorban erre a forgalomra lehet számítani. A kiutaztató utazási iroda csődje miatt 2017-ben a kiutazó forgalom nem indult el.</w:t>
      </w:r>
    </w:p>
    <w:p w:rsidR="00810F43" w:rsidRDefault="009358AD" w:rsidP="00BB01BF">
      <w:pPr>
        <w:rPr>
          <w:rFonts w:ascii="Times New Roman" w:hAnsi="Times New Roman"/>
        </w:rPr>
      </w:pPr>
      <w:r w:rsidRPr="009358AD">
        <w:rPr>
          <w:rFonts w:ascii="Times New Roman" w:hAnsi="Times New Roman"/>
          <w:b/>
          <w:sz w:val="28"/>
        </w:rPr>
        <w:t>201</w:t>
      </w:r>
      <w:r w:rsidR="00B10DA5">
        <w:rPr>
          <w:rFonts w:ascii="Times New Roman" w:hAnsi="Times New Roman"/>
          <w:b/>
          <w:sz w:val="28"/>
        </w:rPr>
        <w:t>8</w:t>
      </w:r>
      <w:r w:rsidRPr="009358AD">
        <w:rPr>
          <w:rFonts w:ascii="Times New Roman" w:hAnsi="Times New Roman"/>
          <w:b/>
          <w:sz w:val="28"/>
        </w:rPr>
        <w:t>-</w:t>
      </w:r>
      <w:r w:rsidR="00B10DA5">
        <w:rPr>
          <w:rFonts w:ascii="Times New Roman" w:hAnsi="Times New Roman"/>
          <w:b/>
          <w:sz w:val="28"/>
        </w:rPr>
        <w:t>a</w:t>
      </w:r>
      <w:r w:rsidRPr="009358AD">
        <w:rPr>
          <w:rFonts w:ascii="Times New Roman" w:hAnsi="Times New Roman"/>
          <w:b/>
          <w:sz w:val="28"/>
        </w:rPr>
        <w:t>s évre szóló megállapodások, tervek.</w:t>
      </w:r>
      <w:r w:rsidR="00B10DA5">
        <w:rPr>
          <w:rFonts w:ascii="Times New Roman" w:hAnsi="Times New Roman"/>
          <w:b/>
          <w:sz w:val="28"/>
        </w:rPr>
        <w:br/>
      </w:r>
      <w:r w:rsidR="00BB01BF">
        <w:rPr>
          <w:rFonts w:ascii="Times New Roman" w:hAnsi="Times New Roman"/>
        </w:rPr>
        <w:t xml:space="preserve">A kiutazó charter forgalom </w:t>
      </w:r>
      <w:r w:rsidR="00810F43">
        <w:rPr>
          <w:rFonts w:ascii="Times New Roman" w:hAnsi="Times New Roman"/>
        </w:rPr>
        <w:t>újraindítás</w:t>
      </w:r>
      <w:r w:rsidR="00B10DA5">
        <w:rPr>
          <w:rFonts w:ascii="Times New Roman" w:hAnsi="Times New Roman"/>
        </w:rPr>
        <w:t>a érdekében egyeztetünk más kiutaztató irodákkal, azonban 2018-ra valós esély az ilyen jellegű forgalom újra</w:t>
      </w:r>
      <w:r w:rsidR="00DD7C80">
        <w:rPr>
          <w:rFonts w:ascii="Times New Roman" w:hAnsi="Times New Roman"/>
        </w:rPr>
        <w:t xml:space="preserve"> </w:t>
      </w:r>
      <w:r w:rsidR="00B10DA5">
        <w:rPr>
          <w:rFonts w:ascii="Times New Roman" w:hAnsi="Times New Roman"/>
        </w:rPr>
        <w:t>indulására nincs</w:t>
      </w:r>
      <w:r w:rsidR="00DD7C80">
        <w:rPr>
          <w:rFonts w:ascii="Times New Roman" w:hAnsi="Times New Roman"/>
        </w:rPr>
        <w:t xml:space="preserve">. </w:t>
      </w:r>
      <w:r w:rsidR="00810F43">
        <w:rPr>
          <w:rFonts w:ascii="Times New Roman" w:hAnsi="Times New Roman"/>
        </w:rPr>
        <w:t xml:space="preserve"> </w:t>
      </w:r>
      <w:r w:rsidR="00DD7C80">
        <w:rPr>
          <w:rFonts w:ascii="Times New Roman" w:hAnsi="Times New Roman"/>
        </w:rPr>
        <w:br/>
        <w:t>E</w:t>
      </w:r>
      <w:r w:rsidR="00810F43">
        <w:rPr>
          <w:rFonts w:ascii="Times New Roman" w:hAnsi="Times New Roman"/>
        </w:rPr>
        <w:t>lőrehaladott tárgyalások folynak még izraeli beutazó charter forgalomról valamint low-cost menetrendszerinti járatokról.</w:t>
      </w:r>
      <w:r w:rsidR="00DD7C80">
        <w:rPr>
          <w:rFonts w:ascii="Times New Roman" w:hAnsi="Times New Roman"/>
        </w:rPr>
        <w:t xml:space="preserve"> Az előzetes tervek szerint az év második felétől megindulhat a diszkont légitársasági forgalom.</w:t>
      </w:r>
      <w:r w:rsidR="00810F43">
        <w:rPr>
          <w:rFonts w:ascii="Times New Roman" w:hAnsi="Times New Roman"/>
        </w:rPr>
        <w:br/>
      </w:r>
      <w:r w:rsidR="00810F43">
        <w:rPr>
          <w:rFonts w:ascii="Times New Roman" w:hAnsi="Times New Roman"/>
        </w:rPr>
        <w:lastRenderedPageBreak/>
        <w:t xml:space="preserve">A légiforgalomból származó bevételek előzetes tervezésénél </w:t>
      </w:r>
      <w:r w:rsidR="00DD7C80">
        <w:rPr>
          <w:rFonts w:ascii="Times New Roman" w:hAnsi="Times New Roman"/>
        </w:rPr>
        <w:t>a diszkont légitársaság menetrendszerinti járatait figyelembe vettük, azonban az izraeli forgalmat még nem.</w:t>
      </w:r>
    </w:p>
    <w:p w:rsidR="00F74BED" w:rsidRDefault="00F74BED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 repülőtér tervezett 201</w:t>
      </w:r>
      <w:r w:rsidR="00DD7C80">
        <w:rPr>
          <w:rFonts w:ascii="Times New Roman" w:hAnsi="Times New Roman"/>
        </w:rPr>
        <w:t>8</w:t>
      </w:r>
      <w:r>
        <w:rPr>
          <w:rFonts w:ascii="Times New Roman" w:hAnsi="Times New Roman"/>
        </w:rPr>
        <w:t>-</w:t>
      </w:r>
      <w:r w:rsidR="00DD7C8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s személyforgalma </w:t>
      </w:r>
      <w:r w:rsidR="00810F43">
        <w:rPr>
          <w:rFonts w:ascii="Times New Roman" w:hAnsi="Times New Roman"/>
          <w:b/>
        </w:rPr>
        <w:t>3</w:t>
      </w:r>
      <w:r w:rsidR="0035672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000 f</w:t>
      </w:r>
      <w:r w:rsidRPr="00F74BED">
        <w:rPr>
          <w:rFonts w:ascii="Times New Roman" w:hAnsi="Times New Roman"/>
          <w:b/>
        </w:rPr>
        <w:t>ő</w:t>
      </w:r>
      <w:r>
        <w:rPr>
          <w:rFonts w:ascii="Times New Roman" w:hAnsi="Times New Roman"/>
        </w:rPr>
        <w:t>.</w:t>
      </w:r>
    </w:p>
    <w:p w:rsidR="00C35A2B" w:rsidRDefault="00336A75" w:rsidP="00297A9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A</w:t>
      </w:r>
      <w:r w:rsidR="00C35A2B" w:rsidRPr="00C35A2B">
        <w:rPr>
          <w:rFonts w:ascii="Times New Roman" w:hAnsi="Times New Roman"/>
          <w:b/>
          <w:sz w:val="28"/>
        </w:rPr>
        <w:t xml:space="preserve"> Hévíz-Balaton Airport Kft. 201</w:t>
      </w:r>
      <w:r w:rsidR="002C0BC0">
        <w:rPr>
          <w:rFonts w:ascii="Times New Roman" w:hAnsi="Times New Roman"/>
          <w:b/>
          <w:sz w:val="28"/>
        </w:rPr>
        <w:t>8</w:t>
      </w:r>
      <w:r w:rsidR="00C35A2B" w:rsidRPr="00C35A2B">
        <w:rPr>
          <w:rFonts w:ascii="Times New Roman" w:hAnsi="Times New Roman"/>
          <w:b/>
          <w:sz w:val="28"/>
        </w:rPr>
        <w:t>-</w:t>
      </w:r>
      <w:r w:rsidR="002C0BC0">
        <w:rPr>
          <w:rFonts w:ascii="Times New Roman" w:hAnsi="Times New Roman"/>
          <w:b/>
          <w:sz w:val="28"/>
        </w:rPr>
        <w:t>a</w:t>
      </w:r>
      <w:r w:rsidR="00C35A2B" w:rsidRPr="00C35A2B">
        <w:rPr>
          <w:rFonts w:ascii="Times New Roman" w:hAnsi="Times New Roman"/>
          <w:b/>
          <w:sz w:val="28"/>
        </w:rPr>
        <w:t>s Pénzügyi Terve</w:t>
      </w:r>
      <w:r w:rsidR="00C35A2B">
        <w:rPr>
          <w:rFonts w:ascii="Times New Roman" w:hAnsi="Times New Roman"/>
          <w:sz w:val="28"/>
        </w:rPr>
        <w:t>:</w:t>
      </w:r>
    </w:p>
    <w:p w:rsidR="00B55D4E" w:rsidRPr="00B55D4E" w:rsidRDefault="00C35A2B" w:rsidP="00B55D4E">
      <w:pPr>
        <w:rPr>
          <w:rFonts w:ascii="Times New Roman" w:hAnsi="Times New Roman"/>
        </w:rPr>
      </w:pPr>
      <w:r w:rsidRPr="00C35A2B">
        <w:rPr>
          <w:rFonts w:ascii="Times New Roman" w:hAnsi="Times New Roman"/>
          <w:b/>
        </w:rPr>
        <w:t>A Kft. bevételi lehetőségei:</w:t>
      </w:r>
      <w:r w:rsidR="00AA4405">
        <w:rPr>
          <w:rFonts w:ascii="Times New Roman" w:hAnsi="Times New Roman"/>
          <w:b/>
        </w:rPr>
        <w:br/>
      </w:r>
      <w:r w:rsidR="00B55D4E" w:rsidRPr="00B55D4E">
        <w:rPr>
          <w:rFonts w:ascii="Times New Roman" w:hAnsi="Times New Roman"/>
        </w:rPr>
        <w:t xml:space="preserve">A Hévíz-Balaton repülőtér üzemeltetőjének </w:t>
      </w:r>
      <w:r w:rsidR="00000F21">
        <w:rPr>
          <w:rFonts w:ascii="Times New Roman" w:hAnsi="Times New Roman"/>
        </w:rPr>
        <w:t xml:space="preserve">a vonatkozó jogszabályokkal összhangban </w:t>
      </w:r>
      <w:r w:rsidR="00B55D4E" w:rsidRPr="00B55D4E">
        <w:rPr>
          <w:rFonts w:ascii="Times New Roman" w:hAnsi="Times New Roman"/>
        </w:rPr>
        <w:t>az alábbiak alapján van lehetősége bevételekre szert tenni:</w:t>
      </w:r>
    </w:p>
    <w:p w:rsidR="00B55D4E" w:rsidRPr="00B55D4E" w:rsidRDefault="00B55D4E" w:rsidP="00B55D4E">
      <w:pPr>
        <w:numPr>
          <w:ilvl w:val="0"/>
          <w:numId w:val="10"/>
        </w:numPr>
        <w:rPr>
          <w:rFonts w:ascii="Times New Roman" w:hAnsi="Times New Roman"/>
        </w:rPr>
      </w:pPr>
      <w:r w:rsidRPr="00B55D4E">
        <w:rPr>
          <w:rFonts w:ascii="Times New Roman" w:hAnsi="Times New Roman"/>
        </w:rPr>
        <w:t>Repülőtér</w:t>
      </w:r>
      <w:r w:rsidR="005400F6">
        <w:rPr>
          <w:rFonts w:ascii="Times New Roman" w:hAnsi="Times New Roman"/>
        </w:rPr>
        <w:t>i</w:t>
      </w:r>
      <w:r w:rsidRPr="00B55D4E">
        <w:rPr>
          <w:rFonts w:ascii="Times New Roman" w:hAnsi="Times New Roman"/>
        </w:rPr>
        <w:t xml:space="preserve"> díjak, melyeket a repülőteret igénybevevő légi járművek üzembentartói vagy bérlői/használói fizetnek.</w:t>
      </w:r>
    </w:p>
    <w:p w:rsidR="00B55D4E" w:rsidRPr="00B55D4E" w:rsidRDefault="00B55D4E" w:rsidP="00B55D4E">
      <w:pPr>
        <w:numPr>
          <w:ilvl w:val="0"/>
          <w:numId w:val="10"/>
        </w:numPr>
        <w:rPr>
          <w:rFonts w:ascii="Times New Roman" w:hAnsi="Times New Roman"/>
        </w:rPr>
      </w:pPr>
      <w:r w:rsidRPr="00B55D4E">
        <w:rPr>
          <w:rFonts w:ascii="Times New Roman" w:hAnsi="Times New Roman"/>
        </w:rPr>
        <w:t>Földi kiszolgálási díjak, melyet a repülőtér kiszolgálási szolgáltatásait igénybe vevő légi járművek fizetnek 2 tonna maximális felszálló súly feletti légi járművek esetén.</w:t>
      </w:r>
    </w:p>
    <w:p w:rsidR="00B55D4E" w:rsidRPr="00B55D4E" w:rsidRDefault="00B55D4E" w:rsidP="00B55D4E">
      <w:pPr>
        <w:numPr>
          <w:ilvl w:val="0"/>
          <w:numId w:val="10"/>
        </w:numPr>
        <w:rPr>
          <w:rFonts w:ascii="Times New Roman" w:hAnsi="Times New Roman"/>
        </w:rPr>
      </w:pPr>
      <w:r w:rsidRPr="00B55D4E">
        <w:rPr>
          <w:rFonts w:ascii="Times New Roman" w:hAnsi="Times New Roman"/>
        </w:rPr>
        <w:t>Repülési célú üzemanyag (kerozin, repülőbenzin) kereskedelméből származó bevételek</w:t>
      </w:r>
      <w:r w:rsidR="005400F6">
        <w:rPr>
          <w:rFonts w:ascii="Times New Roman" w:hAnsi="Times New Roman"/>
        </w:rPr>
        <w:t>/eredmény</w:t>
      </w:r>
    </w:p>
    <w:p w:rsidR="00B55D4E" w:rsidRPr="00B55D4E" w:rsidRDefault="00B55D4E" w:rsidP="00B55D4E">
      <w:pPr>
        <w:numPr>
          <w:ilvl w:val="0"/>
          <w:numId w:val="10"/>
        </w:numPr>
        <w:rPr>
          <w:rFonts w:ascii="Times New Roman" w:hAnsi="Times New Roman"/>
        </w:rPr>
      </w:pPr>
      <w:r w:rsidRPr="00B55D4E">
        <w:rPr>
          <w:rFonts w:ascii="Times New Roman" w:hAnsi="Times New Roman"/>
        </w:rPr>
        <w:t>Bérleti díjak, melyeket a repülőtér területének vagy létesítményinek használata után a bérlők fizetnek egyedi szerződések alapján</w:t>
      </w:r>
    </w:p>
    <w:p w:rsidR="00B55D4E" w:rsidRPr="00B55D4E" w:rsidRDefault="00B55D4E" w:rsidP="00B55D4E">
      <w:pPr>
        <w:numPr>
          <w:ilvl w:val="0"/>
          <w:numId w:val="10"/>
        </w:numPr>
        <w:rPr>
          <w:rFonts w:ascii="Times New Roman" w:hAnsi="Times New Roman"/>
        </w:rPr>
      </w:pPr>
      <w:r w:rsidRPr="00B55D4E">
        <w:rPr>
          <w:rFonts w:ascii="Times New Roman" w:hAnsi="Times New Roman"/>
        </w:rPr>
        <w:t>Reklám felületek bérleti díja, melyet a reklám felületek bérlői fizetnek egyedi szerződés alapján</w:t>
      </w:r>
    </w:p>
    <w:p w:rsidR="00B55D4E" w:rsidRDefault="00B55D4E" w:rsidP="00B55D4E">
      <w:pPr>
        <w:rPr>
          <w:rFonts w:ascii="Times New Roman" w:hAnsi="Times New Roman"/>
        </w:rPr>
      </w:pPr>
      <w:r w:rsidRPr="00B55D4E">
        <w:rPr>
          <w:rFonts w:ascii="Times New Roman" w:hAnsi="Times New Roman"/>
        </w:rPr>
        <w:t xml:space="preserve">A fentiekben felsorolt bevételi lehetőségek </w:t>
      </w:r>
      <w:r w:rsidR="005400F6">
        <w:rPr>
          <w:rFonts w:ascii="Times New Roman" w:hAnsi="Times New Roman"/>
        </w:rPr>
        <w:t xml:space="preserve">díjszabása </w:t>
      </w:r>
      <w:r w:rsidR="0015106A">
        <w:rPr>
          <w:rFonts w:ascii="Times New Roman" w:hAnsi="Times New Roman"/>
        </w:rPr>
        <w:t>a majdani végleges üzleti terv mellékletét képezi</w:t>
      </w:r>
      <w:r w:rsidR="005400F6">
        <w:rPr>
          <w:rFonts w:ascii="Times New Roman" w:hAnsi="Times New Roman"/>
        </w:rPr>
        <w:t>.</w:t>
      </w:r>
    </w:p>
    <w:p w:rsidR="00AA4405" w:rsidRPr="00AA4405" w:rsidRDefault="00AA4405" w:rsidP="002C0BC0">
      <w:pPr>
        <w:rPr>
          <w:rFonts w:ascii="Times New Roman" w:hAnsi="Times New Roman"/>
        </w:rPr>
      </w:pPr>
      <w:r w:rsidRPr="00AA4405">
        <w:rPr>
          <w:rFonts w:ascii="Times New Roman" w:hAnsi="Times New Roman"/>
          <w:b/>
        </w:rPr>
        <w:t>A repülőtér 201</w:t>
      </w:r>
      <w:r w:rsidR="002C0BC0">
        <w:rPr>
          <w:rFonts w:ascii="Times New Roman" w:hAnsi="Times New Roman"/>
          <w:b/>
        </w:rPr>
        <w:t>8</w:t>
      </w:r>
      <w:r w:rsidRPr="00AA4405">
        <w:rPr>
          <w:rFonts w:ascii="Times New Roman" w:hAnsi="Times New Roman"/>
          <w:b/>
        </w:rPr>
        <w:t>. évi tervezhető bevételeinek kiindulási pontjai:</w:t>
      </w:r>
      <w:r w:rsidR="002C0BC0">
        <w:rPr>
          <w:rFonts w:ascii="Times New Roman" w:hAnsi="Times New Roman"/>
          <w:b/>
        </w:rPr>
        <w:br/>
      </w:r>
      <w:r w:rsidRPr="00AA4405">
        <w:rPr>
          <w:rFonts w:ascii="Times New Roman" w:hAnsi="Times New Roman"/>
        </w:rPr>
        <w:t>A társaság a jelenlegi ismert forgalmi megállapodásokat építette be terveibe. Az utaslétszámok tekintetében a 2012-es</w:t>
      </w:r>
      <w:r w:rsidR="00336A75">
        <w:rPr>
          <w:rFonts w:ascii="Times New Roman" w:hAnsi="Times New Roman"/>
        </w:rPr>
        <w:t>,</w:t>
      </w:r>
      <w:r w:rsidR="00A42B9C">
        <w:rPr>
          <w:rFonts w:ascii="Times New Roman" w:hAnsi="Times New Roman"/>
        </w:rPr>
        <w:t xml:space="preserve"> 2013-as</w:t>
      </w:r>
      <w:r w:rsidR="00000F21">
        <w:rPr>
          <w:rFonts w:ascii="Times New Roman" w:hAnsi="Times New Roman"/>
        </w:rPr>
        <w:t>,</w:t>
      </w:r>
      <w:r w:rsidR="00336A75">
        <w:rPr>
          <w:rFonts w:ascii="Times New Roman" w:hAnsi="Times New Roman"/>
        </w:rPr>
        <w:t xml:space="preserve">2014-es </w:t>
      </w:r>
      <w:r w:rsidR="00000F21">
        <w:rPr>
          <w:rFonts w:ascii="Times New Roman" w:hAnsi="Times New Roman"/>
        </w:rPr>
        <w:t xml:space="preserve">2015-ös </w:t>
      </w:r>
      <w:r w:rsidR="0015106A">
        <w:rPr>
          <w:rFonts w:ascii="Times New Roman" w:hAnsi="Times New Roman"/>
        </w:rPr>
        <w:t>2016-o</w:t>
      </w:r>
      <w:r w:rsidR="002C0BC0">
        <w:rPr>
          <w:rFonts w:ascii="Times New Roman" w:hAnsi="Times New Roman"/>
        </w:rPr>
        <w:t>s</w:t>
      </w:r>
      <w:r w:rsidR="0015106A">
        <w:rPr>
          <w:rFonts w:ascii="Times New Roman" w:hAnsi="Times New Roman"/>
        </w:rPr>
        <w:t xml:space="preserve"> </w:t>
      </w:r>
      <w:r w:rsidR="002C0BC0">
        <w:rPr>
          <w:rFonts w:ascii="Times New Roman" w:hAnsi="Times New Roman"/>
        </w:rPr>
        <w:t xml:space="preserve">és 2017-es </w:t>
      </w:r>
      <w:r w:rsidRPr="00AA4405">
        <w:rPr>
          <w:rFonts w:ascii="Times New Roman" w:hAnsi="Times New Roman"/>
        </w:rPr>
        <w:t>év tapasztalataiból/</w:t>
      </w:r>
      <w:r w:rsidR="002A1419" w:rsidRPr="00AA4405">
        <w:rPr>
          <w:rFonts w:ascii="Times New Roman" w:hAnsi="Times New Roman"/>
        </w:rPr>
        <w:t>átlagaiból,</w:t>
      </w:r>
      <w:r w:rsidRPr="00AA4405">
        <w:rPr>
          <w:rFonts w:ascii="Times New Roman" w:hAnsi="Times New Roman"/>
        </w:rPr>
        <w:t xml:space="preserve"> </w:t>
      </w:r>
      <w:r w:rsidR="00A42B9C">
        <w:rPr>
          <w:rFonts w:ascii="Times New Roman" w:hAnsi="Times New Roman"/>
        </w:rPr>
        <w:t xml:space="preserve">valamint a járatokat szervező irodák előzetes előfoglalási tendenciájából </w:t>
      </w:r>
      <w:r w:rsidRPr="00AA4405">
        <w:rPr>
          <w:rFonts w:ascii="Times New Roman" w:hAnsi="Times New Roman"/>
        </w:rPr>
        <w:t xml:space="preserve">indultunk ki. </w:t>
      </w:r>
    </w:p>
    <w:p w:rsidR="00AA4405" w:rsidRPr="00AA4405" w:rsidRDefault="002C0BC0" w:rsidP="00AA440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AA4405" w:rsidRPr="00AA4405">
        <w:rPr>
          <w:rFonts w:ascii="Times New Roman" w:hAnsi="Times New Roman"/>
        </w:rPr>
        <w:t xml:space="preserve">z utasforgalomból származó árbevétel mellett, a </w:t>
      </w:r>
      <w:r w:rsidR="004A797C">
        <w:rPr>
          <w:rFonts w:ascii="Times New Roman" w:hAnsi="Times New Roman"/>
        </w:rPr>
        <w:t>2012-</w:t>
      </w:r>
      <w:r w:rsidR="0015106A"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 w:rsidR="0015106A">
        <w:rPr>
          <w:rFonts w:ascii="Times New Roman" w:hAnsi="Times New Roman"/>
        </w:rPr>
        <w:t xml:space="preserve"> évi</w:t>
      </w:r>
      <w:r>
        <w:rPr>
          <w:rFonts w:ascii="Times New Roman" w:hAnsi="Times New Roman"/>
        </w:rPr>
        <w:t xml:space="preserve"> </w:t>
      </w:r>
      <w:r w:rsidR="004A797C">
        <w:rPr>
          <w:rFonts w:ascii="Times New Roman" w:hAnsi="Times New Roman"/>
        </w:rPr>
        <w:t>tapasztalatok alapján a kereskedelmi</w:t>
      </w:r>
      <w:r>
        <w:rPr>
          <w:rFonts w:ascii="Times New Roman" w:hAnsi="Times New Roman"/>
        </w:rPr>
        <w:t>,</w:t>
      </w:r>
      <w:r w:rsidR="004A797C">
        <w:rPr>
          <w:rFonts w:ascii="Times New Roman" w:hAnsi="Times New Roman"/>
        </w:rPr>
        <w:t xml:space="preserve"> valamint</w:t>
      </w:r>
      <w:r w:rsidR="00AA4405" w:rsidRPr="00AA4405">
        <w:rPr>
          <w:rFonts w:ascii="Times New Roman" w:hAnsi="Times New Roman"/>
        </w:rPr>
        <w:t xml:space="preserve"> a sport és üzleti célú gépek részére történő üzemanyag-értékesítéssel is számoltunk, ahol </w:t>
      </w:r>
      <w:r w:rsidR="004A797C">
        <w:rPr>
          <w:rFonts w:ascii="Times New Roman" w:hAnsi="Times New Roman"/>
        </w:rPr>
        <w:t xml:space="preserve">az előző </w:t>
      </w:r>
      <w:r w:rsidR="00336A75">
        <w:rPr>
          <w:rFonts w:ascii="Times New Roman" w:hAnsi="Times New Roman"/>
        </w:rPr>
        <w:t>három</w:t>
      </w:r>
      <w:r w:rsidR="00AA4405" w:rsidRPr="00AA4405">
        <w:rPr>
          <w:rFonts w:ascii="Times New Roman" w:hAnsi="Times New Roman"/>
        </w:rPr>
        <w:t xml:space="preserve"> év tapasztalatait vettük figyelembe.</w:t>
      </w:r>
    </w:p>
    <w:p w:rsidR="00AA4405" w:rsidRPr="00AA4405" w:rsidRDefault="00AA4405" w:rsidP="00AA4405">
      <w:p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t>A fentieken túl a már meglévő bérleti szerződésekből származó díjbevétel került betervezésre</w:t>
      </w:r>
      <w:r w:rsidR="002C0BC0">
        <w:rPr>
          <w:rFonts w:ascii="Times New Roman" w:hAnsi="Times New Roman"/>
        </w:rPr>
        <w:t xml:space="preserve"> kiegészítve egy low-cost menetrendszerinti forgalom megindulása esetén elérhető, a megnövekvő érdeklődésből adódó növekedéssel a 2. félévtől.</w:t>
      </w:r>
    </w:p>
    <w:p w:rsidR="00AA4405" w:rsidRPr="00AA4405" w:rsidRDefault="00AA4405" w:rsidP="00AA4405">
      <w:p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t xml:space="preserve">A társaság a fenti árbevételen túl </w:t>
      </w:r>
      <w:r w:rsidR="002C0BC0">
        <w:rPr>
          <w:rFonts w:ascii="Times New Roman" w:hAnsi="Times New Roman"/>
        </w:rPr>
        <w:t>két további</w:t>
      </w:r>
      <w:r w:rsidRPr="00AA4405">
        <w:rPr>
          <w:rFonts w:ascii="Times New Roman" w:hAnsi="Times New Roman"/>
        </w:rPr>
        <w:t xml:space="preserve"> forrásból származó bevétellel, forrással számolt:</w:t>
      </w:r>
    </w:p>
    <w:p w:rsidR="00AA4405" w:rsidRPr="00AA4405" w:rsidRDefault="00AA4405" w:rsidP="00AA4405">
      <w:pPr>
        <w:pStyle w:val="Listaszerbekezds"/>
        <w:numPr>
          <w:ilvl w:val="0"/>
          <w:numId w:val="11"/>
        </w:numPr>
        <w:jc w:val="both"/>
        <w:rPr>
          <w:rFonts w:ascii="Times New Roman" w:hAnsi="Times New Roman"/>
        </w:rPr>
      </w:pPr>
      <w:r w:rsidRPr="00AA4405">
        <w:rPr>
          <w:rFonts w:ascii="Times New Roman" w:hAnsi="Times New Roman"/>
        </w:rPr>
        <w:t xml:space="preserve">Az alapító és 100 %-os tulajdonos támogatása, </w:t>
      </w:r>
    </w:p>
    <w:p w:rsidR="00AA4405" w:rsidRPr="00AA4405" w:rsidRDefault="00324D1F" w:rsidP="00AA4405">
      <w:pPr>
        <w:pStyle w:val="Listaszerbekezds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</w:t>
      </w:r>
      <w:r w:rsidR="00AA4405" w:rsidRPr="00AA4405">
        <w:rPr>
          <w:rFonts w:ascii="Times New Roman" w:hAnsi="Times New Roman"/>
        </w:rPr>
        <w:t xml:space="preserve"> N</w:t>
      </w:r>
      <w:r>
        <w:rPr>
          <w:rFonts w:ascii="Times New Roman" w:hAnsi="Times New Roman"/>
        </w:rPr>
        <w:t xml:space="preserve">emzeti </w:t>
      </w:r>
      <w:r w:rsidR="00AA4405" w:rsidRPr="00AA4405">
        <w:rPr>
          <w:rFonts w:ascii="Times New Roman" w:hAnsi="Times New Roman"/>
        </w:rPr>
        <w:t>F</w:t>
      </w:r>
      <w:r>
        <w:rPr>
          <w:rFonts w:ascii="Times New Roman" w:hAnsi="Times New Roman"/>
        </w:rPr>
        <w:t xml:space="preserve">ejlesztési </w:t>
      </w:r>
      <w:r w:rsidR="00AA4405" w:rsidRPr="00AA4405">
        <w:rPr>
          <w:rFonts w:ascii="Times New Roman" w:hAnsi="Times New Roman"/>
        </w:rPr>
        <w:t>M</w:t>
      </w:r>
      <w:r>
        <w:rPr>
          <w:rFonts w:ascii="Times New Roman" w:hAnsi="Times New Roman"/>
        </w:rPr>
        <w:t>inisztériummal már megkezdett</w:t>
      </w:r>
      <w:r w:rsidR="00AA4405" w:rsidRPr="00AA4405">
        <w:rPr>
          <w:rFonts w:ascii="Times New Roman" w:hAnsi="Times New Roman"/>
        </w:rPr>
        <w:t xml:space="preserve"> tárgyalások </w:t>
      </w:r>
      <w:r>
        <w:rPr>
          <w:rFonts w:ascii="Times New Roman" w:hAnsi="Times New Roman"/>
        </w:rPr>
        <w:t xml:space="preserve">alapján </w:t>
      </w:r>
      <w:r w:rsidR="002A1419">
        <w:rPr>
          <w:rFonts w:ascii="Times New Roman" w:hAnsi="Times New Roman"/>
        </w:rPr>
        <w:t>15</w:t>
      </w:r>
      <w:r w:rsidR="00AA4405" w:rsidRPr="00AA4405">
        <w:rPr>
          <w:rFonts w:ascii="Times New Roman" w:hAnsi="Times New Roman"/>
        </w:rPr>
        <w:t>0</w:t>
      </w:r>
      <w:r>
        <w:rPr>
          <w:rFonts w:ascii="Times New Roman" w:hAnsi="Times New Roman"/>
        </w:rPr>
        <w:t>.000.000.-</w:t>
      </w:r>
      <w:r w:rsidR="00AA4405" w:rsidRPr="00AA4405">
        <w:rPr>
          <w:rFonts w:ascii="Times New Roman" w:hAnsi="Times New Roman"/>
        </w:rPr>
        <w:t>Ft vissza nem térítendő támogatással.</w:t>
      </w:r>
    </w:p>
    <w:p w:rsidR="00041BF8" w:rsidRPr="001128D7" w:rsidRDefault="00041BF8" w:rsidP="0015106A">
      <w:pPr>
        <w:pStyle w:val="Listaszerbekezds"/>
        <w:jc w:val="both"/>
        <w:rPr>
          <w:rFonts w:ascii="Times New Roman" w:hAnsi="Times New Roman"/>
        </w:rPr>
        <w:sectPr w:rsidR="00041BF8" w:rsidRPr="001128D7" w:rsidSect="001128D7">
          <w:headerReference w:type="default" r:id="rId12"/>
          <w:footerReference w:type="default" r:id="rId13"/>
          <w:pgSz w:w="11906" w:h="16838"/>
          <w:pgMar w:top="1134" w:right="1417" w:bottom="851" w:left="1417" w:header="708" w:footer="708" w:gutter="0"/>
          <w:cols w:space="708"/>
          <w:docGrid w:linePitch="360"/>
        </w:sectPr>
      </w:pPr>
    </w:p>
    <w:p w:rsidR="00AA4405" w:rsidRDefault="00AA4405" w:rsidP="00041BF8">
      <w:pPr>
        <w:pStyle w:val="Listaszerbekezds"/>
        <w:jc w:val="both"/>
        <w:rPr>
          <w:rFonts w:ascii="Times New Roman" w:hAnsi="Times New Roman"/>
        </w:rPr>
      </w:pPr>
    </w:p>
    <w:p w:rsidR="00041BF8" w:rsidRDefault="00041BF8" w:rsidP="00041BF8">
      <w:pPr>
        <w:pStyle w:val="Listaszerbekezds"/>
        <w:jc w:val="center"/>
        <w:rPr>
          <w:rFonts w:ascii="Times New Roman" w:hAnsi="Times New Roman"/>
          <w:b/>
        </w:rPr>
      </w:pPr>
      <w:r w:rsidRPr="00FD02BE">
        <w:rPr>
          <w:rFonts w:ascii="Times New Roman" w:hAnsi="Times New Roman"/>
          <w:b/>
          <w:sz w:val="28"/>
        </w:rPr>
        <w:t xml:space="preserve">A Hévíz-Balaton Airport Kft. tervezett nettó </w:t>
      </w:r>
      <w:r w:rsidR="00D26E36">
        <w:rPr>
          <w:rFonts w:ascii="Times New Roman" w:hAnsi="Times New Roman"/>
          <w:b/>
          <w:sz w:val="28"/>
        </w:rPr>
        <w:t>üz</w:t>
      </w:r>
      <w:r w:rsidR="00A45B79">
        <w:rPr>
          <w:rFonts w:ascii="Times New Roman" w:hAnsi="Times New Roman"/>
          <w:b/>
          <w:sz w:val="28"/>
        </w:rPr>
        <w:t>leti</w:t>
      </w:r>
      <w:r w:rsidRPr="00FD02BE">
        <w:rPr>
          <w:rFonts w:ascii="Times New Roman" w:hAnsi="Times New Roman"/>
          <w:b/>
          <w:sz w:val="28"/>
        </w:rPr>
        <w:t>bevételei 201</w:t>
      </w:r>
      <w:r w:rsidR="002A1419">
        <w:rPr>
          <w:rFonts w:ascii="Times New Roman" w:hAnsi="Times New Roman"/>
          <w:b/>
          <w:sz w:val="28"/>
        </w:rPr>
        <w:t>8</w:t>
      </w:r>
      <w:r w:rsidR="000F4C6A">
        <w:rPr>
          <w:rFonts w:ascii="Times New Roman" w:hAnsi="Times New Roman"/>
          <w:b/>
          <w:sz w:val="28"/>
        </w:rPr>
        <w:t>.</w:t>
      </w:r>
      <w:r w:rsidRPr="00FD02BE">
        <w:rPr>
          <w:rFonts w:ascii="Times New Roman" w:hAnsi="Times New Roman"/>
          <w:b/>
          <w:sz w:val="28"/>
        </w:rPr>
        <w:t xml:space="preserve"> évben.</w:t>
      </w:r>
      <w:r w:rsidR="002329D9">
        <w:rPr>
          <w:rFonts w:ascii="Times New Roman" w:hAnsi="Times New Roman"/>
          <w:b/>
          <w:sz w:val="28"/>
        </w:rPr>
        <w:br/>
      </w:r>
      <w:r w:rsidR="002329D9" w:rsidRPr="002329D9">
        <w:rPr>
          <w:rFonts w:ascii="Times New Roman" w:hAnsi="Times New Roman"/>
          <w:b/>
        </w:rPr>
        <w:t>Légiforgalom, Földi kiszolgálás, Bérbeadás</w:t>
      </w:r>
      <w:r w:rsidR="00BB27A5">
        <w:rPr>
          <w:rFonts w:ascii="Times New Roman" w:hAnsi="Times New Roman"/>
          <w:b/>
        </w:rPr>
        <w:t>, Üzemanyag értékesítés</w:t>
      </w:r>
    </w:p>
    <w:p w:rsidR="00BB27A5" w:rsidRPr="0039071D" w:rsidRDefault="00452FA4" w:rsidP="0039071D">
      <w:pPr>
        <w:jc w:val="center"/>
      </w:pPr>
      <w:r>
        <w:rPr>
          <w:noProof/>
          <w:lang w:eastAsia="hu-HU"/>
        </w:rPr>
        <w:drawing>
          <wp:inline distT="0" distB="0" distL="0" distR="0">
            <wp:extent cx="9963150" cy="2819400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071D">
        <w:br/>
        <w:t>Üzemanyag értékesítés</w:t>
      </w:r>
      <w:r w:rsidR="00BB27A5">
        <w:rPr>
          <w:rFonts w:ascii="Times New Roman" w:hAnsi="Times New Roman"/>
        </w:rPr>
        <w:br/>
      </w:r>
      <w:r>
        <w:rPr>
          <w:noProof/>
          <w:lang w:eastAsia="hu-HU"/>
        </w:rPr>
        <w:drawing>
          <wp:inline distT="0" distB="0" distL="0" distR="0">
            <wp:extent cx="9963150" cy="676275"/>
            <wp:effectExtent l="1905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69F" w:rsidRDefault="00BB27A5" w:rsidP="004A269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Jövedéki adó</w:t>
      </w:r>
      <w:r w:rsidR="004669D3">
        <w:rPr>
          <w:rFonts w:ascii="Times New Roman" w:hAnsi="Times New Roman"/>
          <w:b/>
        </w:rPr>
        <w:br/>
      </w:r>
      <w:r w:rsidR="004669D3">
        <w:rPr>
          <w:rFonts w:ascii="Times New Roman" w:hAnsi="Times New Roman"/>
        </w:rPr>
        <w:t>(mentességre nem jogosult felektől beszedve, de tárgyhót követő hó 20. napjáig tovább utalva)</w:t>
      </w:r>
      <w:r w:rsidR="002329D9">
        <w:rPr>
          <w:rFonts w:ascii="Times New Roman" w:hAnsi="Times New Roman"/>
          <w:b/>
        </w:rPr>
        <w:br/>
      </w:r>
      <w:r w:rsidR="00452FA4">
        <w:rPr>
          <w:noProof/>
          <w:lang w:eastAsia="hu-HU"/>
        </w:rPr>
        <w:drawing>
          <wp:inline distT="0" distB="0" distL="0" distR="0">
            <wp:extent cx="9963150" cy="352425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EEB" w:rsidRPr="004A269F" w:rsidRDefault="00FE3EEB" w:rsidP="004A269F">
      <w:pPr>
        <w:jc w:val="center"/>
        <w:rPr>
          <w:rFonts w:ascii="Times New Roman" w:hAnsi="Times New Roman"/>
          <w:b/>
        </w:rPr>
      </w:pPr>
      <w:r w:rsidRPr="00FD02BE">
        <w:rPr>
          <w:rFonts w:ascii="Times New Roman" w:hAnsi="Times New Roman"/>
          <w:b/>
          <w:sz w:val="28"/>
        </w:rPr>
        <w:lastRenderedPageBreak/>
        <w:t xml:space="preserve">A Hévíz-Balaton Airport Kft. várható </w:t>
      </w:r>
      <w:r w:rsidR="00047500">
        <w:rPr>
          <w:rFonts w:ascii="Times New Roman" w:hAnsi="Times New Roman"/>
          <w:b/>
          <w:sz w:val="28"/>
        </w:rPr>
        <w:t xml:space="preserve">nettó </w:t>
      </w:r>
      <w:r w:rsidR="00A45B79">
        <w:rPr>
          <w:rFonts w:ascii="Times New Roman" w:hAnsi="Times New Roman"/>
          <w:b/>
          <w:sz w:val="28"/>
        </w:rPr>
        <w:t xml:space="preserve">üzemi </w:t>
      </w:r>
      <w:r w:rsidR="000F4C6A">
        <w:rPr>
          <w:rFonts w:ascii="Times New Roman" w:hAnsi="Times New Roman"/>
          <w:b/>
          <w:sz w:val="28"/>
        </w:rPr>
        <w:t>kiadásai 201</w:t>
      </w:r>
      <w:r w:rsidR="00340230">
        <w:rPr>
          <w:rFonts w:ascii="Times New Roman" w:hAnsi="Times New Roman"/>
          <w:b/>
          <w:sz w:val="28"/>
        </w:rPr>
        <w:t>8</w:t>
      </w:r>
      <w:r w:rsidR="000F4C6A">
        <w:rPr>
          <w:rFonts w:ascii="Times New Roman" w:hAnsi="Times New Roman"/>
          <w:b/>
          <w:sz w:val="28"/>
        </w:rPr>
        <w:t>.</w:t>
      </w:r>
      <w:r w:rsidRPr="00FD02BE">
        <w:rPr>
          <w:rFonts w:ascii="Times New Roman" w:hAnsi="Times New Roman"/>
          <w:b/>
          <w:sz w:val="28"/>
        </w:rPr>
        <w:t xml:space="preserve"> év</w:t>
      </w:r>
      <w:r w:rsidR="00981CF0">
        <w:rPr>
          <w:rFonts w:ascii="Times New Roman" w:hAnsi="Times New Roman"/>
          <w:b/>
          <w:sz w:val="28"/>
        </w:rPr>
        <w:t xml:space="preserve"> I. félév</w:t>
      </w:r>
      <w:r w:rsidR="00AD0B61">
        <w:rPr>
          <w:rFonts w:ascii="Times New Roman" w:hAnsi="Times New Roman"/>
          <w:b/>
          <w:sz w:val="28"/>
        </w:rPr>
        <w:t>ében</w:t>
      </w:r>
      <w:r w:rsidR="004A269F">
        <w:rPr>
          <w:rFonts w:ascii="Times New Roman" w:hAnsi="Times New Roman"/>
          <w:b/>
          <w:sz w:val="28"/>
        </w:rPr>
        <w:br/>
      </w:r>
      <w:r w:rsidR="00452FA4">
        <w:rPr>
          <w:noProof/>
          <w:lang w:eastAsia="hu-HU"/>
        </w:rPr>
        <w:drawing>
          <wp:inline distT="0" distB="0" distL="0" distR="0">
            <wp:extent cx="8172450" cy="4152900"/>
            <wp:effectExtent l="1905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34A">
        <w:br/>
      </w:r>
      <w:r w:rsidR="004A269F">
        <w:rPr>
          <w:rFonts w:ascii="Times New Roman" w:hAnsi="Times New Roman"/>
        </w:rPr>
        <w:br/>
      </w:r>
      <w:r w:rsidR="00452FA4">
        <w:rPr>
          <w:noProof/>
          <w:lang w:eastAsia="hu-HU"/>
        </w:rPr>
        <w:drawing>
          <wp:inline distT="0" distB="0" distL="0" distR="0">
            <wp:extent cx="8191500" cy="628650"/>
            <wp:effectExtent l="1905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8D7">
        <w:rPr>
          <w:rFonts w:ascii="Times New Roman" w:hAnsi="Times New Roman"/>
        </w:rPr>
        <w:br/>
      </w:r>
    </w:p>
    <w:p w:rsidR="00FE3EEB" w:rsidRDefault="00FE3EEB" w:rsidP="009508E4">
      <w:pPr>
        <w:jc w:val="center"/>
        <w:rPr>
          <w:rFonts w:ascii="Times New Roman" w:hAnsi="Times New Roman"/>
          <w:b/>
          <w:sz w:val="28"/>
        </w:rPr>
      </w:pPr>
      <w:r w:rsidRPr="00FD02BE">
        <w:rPr>
          <w:rFonts w:ascii="Times New Roman" w:hAnsi="Times New Roman"/>
          <w:b/>
          <w:sz w:val="28"/>
        </w:rPr>
        <w:lastRenderedPageBreak/>
        <w:t xml:space="preserve">A Hévíz-Balaton Airport Kft. várható </w:t>
      </w:r>
      <w:r w:rsidR="00047500">
        <w:rPr>
          <w:rFonts w:ascii="Times New Roman" w:hAnsi="Times New Roman"/>
          <w:b/>
          <w:sz w:val="28"/>
        </w:rPr>
        <w:t xml:space="preserve">nettó </w:t>
      </w:r>
      <w:r w:rsidR="00A45B79">
        <w:rPr>
          <w:rFonts w:ascii="Times New Roman" w:hAnsi="Times New Roman"/>
          <w:b/>
          <w:sz w:val="28"/>
        </w:rPr>
        <w:t xml:space="preserve">üzemi </w:t>
      </w:r>
      <w:r w:rsidR="00046E21">
        <w:rPr>
          <w:rFonts w:ascii="Times New Roman" w:hAnsi="Times New Roman"/>
          <w:b/>
          <w:sz w:val="28"/>
        </w:rPr>
        <w:t>kiadásai 201</w:t>
      </w:r>
      <w:r w:rsidR="00340230">
        <w:rPr>
          <w:rFonts w:ascii="Times New Roman" w:hAnsi="Times New Roman"/>
          <w:b/>
          <w:sz w:val="28"/>
        </w:rPr>
        <w:t>8</w:t>
      </w:r>
      <w:r w:rsidR="00046E21">
        <w:rPr>
          <w:rFonts w:ascii="Times New Roman" w:hAnsi="Times New Roman"/>
          <w:b/>
          <w:sz w:val="28"/>
        </w:rPr>
        <w:t xml:space="preserve">. év </w:t>
      </w:r>
      <w:r w:rsidR="00981CF0">
        <w:rPr>
          <w:rFonts w:ascii="Times New Roman" w:hAnsi="Times New Roman"/>
          <w:b/>
          <w:sz w:val="28"/>
        </w:rPr>
        <w:t>II. félév</w:t>
      </w:r>
      <w:r w:rsidR="00046E21">
        <w:rPr>
          <w:rFonts w:ascii="Times New Roman" w:hAnsi="Times New Roman"/>
          <w:b/>
          <w:sz w:val="28"/>
        </w:rPr>
        <w:t>ében</w:t>
      </w:r>
      <w:r w:rsidR="00981CF0">
        <w:rPr>
          <w:rFonts w:ascii="Times New Roman" w:hAnsi="Times New Roman"/>
          <w:b/>
          <w:sz w:val="28"/>
        </w:rPr>
        <w:t xml:space="preserve"> és összesí</w:t>
      </w:r>
      <w:r w:rsidR="00046E21">
        <w:rPr>
          <w:rFonts w:ascii="Times New Roman" w:hAnsi="Times New Roman"/>
          <w:b/>
          <w:sz w:val="28"/>
        </w:rPr>
        <w:t>tve</w:t>
      </w:r>
      <w:r w:rsidR="009508E4">
        <w:rPr>
          <w:rFonts w:ascii="Times New Roman" w:hAnsi="Times New Roman"/>
          <w:b/>
          <w:sz w:val="28"/>
        </w:rPr>
        <w:br/>
      </w:r>
      <w:r w:rsidR="00452FA4">
        <w:rPr>
          <w:noProof/>
          <w:lang w:eastAsia="hu-HU"/>
        </w:rPr>
        <w:drawing>
          <wp:inline distT="0" distB="0" distL="0" distR="0">
            <wp:extent cx="9067800" cy="3914775"/>
            <wp:effectExtent l="19050" t="0" r="0" b="0"/>
            <wp:docPr id="1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34A">
        <w:br/>
      </w:r>
      <w:r w:rsidR="00BB6C27">
        <w:rPr>
          <w:rFonts w:ascii="Times New Roman" w:hAnsi="Times New Roman"/>
          <w:b/>
          <w:sz w:val="28"/>
        </w:rPr>
        <w:br/>
      </w:r>
      <w:r w:rsidR="00452FA4">
        <w:rPr>
          <w:noProof/>
          <w:lang w:eastAsia="hu-HU"/>
        </w:rPr>
        <w:drawing>
          <wp:inline distT="0" distB="0" distL="0" distR="0">
            <wp:extent cx="9067800" cy="666750"/>
            <wp:effectExtent l="1905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EEB" w:rsidRPr="00310115" w:rsidRDefault="00FE3EEB" w:rsidP="00310115">
      <w:pPr>
        <w:jc w:val="center"/>
        <w:rPr>
          <w:rFonts w:ascii="Times New Roman" w:hAnsi="Times New Roman"/>
          <w:b/>
          <w:sz w:val="28"/>
        </w:rPr>
        <w:sectPr w:rsidR="00FE3EEB" w:rsidRPr="00310115" w:rsidSect="001128D7">
          <w:headerReference w:type="default" r:id="rId21"/>
          <w:footerReference w:type="default" r:id="rId22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BB2B58" w:rsidRDefault="00310115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Előzetes</w:t>
      </w:r>
      <w:r w:rsidR="00BB2B58" w:rsidRPr="00BB2B58">
        <w:rPr>
          <w:rFonts w:ascii="Times New Roman" w:hAnsi="Times New Roman"/>
          <w:b/>
          <w:sz w:val="28"/>
        </w:rPr>
        <w:t xml:space="preserve"> eredmény 201</w:t>
      </w:r>
      <w:r w:rsidR="00BE57C6">
        <w:rPr>
          <w:rFonts w:ascii="Times New Roman" w:hAnsi="Times New Roman"/>
          <w:b/>
          <w:sz w:val="28"/>
        </w:rPr>
        <w:t>8</w:t>
      </w:r>
      <w:r w:rsidR="00BB2B58">
        <w:rPr>
          <w:rFonts w:ascii="Times New Roman" w:hAnsi="Times New Roman"/>
          <w:b/>
          <w:sz w:val="28"/>
        </w:rPr>
        <w:t>.</w:t>
      </w:r>
    </w:p>
    <w:p w:rsidR="00BB2B58" w:rsidRDefault="00227A1F" w:rsidP="00BB2B58">
      <w:pPr>
        <w:tabs>
          <w:tab w:val="center" w:pos="7852"/>
        </w:tabs>
        <w:jc w:val="center"/>
        <w:rPr>
          <w:rFonts w:ascii="Times New Roman" w:hAnsi="Times New Roman"/>
          <w:b/>
          <w:sz w:val="28"/>
        </w:rPr>
      </w:pPr>
      <w:r>
        <w:rPr>
          <w:noProof/>
          <w:lang w:eastAsia="hu-HU"/>
        </w:rPr>
        <w:drawing>
          <wp:inline distT="0" distB="0" distL="0" distR="0">
            <wp:extent cx="3095625" cy="2162175"/>
            <wp:effectExtent l="19050" t="0" r="9525" b="0"/>
            <wp:docPr id="1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58" w:rsidRDefault="00BB2B58" w:rsidP="004317AA">
      <w:pPr>
        <w:tabs>
          <w:tab w:val="center" w:pos="7852"/>
        </w:tabs>
        <w:ind w:left="708"/>
        <w:jc w:val="both"/>
        <w:rPr>
          <w:rFonts w:ascii="Times New Roman" w:hAnsi="Times New Roman"/>
        </w:rPr>
      </w:pPr>
      <w:r w:rsidRPr="00BB2B58">
        <w:rPr>
          <w:rFonts w:ascii="Times New Roman" w:hAnsi="Times New Roman"/>
        </w:rPr>
        <w:t>A Hévíz-Balaton Airport Kft. 201</w:t>
      </w:r>
      <w:r w:rsidR="00BE57C6">
        <w:rPr>
          <w:rFonts w:ascii="Times New Roman" w:hAnsi="Times New Roman"/>
        </w:rPr>
        <w:t>8</w:t>
      </w:r>
      <w:r w:rsidRPr="00BB2B58">
        <w:rPr>
          <w:rFonts w:ascii="Times New Roman" w:hAnsi="Times New Roman"/>
        </w:rPr>
        <w:t>. év vonatkozásában az egyeztetéseket a Nemzeti Fejlesztési Minisztériummal már megkezdte. A Minisztérium a regionális repülés támogatására egy átfogó, hosszabb távú tervet készül megalapozni a két nemzetközi forgalmat lebonyolító regionális repülőtér (Hévíz-Balaton repülőtér, Debrecen repülőtér) bevonásával.</w:t>
      </w:r>
      <w:r w:rsidR="00310115">
        <w:rPr>
          <w:rFonts w:ascii="Times New Roman" w:hAnsi="Times New Roman"/>
        </w:rPr>
        <w:t xml:space="preserve"> Ezen túlmenően a repülőtér jelentős szerepet tölt be a készülő balatoni fejlesztési koncepcióban, melyből fakadóan </w:t>
      </w:r>
      <w:r w:rsidR="006B6F43">
        <w:rPr>
          <w:rFonts w:ascii="Times New Roman" w:hAnsi="Times New Roman"/>
        </w:rPr>
        <w:t>technikai, műszaki és járatfejlesztésekre finanszírozási források nyílhatnak meg, jelentősen befolyásolva a 201</w:t>
      </w:r>
      <w:r w:rsidR="00BE57C6">
        <w:rPr>
          <w:rFonts w:ascii="Times New Roman" w:hAnsi="Times New Roman"/>
        </w:rPr>
        <w:t>8</w:t>
      </w:r>
      <w:r w:rsidR="006B6F43">
        <w:rPr>
          <w:rFonts w:ascii="Times New Roman" w:hAnsi="Times New Roman"/>
        </w:rPr>
        <w:t>-</w:t>
      </w:r>
      <w:r w:rsidR="00BE57C6">
        <w:rPr>
          <w:rFonts w:ascii="Times New Roman" w:hAnsi="Times New Roman"/>
        </w:rPr>
        <w:t>a</w:t>
      </w:r>
      <w:r w:rsidR="006B6F43">
        <w:rPr>
          <w:rFonts w:ascii="Times New Roman" w:hAnsi="Times New Roman"/>
        </w:rPr>
        <w:t>s év pénzügyi teljesítményét és adatait.</w:t>
      </w:r>
    </w:p>
    <w:p w:rsidR="00BB2B58" w:rsidRDefault="00BB2B58" w:rsidP="00BB2B58">
      <w:pPr>
        <w:tabs>
          <w:tab w:val="center" w:pos="7852"/>
        </w:tabs>
        <w:ind w:left="708"/>
        <w:rPr>
          <w:rFonts w:ascii="Times New Roman" w:hAnsi="Times New Roman"/>
        </w:rPr>
      </w:pPr>
      <w:bookmarkStart w:id="0" w:name="_GoBack"/>
      <w:bookmarkEnd w:id="0"/>
    </w:p>
    <w:p w:rsidR="002250B6" w:rsidRDefault="002250B6" w:rsidP="00BB2B58">
      <w:pPr>
        <w:tabs>
          <w:tab w:val="center" w:pos="7852"/>
        </w:tabs>
        <w:ind w:left="708"/>
        <w:rPr>
          <w:rFonts w:ascii="Times New Roman" w:hAnsi="Times New Roman"/>
        </w:rPr>
      </w:pPr>
    </w:p>
    <w:p w:rsidR="002250B6" w:rsidRDefault="002250B6" w:rsidP="00BB2B58">
      <w:pPr>
        <w:tabs>
          <w:tab w:val="center" w:pos="7852"/>
        </w:tabs>
        <w:ind w:left="708"/>
        <w:rPr>
          <w:rFonts w:ascii="Times New Roman" w:hAnsi="Times New Roman"/>
        </w:rPr>
      </w:pPr>
    </w:p>
    <w:p w:rsidR="000F37DB" w:rsidRDefault="00BB2B58" w:rsidP="00BB2B58">
      <w:pPr>
        <w:tabs>
          <w:tab w:val="center" w:pos="7852"/>
        </w:tabs>
        <w:ind w:left="708"/>
        <w:rPr>
          <w:rFonts w:ascii="Times New Roman" w:hAnsi="Times New Roman"/>
        </w:rPr>
      </w:pPr>
      <w:r w:rsidRPr="00BB2B58">
        <w:rPr>
          <w:rFonts w:ascii="Times New Roman" w:hAnsi="Times New Roman"/>
        </w:rPr>
        <w:t>Benkő Attila</w:t>
      </w:r>
      <w:r>
        <w:rPr>
          <w:rFonts w:ascii="Times New Roman" w:hAnsi="Times New Roman"/>
        </w:rPr>
        <w:br/>
      </w:r>
      <w:r w:rsidRPr="00BB2B58">
        <w:rPr>
          <w:rFonts w:ascii="Times New Roman" w:hAnsi="Times New Roman"/>
        </w:rPr>
        <w:t>Ügyvezető Igazgató</w:t>
      </w:r>
    </w:p>
    <w:p w:rsidR="000A3A77" w:rsidRDefault="00BB2B58" w:rsidP="000F37DB">
      <w:pPr>
        <w:tabs>
          <w:tab w:val="center" w:pos="7852"/>
        </w:tabs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Pr="00BB2B58">
        <w:rPr>
          <w:rFonts w:ascii="Times New Roman" w:hAnsi="Times New Roman"/>
        </w:rPr>
        <w:t>Sármellék, 201</w:t>
      </w:r>
      <w:r w:rsidR="00BE57C6">
        <w:rPr>
          <w:rFonts w:ascii="Times New Roman" w:hAnsi="Times New Roman"/>
        </w:rPr>
        <w:t>7</w:t>
      </w:r>
      <w:r w:rsidRPr="00BB2B58">
        <w:rPr>
          <w:rFonts w:ascii="Times New Roman" w:hAnsi="Times New Roman"/>
        </w:rPr>
        <w:t xml:space="preserve">. </w:t>
      </w:r>
      <w:r w:rsidR="006B6F43">
        <w:rPr>
          <w:rFonts w:ascii="Times New Roman" w:hAnsi="Times New Roman"/>
        </w:rPr>
        <w:t>november 2</w:t>
      </w:r>
      <w:r w:rsidR="00BE57C6">
        <w:rPr>
          <w:rFonts w:ascii="Times New Roman" w:hAnsi="Times New Roman"/>
        </w:rPr>
        <w:t>1</w:t>
      </w:r>
      <w:r w:rsidRPr="00BB2B58">
        <w:rPr>
          <w:rFonts w:ascii="Times New Roman" w:hAnsi="Times New Roman"/>
        </w:rPr>
        <w:t>.</w:t>
      </w:r>
    </w:p>
    <w:p w:rsidR="00B363CF" w:rsidRDefault="00B363CF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  <w:highlight w:val="yellow"/>
        </w:rPr>
        <w:sectPr w:rsidR="00B363CF" w:rsidSect="00B31112">
          <w:headerReference w:type="default" r:id="rId24"/>
          <w:footerReference w:type="default" r:id="rId25"/>
          <w:pgSz w:w="11906" w:h="16838"/>
          <w:pgMar w:top="851" w:right="1418" w:bottom="1134" w:left="1418" w:header="709" w:footer="680" w:gutter="0"/>
          <w:cols w:space="708"/>
          <w:docGrid w:linePitch="360"/>
        </w:sectPr>
      </w:pPr>
    </w:p>
    <w:p w:rsidR="000A3A77" w:rsidRPr="00A07C65" w:rsidRDefault="009461E2" w:rsidP="009461E2">
      <w:pPr>
        <w:pStyle w:val="Listaszerbekezds"/>
        <w:tabs>
          <w:tab w:val="left" w:pos="2925"/>
        </w:tabs>
        <w:jc w:val="right"/>
        <w:rPr>
          <w:rFonts w:ascii="Times New Roman" w:hAnsi="Times New Roman"/>
          <w:b/>
        </w:rPr>
      </w:pPr>
      <w:r w:rsidRPr="003D35FD">
        <w:rPr>
          <w:rFonts w:ascii="Times New Roman" w:hAnsi="Times New Roman"/>
          <w:b/>
        </w:rPr>
        <w:lastRenderedPageBreak/>
        <w:t>1.</w:t>
      </w:r>
      <w:r w:rsidR="000A3A77" w:rsidRPr="003D35FD">
        <w:rPr>
          <w:rFonts w:ascii="Times New Roman" w:hAnsi="Times New Roman"/>
          <w:b/>
        </w:rPr>
        <w:t>melléklet</w:t>
      </w:r>
      <w:r w:rsidR="000A3A77" w:rsidRPr="00A07C65">
        <w:rPr>
          <w:rFonts w:ascii="Times New Roman" w:hAnsi="Times New Roman"/>
          <w:b/>
        </w:rPr>
        <w:t xml:space="preserve"> </w:t>
      </w:r>
    </w:p>
    <w:p w:rsidR="000A3A77" w:rsidRDefault="000A3A77" w:rsidP="000A3A77">
      <w:pPr>
        <w:pStyle w:val="Listaszerbekezds"/>
        <w:tabs>
          <w:tab w:val="left" w:pos="2925"/>
        </w:tabs>
        <w:jc w:val="center"/>
        <w:rPr>
          <w:rFonts w:ascii="Times New Roman" w:hAnsi="Times New Roman"/>
        </w:rPr>
      </w:pPr>
    </w:p>
    <w:p w:rsidR="003D35FD" w:rsidRDefault="000A3A77" w:rsidP="000A3A77">
      <w:pPr>
        <w:tabs>
          <w:tab w:val="left" w:pos="2925"/>
        </w:tabs>
        <w:jc w:val="center"/>
        <w:rPr>
          <w:rFonts w:ascii="Times New Roman" w:hAnsi="Times New Roman"/>
          <w:b/>
        </w:rPr>
      </w:pPr>
      <w:r w:rsidRPr="003D35FD">
        <w:rPr>
          <w:rFonts w:ascii="Times New Roman" w:hAnsi="Times New Roman"/>
          <w:b/>
        </w:rPr>
        <w:t>Hévíz-Balaton Airport Kft mérleg</w:t>
      </w:r>
      <w:r w:rsidR="003D35FD">
        <w:rPr>
          <w:rFonts w:ascii="Times New Roman" w:hAnsi="Times New Roman"/>
          <w:b/>
        </w:rPr>
        <w:t>ei</w:t>
      </w:r>
    </w:p>
    <w:p w:rsidR="000A3A77" w:rsidRDefault="003D35FD" w:rsidP="000A3A77">
      <w:pPr>
        <w:tabs>
          <w:tab w:val="left" w:pos="292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2014-2016. évi tény, 2017. évi várható és 2018. évi terv adatokkal </w:t>
      </w:r>
      <w:r w:rsidR="000A3A77" w:rsidRPr="000A3A77">
        <w:rPr>
          <w:rFonts w:ascii="Times New Roman" w:hAnsi="Times New Roman"/>
          <w:b/>
        </w:rPr>
        <w:t xml:space="preserve"> </w:t>
      </w:r>
    </w:p>
    <w:p w:rsidR="00B363CF" w:rsidRDefault="00B363CF" w:rsidP="000A3A77">
      <w:pPr>
        <w:tabs>
          <w:tab w:val="left" w:pos="2925"/>
        </w:tabs>
        <w:jc w:val="center"/>
        <w:rPr>
          <w:rFonts w:ascii="Times New Roman" w:hAnsi="Times New Roman"/>
          <w:b/>
        </w:rPr>
      </w:pPr>
    </w:p>
    <w:p w:rsidR="00B363CF" w:rsidRPr="000A3A77" w:rsidRDefault="00B363CF" w:rsidP="00B363CF">
      <w:pPr>
        <w:tabs>
          <w:tab w:val="left" w:pos="2925"/>
        </w:tabs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adatok ezer forintban </w:t>
      </w:r>
    </w:p>
    <w:tbl>
      <w:tblPr>
        <w:tblW w:w="17720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5954"/>
        <w:gridCol w:w="1418"/>
        <w:gridCol w:w="1134"/>
        <w:gridCol w:w="1417"/>
        <w:gridCol w:w="1418"/>
        <w:gridCol w:w="1276"/>
        <w:gridCol w:w="1276"/>
        <w:gridCol w:w="1417"/>
        <w:gridCol w:w="1417"/>
      </w:tblGrid>
      <w:tr w:rsidR="00B363CF" w:rsidRPr="00B363CF" w:rsidTr="003D35FD">
        <w:trPr>
          <w:gridAfter w:val="1"/>
          <w:wAfter w:w="1417" w:type="dxa"/>
          <w:trHeight w:val="8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2017. október 31-én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2017. várható módosulás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2017. évi várható záró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terv 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ESZKÖZÖK </w:t>
            </w: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A. Befektetett eszközök (02-04. sorok)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39 025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54 381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42 724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38 553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-3 403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35 150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29 978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I. Immateriális javak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562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Tárgyi eszközök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34 981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51 606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40 991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37 576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-3 154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34 422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29 416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III. Befektetett pénzügyi eszközök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05.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B. Forgóeszközök (0609 sorok)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85 899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53 770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31 078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42 713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92 249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134 962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117 122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06.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Készletek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3 122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2 504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07.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Követelések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44 441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22 006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21 505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36 887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-1 563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35 324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26 416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08.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Értékpapírok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09.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 Pénzeszközök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36 359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28 642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7 069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3 322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93 812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97 134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88 202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C. Időbeli elhatárolások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102 546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67 962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61975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198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11.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EZSKÖZÖK </w:t>
            </w: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(AKTÍVÁK) </w:t>
            </w: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  (01+05+10. sor)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227 470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176 113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135 777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81 491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88 846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170 337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147 298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3D35FD" w:rsidRDefault="003D35FD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3D35FD" w:rsidRDefault="003D35FD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3D35FD" w:rsidRDefault="003D35FD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3D35FD" w:rsidRPr="00B363CF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2017. október 31-én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2017. várható módosulás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2017. évi várható záró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terv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363CF" w:rsidRPr="00B363CF" w:rsidRDefault="00B363CF" w:rsidP="00E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3D35FD" w:rsidRDefault="003D35FD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FORRÁSOK </w:t>
            </w:r>
          </w:p>
          <w:p w:rsidR="003D35FD" w:rsidRDefault="003D35FD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D. Saját tőke (03.19. sorok)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58 665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26 542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27 061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-57 870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95 481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95 852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13.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Jegyzett tőke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51 500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59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Jegyzett, de még be nem fizetett tőke (-)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Tőketartalék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24 000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16.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 Eredménytartalék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-21 214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-16 835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-48 958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-48 439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-48 439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19 981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V. Lekötött tartalék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18.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VI. Értékelési tartalék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19.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VII. Mérleg szerinti eredmény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-32 123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-84 931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153 351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68 420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371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E. Céltartalékok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F. Kötelezettségek (22-24. sorok)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159 913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142 995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103 782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135 893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-64 505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71 388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48 520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22.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 Hátrasorolt kötelezettségek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 Hosszú lejáratú kötelezettségek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19 344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14 793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10 092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10 092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11 065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 Rövid lejáratú kötelezettségek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159 913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123 651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88 989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125 801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-64 505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61 296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37 455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G. Passzív időbeli elhatárolások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8 892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6 576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4934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3468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2926</w:t>
            </w:r>
          </w:p>
        </w:tc>
      </w:tr>
      <w:tr w:rsidR="00B363CF" w:rsidRPr="00B363CF" w:rsidTr="003D35FD">
        <w:trPr>
          <w:gridAfter w:val="1"/>
          <w:wAfter w:w="1417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26.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FORRÁSOK </w:t>
            </w:r>
            <w:r w:rsidRPr="00B363C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(PASSZÍVÁK)</w:t>
            </w: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 ÖSSZESEN (12+20+21+25. sor)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227 470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176 113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135 777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81 491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88 846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170 337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3CF" w:rsidRPr="00B363CF" w:rsidRDefault="00B363CF" w:rsidP="00B363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363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147 298</w:t>
            </w:r>
          </w:p>
        </w:tc>
      </w:tr>
    </w:tbl>
    <w:p w:rsidR="000A3A77" w:rsidRDefault="000A3A77" w:rsidP="00B363CF">
      <w:pPr>
        <w:ind w:left="-851"/>
        <w:rPr>
          <w:rFonts w:ascii="Times New Roman" w:hAnsi="Times New Roman"/>
        </w:rPr>
      </w:pPr>
    </w:p>
    <w:p w:rsidR="003D35FD" w:rsidRDefault="003D35FD" w:rsidP="000A3A77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3D35FD" w:rsidRDefault="003D35FD" w:rsidP="000A3A77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3D35FD" w:rsidRDefault="003D35FD" w:rsidP="000A3A77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0A3A77" w:rsidRDefault="000A3A77" w:rsidP="000A3A77">
      <w:pPr>
        <w:jc w:val="center"/>
        <w:rPr>
          <w:rFonts w:ascii="Times New Roman" w:hAnsi="Times New Roman"/>
          <w:b/>
          <w:sz w:val="24"/>
          <w:szCs w:val="24"/>
        </w:rPr>
      </w:pPr>
      <w:r w:rsidRPr="003D35FD">
        <w:rPr>
          <w:rFonts w:ascii="Times New Roman" w:hAnsi="Times New Roman"/>
          <w:b/>
          <w:sz w:val="24"/>
          <w:szCs w:val="24"/>
        </w:rPr>
        <w:t>Hévíz-Balaton Airport Kft eredmény-kimutatása</w:t>
      </w:r>
      <w:r w:rsidRPr="000A3A77">
        <w:rPr>
          <w:rFonts w:ascii="Times New Roman" w:hAnsi="Times New Roman"/>
          <w:b/>
          <w:sz w:val="24"/>
          <w:szCs w:val="24"/>
        </w:rPr>
        <w:t xml:space="preserve"> </w:t>
      </w:r>
      <w:r w:rsidR="003D35FD">
        <w:rPr>
          <w:rFonts w:ascii="Times New Roman" w:hAnsi="Times New Roman"/>
          <w:b/>
          <w:sz w:val="24"/>
          <w:szCs w:val="24"/>
        </w:rPr>
        <w:t xml:space="preserve">a 2014-2016. évi tény, a 2017. évi várható és a 2018. év terv adataival </w:t>
      </w:r>
    </w:p>
    <w:p w:rsidR="003D35FD" w:rsidRPr="000A3A77" w:rsidRDefault="003D35FD" w:rsidP="003D35FD">
      <w:pPr>
        <w:ind w:right="67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adatok ezer forintban </w:t>
      </w:r>
    </w:p>
    <w:tbl>
      <w:tblPr>
        <w:tblW w:w="1512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1"/>
        <w:gridCol w:w="6929"/>
        <w:gridCol w:w="924"/>
        <w:gridCol w:w="924"/>
        <w:gridCol w:w="1057"/>
        <w:gridCol w:w="1206"/>
        <w:gridCol w:w="1108"/>
        <w:gridCol w:w="1308"/>
        <w:gridCol w:w="924"/>
      </w:tblGrid>
      <w:tr w:rsidR="003D35FD" w:rsidRPr="003D35FD" w:rsidTr="003D35FD">
        <w:trPr>
          <w:trHeight w:val="81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6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Megnevezés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2017. október 31-én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2017. várható módosulás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2017. évi várható záró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2018. évi terv 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Értékesítés nettó árbevétele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326 822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184 932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192 176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146 607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7 171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153 778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156 332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Aktivált saját teljesítmények értéke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Egyéb bevételek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158 705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145 791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177 926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104 882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200 000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304 882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227A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227A1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0 000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Anyagjellegű ráfordítások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405 487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288 299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287 798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252 483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26 847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279 330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216 319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Személyi jellegű ráfordítások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59 130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59 599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63 343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70 990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23 574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94 564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135 698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Értékcsökkenési leírás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7 415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9 812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12 675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10 680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3 402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14 082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227A1F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11 334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Egyéb ráfordítások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8 581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2 770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2 651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487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ÜZEMI (ÜZLETI) TEVÉKENYSÉG EREDMÉNYE 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(I+II+III+IV-V-VI-VII sor)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4 914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3 635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-83 151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153 348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70 197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227A1F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2 981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Pénzügyi műveletek bevételei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1 838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1 588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584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227A1F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610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IX.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műveletek ráfordításai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6 135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5 140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4 127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2 358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2 360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3 220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MŰVELETEK EREDMÉNYE (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VIII-IX. sor)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-4 297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-3 552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-2 372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-1 780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-1 776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227A1F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-2 610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C.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SZOKÁSOS VÁLLALKOZÁSI EREDMÉNY 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(+-A+-B sor)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617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-33 309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1 263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-84 931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68 421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371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X. 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Rendkívüli bevételek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1 560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1 779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Rendkívüli ráfordítások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D. 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RENKÍVÜLI EREDMÉNY 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(X-XI. sor)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1 560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1 779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ADÓZÁS ELŐTTI EREDMÉNY 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(+-C+-D sor)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2 177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-31 530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1 263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-84 931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68 421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371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XII.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Adófizetési kötelezettség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743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744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F. 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ADÓZOTT EREDMÉNY </w:t>
            </w:r>
            <w:r w:rsidRPr="003D35FD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(+-E-XII sor)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-29 751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-84 931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68 421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371</w:t>
            </w:r>
          </w:p>
        </w:tc>
      </w:tr>
      <w:tr w:rsidR="003D35FD" w:rsidRPr="003D35FD" w:rsidTr="003D35FD">
        <w:trPr>
          <w:trHeight w:val="255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G.</w:t>
            </w:r>
          </w:p>
        </w:tc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MÉRLEG SZERINTI EREDMÉNY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1 434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-27 972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-84 931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153 352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68 421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FD" w:rsidRPr="003D35FD" w:rsidRDefault="003D35FD" w:rsidP="003D35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D35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371</w:t>
            </w:r>
          </w:p>
        </w:tc>
      </w:tr>
    </w:tbl>
    <w:p w:rsidR="003D35FD" w:rsidRDefault="003D35FD" w:rsidP="000A3A77">
      <w:pPr>
        <w:rPr>
          <w:rFonts w:ascii="Times New Roman" w:hAnsi="Times New Roman"/>
        </w:rPr>
        <w:sectPr w:rsidR="003D35FD" w:rsidSect="00B363CF">
          <w:pgSz w:w="16838" w:h="11906" w:orient="landscape"/>
          <w:pgMar w:top="1418" w:right="851" w:bottom="1418" w:left="1134" w:header="709" w:footer="680" w:gutter="0"/>
          <w:cols w:space="708"/>
          <w:docGrid w:linePitch="360"/>
        </w:sectPr>
      </w:pPr>
    </w:p>
    <w:p w:rsidR="001E072A" w:rsidRDefault="001E072A" w:rsidP="001E072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 Hévíz-Balaton Airport Kft gazdálkodásáról az 1. sz. melléklet tartalmazza a gazdálkodásra vonatkozó kimutatásokat, így a eredményt és a mérleget. Az eredmény-kimutatásból látható, hogy a gazdasági társaság a legmagasabb értékesítési árbevételt 2014-ben érte el, ennek oka természetesen a magas járatszámból, illetve utasforgalomból adódott (orosz járatok). A következő két évben tartotta magát a mintegy 190 millió forint körül árbevételen, majd egy 40 milliós forintos csökkenés állapítható meg a realizált árbevételek esetében, ez a folyamat szinten állandósul a következő évre, így a 2018. évi tervben mintegy 156 millió forintos árbevétellel lehet jelenleg számolni. A saját bevételből történő kiesést elsősorban központi támogatásból kívánja a társaság biztosít</w:t>
      </w:r>
      <w:r w:rsidR="005353D6">
        <w:rPr>
          <w:rFonts w:ascii="Times New Roman" w:hAnsi="Times New Roman"/>
        </w:rPr>
        <w:t>ani, mely legalább 21</w:t>
      </w:r>
      <w:r>
        <w:rPr>
          <w:rFonts w:ascii="Times New Roman" w:hAnsi="Times New Roman"/>
        </w:rPr>
        <w:t xml:space="preserve">0 millió bevételt </w:t>
      </w:r>
      <w:r w:rsidR="004E14F1">
        <w:rPr>
          <w:rFonts w:ascii="Times New Roman" w:hAnsi="Times New Roman"/>
        </w:rPr>
        <w:t>kell,</w:t>
      </w:r>
      <w:r>
        <w:rPr>
          <w:rFonts w:ascii="Times New Roman" w:hAnsi="Times New Roman"/>
        </w:rPr>
        <w:t xml:space="preserve"> hogy jelentsen</w:t>
      </w:r>
      <w:r w:rsidR="004E14F1">
        <w:rPr>
          <w:rFonts w:ascii="Times New Roman" w:hAnsi="Times New Roman"/>
        </w:rPr>
        <w:t>, valamint a tulajdonostól került tervezésre támogatás</w:t>
      </w:r>
      <w:r>
        <w:rPr>
          <w:rFonts w:ascii="Times New Roman" w:hAnsi="Times New Roman"/>
        </w:rPr>
        <w:t xml:space="preserve">. </w:t>
      </w:r>
    </w:p>
    <w:p w:rsidR="004E14F1" w:rsidRDefault="004E14F1" w:rsidP="001E072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mellékletben a 2017. évi várható teljesítési adatok két részből állnak, egyrészt a 2017. október 31-i tény adatokból, valamint a várható módosulásból, mely még év végéig várható. Jelenleg nem igazán kedvező a helyzet, mert a mérleg szerinti eredmény negatív összege 84.931 ezer forint. Jelenleg a központi költségvetéshez, mintegy 200 millió forintos támogatási igény lett benyújtva, melyből 100 millió forint a működési kiadásokat fedezné, és 100 millió forint a Balatoni Fejlesztési Programból a működési engedély biztosításához szükséges fejlesztések, dokumentációk beszerzéséhez szükséges. Amennyiben a reptér csak 150 millió forint támogatást fog kapni, akkor az év végi eredmény csak mintegy 18 millió forintos pozitív egyenleget fog mutatni. </w:t>
      </w:r>
    </w:p>
    <w:p w:rsidR="001E072A" w:rsidRDefault="001E072A" w:rsidP="001E072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reptér jövő évi tervében vannak </w:t>
      </w:r>
      <w:r w:rsidR="004E14F1">
        <w:rPr>
          <w:rFonts w:ascii="Times New Roman" w:hAnsi="Times New Roman"/>
        </w:rPr>
        <w:t>tényezők,</w:t>
      </w:r>
      <w:r>
        <w:rPr>
          <w:rFonts w:ascii="Times New Roman" w:hAnsi="Times New Roman"/>
        </w:rPr>
        <w:t xml:space="preserve"> amikkel még nem lehetett számolni, így nem ismert, hogy a Balatoni Fejlesztési Programban a Hévíz-Balaton Airport Kft fejlesztésére megítélt 6,6 milliárd forintból a támogatások hogyan fognak érkezni. Ezek egy része a jelenlegi tárgyi eszköz állomány te</w:t>
      </w:r>
      <w:r w:rsidR="004E14F1">
        <w:rPr>
          <w:rFonts w:ascii="Times New Roman" w:hAnsi="Times New Roman"/>
        </w:rPr>
        <w:t>ljes felújítása, illetve egyéb tárgyi eszkö</w:t>
      </w:r>
      <w:r w:rsidR="005353D6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 beszerzések teljesítése. Mindenképpen indokolt a jövő évben ezzel számolni, mert a Zalaegerszegen épülő Tesztpálya anyag- és berendezések beszállítása a Hévíz-Balaton Airport Kft szolgáltatásainak igénybevételén fog alapulni. Az üzleti terv így ezekkel a források jelenleg nem számol. </w:t>
      </w:r>
      <w:r w:rsidR="004E14F1">
        <w:rPr>
          <w:rFonts w:ascii="Times New Roman" w:hAnsi="Times New Roman"/>
        </w:rPr>
        <w:t>A tesztpálya működésének indulásával jelentősen meg fog növekedni a teher és utasforgalom</w:t>
      </w:r>
      <w:r w:rsidR="00FE417D">
        <w:rPr>
          <w:rFonts w:ascii="Times New Roman" w:hAnsi="Times New Roman"/>
        </w:rPr>
        <w:t>,</w:t>
      </w:r>
      <w:r w:rsidR="004E14F1">
        <w:rPr>
          <w:rFonts w:ascii="Times New Roman" w:hAnsi="Times New Roman"/>
        </w:rPr>
        <w:t xml:space="preserve"> a szakemberek szállítása miatt. Külön út fog épülni a Zalaegerszeget a Sármelléki repülőtér összekötésére, hogy a közlekedési idő minimálisra csökkenjen. </w:t>
      </w:r>
    </w:p>
    <w:p w:rsidR="000A3A77" w:rsidRDefault="001E072A" w:rsidP="001E072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A3A77" w:rsidRDefault="000A3A77" w:rsidP="000A3A77">
      <w:pPr>
        <w:rPr>
          <w:rFonts w:ascii="Times New Roman" w:hAnsi="Times New Roman"/>
        </w:rPr>
      </w:pPr>
    </w:p>
    <w:p w:rsidR="000A3A77" w:rsidRDefault="000A3A77" w:rsidP="000A3A77">
      <w:pPr>
        <w:rPr>
          <w:rFonts w:ascii="Times New Roman" w:hAnsi="Times New Roman"/>
        </w:rPr>
      </w:pPr>
    </w:p>
    <w:p w:rsidR="001E072A" w:rsidRDefault="001E072A" w:rsidP="000A3A77">
      <w:pPr>
        <w:spacing w:after="0" w:line="240" w:lineRule="auto"/>
        <w:jc w:val="both"/>
        <w:rPr>
          <w:rFonts w:ascii="Times New Roman" w:hAnsi="Times New Roman"/>
        </w:rPr>
      </w:pPr>
    </w:p>
    <w:p w:rsidR="000A3A77" w:rsidRPr="00A07C65" w:rsidRDefault="000A3A77" w:rsidP="000A3A77">
      <w:pPr>
        <w:tabs>
          <w:tab w:val="left" w:pos="7410"/>
        </w:tabs>
        <w:rPr>
          <w:rFonts w:ascii="Times New Roman" w:hAnsi="Times New Roman"/>
        </w:rPr>
      </w:pPr>
    </w:p>
    <w:sectPr w:rsidR="000A3A77" w:rsidRPr="00A07C65" w:rsidSect="003D35FD">
      <w:pgSz w:w="11906" w:h="16838"/>
      <w:pgMar w:top="851" w:right="1418" w:bottom="1134" w:left="1418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087" w:rsidRDefault="00AA3087" w:rsidP="006036C3">
      <w:pPr>
        <w:spacing w:after="0" w:line="240" w:lineRule="auto"/>
      </w:pPr>
      <w:r>
        <w:separator/>
      </w:r>
    </w:p>
  </w:endnote>
  <w:endnote w:type="continuationSeparator" w:id="1">
    <w:p w:rsidR="00AA3087" w:rsidRDefault="00AA3087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menoRegular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23" w:rsidRDefault="009E2F81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w:pict>
        <v:rect id="Rectangle 5" o:spid="_x0000_s2049" style="position:absolute;margin-left:-33.35pt;margin-top:4.8pt;width:516.75pt;height:4.5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" fillcolor="#0076b0" stroked="f"/>
      </w:pict>
    </w:r>
  </w:p>
  <w:tbl>
    <w:tblPr>
      <w:tblW w:w="9356" w:type="dxa"/>
      <w:tblInd w:w="-639" w:type="dxa"/>
      <w:tblCellMar>
        <w:left w:w="70" w:type="dxa"/>
        <w:right w:w="70" w:type="dxa"/>
      </w:tblCellMar>
      <w:tblLook w:val="0000"/>
    </w:tblPr>
    <w:tblGrid>
      <w:gridCol w:w="6578"/>
      <w:gridCol w:w="1389"/>
      <w:gridCol w:w="1389"/>
    </w:tblGrid>
    <w:tr w:rsidR="00356723" w:rsidTr="00E44D1A">
      <w:trPr>
        <w:trHeight w:val="69"/>
      </w:trPr>
      <w:tc>
        <w:tcPr>
          <w:tcW w:w="6578" w:type="dxa"/>
        </w:tcPr>
        <w:p w:rsidR="00356723" w:rsidRDefault="00356723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 w:rsidR="00A146C7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                           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  <w:r w:rsidR="00A146C7">
            <w:t xml:space="preserve">    </w:t>
          </w:r>
        </w:p>
      </w:tc>
      <w:tc>
        <w:tcPr>
          <w:tcW w:w="1389" w:type="dxa"/>
          <w:shd w:val="clear" w:color="auto" w:fill="auto"/>
        </w:tcPr>
        <w:p w:rsidR="00356723" w:rsidRDefault="00356723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  <w:tc>
        <w:tcPr>
          <w:tcW w:w="1389" w:type="dxa"/>
          <w:shd w:val="clear" w:color="auto" w:fill="auto"/>
        </w:tcPr>
        <w:p w:rsidR="00356723" w:rsidRDefault="00356723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:rsidR="00356723" w:rsidRPr="00642C39" w:rsidRDefault="009E2F81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begin"/>
    </w:r>
    <w:r w:rsidR="00356723">
      <w:rPr>
        <w:rFonts w:ascii="BarmenoRegularHU" w:eastAsia="Times New Roman" w:hAnsi="BarmenoRegularHU" w:cs="BarmenoRegularHU"/>
        <w:sz w:val="20"/>
        <w:szCs w:val="20"/>
        <w:lang w:eastAsia="hu-HU"/>
      </w:rPr>
      <w:instrText xml:space="preserve"> PAGE   \* MERGEFORMAT </w:instrText>
    </w: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separate"/>
    </w:r>
    <w:r w:rsidR="009C6BEC">
      <w:rPr>
        <w:rFonts w:ascii="BarmenoRegularHU" w:eastAsia="Times New Roman" w:hAnsi="BarmenoRegularHU" w:cs="BarmenoRegularHU"/>
        <w:noProof/>
        <w:sz w:val="20"/>
        <w:szCs w:val="20"/>
        <w:lang w:eastAsia="hu-HU"/>
      </w:rPr>
      <w:t>2</w:t>
    </w:r>
    <w:r>
      <w:rPr>
        <w:rFonts w:ascii="BarmenoRegularHU" w:eastAsia="Times New Roman" w:hAnsi="BarmenoRegularHU" w:cs="BarmenoRegularHU"/>
        <w:sz w:val="20"/>
        <w:szCs w:val="20"/>
        <w:lang w:eastAsia="hu-HU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23" w:rsidRDefault="009E2F81">
    <w:pPr>
      <w:pStyle w:val="llb"/>
    </w:pPr>
    <w:fldSimple w:instr=" PAGE   \* MERGEFORMAT ">
      <w:r w:rsidR="00227A1F">
        <w:rPr>
          <w:noProof/>
        </w:rPr>
        <w:t>10</w:t>
      </w:r>
    </w:fldSimple>
  </w:p>
  <w:p w:rsidR="00356723" w:rsidRPr="00642C39" w:rsidRDefault="00356723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0B6" w:rsidRDefault="009E2F81" w:rsidP="002250B6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w:pict>
        <v:rect id="_x0000_s2059" style="position:absolute;margin-left:-33.35pt;margin-top:4.8pt;width:516.75pt;height:4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" fillcolor="#0076b0" stroked="f"/>
      </w:pict>
    </w:r>
  </w:p>
  <w:tbl>
    <w:tblPr>
      <w:tblW w:w="9356" w:type="dxa"/>
      <w:tblInd w:w="-639" w:type="dxa"/>
      <w:tblCellMar>
        <w:left w:w="70" w:type="dxa"/>
        <w:right w:w="70" w:type="dxa"/>
      </w:tblCellMar>
      <w:tblLook w:val="0000"/>
    </w:tblPr>
    <w:tblGrid>
      <w:gridCol w:w="6578"/>
      <w:gridCol w:w="1389"/>
      <w:gridCol w:w="1389"/>
    </w:tblGrid>
    <w:tr w:rsidR="002250B6" w:rsidTr="001B602A">
      <w:trPr>
        <w:trHeight w:val="69"/>
      </w:trPr>
      <w:tc>
        <w:tcPr>
          <w:tcW w:w="6578" w:type="dxa"/>
        </w:tcPr>
        <w:p w:rsidR="002250B6" w:rsidRDefault="002250B6" w:rsidP="002250B6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                           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  <w:r>
            <w:t xml:space="preserve">    </w:t>
          </w:r>
        </w:p>
      </w:tc>
      <w:tc>
        <w:tcPr>
          <w:tcW w:w="1389" w:type="dxa"/>
          <w:shd w:val="clear" w:color="auto" w:fill="auto"/>
        </w:tcPr>
        <w:p w:rsidR="002250B6" w:rsidRDefault="002250B6" w:rsidP="002250B6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  <w:tc>
        <w:tcPr>
          <w:tcW w:w="1389" w:type="dxa"/>
          <w:shd w:val="clear" w:color="auto" w:fill="auto"/>
        </w:tcPr>
        <w:p w:rsidR="002250B6" w:rsidRDefault="002250B6" w:rsidP="002250B6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:rsidR="00356723" w:rsidRPr="007011C7" w:rsidRDefault="00356723" w:rsidP="002250B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087" w:rsidRDefault="00AA3087" w:rsidP="006036C3">
      <w:pPr>
        <w:spacing w:after="0" w:line="240" w:lineRule="auto"/>
      </w:pPr>
      <w:r>
        <w:separator/>
      </w:r>
    </w:p>
  </w:footnote>
  <w:footnote w:type="continuationSeparator" w:id="1">
    <w:p w:rsidR="00AA3087" w:rsidRDefault="00AA3087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23" w:rsidRDefault="00452FA4">
    <w:pPr>
      <w:pStyle w:val="lfej"/>
    </w:pPr>
    <w:r>
      <w:rPr>
        <w:noProof/>
        <w:lang w:eastAsia="hu-HU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19050" t="0" r="0" b="0"/>
          <wp:wrapNone/>
          <wp:docPr id="4" name="Picture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6723" w:rsidRDefault="0035672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23" w:rsidRDefault="00452FA4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6891655</wp:posOffset>
          </wp:positionH>
          <wp:positionV relativeFrom="paragraph">
            <wp:posOffset>-188595</wp:posOffset>
          </wp:positionV>
          <wp:extent cx="2614295" cy="652145"/>
          <wp:effectExtent l="19050" t="0" r="0" b="0"/>
          <wp:wrapNone/>
          <wp:docPr id="3" name="Picture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6723" w:rsidRDefault="00356723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23" w:rsidRDefault="00452FA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3703320</wp:posOffset>
          </wp:positionH>
          <wp:positionV relativeFrom="paragraph">
            <wp:posOffset>-198120</wp:posOffset>
          </wp:positionV>
          <wp:extent cx="2778125" cy="635000"/>
          <wp:effectExtent l="19050" t="0" r="3175" b="0"/>
          <wp:wrapNone/>
          <wp:docPr id="10" name="Picture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6891655</wp:posOffset>
          </wp:positionH>
          <wp:positionV relativeFrom="paragraph">
            <wp:posOffset>-188595</wp:posOffset>
          </wp:positionV>
          <wp:extent cx="2614295" cy="652145"/>
          <wp:effectExtent l="19050" t="0" r="0" b="0"/>
          <wp:wrapNone/>
          <wp:docPr id="2" name="Picture 5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6723" w:rsidRDefault="0035672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5214A0"/>
    <w:multiLevelType w:val="hybridMultilevel"/>
    <w:tmpl w:val="0004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00C0C"/>
    <w:multiLevelType w:val="multilevel"/>
    <w:tmpl w:val="348AD916"/>
    <w:lvl w:ilvl="0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13378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1E2AD8"/>
    <w:multiLevelType w:val="hybridMultilevel"/>
    <w:tmpl w:val="4B1CFBE2"/>
    <w:lvl w:ilvl="0" w:tplc="AE161C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80A2F"/>
    <w:multiLevelType w:val="hybridMultilevel"/>
    <w:tmpl w:val="AD3435F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5727B"/>
    <w:multiLevelType w:val="multilevel"/>
    <w:tmpl w:val="348AD916"/>
    <w:lvl w:ilvl="0">
      <w:start w:val="1"/>
      <w:numFmt w:val="bullet"/>
      <w:lvlText w:val="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14"/>
  </w:num>
  <w:num w:numId="10">
    <w:abstractNumId w:val="16"/>
  </w:num>
  <w:num w:numId="11">
    <w:abstractNumId w:val="8"/>
  </w:num>
  <w:num w:numId="12">
    <w:abstractNumId w:val="9"/>
  </w:num>
  <w:num w:numId="13">
    <w:abstractNumId w:val="10"/>
  </w:num>
  <w:num w:numId="14">
    <w:abstractNumId w:val="5"/>
  </w:num>
  <w:num w:numId="15">
    <w:abstractNumId w:val="12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ru v:ext="edit" colors="#0076b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00D1A"/>
    <w:rsid w:val="00000F21"/>
    <w:rsid w:val="00020DBE"/>
    <w:rsid w:val="0003236D"/>
    <w:rsid w:val="000347F0"/>
    <w:rsid w:val="00041BF8"/>
    <w:rsid w:val="00046E21"/>
    <w:rsid w:val="00047500"/>
    <w:rsid w:val="00057111"/>
    <w:rsid w:val="00077128"/>
    <w:rsid w:val="000A1AFA"/>
    <w:rsid w:val="000A3A77"/>
    <w:rsid w:val="000B1425"/>
    <w:rsid w:val="000F31E8"/>
    <w:rsid w:val="000F37DB"/>
    <w:rsid w:val="000F4C6A"/>
    <w:rsid w:val="000F545B"/>
    <w:rsid w:val="0011194D"/>
    <w:rsid w:val="001128D7"/>
    <w:rsid w:val="0011295E"/>
    <w:rsid w:val="00123DA5"/>
    <w:rsid w:val="001464A5"/>
    <w:rsid w:val="0015106A"/>
    <w:rsid w:val="0019053F"/>
    <w:rsid w:val="00194692"/>
    <w:rsid w:val="001A7DFF"/>
    <w:rsid w:val="001B5620"/>
    <w:rsid w:val="001B602A"/>
    <w:rsid w:val="001C6D78"/>
    <w:rsid w:val="001D1B34"/>
    <w:rsid w:val="001E072A"/>
    <w:rsid w:val="001E7242"/>
    <w:rsid w:val="001E7D6A"/>
    <w:rsid w:val="001F6A45"/>
    <w:rsid w:val="001F72C2"/>
    <w:rsid w:val="0020566F"/>
    <w:rsid w:val="00216400"/>
    <w:rsid w:val="002164AF"/>
    <w:rsid w:val="00220712"/>
    <w:rsid w:val="002250B6"/>
    <w:rsid w:val="00227A1F"/>
    <w:rsid w:val="002329D9"/>
    <w:rsid w:val="002452D3"/>
    <w:rsid w:val="00255087"/>
    <w:rsid w:val="0025558D"/>
    <w:rsid w:val="00263351"/>
    <w:rsid w:val="002633C5"/>
    <w:rsid w:val="002736A8"/>
    <w:rsid w:val="002852CC"/>
    <w:rsid w:val="00294312"/>
    <w:rsid w:val="00297A95"/>
    <w:rsid w:val="002A08D3"/>
    <w:rsid w:val="002A1419"/>
    <w:rsid w:val="002A6995"/>
    <w:rsid w:val="002B4B8F"/>
    <w:rsid w:val="002C0BC0"/>
    <w:rsid w:val="002E598C"/>
    <w:rsid w:val="00304A75"/>
    <w:rsid w:val="00310115"/>
    <w:rsid w:val="003115F9"/>
    <w:rsid w:val="00324D1F"/>
    <w:rsid w:val="00336A75"/>
    <w:rsid w:val="00340230"/>
    <w:rsid w:val="003411D9"/>
    <w:rsid w:val="00341655"/>
    <w:rsid w:val="0035569F"/>
    <w:rsid w:val="00356723"/>
    <w:rsid w:val="00374828"/>
    <w:rsid w:val="0039071D"/>
    <w:rsid w:val="003D35FD"/>
    <w:rsid w:val="00415E08"/>
    <w:rsid w:val="004317AA"/>
    <w:rsid w:val="004336C5"/>
    <w:rsid w:val="004472E6"/>
    <w:rsid w:val="00447909"/>
    <w:rsid w:val="00452DF6"/>
    <w:rsid w:val="00452FA4"/>
    <w:rsid w:val="00462BCD"/>
    <w:rsid w:val="004669D3"/>
    <w:rsid w:val="00496152"/>
    <w:rsid w:val="00497378"/>
    <w:rsid w:val="004A269F"/>
    <w:rsid w:val="004A5A6E"/>
    <w:rsid w:val="004A5F52"/>
    <w:rsid w:val="004A797C"/>
    <w:rsid w:val="004B5172"/>
    <w:rsid w:val="004E14F1"/>
    <w:rsid w:val="004E7F86"/>
    <w:rsid w:val="004F0D95"/>
    <w:rsid w:val="004F3B47"/>
    <w:rsid w:val="005149DC"/>
    <w:rsid w:val="00516164"/>
    <w:rsid w:val="00533A38"/>
    <w:rsid w:val="005353D6"/>
    <w:rsid w:val="005400F6"/>
    <w:rsid w:val="0054410E"/>
    <w:rsid w:val="005541BB"/>
    <w:rsid w:val="00554446"/>
    <w:rsid w:val="00554F69"/>
    <w:rsid w:val="00565103"/>
    <w:rsid w:val="005745F5"/>
    <w:rsid w:val="00581AF4"/>
    <w:rsid w:val="005836C3"/>
    <w:rsid w:val="0058459F"/>
    <w:rsid w:val="0059312B"/>
    <w:rsid w:val="005A02E2"/>
    <w:rsid w:val="005B52E0"/>
    <w:rsid w:val="005B599C"/>
    <w:rsid w:val="005B7E25"/>
    <w:rsid w:val="005B7EA9"/>
    <w:rsid w:val="006036C3"/>
    <w:rsid w:val="00607B1F"/>
    <w:rsid w:val="00614AEF"/>
    <w:rsid w:val="00616D3C"/>
    <w:rsid w:val="006179D7"/>
    <w:rsid w:val="00642C39"/>
    <w:rsid w:val="00653DB6"/>
    <w:rsid w:val="00654600"/>
    <w:rsid w:val="00657DDC"/>
    <w:rsid w:val="00663199"/>
    <w:rsid w:val="006654DF"/>
    <w:rsid w:val="006718F4"/>
    <w:rsid w:val="00671B4B"/>
    <w:rsid w:val="00682C94"/>
    <w:rsid w:val="00694D1A"/>
    <w:rsid w:val="006B6F43"/>
    <w:rsid w:val="006D2722"/>
    <w:rsid w:val="006D3361"/>
    <w:rsid w:val="006F75EB"/>
    <w:rsid w:val="007011C7"/>
    <w:rsid w:val="00702C2B"/>
    <w:rsid w:val="00717CAD"/>
    <w:rsid w:val="00720E2A"/>
    <w:rsid w:val="00746080"/>
    <w:rsid w:val="00765E35"/>
    <w:rsid w:val="00776E5F"/>
    <w:rsid w:val="0079045E"/>
    <w:rsid w:val="00791F37"/>
    <w:rsid w:val="007B02FC"/>
    <w:rsid w:val="007B20B4"/>
    <w:rsid w:val="007B3BDD"/>
    <w:rsid w:val="007C66A1"/>
    <w:rsid w:val="007F0B6C"/>
    <w:rsid w:val="007F6ACA"/>
    <w:rsid w:val="00806AC9"/>
    <w:rsid w:val="00810F43"/>
    <w:rsid w:val="00825CA7"/>
    <w:rsid w:val="00856059"/>
    <w:rsid w:val="00870E9C"/>
    <w:rsid w:val="00882FDF"/>
    <w:rsid w:val="008955C5"/>
    <w:rsid w:val="008959E3"/>
    <w:rsid w:val="008A17DA"/>
    <w:rsid w:val="008A5A30"/>
    <w:rsid w:val="008C4C12"/>
    <w:rsid w:val="008E26A7"/>
    <w:rsid w:val="008E65C5"/>
    <w:rsid w:val="00904B0B"/>
    <w:rsid w:val="00911DB3"/>
    <w:rsid w:val="009358AD"/>
    <w:rsid w:val="009373A8"/>
    <w:rsid w:val="009404D8"/>
    <w:rsid w:val="009461E2"/>
    <w:rsid w:val="009508E4"/>
    <w:rsid w:val="00957094"/>
    <w:rsid w:val="0095744C"/>
    <w:rsid w:val="00965896"/>
    <w:rsid w:val="00980A27"/>
    <w:rsid w:val="00981CF0"/>
    <w:rsid w:val="009836F7"/>
    <w:rsid w:val="009A6595"/>
    <w:rsid w:val="009A6CF8"/>
    <w:rsid w:val="009C4191"/>
    <w:rsid w:val="009C6BEC"/>
    <w:rsid w:val="009D1A48"/>
    <w:rsid w:val="009D5193"/>
    <w:rsid w:val="009E2F81"/>
    <w:rsid w:val="009F334D"/>
    <w:rsid w:val="009F4154"/>
    <w:rsid w:val="00A07C65"/>
    <w:rsid w:val="00A119A7"/>
    <w:rsid w:val="00A146C7"/>
    <w:rsid w:val="00A41CDA"/>
    <w:rsid w:val="00A42B9C"/>
    <w:rsid w:val="00A45B79"/>
    <w:rsid w:val="00A75D2B"/>
    <w:rsid w:val="00A9764F"/>
    <w:rsid w:val="00AA0395"/>
    <w:rsid w:val="00AA3087"/>
    <w:rsid w:val="00AA4044"/>
    <w:rsid w:val="00AA4405"/>
    <w:rsid w:val="00AC3CDC"/>
    <w:rsid w:val="00AD0B61"/>
    <w:rsid w:val="00AF0D23"/>
    <w:rsid w:val="00B041A5"/>
    <w:rsid w:val="00B10DA5"/>
    <w:rsid w:val="00B116B4"/>
    <w:rsid w:val="00B13AB7"/>
    <w:rsid w:val="00B30DF0"/>
    <w:rsid w:val="00B31112"/>
    <w:rsid w:val="00B363CF"/>
    <w:rsid w:val="00B517F3"/>
    <w:rsid w:val="00B55452"/>
    <w:rsid w:val="00B55D4E"/>
    <w:rsid w:val="00B77248"/>
    <w:rsid w:val="00B94F91"/>
    <w:rsid w:val="00BA5B71"/>
    <w:rsid w:val="00BB01BF"/>
    <w:rsid w:val="00BB27A5"/>
    <w:rsid w:val="00BB2B58"/>
    <w:rsid w:val="00BB3E86"/>
    <w:rsid w:val="00BB5300"/>
    <w:rsid w:val="00BB6C27"/>
    <w:rsid w:val="00BC66CC"/>
    <w:rsid w:val="00BD0570"/>
    <w:rsid w:val="00BE57C6"/>
    <w:rsid w:val="00BF6F80"/>
    <w:rsid w:val="00C0216C"/>
    <w:rsid w:val="00C05B74"/>
    <w:rsid w:val="00C11ED1"/>
    <w:rsid w:val="00C127E0"/>
    <w:rsid w:val="00C35A2B"/>
    <w:rsid w:val="00C461A4"/>
    <w:rsid w:val="00C71EBB"/>
    <w:rsid w:val="00C91C84"/>
    <w:rsid w:val="00C94220"/>
    <w:rsid w:val="00C96276"/>
    <w:rsid w:val="00C97585"/>
    <w:rsid w:val="00CB0E04"/>
    <w:rsid w:val="00CB251C"/>
    <w:rsid w:val="00CB6243"/>
    <w:rsid w:val="00CB66E7"/>
    <w:rsid w:val="00CC434A"/>
    <w:rsid w:val="00CD1776"/>
    <w:rsid w:val="00CD40B1"/>
    <w:rsid w:val="00CE70C2"/>
    <w:rsid w:val="00D07C53"/>
    <w:rsid w:val="00D11542"/>
    <w:rsid w:val="00D26E36"/>
    <w:rsid w:val="00D302BC"/>
    <w:rsid w:val="00D33A17"/>
    <w:rsid w:val="00D66323"/>
    <w:rsid w:val="00D70FE0"/>
    <w:rsid w:val="00D909E0"/>
    <w:rsid w:val="00D9117A"/>
    <w:rsid w:val="00DA285E"/>
    <w:rsid w:val="00DA4BCD"/>
    <w:rsid w:val="00DC0BF8"/>
    <w:rsid w:val="00DD7C80"/>
    <w:rsid w:val="00E334A9"/>
    <w:rsid w:val="00E40BF3"/>
    <w:rsid w:val="00E44D1A"/>
    <w:rsid w:val="00E506D2"/>
    <w:rsid w:val="00E616A1"/>
    <w:rsid w:val="00EA560A"/>
    <w:rsid w:val="00EA6803"/>
    <w:rsid w:val="00EB08D5"/>
    <w:rsid w:val="00EB2ADF"/>
    <w:rsid w:val="00EC1B13"/>
    <w:rsid w:val="00EE09C6"/>
    <w:rsid w:val="00EF1F05"/>
    <w:rsid w:val="00EF4D17"/>
    <w:rsid w:val="00F01E77"/>
    <w:rsid w:val="00F057F8"/>
    <w:rsid w:val="00F076C4"/>
    <w:rsid w:val="00F13F32"/>
    <w:rsid w:val="00F14203"/>
    <w:rsid w:val="00F24BEB"/>
    <w:rsid w:val="00F36350"/>
    <w:rsid w:val="00F51A07"/>
    <w:rsid w:val="00F5223E"/>
    <w:rsid w:val="00F53924"/>
    <w:rsid w:val="00F71738"/>
    <w:rsid w:val="00F74BED"/>
    <w:rsid w:val="00F81CDF"/>
    <w:rsid w:val="00F83077"/>
    <w:rsid w:val="00F94884"/>
    <w:rsid w:val="00FA2A1B"/>
    <w:rsid w:val="00FA4CCA"/>
    <w:rsid w:val="00FB4FBC"/>
    <w:rsid w:val="00FD02BE"/>
    <w:rsid w:val="00FE3EEB"/>
    <w:rsid w:val="00FE417D"/>
    <w:rsid w:val="00FE5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007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07C53"/>
    <w:rPr>
      <w:rFonts w:ascii="Calibri" w:eastAsia="Calibri" w:hAnsi="Calibri" w:cs="Times New Roman"/>
      <w:lang w:eastAsia="en-US"/>
    </w:rPr>
  </w:style>
  <w:style w:type="character" w:styleId="Vgjegyzet-hivatkozs">
    <w:name w:val="endnote reference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9.e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3.emf"/><Relationship Id="rId10" Type="http://schemas.openxmlformats.org/officeDocument/2006/relationships/image" Target="media/image3.jpe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F8C1C-D061-4BFE-875C-D8415EF8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2245</Words>
  <Characters>15492</Characters>
  <Application>Microsoft Office Word</Application>
  <DocSecurity>0</DocSecurity>
  <Lines>129</Lines>
  <Paragraphs>35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17702</CharactersWithSpaces>
  <SharedDoc>false</SharedDoc>
  <HLinks>
    <vt:vector size="24" baseType="variant">
      <vt:variant>
        <vt:i4>4849754</vt:i4>
      </vt:variant>
      <vt:variant>
        <vt:i4>15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2555909</vt:i4>
      </vt:variant>
      <vt:variant>
        <vt:i4>12</vt:i4>
      </vt:variant>
      <vt:variant>
        <vt:i4>0</vt:i4>
      </vt:variant>
      <vt:variant>
        <vt:i4>5</vt:i4>
      </vt:variant>
      <vt:variant>
        <vt:lpwstr>mailto:info@hevizairport.com</vt:lpwstr>
      </vt:variant>
      <vt:variant>
        <vt:lpwstr/>
      </vt:variant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2555909</vt:i4>
      </vt:variant>
      <vt:variant>
        <vt:i4>0</vt:i4>
      </vt:variant>
      <vt:variant>
        <vt:i4>0</vt:i4>
      </vt:variant>
      <vt:variant>
        <vt:i4>5</vt:i4>
      </vt:variant>
      <vt:variant>
        <vt:lpwstr>mailto:info@hevizairport.com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Sanyi</cp:lastModifiedBy>
  <cp:revision>4</cp:revision>
  <dcterms:created xsi:type="dcterms:W3CDTF">2017-11-24T10:26:00Z</dcterms:created>
  <dcterms:modified xsi:type="dcterms:W3CDTF">2017-11-24T10:39:00Z</dcterms:modified>
</cp:coreProperties>
</file>