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88C" w:rsidRDefault="005F188C" w:rsidP="00DC00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8C">
        <w:rPr>
          <w:rFonts w:ascii="Arial" w:hAnsi="Arial" w:cs="Arial"/>
          <w:sz w:val="24"/>
          <w:szCs w:val="24"/>
        </w:rPr>
        <w:t xml:space="preserve">Tisztelt </w:t>
      </w:r>
      <w:r w:rsidR="00DC00DA">
        <w:rPr>
          <w:rFonts w:ascii="Arial" w:hAnsi="Arial" w:cs="Arial"/>
          <w:sz w:val="24"/>
          <w:szCs w:val="24"/>
        </w:rPr>
        <w:t xml:space="preserve">hévízi </w:t>
      </w:r>
      <w:r w:rsidRPr="005F188C">
        <w:rPr>
          <w:rFonts w:ascii="Arial" w:hAnsi="Arial" w:cs="Arial"/>
          <w:sz w:val="24"/>
          <w:szCs w:val="24"/>
        </w:rPr>
        <w:t>Lakos</w:t>
      </w:r>
      <w:r w:rsidR="00DC00DA">
        <w:rPr>
          <w:rFonts w:ascii="Arial" w:hAnsi="Arial" w:cs="Arial"/>
          <w:sz w:val="24"/>
          <w:szCs w:val="24"/>
        </w:rPr>
        <w:t>ok</w:t>
      </w:r>
      <w:r w:rsidRPr="005F188C">
        <w:rPr>
          <w:rFonts w:ascii="Arial" w:hAnsi="Arial" w:cs="Arial"/>
          <w:sz w:val="24"/>
          <w:szCs w:val="24"/>
        </w:rPr>
        <w:t>!</w:t>
      </w:r>
    </w:p>
    <w:p w:rsidR="00DC00DA" w:rsidRPr="005F188C" w:rsidRDefault="00DC00DA" w:rsidP="00DC00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55B5" w:rsidRDefault="00DC00DA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Ezúton értesítem Ö</w:t>
      </w:r>
      <w:r w:rsidR="005F188C" w:rsidRPr="005F188C">
        <w:rPr>
          <w:rFonts w:ascii="Arial" w:hAnsi="Arial" w:cs="Arial"/>
          <w:sz w:val="24"/>
          <w:szCs w:val="24"/>
        </w:rPr>
        <w:t xml:space="preserve">nöket, hogy a Központi Statisztikai Hivatal (KSH) </w:t>
      </w:r>
      <w:r w:rsidR="000A55B5">
        <w:rPr>
          <w:rFonts w:ascii="Arial" w:hAnsi="Arial" w:cs="Arial"/>
          <w:sz w:val="24"/>
          <w:szCs w:val="24"/>
        </w:rPr>
        <w:t xml:space="preserve">2022. </w:t>
      </w:r>
      <w:r w:rsidR="00A23EB3">
        <w:rPr>
          <w:rFonts w:ascii="Arial" w:hAnsi="Arial" w:cs="Arial"/>
          <w:sz w:val="24"/>
          <w:szCs w:val="24"/>
        </w:rPr>
        <w:t>június 10. és július 10</w:t>
      </w:r>
      <w:r w:rsidR="000A55B5">
        <w:rPr>
          <w:rFonts w:ascii="Arial" w:hAnsi="Arial" w:cs="Arial"/>
          <w:sz w:val="24"/>
          <w:szCs w:val="24"/>
        </w:rPr>
        <w:t xml:space="preserve">. között </w:t>
      </w:r>
      <w:r w:rsidR="00A23EB3">
        <w:rPr>
          <w:rFonts w:ascii="Arial" w:hAnsi="Arial" w:cs="Arial"/>
          <w:sz w:val="24"/>
          <w:szCs w:val="24"/>
        </w:rPr>
        <w:t xml:space="preserve">lakossági adatfelvételt hajt végre Hévízen </w:t>
      </w:r>
      <w:r w:rsidR="000A55B5">
        <w:rPr>
          <w:rFonts w:ascii="Arial" w:hAnsi="Arial" w:cs="Arial"/>
          <w:sz w:val="24"/>
          <w:szCs w:val="24"/>
        </w:rPr>
        <w:t>az emberek lakóhelyére és tanulmányaira vonatkoz</w:t>
      </w:r>
      <w:r w:rsidR="00A23EB3">
        <w:rPr>
          <w:rFonts w:ascii="Arial" w:hAnsi="Arial" w:cs="Arial"/>
          <w:sz w:val="24"/>
          <w:szCs w:val="24"/>
        </w:rPr>
        <w:t>óan.</w:t>
      </w:r>
      <w:r w:rsidR="000A55B5">
        <w:rPr>
          <w:rFonts w:ascii="Arial" w:hAnsi="Arial" w:cs="Arial"/>
          <w:sz w:val="24"/>
          <w:szCs w:val="24"/>
        </w:rPr>
        <w:t xml:space="preserve"> A felmérést a kiválasztott 94 településen egyidőben valósítják meg.</w:t>
      </w:r>
      <w:r w:rsidR="00C93A14">
        <w:rPr>
          <w:rFonts w:ascii="Arial" w:hAnsi="Arial" w:cs="Arial"/>
          <w:sz w:val="24"/>
          <w:szCs w:val="24"/>
        </w:rPr>
        <w:t xml:space="preserve"> (5-ös körzet: Hévíz, Gyenesdiás, Balatongyörök, felkeresendő személyek 102 fő)</w:t>
      </w:r>
    </w:p>
    <w:p w:rsidR="000A55B5" w:rsidRDefault="000A55B5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55B5" w:rsidRDefault="000A55B5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KSH a kérdezői feladatok ellátására alkalmas, megfelelő tapasztalattal rendelkező személyeket toboroz!</w:t>
      </w:r>
    </w:p>
    <w:p w:rsidR="000A55B5" w:rsidRDefault="000A55B5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55B5" w:rsidRDefault="000A55B5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feladat megbízási jogviszony keretében végezhető</w:t>
      </w:r>
      <w:r w:rsidR="000B77C7">
        <w:rPr>
          <w:rFonts w:ascii="Arial" w:hAnsi="Arial" w:cs="Arial"/>
          <w:sz w:val="24"/>
          <w:szCs w:val="24"/>
        </w:rPr>
        <w:t>, jogv</w:t>
      </w:r>
      <w:r>
        <w:rPr>
          <w:rFonts w:ascii="Arial" w:hAnsi="Arial" w:cs="Arial"/>
          <w:sz w:val="24"/>
          <w:szCs w:val="24"/>
        </w:rPr>
        <w:t>iszonyt létesíteni csak az öregségi nyugdíjkorhatárt be nem töltött személlyel lehet létesíteni.</w:t>
      </w:r>
      <w:bookmarkStart w:id="0" w:name="_GoBack"/>
      <w:bookmarkEnd w:id="0"/>
    </w:p>
    <w:p w:rsidR="000A55B5" w:rsidRDefault="000A55B5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55B5" w:rsidRDefault="000A55B5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kérdező feladata, hogy több különböző településen a kijelölt személyeket felkeresse, és a kb. 10-15 perces kérdőívet lekérdezze.</w:t>
      </w:r>
    </w:p>
    <w:p w:rsidR="000A55B5" w:rsidRDefault="000A55B5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55B5" w:rsidRDefault="000A55B5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kérdezővel szemben elvárások:</w:t>
      </w:r>
    </w:p>
    <w:p w:rsidR="000A55B5" w:rsidRPr="000A55B5" w:rsidRDefault="000A55B5" w:rsidP="000A55B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55B5">
        <w:rPr>
          <w:rFonts w:ascii="Arial" w:hAnsi="Arial" w:cs="Arial"/>
          <w:sz w:val="24"/>
          <w:szCs w:val="24"/>
        </w:rPr>
        <w:t>hétköznapi és hétvégi munkavégzés vállalása,</w:t>
      </w:r>
    </w:p>
    <w:p w:rsidR="000A55B5" w:rsidRPr="000A55B5" w:rsidRDefault="000A55B5" w:rsidP="000A55B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55B5">
        <w:rPr>
          <w:rFonts w:ascii="Arial" w:hAnsi="Arial" w:cs="Arial"/>
          <w:sz w:val="24"/>
          <w:szCs w:val="24"/>
        </w:rPr>
        <w:t>jó kommunikációs készség,</w:t>
      </w:r>
    </w:p>
    <w:p w:rsidR="000A55B5" w:rsidRPr="000A55B5" w:rsidRDefault="000A55B5" w:rsidP="000A55B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55B5">
        <w:rPr>
          <w:rFonts w:ascii="Arial" w:hAnsi="Arial" w:cs="Arial"/>
          <w:sz w:val="24"/>
          <w:szCs w:val="24"/>
        </w:rPr>
        <w:t>informatikai eszközhasználatban való jártasság (tablet kezelése)</w:t>
      </w:r>
    </w:p>
    <w:p w:rsidR="000A55B5" w:rsidRPr="000A55B5" w:rsidRDefault="000A55B5" w:rsidP="000A55B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55B5">
        <w:rPr>
          <w:rFonts w:ascii="Arial" w:hAnsi="Arial" w:cs="Arial"/>
          <w:sz w:val="24"/>
          <w:szCs w:val="24"/>
        </w:rPr>
        <w:t>saját e-mail-cím megléte, folyamatos elérhetőség a munkavégzés időszaka alatt,</w:t>
      </w:r>
    </w:p>
    <w:p w:rsidR="000A55B5" w:rsidRPr="000A55B5" w:rsidRDefault="000A55B5" w:rsidP="000A55B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55B5">
        <w:rPr>
          <w:rFonts w:ascii="Arial" w:hAnsi="Arial" w:cs="Arial"/>
          <w:sz w:val="24"/>
          <w:szCs w:val="24"/>
        </w:rPr>
        <w:t>saját gépjármű használatának vállalása (költségtérítéssel),</w:t>
      </w:r>
    </w:p>
    <w:p w:rsidR="000A55B5" w:rsidRPr="000A55B5" w:rsidRDefault="000A55B5" w:rsidP="000A55B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55B5">
        <w:rPr>
          <w:rFonts w:ascii="Arial" w:hAnsi="Arial" w:cs="Arial"/>
          <w:sz w:val="24"/>
          <w:szCs w:val="24"/>
        </w:rPr>
        <w:t>saját mobiltelefon használata (költségtérítéssel),</w:t>
      </w:r>
    </w:p>
    <w:p w:rsidR="000A55B5" w:rsidRPr="000A55B5" w:rsidRDefault="000A55B5" w:rsidP="000A55B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55B5">
        <w:rPr>
          <w:rFonts w:ascii="Arial" w:hAnsi="Arial" w:cs="Arial"/>
          <w:sz w:val="24"/>
          <w:szCs w:val="24"/>
        </w:rPr>
        <w:t>elvárásoknak megfelelő feladatellátás,</w:t>
      </w:r>
    </w:p>
    <w:p w:rsidR="000A55B5" w:rsidRDefault="000A55B5" w:rsidP="000A55B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55B5">
        <w:rPr>
          <w:rFonts w:ascii="Arial" w:hAnsi="Arial" w:cs="Arial"/>
          <w:sz w:val="24"/>
          <w:szCs w:val="24"/>
        </w:rPr>
        <w:t>terepmunka-tapasztalat előnyt jelent.</w:t>
      </w:r>
    </w:p>
    <w:p w:rsidR="000A55B5" w:rsidRDefault="000A55B5" w:rsidP="000A55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55B5" w:rsidRDefault="000A55B5" w:rsidP="000A55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Kérjük mindazon személyek jelentkezését, akik rendelkeznek a kérdezői munka elvégzéséhez szükséges kompetenciákkal, és szívesen részt vennének a feladatban.</w:t>
      </w:r>
      <w:r w:rsidR="00C93A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feladatban való részvételre a jelentkezési lap kitöltésével lehet regisztrálni 2022. május 20-ig az alábbi linken:</w:t>
      </w:r>
    </w:p>
    <w:p w:rsidR="000A55B5" w:rsidRDefault="000A55B5" w:rsidP="000A55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55B5" w:rsidRDefault="000B77C7" w:rsidP="000A55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5" w:history="1">
        <w:r w:rsidR="00A23EB3" w:rsidRPr="007E0EE9">
          <w:rPr>
            <w:rStyle w:val="Hiperhivatkozs"/>
            <w:rFonts w:ascii="Arial" w:hAnsi="Arial" w:cs="Arial"/>
            <w:sz w:val="24"/>
            <w:szCs w:val="24"/>
          </w:rPr>
          <w:t>https://www.ksh.hu/kerdoiek/nepessegmonitor/urlap.html</w:t>
        </w:r>
      </w:hyperlink>
    </w:p>
    <w:p w:rsidR="00A23EB3" w:rsidRDefault="00A23EB3" w:rsidP="000A55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55B5" w:rsidRDefault="00A23EB3" w:rsidP="000A55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Kérdéseket feltehetik az alábbi elérhetőségen: </w:t>
      </w:r>
      <w:hyperlink r:id="rId6" w:history="1">
        <w:r w:rsidRPr="007E0EE9">
          <w:rPr>
            <w:rStyle w:val="Hiperhivatkozs"/>
            <w:rFonts w:ascii="Arial" w:hAnsi="Arial" w:cs="Arial"/>
            <w:sz w:val="24"/>
            <w:szCs w:val="24"/>
          </w:rPr>
          <w:t>nepessegmonitor@ksh.hu</w:t>
        </w:r>
      </w:hyperlink>
    </w:p>
    <w:p w:rsidR="00A23EB3" w:rsidRDefault="00A23EB3" w:rsidP="000A55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3EB3" w:rsidRPr="000A55B5" w:rsidRDefault="00A23EB3" w:rsidP="000A55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0DA" w:rsidRDefault="00DC00DA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0DA" w:rsidRDefault="00DC00DA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0DA" w:rsidRDefault="00DC00DA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dr. Tüske Róbert</w:t>
      </w:r>
    </w:p>
    <w:p w:rsidR="005F188C" w:rsidRPr="005F188C" w:rsidRDefault="00DC00DA" w:rsidP="00DC00DA">
      <w:pPr>
        <w:spacing w:after="0" w:line="240" w:lineRule="auto"/>
        <w:ind w:left="7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93A14">
        <w:rPr>
          <w:rFonts w:ascii="Arial" w:hAnsi="Arial" w:cs="Arial"/>
          <w:sz w:val="24"/>
          <w:szCs w:val="24"/>
        </w:rPr>
        <w:t>j</w:t>
      </w:r>
      <w:r w:rsidR="005F188C">
        <w:rPr>
          <w:rFonts w:ascii="Arial" w:hAnsi="Arial" w:cs="Arial"/>
          <w:sz w:val="24"/>
          <w:szCs w:val="24"/>
        </w:rPr>
        <w:t>egyző</w:t>
      </w:r>
    </w:p>
    <w:p w:rsidR="005F188C" w:rsidRDefault="005F188C" w:rsidP="00DC00DA">
      <w:pPr>
        <w:spacing w:line="240" w:lineRule="auto"/>
      </w:pPr>
    </w:p>
    <w:p w:rsidR="005F188C" w:rsidRDefault="005F188C" w:rsidP="00DC00DA">
      <w:pPr>
        <w:spacing w:line="240" w:lineRule="auto"/>
      </w:pPr>
    </w:p>
    <w:sectPr w:rsidR="005F1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07E36"/>
    <w:multiLevelType w:val="hybridMultilevel"/>
    <w:tmpl w:val="6B5058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88C"/>
    <w:rsid w:val="000A55B5"/>
    <w:rsid w:val="000B77C7"/>
    <w:rsid w:val="005F188C"/>
    <w:rsid w:val="00A23EB3"/>
    <w:rsid w:val="00B05E4B"/>
    <w:rsid w:val="00C86D26"/>
    <w:rsid w:val="00C93A14"/>
    <w:rsid w:val="00DC00DA"/>
    <w:rsid w:val="00E15BB2"/>
    <w:rsid w:val="00EE153C"/>
    <w:rsid w:val="00F1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F64F"/>
  <w15:chartTrackingRefBased/>
  <w15:docId w15:val="{9D246555-0B30-4397-B263-224078BC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86D26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A55B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A23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essegmonitor@ksh.hu" TargetMode="External"/><Relationship Id="rId5" Type="http://schemas.openxmlformats.org/officeDocument/2006/relationships/hyperlink" Target="https://www.ksh.hu/kerdoiek/nepessegmonitor/urlap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224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 Éva</dc:creator>
  <cp:keywords/>
  <dc:description/>
  <cp:lastModifiedBy>Koller Éva</cp:lastModifiedBy>
  <cp:revision>4</cp:revision>
  <cp:lastPrinted>2022-05-12T11:20:00Z</cp:lastPrinted>
  <dcterms:created xsi:type="dcterms:W3CDTF">2022-05-12T11:07:00Z</dcterms:created>
  <dcterms:modified xsi:type="dcterms:W3CDTF">2022-05-12T12:07:00Z</dcterms:modified>
</cp:coreProperties>
</file>