
<file path=[Content_Types].xml><?xml version="1.0" encoding="utf-8"?>
<Types xmlns="http://schemas.openxmlformats.org/package/2006/content-types"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761B6" w:rsidRPr="006419E8" w:rsidRDefault="006761B6" w:rsidP="006761B6">
      <w:pPr>
        <w:pStyle w:val="BasicParagraph"/>
        <w:spacing w:before="120" w:after="160" w:line="240" w:lineRule="auto"/>
        <w:rPr>
          <w:rFonts w:ascii="Arial" w:hAnsi="Arial" w:cs="Arial"/>
          <w:b/>
          <w:bCs/>
          <w:color w:val="auto"/>
          <w:spacing w:val="42"/>
          <w:sz w:val="32"/>
          <w:szCs w:val="32"/>
        </w:rPr>
      </w:pPr>
      <w:r w:rsidRPr="006419E8">
        <w:rPr>
          <w:rFonts w:ascii="Arial" w:hAnsi="Arial" w:cs="Arial"/>
          <w:noProof/>
          <w:lang w:val="hu-H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-419100</wp:posOffset>
            </wp:positionH>
            <wp:positionV relativeFrom="paragraph">
              <wp:posOffset>-199390</wp:posOffset>
            </wp:positionV>
            <wp:extent cx="1047750" cy="1257300"/>
            <wp:effectExtent l="0" t="0" r="0" b="0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25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419E8">
        <w:rPr>
          <w:rFonts w:ascii="Arial" w:hAnsi="Arial" w:cs="Arial"/>
          <w:b/>
          <w:bCs/>
          <w:color w:val="auto"/>
          <w:spacing w:val="42"/>
          <w:sz w:val="32"/>
          <w:szCs w:val="32"/>
        </w:rPr>
        <w:t>HÉVÍZ VÁROS POLGÁRMESTERE</w:t>
      </w:r>
    </w:p>
    <w:p w:rsidR="006761B6" w:rsidRPr="006419E8" w:rsidRDefault="006761B6" w:rsidP="006761B6">
      <w:pPr>
        <w:pStyle w:val="BasicParagraph"/>
        <w:spacing w:line="240" w:lineRule="auto"/>
        <w:rPr>
          <w:rFonts w:ascii="Arial" w:hAnsi="Arial" w:cs="Arial"/>
          <w:color w:val="auto"/>
          <w:spacing w:val="7"/>
        </w:rPr>
      </w:pPr>
    </w:p>
    <w:p w:rsidR="006761B6" w:rsidRPr="006419E8" w:rsidRDefault="006761B6" w:rsidP="006761B6">
      <w:pPr>
        <w:pStyle w:val="BasicParagraph"/>
        <w:spacing w:line="240" w:lineRule="auto"/>
        <w:rPr>
          <w:rFonts w:ascii="Arial" w:hAnsi="Arial" w:cs="Arial"/>
          <w:color w:val="auto"/>
          <w:spacing w:val="7"/>
        </w:rPr>
      </w:pPr>
      <w:r w:rsidRPr="006419E8">
        <w:rPr>
          <w:rFonts w:ascii="Arial" w:hAnsi="Arial" w:cs="Arial"/>
          <w:noProof/>
          <w:lang w:val="hu-H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page">
              <wp:posOffset>1740535</wp:posOffset>
            </wp:positionH>
            <wp:positionV relativeFrom="page">
              <wp:posOffset>817245</wp:posOffset>
            </wp:positionV>
            <wp:extent cx="5219700" cy="14605"/>
            <wp:effectExtent l="0" t="0" r="0" b="0"/>
            <wp:wrapNone/>
            <wp:docPr id="2" name="Kép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 preferRelativeResize="0">
                      <a:picLocks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14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419E8">
        <w:rPr>
          <w:rFonts w:ascii="Arial" w:hAnsi="Arial" w:cs="Arial"/>
          <w:color w:val="auto"/>
          <w:spacing w:val="7"/>
        </w:rPr>
        <w:t>8380 Hévíz, Kossuth Lajos u. 1.</w:t>
      </w:r>
    </w:p>
    <w:p w:rsidR="006761B6" w:rsidRPr="006419E8" w:rsidRDefault="006761B6" w:rsidP="006761B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FE42A4" w:rsidRPr="006419E8" w:rsidRDefault="00FE42A4">
      <w:pPr>
        <w:rPr>
          <w:rFonts w:ascii="Arial" w:hAnsi="Arial" w:cs="Arial"/>
        </w:rPr>
      </w:pPr>
    </w:p>
    <w:p w:rsidR="008E2138" w:rsidRPr="006419E8" w:rsidRDefault="008E2138">
      <w:pPr>
        <w:rPr>
          <w:rFonts w:ascii="Arial" w:hAnsi="Arial" w:cs="Arial"/>
        </w:rPr>
      </w:pPr>
    </w:p>
    <w:p w:rsidR="008E2138" w:rsidRPr="006419E8" w:rsidRDefault="008E2138">
      <w:pPr>
        <w:rPr>
          <w:rFonts w:ascii="Arial" w:hAnsi="Arial" w:cs="Arial"/>
        </w:rPr>
      </w:pP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6419E8">
        <w:rPr>
          <w:rFonts w:ascii="Arial" w:hAnsi="Arial" w:cs="Arial"/>
          <w:sz w:val="24"/>
          <w:szCs w:val="24"/>
        </w:rPr>
        <w:t>Iktatószám: VFO/</w:t>
      </w:r>
      <w:r w:rsidR="00D97E86">
        <w:rPr>
          <w:rFonts w:ascii="Arial" w:hAnsi="Arial" w:cs="Arial"/>
          <w:sz w:val="24"/>
          <w:szCs w:val="24"/>
        </w:rPr>
        <w:t>708-3</w:t>
      </w:r>
      <w:r w:rsidRPr="006419E8">
        <w:rPr>
          <w:rFonts w:ascii="Arial" w:hAnsi="Arial" w:cs="Arial"/>
          <w:sz w:val="24"/>
          <w:szCs w:val="24"/>
        </w:rPr>
        <w:t>/201</w:t>
      </w:r>
      <w:r w:rsidR="000714B4" w:rsidRPr="006419E8">
        <w:rPr>
          <w:rFonts w:ascii="Arial" w:hAnsi="Arial" w:cs="Arial"/>
          <w:sz w:val="24"/>
          <w:szCs w:val="24"/>
        </w:rPr>
        <w:t>5</w:t>
      </w:r>
      <w:r w:rsidRPr="006419E8">
        <w:rPr>
          <w:rFonts w:ascii="Arial" w:hAnsi="Arial" w:cs="Arial"/>
          <w:sz w:val="24"/>
          <w:szCs w:val="24"/>
        </w:rPr>
        <w:t>.</w:t>
      </w: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6419E8">
        <w:rPr>
          <w:rFonts w:ascii="Arial" w:hAnsi="Arial" w:cs="Arial"/>
          <w:sz w:val="24"/>
          <w:szCs w:val="24"/>
        </w:rPr>
        <w:t>Napirend sorszáma:</w:t>
      </w:r>
    </w:p>
    <w:p w:rsidR="008E2138" w:rsidRPr="006419E8" w:rsidRDefault="008E2138" w:rsidP="008E2138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>Előterjesztés</w:t>
      </w:r>
    </w:p>
    <w:p w:rsidR="008E2138" w:rsidRPr="006419E8" w:rsidRDefault="008E2138" w:rsidP="008E2138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>Hévíz Város Önkormányzat Képviselő-testülete</w:t>
      </w:r>
    </w:p>
    <w:p w:rsidR="008E2138" w:rsidRPr="006419E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>201</w:t>
      </w:r>
      <w:r w:rsidR="006419E8" w:rsidRPr="006419E8">
        <w:rPr>
          <w:rFonts w:ascii="Arial" w:hAnsi="Arial" w:cs="Arial"/>
          <w:b/>
          <w:sz w:val="24"/>
          <w:szCs w:val="24"/>
        </w:rPr>
        <w:t>5</w:t>
      </w:r>
      <w:r w:rsidRPr="006419E8">
        <w:rPr>
          <w:rFonts w:ascii="Arial" w:hAnsi="Arial" w:cs="Arial"/>
          <w:b/>
          <w:sz w:val="24"/>
          <w:szCs w:val="24"/>
        </w:rPr>
        <w:t xml:space="preserve">. </w:t>
      </w:r>
      <w:r w:rsidR="009164C2">
        <w:rPr>
          <w:rFonts w:ascii="Arial" w:hAnsi="Arial" w:cs="Arial"/>
          <w:b/>
          <w:sz w:val="24"/>
          <w:szCs w:val="24"/>
        </w:rPr>
        <w:t xml:space="preserve">október </w:t>
      </w:r>
      <w:proofErr w:type="spellStart"/>
      <w:r w:rsidR="009164C2">
        <w:rPr>
          <w:rFonts w:ascii="Arial" w:hAnsi="Arial" w:cs="Arial"/>
          <w:b/>
          <w:sz w:val="24"/>
          <w:szCs w:val="24"/>
        </w:rPr>
        <w:t>2-a</w:t>
      </w:r>
      <w:r w:rsidR="005325C0" w:rsidRPr="006419E8">
        <w:rPr>
          <w:rFonts w:ascii="Arial" w:hAnsi="Arial" w:cs="Arial"/>
          <w:b/>
          <w:sz w:val="24"/>
          <w:szCs w:val="24"/>
        </w:rPr>
        <w:t>i</w:t>
      </w:r>
      <w:proofErr w:type="spellEnd"/>
      <w:r w:rsidR="005325C0" w:rsidRPr="006419E8">
        <w:rPr>
          <w:rFonts w:ascii="Arial" w:hAnsi="Arial" w:cs="Arial"/>
          <w:b/>
          <w:sz w:val="24"/>
          <w:szCs w:val="24"/>
        </w:rPr>
        <w:t xml:space="preserve"> </w:t>
      </w:r>
      <w:r w:rsidR="00D97E86">
        <w:rPr>
          <w:rFonts w:ascii="Arial" w:hAnsi="Arial" w:cs="Arial"/>
          <w:b/>
          <w:sz w:val="24"/>
          <w:szCs w:val="24"/>
        </w:rPr>
        <w:t>nyilvános</w:t>
      </w:r>
      <w:r w:rsidRPr="006419E8">
        <w:rPr>
          <w:rFonts w:ascii="Arial" w:hAnsi="Arial" w:cs="Arial"/>
          <w:b/>
          <w:sz w:val="24"/>
          <w:szCs w:val="24"/>
        </w:rPr>
        <w:t xml:space="preserve"> ülésére</w:t>
      </w:r>
    </w:p>
    <w:p w:rsidR="008E2138" w:rsidRPr="006419E8" w:rsidRDefault="008E2138" w:rsidP="008E2138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 w:rsidP="008E2138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 w:rsidP="008E2138">
      <w:pPr>
        <w:spacing w:after="0"/>
        <w:jc w:val="center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C7345" w:rsidRPr="0013529F" w:rsidRDefault="008E2138" w:rsidP="008C7345">
      <w:pPr>
        <w:ind w:left="2124" w:hanging="2124"/>
        <w:rPr>
          <w:rFonts w:ascii="Arial" w:hAnsi="Arial" w:cs="Arial"/>
          <w:sz w:val="24"/>
          <w:szCs w:val="24"/>
        </w:rPr>
      </w:pPr>
      <w:r w:rsidRPr="0013529F">
        <w:rPr>
          <w:rFonts w:ascii="Arial" w:hAnsi="Arial" w:cs="Arial"/>
          <w:b/>
          <w:sz w:val="24"/>
          <w:szCs w:val="24"/>
        </w:rPr>
        <w:t xml:space="preserve">Tárgy:   </w:t>
      </w:r>
      <w:r w:rsidR="005325C0" w:rsidRPr="0013529F">
        <w:rPr>
          <w:rFonts w:ascii="Arial" w:hAnsi="Arial" w:cs="Arial"/>
          <w:b/>
          <w:sz w:val="24"/>
          <w:szCs w:val="24"/>
        </w:rPr>
        <w:tab/>
      </w:r>
      <w:proofErr w:type="spellStart"/>
      <w:r w:rsidR="00D97E86" w:rsidRPr="0013529F">
        <w:rPr>
          <w:rFonts w:ascii="Arial" w:hAnsi="Arial" w:cs="Arial"/>
          <w:sz w:val="24"/>
          <w:szCs w:val="24"/>
        </w:rPr>
        <w:t>Dotto</w:t>
      </w:r>
      <w:proofErr w:type="spellEnd"/>
      <w:r w:rsidR="00D97E86" w:rsidRPr="0013529F">
        <w:rPr>
          <w:rFonts w:ascii="Arial" w:hAnsi="Arial" w:cs="Arial"/>
          <w:sz w:val="24"/>
          <w:szCs w:val="24"/>
        </w:rPr>
        <w:t xml:space="preserve"> szerelvény közterület-használati engedélyezése</w:t>
      </w:r>
    </w:p>
    <w:p w:rsidR="000714B4" w:rsidRPr="006419E8" w:rsidRDefault="000714B4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>Az előterjesztő:</w:t>
      </w:r>
      <w:r w:rsidRPr="006419E8">
        <w:rPr>
          <w:rFonts w:ascii="Arial" w:hAnsi="Arial" w:cs="Arial"/>
          <w:sz w:val="24"/>
          <w:szCs w:val="24"/>
        </w:rPr>
        <w:t xml:space="preserve"> </w:t>
      </w:r>
      <w:r w:rsidRPr="006419E8">
        <w:rPr>
          <w:rFonts w:ascii="Arial" w:hAnsi="Arial" w:cs="Arial"/>
          <w:sz w:val="24"/>
          <w:szCs w:val="24"/>
        </w:rPr>
        <w:tab/>
      </w:r>
      <w:smartTag w:uri="urn:schemas-microsoft-com:office:smarttags" w:element="PersonName">
        <w:r w:rsidRPr="006419E8">
          <w:rPr>
            <w:rFonts w:ascii="Arial" w:hAnsi="Arial" w:cs="Arial"/>
            <w:sz w:val="24"/>
            <w:szCs w:val="24"/>
          </w:rPr>
          <w:t>Papp Gábor</w:t>
        </w:r>
      </w:smartTag>
      <w:r w:rsidRPr="006419E8">
        <w:rPr>
          <w:rFonts w:ascii="Arial" w:hAnsi="Arial" w:cs="Arial"/>
          <w:sz w:val="24"/>
          <w:szCs w:val="24"/>
        </w:rPr>
        <w:t xml:space="preserve"> polgármester</w:t>
      </w: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autoSpaceDE w:val="0"/>
        <w:autoSpaceDN w:val="0"/>
        <w:adjustRightInd w:val="0"/>
        <w:spacing w:after="0" w:line="240" w:lineRule="auto"/>
        <w:ind w:left="2124" w:hanging="2124"/>
        <w:jc w:val="both"/>
        <w:rPr>
          <w:rFonts w:ascii="Arial" w:hAnsi="Arial" w:cs="Arial"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 xml:space="preserve">Készítette: </w:t>
      </w:r>
      <w:r w:rsidRPr="006419E8">
        <w:rPr>
          <w:rFonts w:ascii="Arial" w:hAnsi="Arial" w:cs="Arial"/>
          <w:sz w:val="24"/>
          <w:szCs w:val="24"/>
        </w:rPr>
        <w:t xml:space="preserve"> </w:t>
      </w:r>
      <w:r w:rsidRPr="006419E8">
        <w:rPr>
          <w:rFonts w:ascii="Arial" w:hAnsi="Arial" w:cs="Arial"/>
          <w:sz w:val="24"/>
          <w:szCs w:val="24"/>
        </w:rPr>
        <w:tab/>
      </w:r>
      <w:r w:rsidR="00D97E86">
        <w:rPr>
          <w:rFonts w:ascii="Arial" w:hAnsi="Arial" w:cs="Arial"/>
          <w:sz w:val="24"/>
          <w:szCs w:val="24"/>
        </w:rPr>
        <w:t>Babics Tamás köztisztviselő</w:t>
      </w:r>
    </w:p>
    <w:p w:rsidR="008E2138" w:rsidRPr="006419E8" w:rsidRDefault="005325C0" w:rsidP="008E2138">
      <w:pPr>
        <w:autoSpaceDE w:val="0"/>
        <w:autoSpaceDN w:val="0"/>
        <w:adjustRightInd w:val="0"/>
        <w:spacing w:after="0" w:line="240" w:lineRule="auto"/>
        <w:ind w:left="2124" w:hanging="2124"/>
        <w:jc w:val="both"/>
        <w:rPr>
          <w:rFonts w:ascii="Arial" w:hAnsi="Arial" w:cs="Arial"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ab/>
      </w:r>
    </w:p>
    <w:p w:rsidR="008E2138" w:rsidRPr="006419E8" w:rsidRDefault="008E2138" w:rsidP="008E2138">
      <w:pPr>
        <w:autoSpaceDE w:val="0"/>
        <w:autoSpaceDN w:val="0"/>
        <w:adjustRightInd w:val="0"/>
        <w:spacing w:after="0" w:line="240" w:lineRule="auto"/>
        <w:ind w:left="2124" w:hanging="2124"/>
        <w:jc w:val="both"/>
        <w:rPr>
          <w:rFonts w:ascii="Arial" w:hAnsi="Arial" w:cs="Arial"/>
          <w:sz w:val="24"/>
          <w:szCs w:val="24"/>
        </w:rPr>
      </w:pPr>
      <w:r w:rsidRPr="006419E8">
        <w:rPr>
          <w:rFonts w:ascii="Arial" w:hAnsi="Arial" w:cs="Arial"/>
          <w:sz w:val="24"/>
          <w:szCs w:val="24"/>
        </w:rPr>
        <w:tab/>
      </w:r>
    </w:p>
    <w:p w:rsidR="005325C0" w:rsidRPr="006419E8" w:rsidRDefault="008E2138" w:rsidP="006419E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>Megtárgyalta:</w:t>
      </w:r>
      <w:r w:rsidRPr="006419E8">
        <w:rPr>
          <w:rFonts w:ascii="Arial" w:hAnsi="Arial" w:cs="Arial"/>
          <w:sz w:val="24"/>
          <w:szCs w:val="24"/>
        </w:rPr>
        <w:t xml:space="preserve"> </w:t>
      </w:r>
      <w:r w:rsidRPr="006419E8">
        <w:rPr>
          <w:rFonts w:ascii="Arial" w:hAnsi="Arial" w:cs="Arial"/>
          <w:sz w:val="24"/>
          <w:szCs w:val="24"/>
        </w:rPr>
        <w:tab/>
      </w:r>
      <w:r w:rsidR="00A22CE6">
        <w:rPr>
          <w:rFonts w:ascii="Arial" w:hAnsi="Arial" w:cs="Arial"/>
          <w:sz w:val="24"/>
          <w:szCs w:val="24"/>
        </w:rPr>
        <w:t>Pénzügyi, Turisztikai és Városfejlesztési Bizottság</w:t>
      </w:r>
    </w:p>
    <w:p w:rsidR="008E2138" w:rsidRPr="006419E8" w:rsidRDefault="008E2138" w:rsidP="008E213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13529F" w:rsidRDefault="0013529F" w:rsidP="008E213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 w:rsidP="008E2138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 xml:space="preserve">Törvényességi szempontból ellenőrizte: </w:t>
      </w:r>
      <w:r w:rsidRPr="006419E8">
        <w:rPr>
          <w:rFonts w:ascii="Arial" w:hAnsi="Arial" w:cs="Arial"/>
          <w:sz w:val="24"/>
          <w:szCs w:val="24"/>
        </w:rPr>
        <w:t>dr. Tüske Róbert jegyző</w:t>
      </w:r>
    </w:p>
    <w:p w:rsidR="008E2138" w:rsidRPr="006419E8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ab/>
      </w:r>
      <w:r w:rsidRPr="006419E8">
        <w:rPr>
          <w:rFonts w:ascii="Arial" w:hAnsi="Arial" w:cs="Arial"/>
          <w:b/>
          <w:sz w:val="24"/>
          <w:szCs w:val="24"/>
        </w:rPr>
        <w:tab/>
      </w:r>
    </w:p>
    <w:p w:rsidR="008E2138" w:rsidRPr="006419E8" w:rsidRDefault="008E2138" w:rsidP="008E2138">
      <w:pPr>
        <w:tabs>
          <w:tab w:val="center" w:pos="7797"/>
        </w:tabs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6419E8">
        <w:rPr>
          <w:rFonts w:ascii="Arial" w:hAnsi="Arial" w:cs="Arial"/>
          <w:sz w:val="24"/>
          <w:szCs w:val="24"/>
        </w:rPr>
        <w:tab/>
        <w:t xml:space="preserve">Papp Gábor </w:t>
      </w: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6419E8">
        <w:rPr>
          <w:rFonts w:ascii="Arial" w:hAnsi="Arial" w:cs="Arial"/>
          <w:sz w:val="24"/>
          <w:szCs w:val="24"/>
        </w:rPr>
        <w:tab/>
      </w:r>
      <w:r w:rsidRPr="006419E8">
        <w:rPr>
          <w:rFonts w:ascii="Arial" w:hAnsi="Arial" w:cs="Arial"/>
          <w:sz w:val="24"/>
          <w:szCs w:val="24"/>
        </w:rPr>
        <w:tab/>
      </w:r>
      <w:r w:rsidRPr="006419E8">
        <w:rPr>
          <w:rFonts w:ascii="Arial" w:hAnsi="Arial" w:cs="Arial"/>
          <w:sz w:val="24"/>
          <w:szCs w:val="24"/>
        </w:rPr>
        <w:tab/>
      </w:r>
      <w:r w:rsidRPr="006419E8">
        <w:rPr>
          <w:rFonts w:ascii="Arial" w:hAnsi="Arial" w:cs="Arial"/>
          <w:sz w:val="24"/>
          <w:szCs w:val="24"/>
        </w:rPr>
        <w:tab/>
      </w:r>
      <w:r w:rsidRPr="006419E8">
        <w:rPr>
          <w:rFonts w:ascii="Arial" w:hAnsi="Arial" w:cs="Arial"/>
          <w:sz w:val="24"/>
          <w:szCs w:val="24"/>
        </w:rPr>
        <w:tab/>
      </w:r>
      <w:r w:rsidRPr="006419E8">
        <w:rPr>
          <w:rFonts w:ascii="Arial" w:hAnsi="Arial" w:cs="Arial"/>
          <w:sz w:val="24"/>
          <w:szCs w:val="24"/>
        </w:rPr>
        <w:tab/>
      </w:r>
      <w:r w:rsidRPr="006419E8">
        <w:rPr>
          <w:rFonts w:ascii="Arial" w:hAnsi="Arial" w:cs="Arial"/>
          <w:sz w:val="24"/>
          <w:szCs w:val="24"/>
        </w:rPr>
        <w:tab/>
      </w:r>
      <w:r w:rsidRPr="006419E8">
        <w:rPr>
          <w:rFonts w:ascii="Arial" w:hAnsi="Arial" w:cs="Arial"/>
          <w:sz w:val="24"/>
          <w:szCs w:val="24"/>
        </w:rPr>
        <w:tab/>
      </w:r>
      <w:r w:rsidRPr="006419E8">
        <w:rPr>
          <w:rFonts w:ascii="Arial" w:hAnsi="Arial" w:cs="Arial"/>
          <w:sz w:val="24"/>
          <w:szCs w:val="24"/>
        </w:rPr>
        <w:tab/>
      </w:r>
      <w:r w:rsidRPr="006419E8">
        <w:rPr>
          <w:rFonts w:ascii="Arial" w:hAnsi="Arial" w:cs="Arial"/>
          <w:sz w:val="24"/>
          <w:szCs w:val="24"/>
        </w:rPr>
        <w:tab/>
        <w:t xml:space="preserve"> polgármester</w:t>
      </w:r>
    </w:p>
    <w:p w:rsidR="008E2138" w:rsidRPr="006419E8" w:rsidRDefault="008E2138">
      <w:pPr>
        <w:rPr>
          <w:rFonts w:ascii="Arial" w:hAnsi="Arial" w:cs="Arial"/>
        </w:rPr>
      </w:pPr>
    </w:p>
    <w:p w:rsidR="00C610AA" w:rsidRPr="006419E8" w:rsidRDefault="00C610AA">
      <w:pPr>
        <w:rPr>
          <w:rFonts w:ascii="Arial" w:hAnsi="Arial" w:cs="Arial"/>
        </w:rPr>
      </w:pPr>
    </w:p>
    <w:p w:rsidR="000714B4" w:rsidRPr="006419E8" w:rsidRDefault="000714B4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0714B4" w:rsidRPr="006419E8" w:rsidRDefault="000714B4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6419E8" w:rsidRPr="006419E8" w:rsidRDefault="006419E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>1.</w:t>
      </w:r>
    </w:p>
    <w:p w:rsidR="008E2138" w:rsidRPr="006419E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>Tárgy és tényállás ismertetése</w:t>
      </w:r>
    </w:p>
    <w:p w:rsidR="00E66DF6" w:rsidRPr="006419E8" w:rsidRDefault="00E66DF6" w:rsidP="00E66DF6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:rsidR="00E66DF6" w:rsidRPr="006419E8" w:rsidRDefault="00E66DF6" w:rsidP="00E66DF6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:rsidR="00E66DF6" w:rsidRPr="006419E8" w:rsidRDefault="00E66DF6" w:rsidP="00E66DF6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>Tisztelt Képviselő-testület!</w:t>
      </w:r>
    </w:p>
    <w:p w:rsidR="008E2138" w:rsidRPr="006419E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C610AA" w:rsidRDefault="00C610AA">
      <w:pPr>
        <w:rPr>
          <w:rFonts w:ascii="Arial" w:hAnsi="Arial" w:cs="Arial"/>
        </w:rPr>
      </w:pPr>
    </w:p>
    <w:p w:rsidR="00D97E86" w:rsidRDefault="00D97E86" w:rsidP="00D97E8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 Lokomotív </w:t>
      </w:r>
      <w:proofErr w:type="spellStart"/>
      <w:r>
        <w:rPr>
          <w:rFonts w:ascii="Arial" w:hAnsi="Arial" w:cs="Arial"/>
        </w:rPr>
        <w:t>Dottó</w:t>
      </w:r>
      <w:proofErr w:type="spellEnd"/>
      <w:r>
        <w:rPr>
          <w:rFonts w:ascii="Arial" w:hAnsi="Arial" w:cs="Arial"/>
        </w:rPr>
        <w:t xml:space="preserve"> Kft (8380 Hévíz, Balassi Bálint u. 17.) képviselője kérelmet nyújtott be az Önkormányzathoz a jelenleg üzemelő három darab gumikerekű kisvonat mellé további egy darab kisvonat üzembe állításának engedélyezésére.</w:t>
      </w:r>
    </w:p>
    <w:p w:rsidR="00D97E86" w:rsidRDefault="00D97E86" w:rsidP="00D97E8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Jelenleg a Kft. három szerelvény üzemeltetését végzi minden hatósági és önkormányzati engedély birtokában. A tervezett negyedik kisvonat útvonalának tisztázása ügyében hiánypótlási felhívást bocsájtottunk ki. A Kft ügyvezetője a hiánypótlásnak eleget téve bejelentette, hogy a negyedik kisvonatot ugyanazon az útvonalon kívánná üzemeltetni, melyet a többi szerelvénynek engedélyeztünk, tehát új utcákat, városrészeket nem kívánnak igénybe venni.</w:t>
      </w:r>
    </w:p>
    <w:p w:rsidR="00D97E86" w:rsidRDefault="00D97E86" w:rsidP="00D97E8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 </w:t>
      </w:r>
      <w:proofErr w:type="spellStart"/>
      <w:r>
        <w:rPr>
          <w:rFonts w:ascii="Arial" w:hAnsi="Arial" w:cs="Arial"/>
        </w:rPr>
        <w:t>Dottó</w:t>
      </w:r>
      <w:proofErr w:type="spellEnd"/>
      <w:r>
        <w:rPr>
          <w:rFonts w:ascii="Arial" w:hAnsi="Arial" w:cs="Arial"/>
        </w:rPr>
        <w:t xml:space="preserve"> szerelvények üzemeltetését korábban kettő vállalkozás üzemeltette, de három szerelvénynél több sohasem működött. A harmadik szerelvény engedélyeztetése a 200</w:t>
      </w:r>
      <w:r w:rsidR="00C644CA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-re nyúlik vissza, amikor rengeteg pro és kontra vélemény figyelembevételével többszöri képviselő-testületi vita </w:t>
      </w:r>
      <w:r w:rsidR="00C644CA">
        <w:rPr>
          <w:rFonts w:ascii="Arial" w:hAnsi="Arial" w:cs="Arial"/>
        </w:rPr>
        <w:t>során és közel egy évig tartó döntési procedúra után a harmadik szerelvény a városban üzembe állt.</w:t>
      </w:r>
    </w:p>
    <w:p w:rsidR="00C644CA" w:rsidRDefault="00C644CA" w:rsidP="00D97E8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Az akkori üzembe helyezhetőség eldöntéséhez külső szakértő szervezet bevonása is sor került, mivel közismerten lassú és hosszú járműről van szó, így figyelembe kellett venni azokat a forgalmi szituációkat melyek az üzemelés során fellépnek, így a lassú szerelvények forgalom akadályozó, a kikanyarodások forgalomra  gyakorolt hatásai stb.</w:t>
      </w:r>
    </w:p>
    <w:p w:rsidR="00911F70" w:rsidRDefault="00911F70" w:rsidP="00D97E8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 2003-ban </w:t>
      </w:r>
      <w:proofErr w:type="spellStart"/>
      <w:r>
        <w:rPr>
          <w:rFonts w:ascii="Arial" w:hAnsi="Arial" w:cs="Arial"/>
        </w:rPr>
        <w:t>Jel-Köz</w:t>
      </w:r>
      <w:proofErr w:type="spellEnd"/>
      <w:r>
        <w:rPr>
          <w:rFonts w:ascii="Arial" w:hAnsi="Arial" w:cs="Arial"/>
        </w:rPr>
        <w:t xml:space="preserve"> Mérnöki Iroda Kft. által készített Hévíz Város komplex közlekedési felülvizsgálat összefoglaló értékelés szerint „a 10-21</w:t>
      </w:r>
      <w:r>
        <w:rPr>
          <w:rFonts w:ascii="Arial" w:hAnsi="Arial" w:cs="Arial"/>
          <w:vertAlign w:val="superscript"/>
        </w:rPr>
        <w:t>30</w:t>
      </w:r>
      <w:r>
        <w:rPr>
          <w:rFonts w:ascii="Arial" w:hAnsi="Arial" w:cs="Arial"/>
        </w:rPr>
        <w:t xml:space="preserve"> órák között 15 percenként közlekedő </w:t>
      </w:r>
      <w:proofErr w:type="spellStart"/>
      <w:r>
        <w:rPr>
          <w:rFonts w:ascii="Arial" w:hAnsi="Arial" w:cs="Arial"/>
        </w:rPr>
        <w:t>Dottók</w:t>
      </w:r>
      <w:proofErr w:type="spellEnd"/>
      <w:r>
        <w:rPr>
          <w:rFonts w:ascii="Arial" w:hAnsi="Arial" w:cs="Arial"/>
        </w:rPr>
        <w:t xml:space="preserve"> nagyobb zavart nem okoznak a közlekedésben, azonban alacsony mozgási sebességük, kanyarodáskor a 18 m-es szerelvényhossz  miatt kisebb torlódások kialakulhatnak.</w:t>
      </w:r>
      <w:r w:rsidR="007C1F1B">
        <w:rPr>
          <w:rFonts w:ascii="Arial" w:hAnsi="Arial" w:cs="Arial"/>
        </w:rPr>
        <w:t xml:space="preserve"> További szerelvények forgalomba állítását a mért kapacitás-kihasználtságok sem indokolják, és a város forgalma sem viselne el további terheléseket. Ez különösen a Széchenyi utca túlterhelt szakaszaira vonatkozik, ahol a </w:t>
      </w:r>
      <w:proofErr w:type="spellStart"/>
      <w:r w:rsidR="007C1F1B">
        <w:rPr>
          <w:rFonts w:ascii="Arial" w:hAnsi="Arial" w:cs="Arial"/>
        </w:rPr>
        <w:t>Dottók</w:t>
      </w:r>
      <w:proofErr w:type="spellEnd"/>
      <w:r w:rsidR="007C1F1B">
        <w:rPr>
          <w:rFonts w:ascii="Arial" w:hAnsi="Arial" w:cs="Arial"/>
        </w:rPr>
        <w:t xml:space="preserve"> közlekednek”.</w:t>
      </w:r>
    </w:p>
    <w:p w:rsidR="001045DA" w:rsidRDefault="001045DA" w:rsidP="00D97E8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2003 évben a felülvizsgálat során forgalomszámlálásra is sor került, az alábbi rajzon az óránként mért mértékadó forgalom látható :</w:t>
      </w:r>
    </w:p>
    <w:p w:rsidR="001045DA" w:rsidRPr="00911F70" w:rsidRDefault="001045DA" w:rsidP="00D97E86">
      <w:pPr>
        <w:jc w:val="both"/>
        <w:rPr>
          <w:rFonts w:ascii="Arial" w:hAnsi="Arial" w:cs="Arial"/>
        </w:rPr>
      </w:pPr>
      <w:r w:rsidRPr="001045DA">
        <w:rPr>
          <w:rFonts w:ascii="Arial" w:hAnsi="Arial" w:cs="Arial"/>
          <w:noProof/>
          <w:lang w:eastAsia="hu-HU"/>
        </w:rPr>
        <w:lastRenderedPageBreak/>
        <w:drawing>
          <wp:inline distT="0" distB="0" distL="0" distR="0">
            <wp:extent cx="5760720" cy="8151188"/>
            <wp:effectExtent l="0" t="0" r="0" b="2540"/>
            <wp:docPr id="1" name="Kép 1" descr="D:\babics.tamas\Desktop\forg2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babics.tamas\Desktop\forg2010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51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44CA" w:rsidRPr="006419E8" w:rsidRDefault="00C644CA" w:rsidP="00D97E86">
      <w:pPr>
        <w:jc w:val="both"/>
        <w:rPr>
          <w:rFonts w:ascii="Arial" w:hAnsi="Arial" w:cs="Arial"/>
        </w:rPr>
      </w:pPr>
    </w:p>
    <w:p w:rsidR="00C610AA" w:rsidRDefault="001045DA">
      <w:pPr>
        <w:rPr>
          <w:rFonts w:ascii="Arial" w:hAnsi="Arial" w:cs="Arial"/>
        </w:rPr>
      </w:pPr>
      <w:r>
        <w:rPr>
          <w:rFonts w:ascii="Arial" w:hAnsi="Arial" w:cs="Arial"/>
        </w:rPr>
        <w:t xml:space="preserve">A 2003-as felülvizsgálatban közreműködő </w:t>
      </w:r>
      <w:proofErr w:type="spellStart"/>
      <w:r>
        <w:rPr>
          <w:rFonts w:ascii="Arial" w:hAnsi="Arial" w:cs="Arial"/>
        </w:rPr>
        <w:t>Pannonway</w:t>
      </w:r>
      <w:proofErr w:type="spellEnd"/>
      <w:r>
        <w:rPr>
          <w:rFonts w:ascii="Arial" w:hAnsi="Arial" w:cs="Arial"/>
        </w:rPr>
        <w:t xml:space="preserve"> Kft. 2010 évben forgalomszámlálást végzett, melynek eredménye az alábbi térképen látható:</w:t>
      </w:r>
    </w:p>
    <w:p w:rsidR="001045DA" w:rsidRDefault="001045DA" w:rsidP="008A6EE2">
      <w:pPr>
        <w:jc w:val="both"/>
        <w:rPr>
          <w:rFonts w:ascii="Arial" w:hAnsi="Arial" w:cs="Arial"/>
        </w:rPr>
      </w:pPr>
      <w:r>
        <w:rPr>
          <w:noProof/>
          <w:lang w:eastAsia="hu-HU"/>
        </w:rPr>
        <w:lastRenderedPageBreak/>
        <w:drawing>
          <wp:anchor distT="0" distB="0" distL="114300" distR="114300" simplePos="0" relativeHeight="251663360" behindDoc="0" locked="0" layoutInCell="1" allowOverlap="1" wp14:anchorId="68399BF0" wp14:editId="05203AC8">
            <wp:simplePos x="0" y="0"/>
            <wp:positionH relativeFrom="column">
              <wp:posOffset>0</wp:posOffset>
            </wp:positionH>
            <wp:positionV relativeFrom="paragraph">
              <wp:posOffset>1681480</wp:posOffset>
            </wp:positionV>
            <wp:extent cx="5648325" cy="3962400"/>
            <wp:effectExtent l="0" t="838200" r="0" b="819150"/>
            <wp:wrapTopAndBottom/>
            <wp:docPr id="4" name="Kép 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648325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</w:rPr>
        <w:t xml:space="preserve">A mértékadó óraforgalmat </w:t>
      </w:r>
      <w:proofErr w:type="spellStart"/>
      <w:r>
        <w:rPr>
          <w:rFonts w:ascii="Arial" w:hAnsi="Arial" w:cs="Arial"/>
        </w:rPr>
        <w:t>ca</w:t>
      </w:r>
      <w:proofErr w:type="spellEnd"/>
      <w:r>
        <w:rPr>
          <w:rFonts w:ascii="Arial" w:hAnsi="Arial" w:cs="Arial"/>
        </w:rPr>
        <w:t>. 12-vel kell szorozni ahhoz, hogy megkaphassuk</w:t>
      </w:r>
      <w:r w:rsidR="008A6EE2">
        <w:rPr>
          <w:rFonts w:ascii="Arial" w:hAnsi="Arial" w:cs="Arial"/>
        </w:rPr>
        <w:t xml:space="preserve"> a napi forgalmat, így 2003-ban a Széchenyi utca nagyparkolói szakaszán a napi forgalom 10920 járműegység, 2010-ben ez 11520 járműegység/nap.  Ez a növekmény 5,5 %-os, tehát az utcák forgalmi terhelése tovább nőtt. Friss adattal nem rendelkezünk, de a tendenciából következik, hogy a vizsgálat óta eltelt 5 évben bizonyosan tovább nőtt ez </w:t>
      </w:r>
      <w:r w:rsidR="0078463C">
        <w:rPr>
          <w:rFonts w:ascii="Arial" w:hAnsi="Arial" w:cs="Arial"/>
        </w:rPr>
        <w:t>a</w:t>
      </w:r>
      <w:r w:rsidR="008A6EE2">
        <w:rPr>
          <w:rFonts w:ascii="Arial" w:hAnsi="Arial" w:cs="Arial"/>
        </w:rPr>
        <w:t xml:space="preserve"> terhelés.</w:t>
      </w:r>
    </w:p>
    <w:p w:rsidR="0068318B" w:rsidRDefault="0068318B" w:rsidP="008A6EE2">
      <w:pPr>
        <w:jc w:val="both"/>
        <w:rPr>
          <w:rFonts w:ascii="Arial" w:hAnsi="Arial" w:cs="Arial"/>
          <w:b/>
        </w:rPr>
      </w:pPr>
    </w:p>
    <w:p w:rsidR="0068318B" w:rsidRDefault="0068318B" w:rsidP="008A6EE2">
      <w:pPr>
        <w:jc w:val="both"/>
        <w:rPr>
          <w:rFonts w:ascii="Arial" w:hAnsi="Arial" w:cs="Arial"/>
          <w:b/>
        </w:rPr>
      </w:pPr>
    </w:p>
    <w:p w:rsidR="0068318B" w:rsidRDefault="0068318B" w:rsidP="008A6EE2">
      <w:pPr>
        <w:jc w:val="both"/>
        <w:rPr>
          <w:rFonts w:ascii="Arial" w:hAnsi="Arial" w:cs="Arial"/>
          <w:b/>
        </w:rPr>
      </w:pPr>
    </w:p>
    <w:p w:rsidR="0068318B" w:rsidRDefault="0068318B" w:rsidP="008A6EE2">
      <w:pPr>
        <w:jc w:val="both"/>
        <w:rPr>
          <w:rFonts w:ascii="Arial" w:hAnsi="Arial" w:cs="Arial"/>
          <w:b/>
        </w:rPr>
      </w:pPr>
    </w:p>
    <w:p w:rsidR="008A6EE2" w:rsidRPr="008A6EE2" w:rsidRDefault="008A6EE2" w:rsidP="008A6EE2">
      <w:pPr>
        <w:jc w:val="both"/>
        <w:rPr>
          <w:rFonts w:ascii="Arial" w:hAnsi="Arial" w:cs="Arial"/>
          <w:b/>
        </w:rPr>
      </w:pPr>
      <w:r w:rsidRPr="008A6EE2">
        <w:rPr>
          <w:rFonts w:ascii="Arial" w:hAnsi="Arial" w:cs="Arial"/>
          <w:b/>
        </w:rPr>
        <w:t>Tisztelt Képviselő-testület!</w:t>
      </w:r>
    </w:p>
    <w:p w:rsidR="008A6EE2" w:rsidRDefault="008A6EE2" w:rsidP="008A6EE2">
      <w:pPr>
        <w:jc w:val="both"/>
        <w:rPr>
          <w:rFonts w:ascii="Arial" w:hAnsi="Arial" w:cs="Arial"/>
        </w:rPr>
      </w:pPr>
    </w:p>
    <w:p w:rsidR="008A6EE2" w:rsidRDefault="008A6EE2" w:rsidP="008A6EE2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Az előterjesztésben előadottak alapján véleményünk, hogy további </w:t>
      </w:r>
      <w:proofErr w:type="spellStart"/>
      <w:r>
        <w:rPr>
          <w:rFonts w:ascii="Arial" w:hAnsi="Arial" w:cs="Arial"/>
        </w:rPr>
        <w:t>Dottó</w:t>
      </w:r>
      <w:proofErr w:type="spellEnd"/>
      <w:r>
        <w:rPr>
          <w:rFonts w:ascii="Arial" w:hAnsi="Arial" w:cs="Arial"/>
        </w:rPr>
        <w:t xml:space="preserve"> szerelvények üzembe állítása a város közlekedési, forgalmi helyzetének romlásával járna, ezért további engedély kiadása a leírtak alapján nem támogatandó.</w:t>
      </w:r>
    </w:p>
    <w:p w:rsidR="008A6EE2" w:rsidRPr="006419E8" w:rsidRDefault="008A6EE2" w:rsidP="008A6EE2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A határozat javaslatban a kérelem elutasítására teszünk ezért javaslatot.</w:t>
      </w:r>
    </w:p>
    <w:p w:rsidR="00C610AA" w:rsidRPr="006419E8" w:rsidRDefault="0068318B">
      <w:pPr>
        <w:rPr>
          <w:rFonts w:ascii="Arial" w:hAnsi="Arial" w:cs="Arial"/>
        </w:rPr>
      </w:pPr>
      <w:r>
        <w:rPr>
          <w:rFonts w:ascii="Arial" w:hAnsi="Arial" w:cs="Arial"/>
        </w:rPr>
        <w:t>Hévíz, 2015. szeptember 11.</w:t>
      </w:r>
    </w:p>
    <w:p w:rsidR="00C610AA" w:rsidRPr="006419E8" w:rsidRDefault="00C610AA">
      <w:pPr>
        <w:rPr>
          <w:rFonts w:ascii="Arial" w:hAnsi="Arial" w:cs="Arial"/>
        </w:rPr>
      </w:pPr>
    </w:p>
    <w:p w:rsidR="000714B4" w:rsidRPr="006419E8" w:rsidRDefault="000714B4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 xml:space="preserve">2. </w:t>
      </w: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b/>
          <w:sz w:val="24"/>
          <w:szCs w:val="24"/>
        </w:rPr>
      </w:pPr>
    </w:p>
    <w:p w:rsidR="008E2138" w:rsidRPr="006419E8" w:rsidRDefault="00C610AA" w:rsidP="00C610AA">
      <w:pPr>
        <w:pStyle w:val="Listaszerbekezds"/>
        <w:spacing w:after="0" w:line="240" w:lineRule="auto"/>
        <w:ind w:firstLine="2541"/>
        <w:rPr>
          <w:rFonts w:ascii="Arial" w:hAnsi="Arial" w:cs="Arial"/>
          <w:b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 xml:space="preserve">  Határozati javaslat</w:t>
      </w:r>
    </w:p>
    <w:p w:rsidR="008E2138" w:rsidRPr="006419E8" w:rsidRDefault="008E2138" w:rsidP="008E2138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8E2138" w:rsidRDefault="008A6EE2">
      <w:pPr>
        <w:rPr>
          <w:rFonts w:ascii="Arial" w:hAnsi="Arial" w:cs="Arial"/>
        </w:rPr>
      </w:pPr>
      <w:r>
        <w:rPr>
          <w:rFonts w:ascii="Arial" w:hAnsi="Arial" w:cs="Arial"/>
        </w:rPr>
        <w:t xml:space="preserve">Hévíz Város Önkormányzat Képviselő-testülete a </w:t>
      </w:r>
      <w:proofErr w:type="spellStart"/>
      <w:r>
        <w:rPr>
          <w:rFonts w:ascii="Arial" w:hAnsi="Arial" w:cs="Arial"/>
        </w:rPr>
        <w:t>Lokomotiv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Dottó</w:t>
      </w:r>
      <w:proofErr w:type="spellEnd"/>
      <w:r>
        <w:rPr>
          <w:rFonts w:ascii="Arial" w:hAnsi="Arial" w:cs="Arial"/>
        </w:rPr>
        <w:t xml:space="preserve"> Kft.(8380 Hévíz, Balassi Bálint utca 17.</w:t>
      </w:r>
      <w:r w:rsidR="0068318B">
        <w:rPr>
          <w:rFonts w:ascii="Arial" w:hAnsi="Arial" w:cs="Arial"/>
        </w:rPr>
        <w:t>) negyedik gumikerekű kisvonat üzembe helyezési kérelmét nem támogatja. Felkéri a polgármestert, hogy a döntésről a kérelmezőt tájékoztassa.</w:t>
      </w:r>
    </w:p>
    <w:p w:rsidR="0068318B" w:rsidRDefault="0068318B">
      <w:pPr>
        <w:rPr>
          <w:rFonts w:ascii="Arial" w:hAnsi="Arial" w:cs="Arial"/>
        </w:rPr>
      </w:pPr>
      <w:r>
        <w:rPr>
          <w:rFonts w:ascii="Arial" w:hAnsi="Arial" w:cs="Arial"/>
        </w:rPr>
        <w:t>Felelős: Papp Gábor polgármester</w:t>
      </w:r>
    </w:p>
    <w:p w:rsidR="0068318B" w:rsidRDefault="0068318B">
      <w:pPr>
        <w:rPr>
          <w:rFonts w:ascii="Arial" w:hAnsi="Arial" w:cs="Arial"/>
        </w:rPr>
      </w:pPr>
      <w:r>
        <w:rPr>
          <w:rFonts w:ascii="Arial" w:hAnsi="Arial" w:cs="Arial"/>
        </w:rPr>
        <w:t>Határidő: 2015. október 15.</w:t>
      </w:r>
    </w:p>
    <w:p w:rsidR="0068318B" w:rsidRDefault="0068318B">
      <w:pPr>
        <w:rPr>
          <w:rFonts w:ascii="Arial" w:hAnsi="Arial" w:cs="Arial"/>
        </w:rPr>
      </w:pPr>
    </w:p>
    <w:p w:rsidR="0068318B" w:rsidRPr="006419E8" w:rsidRDefault="0068318B">
      <w:pPr>
        <w:rPr>
          <w:rFonts w:ascii="Arial" w:hAnsi="Arial" w:cs="Arial"/>
        </w:rPr>
      </w:pPr>
    </w:p>
    <w:p w:rsidR="008E2138" w:rsidRPr="006419E8" w:rsidRDefault="008E2138">
      <w:pPr>
        <w:rPr>
          <w:rFonts w:ascii="Arial" w:hAnsi="Arial" w:cs="Arial"/>
        </w:rPr>
      </w:pPr>
    </w:p>
    <w:p w:rsidR="00C610AA" w:rsidRPr="006419E8" w:rsidRDefault="00C610AA" w:rsidP="008E2138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>
      <w:pPr>
        <w:rPr>
          <w:rFonts w:ascii="Arial" w:hAnsi="Arial" w:cs="Arial"/>
        </w:rPr>
      </w:pPr>
    </w:p>
    <w:p w:rsidR="008E2138" w:rsidRPr="006419E8" w:rsidRDefault="008E2138">
      <w:pPr>
        <w:rPr>
          <w:rFonts w:ascii="Arial" w:hAnsi="Arial" w:cs="Arial"/>
        </w:rPr>
      </w:pPr>
    </w:p>
    <w:p w:rsidR="008E2138" w:rsidRPr="006419E8" w:rsidRDefault="008E2138">
      <w:pPr>
        <w:rPr>
          <w:rFonts w:ascii="Arial" w:hAnsi="Arial" w:cs="Arial"/>
        </w:rPr>
      </w:pPr>
    </w:p>
    <w:p w:rsidR="008E2138" w:rsidRPr="006419E8" w:rsidRDefault="008E2138">
      <w:pPr>
        <w:rPr>
          <w:rFonts w:ascii="Arial" w:hAnsi="Arial" w:cs="Arial"/>
        </w:rPr>
      </w:pPr>
    </w:p>
    <w:p w:rsidR="008E2138" w:rsidRPr="006419E8" w:rsidRDefault="008E2138">
      <w:pPr>
        <w:rPr>
          <w:rFonts w:ascii="Arial" w:hAnsi="Arial" w:cs="Arial"/>
        </w:rPr>
      </w:pPr>
    </w:p>
    <w:p w:rsidR="008E2138" w:rsidRPr="006419E8" w:rsidRDefault="008E2138">
      <w:pPr>
        <w:rPr>
          <w:rFonts w:ascii="Arial" w:hAnsi="Arial" w:cs="Arial"/>
        </w:rPr>
      </w:pPr>
    </w:p>
    <w:p w:rsidR="008E2138" w:rsidRPr="006419E8" w:rsidRDefault="008E2138">
      <w:pPr>
        <w:rPr>
          <w:rFonts w:ascii="Arial" w:hAnsi="Arial" w:cs="Arial"/>
        </w:rPr>
      </w:pPr>
    </w:p>
    <w:p w:rsidR="008E2138" w:rsidRPr="006419E8" w:rsidRDefault="008E2138">
      <w:pPr>
        <w:rPr>
          <w:rFonts w:ascii="Arial" w:hAnsi="Arial" w:cs="Arial"/>
        </w:rPr>
      </w:pPr>
    </w:p>
    <w:p w:rsidR="008E2138" w:rsidRPr="006419E8" w:rsidRDefault="008E2138">
      <w:pPr>
        <w:rPr>
          <w:rFonts w:ascii="Arial" w:hAnsi="Arial" w:cs="Arial"/>
        </w:rPr>
      </w:pPr>
    </w:p>
    <w:p w:rsidR="008E2138" w:rsidRDefault="008E2138">
      <w:pPr>
        <w:rPr>
          <w:rFonts w:ascii="Arial" w:hAnsi="Arial" w:cs="Arial"/>
        </w:rPr>
      </w:pPr>
    </w:p>
    <w:p w:rsidR="002D4843" w:rsidRDefault="002D4843">
      <w:pPr>
        <w:rPr>
          <w:rFonts w:ascii="Arial" w:hAnsi="Arial" w:cs="Arial"/>
        </w:rPr>
      </w:pPr>
    </w:p>
    <w:p w:rsidR="002D4843" w:rsidRPr="006419E8" w:rsidRDefault="002D4843">
      <w:pPr>
        <w:rPr>
          <w:rFonts w:ascii="Arial" w:hAnsi="Arial" w:cs="Arial"/>
        </w:rPr>
      </w:pPr>
      <w:bookmarkStart w:id="0" w:name="_GoBack"/>
      <w:bookmarkEnd w:id="0"/>
    </w:p>
    <w:p w:rsidR="008E2138" w:rsidRPr="006419E8" w:rsidRDefault="0068318B" w:rsidP="008E213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4</w:t>
      </w:r>
      <w:r w:rsidR="008E2138" w:rsidRPr="006419E8">
        <w:rPr>
          <w:rFonts w:ascii="Arial" w:hAnsi="Arial" w:cs="Arial"/>
          <w:b/>
          <w:sz w:val="24"/>
          <w:szCs w:val="24"/>
        </w:rPr>
        <w:t>.</w:t>
      </w:r>
    </w:p>
    <w:p w:rsidR="008E2138" w:rsidRPr="006419E8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  <w:r w:rsidRPr="006419E8">
        <w:rPr>
          <w:rFonts w:ascii="Arial" w:hAnsi="Arial" w:cs="Arial"/>
          <w:b/>
          <w:sz w:val="24"/>
          <w:szCs w:val="24"/>
        </w:rPr>
        <w:t>Felülvizsgálatok - egyeztetések</w:t>
      </w:r>
    </w:p>
    <w:p w:rsidR="008E2138" w:rsidRPr="006419E8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</w:p>
    <w:tbl>
      <w:tblPr>
        <w:tblW w:w="9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03"/>
        <w:gridCol w:w="2483"/>
        <w:gridCol w:w="1843"/>
        <w:gridCol w:w="3330"/>
      </w:tblGrid>
      <w:tr w:rsidR="008E2138" w:rsidRPr="006419E8" w:rsidTr="004C6D25">
        <w:tc>
          <w:tcPr>
            <w:tcW w:w="9959" w:type="dxa"/>
            <w:gridSpan w:val="4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 xml:space="preserve">Polgármesteri Hivatal </w:t>
            </w:r>
          </w:p>
        </w:tc>
      </w:tr>
      <w:tr w:rsidR="008E2138" w:rsidRPr="006419E8" w:rsidTr="004C6D25">
        <w:trPr>
          <w:trHeight w:val="422"/>
        </w:trPr>
        <w:tc>
          <w:tcPr>
            <w:tcW w:w="230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 xml:space="preserve">név </w:t>
            </w:r>
          </w:p>
        </w:tc>
        <w:tc>
          <w:tcPr>
            <w:tcW w:w="248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>beosztás/feladat</w:t>
            </w:r>
          </w:p>
        </w:tc>
        <w:tc>
          <w:tcPr>
            <w:tcW w:w="184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 xml:space="preserve">aláírás </w:t>
            </w:r>
          </w:p>
        </w:tc>
        <w:tc>
          <w:tcPr>
            <w:tcW w:w="3330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 xml:space="preserve">megjegyzés </w:t>
            </w:r>
          </w:p>
        </w:tc>
      </w:tr>
      <w:tr w:rsidR="0068318B" w:rsidRPr="006419E8" w:rsidTr="004C6D25">
        <w:trPr>
          <w:trHeight w:val="697"/>
        </w:trPr>
        <w:tc>
          <w:tcPr>
            <w:tcW w:w="2303" w:type="dxa"/>
          </w:tcPr>
          <w:p w:rsidR="0068318B" w:rsidRDefault="0068318B" w:rsidP="004C6D25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Babics Tamás</w:t>
            </w:r>
          </w:p>
        </w:tc>
        <w:tc>
          <w:tcPr>
            <w:tcW w:w="2483" w:type="dxa"/>
            <w:vAlign w:val="center"/>
          </w:tcPr>
          <w:p w:rsidR="0068318B" w:rsidRPr="006419E8" w:rsidRDefault="0068318B" w:rsidP="004C6D25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köztisztviselő</w:t>
            </w:r>
          </w:p>
        </w:tc>
        <w:tc>
          <w:tcPr>
            <w:tcW w:w="1843" w:type="dxa"/>
          </w:tcPr>
          <w:p w:rsidR="0068318B" w:rsidRPr="006419E8" w:rsidRDefault="0068318B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30" w:type="dxa"/>
          </w:tcPr>
          <w:p w:rsidR="0068318B" w:rsidRPr="006419E8" w:rsidRDefault="0068318B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8E2138" w:rsidRPr="006419E8" w:rsidTr="004C6D25">
        <w:trPr>
          <w:trHeight w:val="697"/>
        </w:trPr>
        <w:tc>
          <w:tcPr>
            <w:tcW w:w="2303" w:type="dxa"/>
          </w:tcPr>
          <w:p w:rsidR="008E2138" w:rsidRPr="006419E8" w:rsidRDefault="00BA76FF" w:rsidP="004C6D25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Olt István</w:t>
            </w:r>
          </w:p>
        </w:tc>
        <w:tc>
          <w:tcPr>
            <w:tcW w:w="2483" w:type="dxa"/>
            <w:vAlign w:val="center"/>
          </w:tcPr>
          <w:p w:rsidR="008E2138" w:rsidRPr="006419E8" w:rsidRDefault="00C610AA" w:rsidP="004C6D25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>osztályvezető</w:t>
            </w:r>
          </w:p>
        </w:tc>
        <w:tc>
          <w:tcPr>
            <w:tcW w:w="184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30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8E2138" w:rsidRPr="006419E8" w:rsidTr="004C6D25">
        <w:trPr>
          <w:trHeight w:val="551"/>
        </w:trPr>
        <w:tc>
          <w:tcPr>
            <w:tcW w:w="2303" w:type="dxa"/>
          </w:tcPr>
          <w:p w:rsidR="008E2138" w:rsidRPr="006419E8" w:rsidRDefault="008E2138" w:rsidP="004C6D25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>Dr. Márkus Mirtill</w:t>
            </w:r>
          </w:p>
        </w:tc>
        <w:tc>
          <w:tcPr>
            <w:tcW w:w="2483" w:type="dxa"/>
            <w:vAlign w:val="center"/>
          </w:tcPr>
          <w:p w:rsidR="008E2138" w:rsidRPr="006419E8" w:rsidRDefault="008E2138" w:rsidP="004C6D25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>aljegyző</w:t>
            </w:r>
          </w:p>
        </w:tc>
        <w:tc>
          <w:tcPr>
            <w:tcW w:w="184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30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8E2138" w:rsidRPr="006419E8" w:rsidTr="004C6D25">
        <w:trPr>
          <w:trHeight w:val="573"/>
        </w:trPr>
        <w:tc>
          <w:tcPr>
            <w:tcW w:w="2303" w:type="dxa"/>
          </w:tcPr>
          <w:p w:rsidR="008E2138" w:rsidRPr="006419E8" w:rsidRDefault="006825E7" w:rsidP="004C6D25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>Szintén László</w:t>
            </w:r>
          </w:p>
        </w:tc>
        <w:tc>
          <w:tcPr>
            <w:tcW w:w="2483" w:type="dxa"/>
            <w:vAlign w:val="center"/>
          </w:tcPr>
          <w:p w:rsidR="008E2138" w:rsidRPr="006419E8" w:rsidRDefault="008E2138" w:rsidP="004C6D25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 xml:space="preserve">pénzügyi ellenőrzés </w:t>
            </w:r>
          </w:p>
        </w:tc>
        <w:tc>
          <w:tcPr>
            <w:tcW w:w="184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30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8E2138" w:rsidRPr="006419E8" w:rsidTr="004C6D25">
        <w:trPr>
          <w:trHeight w:val="826"/>
        </w:trPr>
        <w:tc>
          <w:tcPr>
            <w:tcW w:w="230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  <w:vAlign w:val="center"/>
          </w:tcPr>
          <w:p w:rsidR="008E2138" w:rsidRPr="006419E8" w:rsidRDefault="008E2138" w:rsidP="004C6D25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>egyeztetési kötelezettség</w:t>
            </w:r>
          </w:p>
          <w:p w:rsidR="008E2138" w:rsidRPr="006419E8" w:rsidRDefault="008E2138" w:rsidP="004C6D25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84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30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8E2138" w:rsidRPr="006419E8" w:rsidTr="004C6D25">
        <w:tc>
          <w:tcPr>
            <w:tcW w:w="2303" w:type="dxa"/>
          </w:tcPr>
          <w:p w:rsidR="008E2138" w:rsidRPr="006419E8" w:rsidRDefault="008E2138" w:rsidP="004C6D25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>dr. Tüske Róbert</w:t>
            </w:r>
          </w:p>
        </w:tc>
        <w:tc>
          <w:tcPr>
            <w:tcW w:w="2483" w:type="dxa"/>
            <w:vAlign w:val="center"/>
          </w:tcPr>
          <w:p w:rsidR="008E2138" w:rsidRPr="006419E8" w:rsidRDefault="008E2138" w:rsidP="004C6D25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 xml:space="preserve">törvényességi felülvizsgálat </w:t>
            </w:r>
          </w:p>
          <w:p w:rsidR="008E2138" w:rsidRPr="006419E8" w:rsidRDefault="008E2138" w:rsidP="004C6D25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84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330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8E2138" w:rsidRPr="006419E8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</w:p>
    <w:tbl>
      <w:tblPr>
        <w:tblW w:w="99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83"/>
        <w:gridCol w:w="2483"/>
        <w:gridCol w:w="2483"/>
        <w:gridCol w:w="2485"/>
      </w:tblGrid>
      <w:tr w:rsidR="008E2138" w:rsidRPr="006419E8" w:rsidTr="004C6D25">
        <w:trPr>
          <w:trHeight w:val="277"/>
        </w:trPr>
        <w:tc>
          <w:tcPr>
            <w:tcW w:w="9933" w:type="dxa"/>
            <w:gridSpan w:val="4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 xml:space="preserve">Külsős partner </w:t>
            </w:r>
          </w:p>
        </w:tc>
      </w:tr>
      <w:tr w:rsidR="008E2138" w:rsidRPr="006419E8" w:rsidTr="004C6D25">
        <w:trPr>
          <w:trHeight w:val="277"/>
        </w:trPr>
        <w:tc>
          <w:tcPr>
            <w:tcW w:w="248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>név</w:t>
            </w:r>
          </w:p>
        </w:tc>
        <w:tc>
          <w:tcPr>
            <w:tcW w:w="248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>beosztás</w:t>
            </w:r>
          </w:p>
        </w:tc>
        <w:tc>
          <w:tcPr>
            <w:tcW w:w="248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>aláírás</w:t>
            </w:r>
          </w:p>
        </w:tc>
        <w:tc>
          <w:tcPr>
            <w:tcW w:w="2485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419E8">
              <w:rPr>
                <w:rFonts w:ascii="Arial" w:hAnsi="Arial" w:cs="Arial"/>
                <w:b/>
                <w:sz w:val="24"/>
                <w:szCs w:val="24"/>
              </w:rPr>
              <w:t xml:space="preserve">megjegyzés </w:t>
            </w:r>
          </w:p>
        </w:tc>
      </w:tr>
      <w:tr w:rsidR="008E2138" w:rsidRPr="006419E8" w:rsidTr="004C6D25">
        <w:trPr>
          <w:trHeight w:val="707"/>
        </w:trPr>
        <w:tc>
          <w:tcPr>
            <w:tcW w:w="248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8E2138" w:rsidRPr="006419E8" w:rsidRDefault="008E2138" w:rsidP="004C6D25">
            <w:pPr>
              <w:spacing w:after="0" w:line="240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5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8E2138" w:rsidRPr="006419E8" w:rsidTr="004C6D25">
        <w:trPr>
          <w:trHeight w:val="829"/>
        </w:trPr>
        <w:tc>
          <w:tcPr>
            <w:tcW w:w="248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5" w:type="dxa"/>
          </w:tcPr>
          <w:p w:rsidR="008E2138" w:rsidRPr="006419E8" w:rsidRDefault="008E2138" w:rsidP="004C6D25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8E2138" w:rsidRPr="006419E8" w:rsidRDefault="008E2138" w:rsidP="008E2138">
      <w:pPr>
        <w:jc w:val="center"/>
        <w:rPr>
          <w:rFonts w:ascii="Arial" w:hAnsi="Arial" w:cs="Arial"/>
          <w:b/>
          <w:sz w:val="24"/>
          <w:szCs w:val="24"/>
        </w:rPr>
      </w:pPr>
    </w:p>
    <w:p w:rsidR="008E2138" w:rsidRPr="006419E8" w:rsidRDefault="008E2138">
      <w:pPr>
        <w:rPr>
          <w:rFonts w:ascii="Arial" w:hAnsi="Arial" w:cs="Arial"/>
        </w:rPr>
      </w:pPr>
    </w:p>
    <w:p w:rsidR="008E2138" w:rsidRPr="006419E8" w:rsidRDefault="008E2138">
      <w:pPr>
        <w:rPr>
          <w:rFonts w:ascii="Arial" w:hAnsi="Arial" w:cs="Arial"/>
        </w:rPr>
      </w:pPr>
    </w:p>
    <w:sectPr w:rsidR="008E2138" w:rsidRPr="006419E8" w:rsidSect="006761B6">
      <w:pgSz w:w="11906" w:h="16838"/>
      <w:pgMar w:top="56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3"/>
    <w:multiLevelType w:val="singleLevel"/>
    <w:tmpl w:val="00000003"/>
    <w:name w:val="WW8Num3"/>
    <w:lvl w:ilvl="0">
      <w:start w:val="1"/>
      <w:numFmt w:val="decimal"/>
      <w:lvlText w:val="%1.)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8416524"/>
    <w:multiLevelType w:val="hybridMultilevel"/>
    <w:tmpl w:val="DB8E8A44"/>
    <w:lvl w:ilvl="0" w:tplc="D13C7DB4">
      <w:start w:val="1"/>
      <w:numFmt w:val="decimal"/>
      <w:lvlText w:val="%1."/>
      <w:lvlJc w:val="left"/>
      <w:pPr>
        <w:ind w:left="1057" w:hanging="360"/>
      </w:pPr>
      <w:rPr>
        <w:rFonts w:ascii="Arial" w:hAnsi="Arial" w:cs="Arial" w:hint="default"/>
      </w:rPr>
    </w:lvl>
    <w:lvl w:ilvl="1" w:tplc="040E0019" w:tentative="1">
      <w:start w:val="1"/>
      <w:numFmt w:val="lowerLetter"/>
      <w:lvlText w:val="%2."/>
      <w:lvlJc w:val="left"/>
      <w:pPr>
        <w:ind w:left="1777" w:hanging="360"/>
      </w:pPr>
    </w:lvl>
    <w:lvl w:ilvl="2" w:tplc="040E001B" w:tentative="1">
      <w:start w:val="1"/>
      <w:numFmt w:val="lowerRoman"/>
      <w:lvlText w:val="%3."/>
      <w:lvlJc w:val="right"/>
      <w:pPr>
        <w:ind w:left="2497" w:hanging="180"/>
      </w:pPr>
    </w:lvl>
    <w:lvl w:ilvl="3" w:tplc="040E000F" w:tentative="1">
      <w:start w:val="1"/>
      <w:numFmt w:val="decimal"/>
      <w:lvlText w:val="%4."/>
      <w:lvlJc w:val="left"/>
      <w:pPr>
        <w:ind w:left="3217" w:hanging="360"/>
      </w:pPr>
    </w:lvl>
    <w:lvl w:ilvl="4" w:tplc="040E0019" w:tentative="1">
      <w:start w:val="1"/>
      <w:numFmt w:val="lowerLetter"/>
      <w:lvlText w:val="%5."/>
      <w:lvlJc w:val="left"/>
      <w:pPr>
        <w:ind w:left="3937" w:hanging="360"/>
      </w:pPr>
    </w:lvl>
    <w:lvl w:ilvl="5" w:tplc="040E001B" w:tentative="1">
      <w:start w:val="1"/>
      <w:numFmt w:val="lowerRoman"/>
      <w:lvlText w:val="%6."/>
      <w:lvlJc w:val="right"/>
      <w:pPr>
        <w:ind w:left="4657" w:hanging="180"/>
      </w:pPr>
    </w:lvl>
    <w:lvl w:ilvl="6" w:tplc="040E000F" w:tentative="1">
      <w:start w:val="1"/>
      <w:numFmt w:val="decimal"/>
      <w:lvlText w:val="%7."/>
      <w:lvlJc w:val="left"/>
      <w:pPr>
        <w:ind w:left="5377" w:hanging="360"/>
      </w:pPr>
    </w:lvl>
    <w:lvl w:ilvl="7" w:tplc="040E0019" w:tentative="1">
      <w:start w:val="1"/>
      <w:numFmt w:val="lowerLetter"/>
      <w:lvlText w:val="%8."/>
      <w:lvlJc w:val="left"/>
      <w:pPr>
        <w:ind w:left="6097" w:hanging="360"/>
      </w:pPr>
    </w:lvl>
    <w:lvl w:ilvl="8" w:tplc="040E001B" w:tentative="1">
      <w:start w:val="1"/>
      <w:numFmt w:val="lowerRoman"/>
      <w:lvlText w:val="%9."/>
      <w:lvlJc w:val="right"/>
      <w:pPr>
        <w:ind w:left="6817" w:hanging="180"/>
      </w:pPr>
    </w:lvl>
  </w:abstractNum>
  <w:abstractNum w:abstractNumId="2" w15:restartNumberingAfterBreak="0">
    <w:nsid w:val="53275090"/>
    <w:multiLevelType w:val="hybridMultilevel"/>
    <w:tmpl w:val="A4340C9E"/>
    <w:lvl w:ilvl="0" w:tplc="C64AB23E">
      <w:start w:val="1"/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537E5AC9"/>
    <w:multiLevelType w:val="hybridMultilevel"/>
    <w:tmpl w:val="C0003E5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61B6"/>
    <w:rsid w:val="000714B4"/>
    <w:rsid w:val="00081DE9"/>
    <w:rsid w:val="000945DE"/>
    <w:rsid w:val="001045DA"/>
    <w:rsid w:val="0013529F"/>
    <w:rsid w:val="0014285B"/>
    <w:rsid w:val="0025497A"/>
    <w:rsid w:val="002D4843"/>
    <w:rsid w:val="002F2211"/>
    <w:rsid w:val="005325C0"/>
    <w:rsid w:val="005D0CE7"/>
    <w:rsid w:val="006419E8"/>
    <w:rsid w:val="006761B6"/>
    <w:rsid w:val="006825E7"/>
    <w:rsid w:val="0068318B"/>
    <w:rsid w:val="0078463C"/>
    <w:rsid w:val="007C1F1B"/>
    <w:rsid w:val="00812C69"/>
    <w:rsid w:val="008939DD"/>
    <w:rsid w:val="008A6EE2"/>
    <w:rsid w:val="008B73EB"/>
    <w:rsid w:val="008C7345"/>
    <w:rsid w:val="008E2138"/>
    <w:rsid w:val="00911F70"/>
    <w:rsid w:val="009164C2"/>
    <w:rsid w:val="00A22CE6"/>
    <w:rsid w:val="00BA76FF"/>
    <w:rsid w:val="00C610AA"/>
    <w:rsid w:val="00C644CA"/>
    <w:rsid w:val="00D97E86"/>
    <w:rsid w:val="00E35C1F"/>
    <w:rsid w:val="00E66DF6"/>
    <w:rsid w:val="00EC29EC"/>
    <w:rsid w:val="00FE42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4980E21-6EBB-4DC6-92BB-AE1D6BB657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Theme="minorHAnsi" w:hAnsi="Arial" w:cs="Arial"/>
        <w:sz w:val="24"/>
        <w:szCs w:val="24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6761B6"/>
    <w:pPr>
      <w:spacing w:after="200" w:line="276" w:lineRule="auto"/>
    </w:pPr>
    <w:rPr>
      <w:rFonts w:ascii="Calibri" w:eastAsia="Times New Roman" w:hAnsi="Calibri" w:cs="Times New Roman"/>
      <w:sz w:val="22"/>
      <w:szCs w:val="22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BasicParagraph">
    <w:name w:val="[Basic Paragraph]"/>
    <w:basedOn w:val="Norml"/>
    <w:rsid w:val="006761B6"/>
    <w:pPr>
      <w:autoSpaceDE w:val="0"/>
      <w:autoSpaceDN w:val="0"/>
      <w:adjustRightInd w:val="0"/>
      <w:spacing w:after="0" w:line="288" w:lineRule="auto"/>
      <w:textAlignment w:val="center"/>
    </w:pPr>
    <w:rPr>
      <w:rFonts w:ascii="Times New Roman" w:hAnsi="Times New Roman"/>
      <w:color w:val="000000"/>
      <w:sz w:val="24"/>
      <w:szCs w:val="24"/>
      <w:lang w:val="en-US" w:eastAsia="hu-HU"/>
    </w:rPr>
  </w:style>
  <w:style w:type="paragraph" w:styleId="Listaszerbekezds">
    <w:name w:val="List Paragraph"/>
    <w:basedOn w:val="Norml"/>
    <w:uiPriority w:val="34"/>
    <w:qFormat/>
    <w:rsid w:val="008E2138"/>
    <w:pPr>
      <w:ind w:left="720"/>
      <w:contextualSpacing/>
    </w:pPr>
    <w:rPr>
      <w:rFonts w:eastAsia="Calibri"/>
    </w:rPr>
  </w:style>
  <w:style w:type="character" w:customStyle="1" w:styleId="Szvegtrzs">
    <w:name w:val="Szövegtörzs_"/>
    <w:basedOn w:val="Bekezdsalapbettpusa"/>
    <w:link w:val="Szvegtrzs2"/>
    <w:rsid w:val="00E66DF6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Szvegtrzs2">
    <w:name w:val="Szövegtörzs2"/>
    <w:basedOn w:val="Norml"/>
    <w:link w:val="Szvegtrzs"/>
    <w:rsid w:val="00E66DF6"/>
    <w:pPr>
      <w:widowControl w:val="0"/>
      <w:shd w:val="clear" w:color="auto" w:fill="FFFFFF"/>
      <w:spacing w:after="0" w:line="277" w:lineRule="exact"/>
    </w:pPr>
    <w:rPr>
      <w:rFonts w:ascii="Times New Roman" w:hAnsi="Times New Roman"/>
      <w:sz w:val="23"/>
      <w:szCs w:val="23"/>
    </w:rPr>
  </w:style>
  <w:style w:type="paragraph" w:customStyle="1" w:styleId="Default">
    <w:name w:val="Default"/>
    <w:basedOn w:val="Norml"/>
    <w:rsid w:val="0025497A"/>
    <w:pPr>
      <w:autoSpaceDE w:val="0"/>
      <w:autoSpaceDN w:val="0"/>
      <w:spacing w:after="0" w:line="240" w:lineRule="auto"/>
    </w:pPr>
    <w:rPr>
      <w:rFonts w:ascii="Times New Roman" w:eastAsiaTheme="minorHAnsi" w:hAnsi="Times New Roman"/>
      <w:color w:val="000000"/>
      <w:sz w:val="24"/>
      <w:szCs w:val="24"/>
    </w:rPr>
  </w:style>
  <w:style w:type="table" w:styleId="Rcsostblzat">
    <w:name w:val="Table Grid"/>
    <w:basedOn w:val="Normltblzat"/>
    <w:uiPriority w:val="39"/>
    <w:rsid w:val="0025497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uborkszveg">
    <w:name w:val="Balloon Text"/>
    <w:basedOn w:val="Norml"/>
    <w:link w:val="BuborkszvegChar"/>
    <w:uiPriority w:val="99"/>
    <w:semiHidden/>
    <w:unhideWhenUsed/>
    <w:rsid w:val="002D484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2D4843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wmf"/><Relationship Id="rId5" Type="http://schemas.openxmlformats.org/officeDocument/2006/relationships/image" Target="media/image1.w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557</Words>
  <Characters>3849</Characters>
  <Application>Microsoft Office Word</Application>
  <DocSecurity>0</DocSecurity>
  <Lines>32</Lines>
  <Paragraphs>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 Keserű Klaudia</dc:creator>
  <cp:keywords/>
  <dc:description/>
  <cp:lastModifiedBy>Lajkó Erzsébet Márta</cp:lastModifiedBy>
  <cp:revision>7</cp:revision>
  <cp:lastPrinted>2015-09-18T06:33:00Z</cp:lastPrinted>
  <dcterms:created xsi:type="dcterms:W3CDTF">2015-09-11T09:28:00Z</dcterms:created>
  <dcterms:modified xsi:type="dcterms:W3CDTF">2015-09-18T06:33:00Z</dcterms:modified>
</cp:coreProperties>
</file>