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63" w:rsidRPr="00C20848" w:rsidRDefault="007B5463" w:rsidP="007B5463">
      <w:pPr>
        <w:spacing w:after="0" w:line="23" w:lineRule="atLeast"/>
        <w:jc w:val="center"/>
        <w:rPr>
          <w:rFonts w:ascii="Arial" w:hAnsi="Arial" w:cs="Arial"/>
          <w:b/>
          <w:bCs/>
        </w:rPr>
      </w:pPr>
      <w:r w:rsidRPr="00C20848">
        <w:rPr>
          <w:rFonts w:ascii="Arial" w:hAnsi="Arial" w:cs="Arial"/>
          <w:b/>
          <w:bCs/>
        </w:rPr>
        <w:t>Hévíz Város Önkormányzat Képviselő-testület</w:t>
      </w:r>
      <w:r w:rsidR="00C20848">
        <w:rPr>
          <w:rFonts w:ascii="Arial" w:hAnsi="Arial" w:cs="Arial"/>
          <w:b/>
          <w:bCs/>
        </w:rPr>
        <w:t>ének</w:t>
      </w:r>
    </w:p>
    <w:p w:rsidR="007B5463" w:rsidRPr="00C20848" w:rsidRDefault="00161423" w:rsidP="007B5463">
      <w:pPr>
        <w:spacing w:after="0" w:line="23" w:lineRule="atLeast"/>
        <w:jc w:val="center"/>
        <w:rPr>
          <w:rFonts w:ascii="Arial" w:hAnsi="Arial" w:cs="Arial"/>
          <w:b/>
          <w:bCs/>
        </w:rPr>
      </w:pPr>
      <w:r w:rsidRPr="00C20848">
        <w:rPr>
          <w:rFonts w:ascii="Arial" w:hAnsi="Arial" w:cs="Arial"/>
          <w:b/>
          <w:bCs/>
        </w:rPr>
        <w:t xml:space="preserve">15/2015. </w:t>
      </w:r>
      <w:r w:rsidR="007B5463" w:rsidRPr="00C20848">
        <w:rPr>
          <w:rFonts w:ascii="Arial" w:hAnsi="Arial" w:cs="Arial"/>
          <w:b/>
          <w:bCs/>
        </w:rPr>
        <w:t>(</w:t>
      </w:r>
      <w:r w:rsidR="00103477">
        <w:rPr>
          <w:rFonts w:ascii="Arial" w:hAnsi="Arial" w:cs="Arial"/>
          <w:b/>
          <w:bCs/>
        </w:rPr>
        <w:t>III. 30.</w:t>
      </w:r>
      <w:r w:rsidR="007B5463" w:rsidRPr="00C20848">
        <w:rPr>
          <w:rFonts w:ascii="Arial" w:hAnsi="Arial" w:cs="Arial"/>
          <w:b/>
          <w:bCs/>
        </w:rPr>
        <w:t>) önkormányzati rendelete</w:t>
      </w:r>
    </w:p>
    <w:p w:rsidR="00C20848" w:rsidRDefault="00C20848" w:rsidP="007B5463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:rsidR="007B5463" w:rsidRPr="00C20848" w:rsidRDefault="007B5463" w:rsidP="007B5463">
      <w:pPr>
        <w:spacing w:after="0" w:line="23" w:lineRule="atLeast"/>
        <w:jc w:val="center"/>
        <w:rPr>
          <w:rFonts w:ascii="Arial" w:hAnsi="Arial" w:cs="Arial"/>
        </w:rPr>
      </w:pPr>
      <w:r w:rsidRPr="00C20848">
        <w:rPr>
          <w:rFonts w:ascii="Arial" w:hAnsi="Arial" w:cs="Arial"/>
          <w:b/>
          <w:bCs/>
        </w:rPr>
        <w:t>a közalkalmazottak lakáscélú támogatásáról</w:t>
      </w:r>
    </w:p>
    <w:p w:rsidR="007B5463" w:rsidRPr="00C20848" w:rsidRDefault="007B5463" w:rsidP="007B5463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:rsidR="007B5463" w:rsidRPr="00DD580B" w:rsidRDefault="007B5463" w:rsidP="007B5463">
      <w:pPr>
        <w:spacing w:after="0" w:line="23" w:lineRule="atLeast"/>
        <w:jc w:val="both"/>
        <w:rPr>
          <w:rFonts w:ascii="Arial" w:hAnsi="Arial" w:cs="Arial"/>
          <w:b/>
          <w:bCs/>
        </w:rPr>
      </w:pPr>
    </w:p>
    <w:p w:rsidR="007B5463" w:rsidRPr="00DD580B" w:rsidRDefault="007B5463" w:rsidP="007B5463">
      <w:pPr>
        <w:spacing w:after="0" w:line="23" w:lineRule="atLeast"/>
        <w:jc w:val="both"/>
        <w:rPr>
          <w:rFonts w:ascii="Arial" w:hAnsi="Arial" w:cs="Arial"/>
          <w:color w:val="000000"/>
        </w:rPr>
      </w:pPr>
      <w:r w:rsidRPr="00DD580B">
        <w:rPr>
          <w:rFonts w:ascii="Arial" w:hAnsi="Arial" w:cs="Arial"/>
          <w:color w:val="000000"/>
        </w:rPr>
        <w:t xml:space="preserve">Hévíz Város Önkormányzat Képviselő-testülete Magyarország helyi önkormányzatairól szóló 2011. évi CLXXXIX. törvény </w:t>
      </w:r>
      <w:r>
        <w:rPr>
          <w:rFonts w:ascii="Arial" w:hAnsi="Arial" w:cs="Arial"/>
          <w:color w:val="000000"/>
        </w:rPr>
        <w:t>10</w:t>
      </w:r>
      <w:r w:rsidRPr="00DD580B">
        <w:rPr>
          <w:rFonts w:ascii="Arial" w:hAnsi="Arial" w:cs="Arial"/>
          <w:color w:val="000000"/>
        </w:rPr>
        <w:t>. § (</w:t>
      </w:r>
      <w:r>
        <w:rPr>
          <w:rFonts w:ascii="Arial" w:hAnsi="Arial" w:cs="Arial"/>
          <w:color w:val="000000"/>
        </w:rPr>
        <w:t>1</w:t>
      </w:r>
      <w:r w:rsidRPr="00DD580B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-(2)</w:t>
      </w:r>
      <w:r w:rsidRPr="00DD580B">
        <w:rPr>
          <w:rFonts w:ascii="Arial" w:hAnsi="Arial" w:cs="Arial"/>
          <w:color w:val="000000"/>
        </w:rPr>
        <w:t xml:space="preserve"> bekezdésében kapott felhatalmazás alapján, az Alaptörvény 32 cikk (2) bekezdés</w:t>
      </w:r>
      <w:r>
        <w:rPr>
          <w:rFonts w:ascii="Arial" w:hAnsi="Arial" w:cs="Arial"/>
          <w:color w:val="000000"/>
        </w:rPr>
        <w:t>ében</w:t>
      </w:r>
      <w:r w:rsidRPr="00DD580B">
        <w:rPr>
          <w:rFonts w:ascii="Arial" w:hAnsi="Arial" w:cs="Arial"/>
          <w:color w:val="000000"/>
        </w:rPr>
        <w:t xml:space="preserve"> meghatározott feladatkörében eljárva a következőket rendeli el:</w:t>
      </w:r>
    </w:p>
    <w:p w:rsidR="007B5463" w:rsidRPr="00DD580B" w:rsidRDefault="007B5463" w:rsidP="007B5463">
      <w:pPr>
        <w:spacing w:after="0" w:line="23" w:lineRule="atLeast"/>
        <w:ind w:left="360"/>
        <w:jc w:val="both"/>
        <w:rPr>
          <w:rFonts w:ascii="Arial" w:eastAsia="Arial Unicode MS" w:hAnsi="Arial" w:cs="Arial"/>
          <w:b/>
        </w:rPr>
      </w:pPr>
    </w:p>
    <w:p w:rsidR="007B5463" w:rsidRPr="00000D4D" w:rsidRDefault="007B5463" w:rsidP="007B5463">
      <w:pPr>
        <w:numPr>
          <w:ilvl w:val="0"/>
          <w:numId w:val="1"/>
        </w:numPr>
        <w:spacing w:after="0" w:line="23" w:lineRule="atLeast"/>
        <w:jc w:val="center"/>
        <w:rPr>
          <w:rFonts w:ascii="Arial" w:hAnsi="Arial" w:cs="Arial"/>
          <w:b/>
          <w:bCs/>
          <w:iCs/>
        </w:rPr>
      </w:pPr>
      <w:r w:rsidRPr="00000D4D">
        <w:rPr>
          <w:rFonts w:ascii="Arial" w:hAnsi="Arial" w:cs="Arial"/>
          <w:b/>
          <w:bCs/>
          <w:iCs/>
        </w:rPr>
        <w:t>Általános rendelkezések</w:t>
      </w:r>
    </w:p>
    <w:p w:rsidR="007B5463" w:rsidRPr="00776B0D" w:rsidRDefault="007B5463" w:rsidP="007B5463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5463" w:rsidRPr="00776B0D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  <w:b/>
          <w:bCs/>
        </w:rPr>
        <w:t xml:space="preserve">1. § </w:t>
      </w:r>
      <w:r w:rsidRPr="00DD580B">
        <w:rPr>
          <w:rFonts w:ascii="Arial" w:hAnsi="Arial" w:cs="Arial"/>
        </w:rPr>
        <w:t xml:space="preserve">(1) Hévíz Város Önkormányzat (a továbbiakban: Önkormányzat) az önkormányzat intézményeinél foglalkoztatott közalkalmazottak önálló lakhatási körülményeinek javítása érdekében lakásépítéshez, </w:t>
      </w:r>
      <w:r w:rsidRPr="00776B0D">
        <w:rPr>
          <w:rFonts w:ascii="Arial" w:hAnsi="Arial" w:cs="Arial"/>
        </w:rPr>
        <w:t>lakásvásárhoz, lakás bővítéséhez, korszerűsítéséhez a saját erő kiegészítéséhez támogatást nyújthat.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(2) Támogatásban - egyéb feltétek mellett - az részesülhet, aki (házastársak, élettársak esetén mindkét fél) kérelmében - vagy adásvételi szerződésben - nyilatkozik arról, hogy a lakáshoz jutáshoz adható egyéb kedvezmények (lakáscélú támogatás, munkáltatói hitel, pénzintézeti hitel) mellett az igényelt támogatással együtt a szükséges saját erő rendelkezésére áll.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  <w:color w:val="FF0000"/>
        </w:rPr>
      </w:pPr>
      <w:r w:rsidRPr="00DD580B">
        <w:rPr>
          <w:rFonts w:ascii="Arial" w:hAnsi="Arial" w:cs="Arial"/>
        </w:rPr>
        <w:t xml:space="preserve">(3) A támogatás formája: kamatmentes kölcsön (továbbiakban: kölcsön). 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</w:rPr>
        <w:t>(4) A támogatás forrása: a város éves költségvetésében e célra elkülönített összeg.</w:t>
      </w: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</w:p>
    <w:p w:rsidR="007B5463" w:rsidRPr="00000D4D" w:rsidRDefault="007B5463" w:rsidP="007B5463">
      <w:pPr>
        <w:numPr>
          <w:ilvl w:val="0"/>
          <w:numId w:val="1"/>
        </w:numPr>
        <w:spacing w:after="0" w:line="23" w:lineRule="atLeast"/>
        <w:jc w:val="center"/>
        <w:rPr>
          <w:rFonts w:ascii="Arial" w:hAnsi="Arial" w:cs="Arial"/>
          <w:b/>
          <w:bCs/>
          <w:iCs/>
        </w:rPr>
      </w:pPr>
      <w:r w:rsidRPr="00000D4D">
        <w:rPr>
          <w:rFonts w:ascii="Arial" w:hAnsi="Arial" w:cs="Arial"/>
          <w:b/>
          <w:bCs/>
          <w:iCs/>
        </w:rPr>
        <w:t>A támogatás juttatásának feltételei</w:t>
      </w:r>
    </w:p>
    <w:p w:rsidR="007B5463" w:rsidRPr="00DD580B" w:rsidRDefault="007B5463" w:rsidP="007B5463">
      <w:pPr>
        <w:spacing w:after="0" w:line="23" w:lineRule="atLeast"/>
        <w:jc w:val="both"/>
        <w:rPr>
          <w:rFonts w:ascii="Arial" w:hAnsi="Arial" w:cs="Arial"/>
        </w:rPr>
      </w:pPr>
    </w:p>
    <w:p w:rsidR="007B5463" w:rsidRPr="00776B0D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  <w:b/>
          <w:bCs/>
        </w:rPr>
        <w:t>2. §</w:t>
      </w:r>
      <w:r w:rsidRPr="00DD580B">
        <w:rPr>
          <w:rFonts w:ascii="Arial" w:hAnsi="Arial" w:cs="Arial"/>
        </w:rPr>
        <w:t xml:space="preserve"> A képviselő-testület a közalkalmazott részére lakás építéséhez, vásárlásához, </w:t>
      </w:r>
      <w:r w:rsidRPr="00776B0D">
        <w:rPr>
          <w:rFonts w:ascii="Arial" w:hAnsi="Arial" w:cs="Arial"/>
        </w:rPr>
        <w:t>bővítéséhez, korszerűsítéséhez kölcsönt állapíthat meg.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b/>
          <w:bCs/>
        </w:rPr>
        <w:t xml:space="preserve">3. § </w:t>
      </w:r>
      <w:r w:rsidRPr="00776B0D">
        <w:rPr>
          <w:rFonts w:ascii="Arial" w:hAnsi="Arial" w:cs="Arial"/>
        </w:rPr>
        <w:t>A közalkalmazott kölcsönben akkor részesülhet, ha: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>a)</w:t>
      </w:r>
      <w:r w:rsidRPr="00776B0D">
        <w:rPr>
          <w:rFonts w:ascii="Arial" w:hAnsi="Arial" w:cs="Arial"/>
        </w:rPr>
        <w:t xml:space="preserve"> a dolgozó és vele együtt költöző családtagjai méltányolható lakásigényének mértékét - melyet külön jogszabály tartalmaz - nem haladja meg az építendő, illetve megvásárlásra kerülő lakás nagysága,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>b)</w:t>
      </w:r>
      <w:r w:rsidRPr="00776B0D">
        <w:rPr>
          <w:rFonts w:ascii="Arial" w:hAnsi="Arial" w:cs="Arial"/>
        </w:rPr>
        <w:t xml:space="preserve"> a közalkalmazott az intézménynél legalább két éves közalkalmazotti jogviszonnyal rendelkezik,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 xml:space="preserve">c) </w:t>
      </w:r>
      <w:r w:rsidRPr="00776B0D">
        <w:rPr>
          <w:rFonts w:ascii="Arial" w:hAnsi="Arial" w:cs="Arial"/>
        </w:rPr>
        <w:t>a kölcsönnel vásárolt, épített lakástulajdon megszerzésével saját lakáshelyzetét rendezi, illetve a lakás bővítésével, korszerűsítésével saját lakáshelyzetét javítja,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 xml:space="preserve">d) </w:t>
      </w:r>
      <w:r w:rsidRPr="00776B0D">
        <w:rPr>
          <w:rFonts w:ascii="Arial" w:hAnsi="Arial" w:cs="Arial"/>
        </w:rPr>
        <w:t xml:space="preserve">hozzájárul ahhoz, hogy az ingatlanra a munkáltató javára a kölcsön visszafizetésének teljesítésig az ingatlan-nyilvántartásba jelzálogjog, vásárlás esetén elidegenítési és terhelési tilalom kerüljön bejegyzésre, 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</w:rPr>
        <w:t>e)</w:t>
      </w:r>
      <w:r w:rsidRPr="00776B0D">
        <w:rPr>
          <w:rFonts w:ascii="Arial" w:hAnsi="Arial" w:cs="Arial"/>
        </w:rPr>
        <w:t xml:space="preserve"> a kölcsönnel érintett, a közalkalmazott lakhatását - okirattal is bizonyíthatóan - biztosító ingatlan nem saját tulajdonú, és a Polgári Törvénykönyv által meghatározott közeli hozzátartozó, mint az ingatlan tulajdonosa hozzájárul ahhoz, hogy az ingatlanra a munkáltató javára a kölcsön visszafizetésének teljesítésig az ingatlan-nyilvántartásba jelzálogjog, vásárlás esetén elidegenítési és terhelési tilalom kerüljön bejegyzésre,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>f)</w:t>
      </w:r>
      <w:r w:rsidRPr="00776B0D">
        <w:rPr>
          <w:rFonts w:ascii="Arial" w:hAnsi="Arial" w:cs="Arial"/>
          <w:b/>
          <w:bCs/>
          <w:i/>
          <w:iCs/>
        </w:rPr>
        <w:t xml:space="preserve"> </w:t>
      </w:r>
      <w:r w:rsidRPr="00776B0D">
        <w:rPr>
          <w:rFonts w:ascii="Arial" w:hAnsi="Arial" w:cs="Arial"/>
        </w:rPr>
        <w:t>vállalja a munkáltatói kölcsön banki kezelésének költségeit, az ingatlan-nyilvántartásba történő bejegyzés költségeit, valamint a megállapodás megkötésének költségeit,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>g)</w:t>
      </w:r>
      <w:r w:rsidRPr="00776B0D">
        <w:rPr>
          <w:rFonts w:ascii="Arial" w:hAnsi="Arial" w:cs="Arial"/>
        </w:rPr>
        <w:t xml:space="preserve"> a kölcsönnel történő vásárlás, építés, bővítés, korszerűsítés Hévíz város területén vagy annak 30 km-es körzetében valósul meg,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 xml:space="preserve">h) </w:t>
      </w:r>
      <w:r w:rsidRPr="00776B0D">
        <w:rPr>
          <w:rFonts w:ascii="Arial" w:hAnsi="Arial" w:cs="Arial"/>
        </w:rPr>
        <w:t>a közalkalmazott vállalja, hogy a lakótelek tulajdonjogának megszerzésétől számított 4 éven belül a használatbavételi engedélyt megszerzi az ott felépített lakóépületre,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 xml:space="preserve">i) </w:t>
      </w:r>
      <w:r w:rsidRPr="00776B0D">
        <w:rPr>
          <w:rFonts w:ascii="Arial" w:hAnsi="Arial" w:cs="Arial"/>
        </w:rPr>
        <w:t>a közalkalmazott vállalja, amennyiben a munkaviszonya a kölcsön teljes visszafizetése előtt bármilyen jogcímen megszűnik, a kölcsönhátralékot annak járulékaival</w:t>
      </w:r>
      <w:r w:rsidRPr="00DD580B">
        <w:rPr>
          <w:rFonts w:ascii="Arial" w:hAnsi="Arial" w:cs="Arial"/>
        </w:rPr>
        <w:t xml:space="preserve"> együtt 30 napon belül egy összegben visszafizeti, továbbá, hogy a tartozás késedelmes teljesítése esetén a Polgári Törvénykönyv szerinti késedelmi kamatot megfizeti.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  <w:b/>
          <w:bCs/>
        </w:rPr>
        <w:lastRenderedPageBreak/>
        <w:t xml:space="preserve">4. § </w:t>
      </w:r>
      <w:r w:rsidRPr="00DD580B">
        <w:rPr>
          <w:rFonts w:ascii="Arial" w:hAnsi="Arial" w:cs="Arial"/>
        </w:rPr>
        <w:t>Nem kaphat kölcsönt az a közalkalmazott, aki ellen fegyelmi vagy büntetőeljárás van folyamatban, vagy aki fegyelmi büntetés hatálya alatt áll a hatály fennállásáig, továbbá akinek közalkalmazotti jogviszonyának megszüntetése folyamatban van.</w:t>
      </w: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</w:p>
    <w:p w:rsidR="007B5463" w:rsidRPr="00000D4D" w:rsidRDefault="007B5463" w:rsidP="007B5463">
      <w:pPr>
        <w:spacing w:after="0" w:line="23" w:lineRule="atLeast"/>
        <w:jc w:val="center"/>
        <w:rPr>
          <w:rFonts w:ascii="Arial" w:hAnsi="Arial" w:cs="Arial"/>
        </w:rPr>
      </w:pPr>
      <w:r w:rsidRPr="00000D4D">
        <w:rPr>
          <w:rFonts w:ascii="Arial" w:hAnsi="Arial" w:cs="Arial"/>
          <w:b/>
          <w:bCs/>
          <w:iCs/>
        </w:rPr>
        <w:t>3. A kölcsön mértéke, igénylése, elbírálása</w:t>
      </w: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  <w:b/>
          <w:bCs/>
        </w:rPr>
      </w:pPr>
    </w:p>
    <w:p w:rsidR="007B5463" w:rsidRPr="00DD580B" w:rsidRDefault="006C77DD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 §</w:t>
      </w:r>
      <w:r w:rsidR="007B5463" w:rsidRPr="00DD580B">
        <w:rPr>
          <w:rFonts w:ascii="Arial" w:hAnsi="Arial" w:cs="Arial"/>
        </w:rPr>
        <w:t xml:space="preserve"> A kölcsön összege 800 000 Ft-ig, de legfeljebb az építési költség igazolt összegéig terjedhet.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  <w:b/>
          <w:bCs/>
        </w:rPr>
        <w:t xml:space="preserve">6. § </w:t>
      </w:r>
      <w:r w:rsidRPr="00DD580B">
        <w:rPr>
          <w:rFonts w:ascii="Arial" w:hAnsi="Arial" w:cs="Arial"/>
        </w:rPr>
        <w:t>(1) A kölcsön lakásépítés esetén legkésőbb a használatbavételi engedély kiadását, lakásvásárlás esetén az adás-vételi szerződés teljesítésé</w:t>
      </w:r>
      <w:r>
        <w:rPr>
          <w:rFonts w:ascii="Arial" w:hAnsi="Arial" w:cs="Arial"/>
        </w:rPr>
        <w:t>t (a vételár teljes kifizetése)</w:t>
      </w:r>
      <w:r w:rsidRPr="00DD580B">
        <w:rPr>
          <w:rFonts w:ascii="Arial" w:hAnsi="Arial" w:cs="Arial"/>
        </w:rPr>
        <w:t xml:space="preserve"> megelőzően adható.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(2) A kölcsön visszafizetésének időtartama legfeljebb 10 év.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(3) A kölcsön visszafizetésének kezdő időpontja a kölcsönszerződés megkötését követő hónap első napja.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  <w:b/>
          <w:bCs/>
        </w:rPr>
        <w:t xml:space="preserve">7. § </w:t>
      </w:r>
      <w:r w:rsidRPr="00DD580B">
        <w:rPr>
          <w:rFonts w:ascii="Arial" w:hAnsi="Arial" w:cs="Arial"/>
        </w:rPr>
        <w:t xml:space="preserve">(1) A közalkalmazott a támogatás iránti igényét az 1. melléklet szerinti formanyomtatványon a </w:t>
      </w:r>
      <w:r w:rsidRPr="00776B0D">
        <w:rPr>
          <w:rFonts w:ascii="Arial" w:hAnsi="Arial" w:cs="Arial"/>
        </w:rPr>
        <w:t>Hévízi Polgármesteri Hivatalnál terjesztheti elő a tárgyévben folyamatosan, de legkésőbb augusztus 31. napjáig.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</w:rPr>
        <w:t>(2) A kérelemhez csatolni kell: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 xml:space="preserve">a) </w:t>
      </w:r>
      <w:r w:rsidRPr="00776B0D">
        <w:rPr>
          <w:rFonts w:ascii="Arial" w:hAnsi="Arial" w:cs="Arial"/>
        </w:rPr>
        <w:t>az építés, bővítés esetén műszaki dokumentációt, költségvetést és építési engedélyt, továbbá az egyéb hatósági engedélyeket;</w:t>
      </w:r>
    </w:p>
    <w:p w:rsidR="007B5463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  <w:strike/>
        </w:rPr>
      </w:pPr>
      <w:r w:rsidRPr="00776B0D">
        <w:rPr>
          <w:rFonts w:ascii="Arial" w:hAnsi="Arial" w:cs="Arial"/>
          <w:i/>
          <w:iCs/>
        </w:rPr>
        <w:t xml:space="preserve">b) </w:t>
      </w:r>
      <w:r w:rsidRPr="00776B0D">
        <w:rPr>
          <w:rFonts w:ascii="Arial" w:hAnsi="Arial" w:cs="Arial"/>
        </w:rPr>
        <w:t xml:space="preserve">vásárlás esetén a vételár hitelt érdemlő, dokumentálható megállapításához szükséges iratokat, ügyvéd, vagy közjegyző által ellenjegyzett szerződést vagy előszerződést, előlegről, foglalóról szóló megállapodást stb., 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</w:rPr>
        <w:t xml:space="preserve">c) </w:t>
      </w:r>
      <w:r w:rsidRPr="00776B0D">
        <w:rPr>
          <w:rFonts w:ascii="Arial" w:hAnsi="Arial" w:cs="Arial"/>
        </w:rPr>
        <w:t>korszerűsítés esetén a munkálatok szakember által igazolt költségvetését.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</w:rPr>
        <w:t>(3) Az igénylő a kérelem benyújtása után köteles bejelenteni a körülményeiben</w:t>
      </w:r>
      <w:r w:rsidRPr="00DD580B">
        <w:rPr>
          <w:rFonts w:ascii="Arial" w:hAnsi="Arial" w:cs="Arial"/>
        </w:rPr>
        <w:t xml:space="preserve"> bekövetkezett minden olyan változást, amely a támogatásra való igényjogosultságát érinti. Ennek elmulasztása a kérelem elutasítását vonhatja maga után.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  <w:b/>
          <w:bCs/>
        </w:rPr>
        <w:t>8. §</w:t>
      </w:r>
      <w:r w:rsidRPr="00DD580B">
        <w:rPr>
          <w:rFonts w:ascii="Arial" w:hAnsi="Arial" w:cs="Arial"/>
        </w:rPr>
        <w:t xml:space="preserve"> (1) A közalkalmazottak lakáscélú a támogatásának ügyében átruházott hatáskörben a polgármester dönt.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(2) A kérelmek elbírálásánál előnyben részesülnek: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  <w:i/>
          <w:iCs/>
        </w:rPr>
        <w:t xml:space="preserve">a) </w:t>
      </w:r>
      <w:r w:rsidRPr="00DD580B">
        <w:rPr>
          <w:rFonts w:ascii="Arial" w:hAnsi="Arial" w:cs="Arial"/>
        </w:rPr>
        <w:t>az önálló lakással nem rendelkező közalkalmazottak;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  <w:i/>
          <w:iCs/>
        </w:rPr>
        <w:t xml:space="preserve">b) </w:t>
      </w:r>
      <w:r w:rsidRPr="00DD580B">
        <w:rPr>
          <w:rFonts w:ascii="Arial" w:hAnsi="Arial" w:cs="Arial"/>
        </w:rPr>
        <w:t>a saját háztartásukban kettő vagy több gyermek ellátásáról gondoskodó nagycsaládosok;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  <w:i/>
          <w:iCs/>
        </w:rPr>
        <w:t xml:space="preserve">c) </w:t>
      </w:r>
      <w:r w:rsidRPr="00DD580B">
        <w:rPr>
          <w:rFonts w:ascii="Arial" w:hAnsi="Arial" w:cs="Arial"/>
        </w:rPr>
        <w:t>gyermeküket egyedül nevelő szülők.</w:t>
      </w:r>
    </w:p>
    <w:p w:rsidR="007B5463" w:rsidRPr="00DD580B" w:rsidRDefault="007B5463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</w:p>
    <w:p w:rsidR="007B5463" w:rsidRPr="00000D4D" w:rsidRDefault="007B5463" w:rsidP="007B5463">
      <w:pPr>
        <w:numPr>
          <w:ilvl w:val="0"/>
          <w:numId w:val="2"/>
        </w:numPr>
        <w:spacing w:after="0" w:line="23" w:lineRule="atLeast"/>
        <w:jc w:val="center"/>
        <w:rPr>
          <w:rFonts w:ascii="Arial" w:hAnsi="Arial" w:cs="Arial"/>
          <w:b/>
          <w:bCs/>
          <w:iCs/>
        </w:rPr>
      </w:pPr>
      <w:r w:rsidRPr="00000D4D">
        <w:rPr>
          <w:rFonts w:ascii="Arial" w:hAnsi="Arial" w:cs="Arial"/>
          <w:b/>
          <w:bCs/>
          <w:iCs/>
        </w:rPr>
        <w:t>A kölcsön felhasználása, visszavonása, visszafizetése</w:t>
      </w:r>
    </w:p>
    <w:p w:rsidR="007B5463" w:rsidRPr="00776B0D" w:rsidRDefault="007B5463" w:rsidP="007B5463">
      <w:pPr>
        <w:spacing w:after="0" w:line="23" w:lineRule="atLeast"/>
        <w:jc w:val="both"/>
        <w:rPr>
          <w:rFonts w:ascii="Arial" w:hAnsi="Arial" w:cs="Arial"/>
        </w:rPr>
      </w:pPr>
    </w:p>
    <w:p w:rsidR="007B5463" w:rsidRPr="00776B0D" w:rsidRDefault="007B5463" w:rsidP="007B5463">
      <w:pPr>
        <w:pStyle w:val="Listaszerbekezds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Arial" w:hAnsi="Arial" w:cs="Arial"/>
        </w:rPr>
      </w:pPr>
      <w:r w:rsidRPr="00776B0D">
        <w:rPr>
          <w:rFonts w:ascii="Arial" w:hAnsi="Arial" w:cs="Arial"/>
          <w:b/>
          <w:bCs/>
        </w:rPr>
        <w:t xml:space="preserve">9. § </w:t>
      </w:r>
      <w:r w:rsidRPr="00776B0D">
        <w:rPr>
          <w:rFonts w:ascii="Arial" w:hAnsi="Arial" w:cs="Arial"/>
          <w:bCs/>
        </w:rPr>
        <w:t xml:space="preserve">(1) </w:t>
      </w:r>
      <w:r w:rsidRPr="00776B0D">
        <w:rPr>
          <w:rFonts w:ascii="Arial" w:hAnsi="Arial" w:cs="Arial"/>
        </w:rPr>
        <w:t>A közalkalmazott a munkáltatói kölcsön teljes összegét kizárólag a megállapodásban megjelölt célra használhatja fel, és a 15/2014. (IV.3.) NGM rendelet szerint a támogatás felhasználását igazolnia kell.</w:t>
      </w:r>
    </w:p>
    <w:p w:rsidR="007B5463" w:rsidRPr="00776B0D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776B0D">
        <w:rPr>
          <w:rFonts w:ascii="Arial" w:hAnsi="Arial" w:cs="Arial"/>
        </w:rPr>
        <w:t>(2) A kölcsönt vissza kell vonni attól a dolgozótól, aki annak felhasználását a pénzintézethez történő átutalástól számított 6 hónapon belül nem kezdte meg. E rendelkezéstől egyedi mérlegelés alapján csak rendkívül indokolt esetben lehet eltérni.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</w:rPr>
        <w:t>(3) A kölcsönt egy összegben vissza kell fizetni, ha: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 xml:space="preserve">a) </w:t>
      </w:r>
      <w:r w:rsidRPr="00776B0D">
        <w:rPr>
          <w:rFonts w:ascii="Arial" w:hAnsi="Arial" w:cs="Arial"/>
        </w:rPr>
        <w:t>a közalkalmazott a kölcsönkérelmében szándékosan valótlan adatot közölt vagy valamely lényeges körülményt, tényt elhallgatott, s ennek eredményeként jogtalan előnyre tett szert,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 xml:space="preserve">b) </w:t>
      </w:r>
      <w:r w:rsidRPr="00776B0D">
        <w:rPr>
          <w:rFonts w:ascii="Arial" w:hAnsi="Arial" w:cs="Arial"/>
        </w:rPr>
        <w:t>a közalkalmazott havi törlesztési kötelezettségének írásbeli felhívás ellenére - neki felróható okból legalább három hónapon keresztül - nem tesz eleget,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>c)</w:t>
      </w:r>
      <w:r w:rsidRPr="00776B0D">
        <w:rPr>
          <w:rFonts w:ascii="Arial" w:hAnsi="Arial" w:cs="Arial"/>
        </w:rPr>
        <w:t xml:space="preserve"> a közalkalmazott jogviszonya fegyelmi büntetéssel szűnik meg,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 xml:space="preserve">d) </w:t>
      </w:r>
      <w:r w:rsidRPr="00776B0D">
        <w:rPr>
          <w:rFonts w:ascii="Arial" w:hAnsi="Arial" w:cs="Arial"/>
        </w:rPr>
        <w:t>a vállalt beépítési kötelezettségének a megállapított határidőn belül nem tesz eleget,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  <w:i/>
          <w:iCs/>
        </w:rPr>
        <w:t xml:space="preserve">e) </w:t>
      </w:r>
      <w:r w:rsidRPr="00776B0D">
        <w:rPr>
          <w:rFonts w:ascii="Arial" w:hAnsi="Arial" w:cs="Arial"/>
        </w:rPr>
        <w:t>a kölcsönt nem a hitelcélnak megfelelően használja, illetőleg használta fel.</w:t>
      </w:r>
    </w:p>
    <w:p w:rsidR="007B5463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</w:rPr>
        <w:t>(4) Az illetékes pénzintézet a visszafizetésről szóló intézkedésről írásban értesítést kap. A kölcsön késedelmes megfizetése esetén az adóst a hátralék után a Polgári Törvénykönyv szerinti kamatfizetési kötelezettség terheli.</w:t>
      </w:r>
    </w:p>
    <w:p w:rsidR="00C20848" w:rsidRPr="00776B0D" w:rsidRDefault="00C20848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  <w:b/>
          <w:bCs/>
        </w:rPr>
        <w:lastRenderedPageBreak/>
        <w:t xml:space="preserve">10. § </w:t>
      </w:r>
      <w:r w:rsidRPr="00DD580B">
        <w:rPr>
          <w:rFonts w:ascii="Arial" w:hAnsi="Arial" w:cs="Arial"/>
        </w:rPr>
        <w:t>(1) A jelzálogjog, illetve az elidegenítési és terhelési tilalom fennállása alatt a lakást csak a polgármester írásbeli hozzájárulásával lehet elidegeníteni. Az elidegenítési engedély akkor adható meg, ha a támogatásban részesített személy a lakás elidegenítésével egyidejűleg vállalja a még fennálló kölcsöntartozása egyösszegű visszafizetését, vagy a kölcsönnel támogatott lakását a tulajdonába kerülő másik lakásra úgy cseréli el, illetőleg adásvételi szerződéssel vagy építéssel tulajdonába kerülő újabb lakást úgy szerez, hogy a jelzálogjog, valamint az elidegenítési és terhelési tilalom a másik lakásra átjegyezhető.</w:t>
      </w:r>
    </w:p>
    <w:p w:rsidR="007B5463" w:rsidRPr="00776B0D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776B0D">
        <w:rPr>
          <w:rFonts w:ascii="Arial" w:hAnsi="Arial" w:cs="Arial"/>
        </w:rPr>
        <w:t xml:space="preserve">(2) A kölcsönben részesített dolgozó halála esetén a lakásban maradó volt házastárs, illetve </w:t>
      </w:r>
      <w:r w:rsidRPr="00776B0D">
        <w:rPr>
          <w:rFonts w:ascii="Arial" w:eastAsia="Times New Roman" w:hAnsi="Arial" w:cs="Arial"/>
        </w:rPr>
        <w:t>örököse(i) a kölcsön hátralévő részét változatlan feltételek mellett törlesztheti(k).</w:t>
      </w: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</w:p>
    <w:p w:rsidR="007B5463" w:rsidRPr="00103477" w:rsidRDefault="007B5463" w:rsidP="007B5463">
      <w:pPr>
        <w:numPr>
          <w:ilvl w:val="0"/>
          <w:numId w:val="2"/>
        </w:numPr>
        <w:spacing w:after="0" w:line="23" w:lineRule="atLeast"/>
        <w:jc w:val="center"/>
        <w:rPr>
          <w:rFonts w:ascii="Arial" w:hAnsi="Arial" w:cs="Arial"/>
          <w:b/>
          <w:bCs/>
          <w:iCs/>
        </w:rPr>
      </w:pPr>
      <w:r w:rsidRPr="00103477">
        <w:rPr>
          <w:rFonts w:ascii="Arial" w:hAnsi="Arial" w:cs="Arial"/>
          <w:b/>
          <w:bCs/>
          <w:iCs/>
        </w:rPr>
        <w:t>Záró rendelkezések</w:t>
      </w:r>
    </w:p>
    <w:p w:rsidR="007B5463" w:rsidRPr="00776B0D" w:rsidRDefault="007B5463" w:rsidP="007B5463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  <w:b/>
          <w:bCs/>
        </w:rPr>
        <w:t xml:space="preserve">11. § </w:t>
      </w:r>
      <w:r w:rsidR="006C77DD">
        <w:rPr>
          <w:rFonts w:ascii="Arial" w:hAnsi="Arial" w:cs="Arial"/>
        </w:rPr>
        <w:t xml:space="preserve">(1) A </w:t>
      </w:r>
      <w:r w:rsidRPr="00DD580B">
        <w:rPr>
          <w:rFonts w:ascii="Arial" w:hAnsi="Arial" w:cs="Arial"/>
        </w:rPr>
        <w:t xml:space="preserve">rendelet </w:t>
      </w:r>
      <w:r>
        <w:rPr>
          <w:rFonts w:ascii="Arial" w:hAnsi="Arial" w:cs="Arial"/>
        </w:rPr>
        <w:t>2015. április 01. napján lép hatályba.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 xml:space="preserve">(2) </w:t>
      </w:r>
      <w:r w:rsidR="006C77DD">
        <w:rPr>
          <w:rFonts w:ascii="Arial" w:eastAsia="Arial Unicode MS" w:hAnsi="Arial" w:cs="Arial"/>
        </w:rPr>
        <w:t>A</w:t>
      </w:r>
      <w:r w:rsidRPr="00DD580B">
        <w:rPr>
          <w:rFonts w:ascii="Arial" w:eastAsia="Arial Unicode MS" w:hAnsi="Arial" w:cs="Arial"/>
        </w:rPr>
        <w:t xml:space="preserve"> rendelet hatályba lépésével egyidejűleg hatály</w:t>
      </w:r>
      <w:r>
        <w:rPr>
          <w:rFonts w:ascii="Arial" w:eastAsia="Arial Unicode MS" w:hAnsi="Arial" w:cs="Arial"/>
        </w:rPr>
        <w:t>á</w:t>
      </w:r>
      <w:r w:rsidRPr="00DD580B">
        <w:rPr>
          <w:rFonts w:ascii="Arial" w:eastAsia="Arial Unicode MS" w:hAnsi="Arial" w:cs="Arial"/>
        </w:rPr>
        <w:t>t veszti Hévíz Város Önkormányzat Képviselő-testületének</w:t>
      </w:r>
      <w:r w:rsidR="006C77DD">
        <w:rPr>
          <w:rFonts w:ascii="Arial" w:eastAsia="Arial Unicode MS" w:hAnsi="Arial" w:cs="Arial"/>
        </w:rPr>
        <w:t xml:space="preserve"> a közalkalmazottak lakáscélú támogatásáról szóló</w:t>
      </w:r>
      <w:r>
        <w:rPr>
          <w:rFonts w:ascii="Arial" w:eastAsia="Arial Unicode MS" w:hAnsi="Arial" w:cs="Arial"/>
        </w:rPr>
        <w:t xml:space="preserve"> 8/2009. (IV. 1.) számú rendelete.</w:t>
      </w:r>
    </w:p>
    <w:p w:rsidR="007B5463" w:rsidRDefault="007B5463" w:rsidP="007B546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 xml:space="preserve">(3) </w:t>
      </w:r>
      <w:r>
        <w:rPr>
          <w:rFonts w:ascii="Arial" w:hAnsi="Arial" w:cs="Arial"/>
        </w:rPr>
        <w:t xml:space="preserve">A rendelet </w:t>
      </w:r>
      <w:r w:rsidRPr="00E10D2E">
        <w:rPr>
          <w:rFonts w:ascii="Arial" w:hAnsi="Arial" w:cs="Arial"/>
        </w:rPr>
        <w:t>rendelkezéseit a folyamatban lévő ügyekben is alkalmazni kell.</w:t>
      </w: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C20848" w:rsidRPr="00DD580B" w:rsidRDefault="00C20848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Pr="00DD580B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Pr="00DD580B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C20848" w:rsidP="007B5463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00D4D">
        <w:rPr>
          <w:rFonts w:ascii="Arial" w:hAnsi="Arial" w:cs="Arial"/>
        </w:rPr>
        <w:tab/>
        <w:t>dr. Tüske Róbert</w:t>
      </w:r>
      <w:r w:rsidR="00000D4D">
        <w:rPr>
          <w:rFonts w:ascii="Arial" w:hAnsi="Arial" w:cs="Arial"/>
        </w:rPr>
        <w:tab/>
      </w:r>
      <w:r w:rsidR="00000D4D">
        <w:rPr>
          <w:rFonts w:ascii="Arial" w:hAnsi="Arial" w:cs="Arial"/>
        </w:rPr>
        <w:tab/>
      </w:r>
      <w:r w:rsidR="00000D4D">
        <w:rPr>
          <w:rFonts w:ascii="Arial" w:hAnsi="Arial" w:cs="Arial"/>
        </w:rPr>
        <w:tab/>
      </w:r>
      <w:r w:rsidR="00000D4D">
        <w:rPr>
          <w:rFonts w:ascii="Arial" w:hAnsi="Arial" w:cs="Arial"/>
        </w:rPr>
        <w:tab/>
      </w:r>
      <w:r w:rsidR="00000D4D">
        <w:rPr>
          <w:rFonts w:ascii="Arial" w:hAnsi="Arial" w:cs="Arial"/>
        </w:rPr>
        <w:tab/>
      </w:r>
      <w:r w:rsidR="007B5463">
        <w:rPr>
          <w:rFonts w:ascii="Arial" w:hAnsi="Arial" w:cs="Arial"/>
        </w:rPr>
        <w:t>Papp Gábor</w:t>
      </w:r>
    </w:p>
    <w:p w:rsidR="007B5463" w:rsidRDefault="007B5463" w:rsidP="007B54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</w:t>
      </w:r>
      <w:r w:rsidR="00000D4D">
        <w:rPr>
          <w:rFonts w:ascii="Arial" w:hAnsi="Arial" w:cs="Arial"/>
        </w:rPr>
        <w:t xml:space="preserve">        jegyző</w:t>
      </w:r>
      <w:r w:rsidR="00000D4D">
        <w:rPr>
          <w:rFonts w:ascii="Arial" w:hAnsi="Arial" w:cs="Arial"/>
        </w:rPr>
        <w:tab/>
      </w:r>
      <w:r w:rsidR="00000D4D">
        <w:rPr>
          <w:rFonts w:ascii="Arial" w:hAnsi="Arial" w:cs="Arial"/>
        </w:rPr>
        <w:tab/>
      </w:r>
      <w:r w:rsidR="00000D4D">
        <w:rPr>
          <w:rFonts w:ascii="Arial" w:hAnsi="Arial" w:cs="Arial"/>
        </w:rPr>
        <w:tab/>
      </w:r>
      <w:r w:rsidR="00000D4D">
        <w:rPr>
          <w:rFonts w:ascii="Arial" w:hAnsi="Arial" w:cs="Arial"/>
        </w:rPr>
        <w:tab/>
      </w:r>
      <w:r w:rsidR="00000D4D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>polgármester</w:t>
      </w:r>
    </w:p>
    <w:p w:rsidR="007B5463" w:rsidRDefault="007B5463" w:rsidP="007B54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5463" w:rsidRPr="00DD580B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i/>
          <w:iCs/>
          <w:u w:val="single"/>
        </w:rPr>
      </w:pPr>
    </w:p>
    <w:p w:rsidR="007B5463" w:rsidRPr="007C22B3" w:rsidRDefault="007B5463" w:rsidP="007B5463">
      <w:pPr>
        <w:spacing w:after="0" w:line="23" w:lineRule="atLeast"/>
        <w:jc w:val="both"/>
        <w:rPr>
          <w:rFonts w:ascii="Arial" w:hAnsi="Arial" w:cs="Arial"/>
          <w:iCs/>
        </w:rPr>
      </w:pPr>
    </w:p>
    <w:p w:rsidR="007B5463" w:rsidRPr="007C22B3" w:rsidRDefault="007C22B3" w:rsidP="007B5463">
      <w:pPr>
        <w:spacing w:after="0" w:line="23" w:lineRule="atLeast"/>
        <w:jc w:val="both"/>
        <w:rPr>
          <w:rFonts w:ascii="Arial" w:hAnsi="Arial" w:cs="Arial"/>
          <w:iCs/>
        </w:rPr>
      </w:pPr>
      <w:r w:rsidRPr="007C22B3">
        <w:rPr>
          <w:rFonts w:ascii="Arial" w:hAnsi="Arial" w:cs="Arial"/>
          <w:iCs/>
        </w:rPr>
        <w:t>A rendelet kihirdetve:</w:t>
      </w:r>
    </w:p>
    <w:p w:rsidR="007C22B3" w:rsidRPr="007C22B3" w:rsidRDefault="007C22B3" w:rsidP="007B5463">
      <w:pPr>
        <w:spacing w:after="0" w:line="23" w:lineRule="atLeast"/>
        <w:jc w:val="both"/>
        <w:rPr>
          <w:rFonts w:ascii="Arial" w:hAnsi="Arial" w:cs="Arial"/>
          <w:iCs/>
        </w:rPr>
      </w:pPr>
      <w:r w:rsidRPr="007C22B3">
        <w:rPr>
          <w:rFonts w:ascii="Arial" w:hAnsi="Arial" w:cs="Arial"/>
          <w:iCs/>
        </w:rPr>
        <w:t>2015. március 30-án</w:t>
      </w:r>
    </w:p>
    <w:p w:rsidR="007C22B3" w:rsidRPr="007C22B3" w:rsidRDefault="007C22B3" w:rsidP="007B5463">
      <w:pPr>
        <w:spacing w:after="0" w:line="23" w:lineRule="atLeast"/>
        <w:jc w:val="both"/>
        <w:rPr>
          <w:rFonts w:ascii="Arial" w:hAnsi="Arial" w:cs="Arial"/>
          <w:iCs/>
        </w:rPr>
      </w:pPr>
    </w:p>
    <w:p w:rsidR="007C22B3" w:rsidRDefault="007C22B3" w:rsidP="007B5463">
      <w:pPr>
        <w:spacing w:after="0" w:line="23" w:lineRule="atLeast"/>
        <w:jc w:val="both"/>
        <w:rPr>
          <w:rFonts w:ascii="Arial" w:hAnsi="Arial" w:cs="Arial"/>
          <w:iCs/>
        </w:rPr>
      </w:pPr>
    </w:p>
    <w:p w:rsidR="007C22B3" w:rsidRPr="007C22B3" w:rsidRDefault="007C22B3" w:rsidP="007B5463">
      <w:pPr>
        <w:spacing w:after="0" w:line="23" w:lineRule="atLeast"/>
        <w:jc w:val="both"/>
        <w:rPr>
          <w:rFonts w:ascii="Arial" w:hAnsi="Arial" w:cs="Arial"/>
          <w:iCs/>
        </w:rPr>
      </w:pPr>
      <w:bookmarkStart w:id="0" w:name="_GoBack"/>
      <w:bookmarkEnd w:id="0"/>
      <w:r w:rsidRPr="007C22B3">
        <w:rPr>
          <w:rFonts w:ascii="Arial" w:hAnsi="Arial" w:cs="Arial"/>
          <w:iCs/>
        </w:rPr>
        <w:t>dr. Tüske Róbert</w:t>
      </w:r>
    </w:p>
    <w:p w:rsidR="007C22B3" w:rsidRDefault="007C22B3" w:rsidP="007B5463">
      <w:pPr>
        <w:spacing w:after="0" w:line="23" w:lineRule="atLeast"/>
        <w:jc w:val="both"/>
        <w:rPr>
          <w:rFonts w:ascii="Arial" w:hAnsi="Arial" w:cs="Arial"/>
          <w:iCs/>
        </w:rPr>
      </w:pPr>
      <w:r w:rsidRPr="007C22B3">
        <w:rPr>
          <w:rFonts w:ascii="Arial" w:hAnsi="Arial" w:cs="Arial"/>
          <w:iCs/>
        </w:rPr>
        <w:t>jegyző</w:t>
      </w:r>
    </w:p>
    <w:p w:rsidR="007C22B3" w:rsidRDefault="007C22B3" w:rsidP="007B5463">
      <w:pPr>
        <w:spacing w:after="0" w:line="23" w:lineRule="atLeast"/>
        <w:jc w:val="both"/>
        <w:rPr>
          <w:rFonts w:ascii="Arial" w:hAnsi="Arial" w:cs="Arial"/>
          <w:iCs/>
        </w:rPr>
      </w:pPr>
    </w:p>
    <w:p w:rsidR="007C22B3" w:rsidRPr="007C22B3" w:rsidRDefault="007C22B3" w:rsidP="007B5463">
      <w:pPr>
        <w:spacing w:after="0" w:line="23" w:lineRule="atLeast"/>
        <w:jc w:val="both"/>
        <w:rPr>
          <w:rFonts w:ascii="Arial" w:hAnsi="Arial" w:cs="Arial"/>
          <w:iCs/>
        </w:rPr>
      </w:pPr>
    </w:p>
    <w:p w:rsidR="007B5463" w:rsidRPr="00103477" w:rsidRDefault="007B5463" w:rsidP="007B5463">
      <w:pPr>
        <w:numPr>
          <w:ilvl w:val="0"/>
          <w:numId w:val="3"/>
        </w:numPr>
        <w:spacing w:after="0" w:line="23" w:lineRule="atLeast"/>
        <w:ind w:left="284"/>
        <w:jc w:val="both"/>
        <w:rPr>
          <w:rFonts w:ascii="Arial" w:hAnsi="Arial" w:cs="Arial"/>
          <w:i/>
          <w:iCs/>
        </w:rPr>
      </w:pPr>
      <w:r w:rsidRPr="00103477">
        <w:rPr>
          <w:rFonts w:ascii="Arial" w:hAnsi="Arial" w:cs="Arial"/>
          <w:i/>
          <w:iCs/>
        </w:rPr>
        <w:lastRenderedPageBreak/>
        <w:t xml:space="preserve">melléklet Hévíz Város Önkormányzat Képviselő-testületének </w:t>
      </w:r>
      <w:r w:rsidR="00103477" w:rsidRPr="00103477">
        <w:rPr>
          <w:rFonts w:ascii="Arial" w:hAnsi="Arial" w:cs="Arial"/>
          <w:i/>
          <w:iCs/>
        </w:rPr>
        <w:t>15</w:t>
      </w:r>
      <w:r w:rsidRPr="00103477">
        <w:rPr>
          <w:rFonts w:ascii="Arial" w:hAnsi="Arial" w:cs="Arial"/>
          <w:i/>
          <w:iCs/>
        </w:rPr>
        <w:t>./2015. (</w:t>
      </w:r>
      <w:r w:rsidR="00103477" w:rsidRPr="00103477">
        <w:rPr>
          <w:rFonts w:ascii="Arial" w:hAnsi="Arial" w:cs="Arial"/>
          <w:i/>
          <w:iCs/>
        </w:rPr>
        <w:t>III. 30</w:t>
      </w:r>
      <w:r w:rsidRPr="00103477">
        <w:rPr>
          <w:rFonts w:ascii="Arial" w:hAnsi="Arial" w:cs="Arial"/>
          <w:i/>
          <w:iCs/>
        </w:rPr>
        <w:t>.) számú rendeletéhez</w:t>
      </w:r>
    </w:p>
    <w:p w:rsidR="007B5463" w:rsidRPr="00DD580B" w:rsidRDefault="007B5463" w:rsidP="007B5463">
      <w:pPr>
        <w:spacing w:after="0" w:line="23" w:lineRule="atLeast"/>
        <w:ind w:left="720"/>
        <w:jc w:val="both"/>
        <w:rPr>
          <w:rFonts w:ascii="Arial" w:hAnsi="Arial" w:cs="Arial"/>
        </w:rPr>
      </w:pPr>
    </w:p>
    <w:p w:rsidR="007B5463" w:rsidRDefault="007B5463" w:rsidP="007B5463">
      <w:pPr>
        <w:spacing w:after="0" w:line="23" w:lineRule="atLeast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07984">
        <w:rPr>
          <w:rFonts w:ascii="Arial" w:hAnsi="Arial" w:cs="Arial"/>
          <w:b/>
          <w:bCs/>
          <w:i/>
          <w:iCs/>
          <w:sz w:val="24"/>
          <w:szCs w:val="24"/>
        </w:rPr>
        <w:t>Kérelem</w:t>
      </w:r>
      <w:r w:rsidRPr="00307984">
        <w:rPr>
          <w:rFonts w:ascii="Arial" w:hAnsi="Arial" w:cs="Arial"/>
          <w:b/>
          <w:bCs/>
          <w:i/>
          <w:iCs/>
          <w:sz w:val="24"/>
          <w:szCs w:val="24"/>
        </w:rPr>
        <w:br/>
        <w:t>a közalkalmazottak lakáscélú munkáltatói támogatásához</w:t>
      </w:r>
    </w:p>
    <w:p w:rsidR="007B5463" w:rsidRPr="00307984" w:rsidRDefault="007B5463" w:rsidP="007B5463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Kérelmező adatai: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Név (születési név): 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Anyja neve: ................................................... családi állapot: 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Születési hely, idő: ........................................................................................................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Munkahely, foglalkozás: 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Munkaviszonyának kezdete a fenti munkahelyen: 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 xml:space="preserve">Személyazonosító jele: .......................................... </w:t>
      </w:r>
      <w:proofErr w:type="spellStart"/>
      <w:r w:rsidRPr="00DD580B">
        <w:rPr>
          <w:rFonts w:ascii="Arial" w:hAnsi="Arial" w:cs="Arial"/>
        </w:rPr>
        <w:t>szig</w:t>
      </w:r>
      <w:proofErr w:type="spellEnd"/>
      <w:r w:rsidRPr="00DD580B">
        <w:rPr>
          <w:rFonts w:ascii="Arial" w:hAnsi="Arial" w:cs="Arial"/>
        </w:rPr>
        <w:t>. sz. 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Lakossági folyószámla száma: 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Adóazonosító jel: ..........................................................................................................</w:t>
      </w: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Házastárs (élettárs) adatai: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Név (születési név): 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Anyja neve: ....................................................................................................................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Szül. hely, idő: ...............................................................................................................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Munkahely, foglalkozás: 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 xml:space="preserve">Személyazonosító jele: ......................................... </w:t>
      </w:r>
      <w:proofErr w:type="spellStart"/>
      <w:r w:rsidRPr="00DD580B">
        <w:rPr>
          <w:rFonts w:ascii="Arial" w:hAnsi="Arial" w:cs="Arial"/>
        </w:rPr>
        <w:t>szig</w:t>
      </w:r>
      <w:proofErr w:type="spellEnd"/>
      <w:r w:rsidRPr="00DD580B">
        <w:rPr>
          <w:rFonts w:ascii="Arial" w:hAnsi="Arial" w:cs="Arial"/>
        </w:rPr>
        <w:t>. sz. 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Adóazonosító jel: ...........................................................................................................</w:t>
      </w: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 kért munkáltatói kölcsön célja*:</w:t>
      </w:r>
    </w:p>
    <w:p w:rsidR="007B5463" w:rsidRPr="00307984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307984">
        <w:rPr>
          <w:rFonts w:ascii="Arial" w:hAnsi="Arial" w:cs="Arial"/>
        </w:rPr>
        <w:t>lakásépítés</w:t>
      </w:r>
    </w:p>
    <w:p w:rsidR="007B5463" w:rsidRPr="00307984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307984">
        <w:rPr>
          <w:rFonts w:ascii="Arial" w:hAnsi="Arial" w:cs="Arial"/>
        </w:rPr>
        <w:t>lakásvásárlás</w:t>
      </w:r>
    </w:p>
    <w:p w:rsidR="007B5463" w:rsidRPr="00307984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307984">
        <w:rPr>
          <w:rFonts w:ascii="Arial" w:hAnsi="Arial" w:cs="Arial"/>
        </w:rPr>
        <w:t>lakás bővítése</w:t>
      </w:r>
    </w:p>
    <w:p w:rsidR="007B5463" w:rsidRPr="00307984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307984">
        <w:rPr>
          <w:rFonts w:ascii="Arial" w:hAnsi="Arial" w:cs="Arial"/>
        </w:rPr>
        <w:t>lakás korszerűsítése</w:t>
      </w: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Együttköltözők adatai: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Név, születési idő, családi kapcsolat: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 lakás ........... fő elhelyezését fogja szolgálni.</w:t>
      </w:r>
    </w:p>
    <w:p w:rsidR="007B5463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Kérelmező és házastársa (élettársa), együttköltöző családtagja állandó bejelentett lakcíme: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Kinek a tulajdonában, bérleményében áll: ..................................................................</w:t>
      </w:r>
    </w:p>
    <w:p w:rsidR="007B5463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Az igénylő jelenlegi lakása: családi ház, társasházi lakás, bérlakás, szolgálati lakás, munkásszálló, egyéb: .........................................................................................................</w:t>
      </w:r>
    </w:p>
    <w:p w:rsidR="007B5463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Az igénylő által lakott lakás alapterülete: .................. m2 szobaszáma: 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 lakásvásárlásra-, építésre vonatkozó adatok: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 xml:space="preserve">helye: ............................................................................................ </w:t>
      </w:r>
      <w:proofErr w:type="spellStart"/>
      <w:r w:rsidRPr="00DD580B">
        <w:rPr>
          <w:rFonts w:ascii="Arial" w:hAnsi="Arial" w:cs="Arial"/>
        </w:rPr>
        <w:t>hrsz</w:t>
      </w:r>
      <w:proofErr w:type="spellEnd"/>
      <w:r w:rsidRPr="00DD580B">
        <w:rPr>
          <w:rFonts w:ascii="Arial" w:hAnsi="Arial" w:cs="Arial"/>
        </w:rPr>
        <w:t xml:space="preserve"> 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lakás alapterülete: .................................. szobák száma: 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lastRenderedPageBreak/>
        <w:t>Saját erő meglévő összege: 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Egyéb lakáscélú tartozása van-e: ........................... hitelt nyújtó: 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Jogosult-e lakástámogatási (</w:t>
      </w:r>
      <w:proofErr w:type="spellStart"/>
      <w:r w:rsidRPr="00DD580B">
        <w:rPr>
          <w:rFonts w:ascii="Arial" w:hAnsi="Arial" w:cs="Arial"/>
        </w:rPr>
        <w:t>szoc</w:t>
      </w:r>
      <w:proofErr w:type="spellEnd"/>
      <w:r w:rsidRPr="00DD580B">
        <w:rPr>
          <w:rFonts w:ascii="Arial" w:hAnsi="Arial" w:cs="Arial"/>
        </w:rPr>
        <w:t xml:space="preserve">. </w:t>
      </w:r>
      <w:proofErr w:type="spellStart"/>
      <w:r w:rsidRPr="00DD580B">
        <w:rPr>
          <w:rFonts w:ascii="Arial" w:hAnsi="Arial" w:cs="Arial"/>
        </w:rPr>
        <w:t>pol</w:t>
      </w:r>
      <w:proofErr w:type="spellEnd"/>
      <w:r w:rsidRPr="00DD580B">
        <w:rPr>
          <w:rFonts w:ascii="Arial" w:hAnsi="Arial" w:cs="Arial"/>
        </w:rPr>
        <w:t>.) kedvezményre: 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Az ingatlan vételára, bekerülési összege: 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Az igényelt támogatás összege: 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Kijelentem, hogy Hévíz Város Önkormányzatától munkáltatói kölcsönben*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nem részesültem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részesültem (időpont: ...............................)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* A megfelelő rész aláhúzandó.</w:t>
      </w: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Nyilatkozom arról, hogy a lakáshoz jutáshoz adható egyéb kedvezmények (lakáscélú támogatás, munkáltatói hitel, pénzintézeti hitel) mellett az igényelt támogatással együtt a szükséges saját erő rendelkezésére áll.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Kijelentem, hogy a kölcsönnel vásárolt, épített lakástulajdon megszerzésével</w:t>
      </w:r>
      <w:r>
        <w:rPr>
          <w:rFonts w:ascii="Arial" w:hAnsi="Arial" w:cs="Arial"/>
        </w:rPr>
        <w:t>, bővítésével, korszerűsítésével</w:t>
      </w:r>
      <w:r w:rsidRPr="00DD580B">
        <w:rPr>
          <w:rFonts w:ascii="Arial" w:hAnsi="Arial" w:cs="Arial"/>
        </w:rPr>
        <w:t xml:space="preserve"> saját lakáshelyzetemet rendezem.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Kijelentem, hogy nekem, házastársamnak, élettársamnak, velem közös háztartásban élő gyermekemnek, együttköltöző családtagomnak külön-külön vagy együttesen lakás-, építési telek tulajdona, résztulajdona, lakásbérleti jogviszonya, állandó használati joga, haszonélvezeti joga nincs és korábban sem volt. Lakástulajdonnak minősül, ha a felsoroltak valamelyike gazdasági társaság tagjaként a társaság részére vagyoni hozzájárulásként rendelkezésre bocsátott lakás, valamint az építési és használatbavételi (fennmaradási) engedélyben meghatározott céltól, illetőleg a rendeltetéstől tartósan eltérő célra használható lakás.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Ha van, annak címe, minősége, jogosultja: 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Ha volt és 5 éven belül eladásra került, címe, minősége, jogosultja: ............................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7B5463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Hozzájárulok, hogy az ingatlanra a munkáltató javára a kölcsön visszafizetésének teljesítéséig az ingatlan-nyilvántartásba jelzálogjog kerüljön bejegyzésre.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Vállalom a munkáltatói kölcsön banki kezelésének költségeit, az ingatlan-nyilvántartásba történő jelzálogjog bejegyzésének költségeit, valamint a megállapodás megkötésének költségeit.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Lakótelek vásárlása esetén vállalom, hogy a lakótelek tulajdonjogának megszerzésétől számított 4 éven belül a használatbavételi engedélyt megszerzi az ott felépített lakóépületre.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Vállalom, amennyiben munkaviszonyom a kölcsön teljes visszafizetése előtt bármilyen jogcímen megszűnik, a kölcsönhátralékot annak járulékaival együtt 30 napon belül egy összegben visszafizetem, továbbá, hogy a tartozás késedelmes teljesítése esetén a Polgári Törvénykönyv szerinti késedelmi kamatot megfizetem.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Tudomásul veszem, hogy a kérelem benyújtása után köteles vagyok bejelenteni a körülményeimben bekövetkezett minden olyan változást, amely a támogatásra való igényjogosultságomat érinti. Ennek elmulasztása a kérelem elutasítását vonhatja maga után.</w:t>
      </w: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Hévíz, ...........................................</w:t>
      </w:r>
    </w:p>
    <w:p w:rsidR="007B5463" w:rsidRDefault="007B5463" w:rsidP="007B5463">
      <w:pPr>
        <w:spacing w:after="0" w:line="23" w:lineRule="atLeast"/>
        <w:ind w:left="3968"/>
        <w:jc w:val="both"/>
        <w:rPr>
          <w:rFonts w:ascii="Arial" w:hAnsi="Arial" w:cs="Arial"/>
        </w:rPr>
      </w:pPr>
    </w:p>
    <w:p w:rsidR="007B5463" w:rsidRDefault="007B5463" w:rsidP="007B5463">
      <w:pPr>
        <w:spacing w:after="0" w:line="23" w:lineRule="atLeast"/>
        <w:ind w:left="3968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left="3968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left="396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...............................................................</w:t>
      </w:r>
      <w:r w:rsidRPr="00DD580B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K</w:t>
      </w:r>
      <w:r w:rsidRPr="00DD580B">
        <w:rPr>
          <w:rFonts w:ascii="Arial" w:hAnsi="Arial" w:cs="Arial"/>
        </w:rPr>
        <w:t>érelmező aláírása</w:t>
      </w: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</w:p>
    <w:p w:rsidR="00000D4D" w:rsidRDefault="00000D4D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</w:p>
    <w:p w:rsidR="00000D4D" w:rsidRDefault="00000D4D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</w:p>
    <w:p w:rsidR="00000D4D" w:rsidRDefault="00000D4D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</w:p>
    <w:p w:rsidR="00000D4D" w:rsidRDefault="00000D4D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</w:p>
    <w:p w:rsidR="00000D4D" w:rsidRDefault="00000D4D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</w:p>
    <w:p w:rsidR="007B5463" w:rsidRDefault="007B5463" w:rsidP="007B5463">
      <w:pPr>
        <w:spacing w:after="0" w:line="23" w:lineRule="atLeast"/>
        <w:jc w:val="both"/>
        <w:rPr>
          <w:rFonts w:ascii="Arial" w:hAnsi="Arial" w:cs="Arial"/>
          <w:b/>
          <w:bCs/>
          <w:i/>
          <w:iCs/>
        </w:rPr>
      </w:pPr>
      <w:r w:rsidRPr="00DD580B">
        <w:rPr>
          <w:rFonts w:ascii="Arial" w:hAnsi="Arial" w:cs="Arial"/>
          <w:b/>
          <w:bCs/>
          <w:i/>
          <w:iCs/>
        </w:rPr>
        <w:lastRenderedPageBreak/>
        <w:t>Munkahelyi vezető javaslata</w:t>
      </w:r>
    </w:p>
    <w:p w:rsidR="00000D4D" w:rsidRPr="00DD580B" w:rsidRDefault="00000D4D" w:rsidP="007B5463">
      <w:pPr>
        <w:spacing w:after="0" w:line="23" w:lineRule="atLeast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Kérelmező közalkalmazott ellen fegyelmi vagy büntetőeljárás nincs folyamatban, fegyelmi büntetés hatály alatt nem áll, közalkalmazotti jogviszonyának megszüntetése nincs folyamatban.</w:t>
      </w:r>
    </w:p>
    <w:p w:rsidR="007B5463" w:rsidRPr="00DD580B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A kérelmet támogatom/nem támogatom. (megfelelő rész aláhúzandó)</w:t>
      </w: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Hévíz,: ...........................................</w:t>
      </w: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DD580B" w:rsidRDefault="007B5463" w:rsidP="007B5463">
      <w:pPr>
        <w:spacing w:after="0" w:line="23" w:lineRule="atLeast"/>
        <w:ind w:left="3968"/>
        <w:jc w:val="both"/>
        <w:rPr>
          <w:rFonts w:ascii="Arial" w:hAnsi="Arial" w:cs="Arial"/>
        </w:rPr>
      </w:pPr>
      <w:r w:rsidRPr="00DD580B">
        <w:rPr>
          <w:rFonts w:ascii="Arial" w:hAnsi="Arial" w:cs="Arial"/>
        </w:rPr>
        <w:t>...................................................</w:t>
      </w:r>
      <w:r w:rsidRPr="00DD580B">
        <w:rPr>
          <w:rFonts w:ascii="Arial" w:hAnsi="Arial" w:cs="Arial"/>
        </w:rPr>
        <w:br/>
        <w:t>Munkahelyi vezető aláírása</w:t>
      </w:r>
    </w:p>
    <w:p w:rsidR="007B5463" w:rsidRPr="00DD580B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307984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  <w:b/>
        </w:rPr>
      </w:pPr>
      <w:r w:rsidRPr="00307984">
        <w:rPr>
          <w:rFonts w:ascii="Arial" w:hAnsi="Arial" w:cs="Arial"/>
          <w:b/>
        </w:rPr>
        <w:t>A kérelemhez csatolni kell:</w:t>
      </w:r>
    </w:p>
    <w:p w:rsidR="007B5463" w:rsidRPr="00307984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  <w:b/>
        </w:rPr>
      </w:pPr>
    </w:p>
    <w:p w:rsidR="007B5463" w:rsidRPr="00307984" w:rsidRDefault="007B5463" w:rsidP="007B5463">
      <w:pPr>
        <w:spacing w:after="0" w:line="23" w:lineRule="atLeast"/>
        <w:ind w:firstLine="198"/>
        <w:jc w:val="both"/>
        <w:rPr>
          <w:rFonts w:ascii="Arial" w:hAnsi="Arial" w:cs="Arial"/>
        </w:rPr>
      </w:pPr>
      <w:r w:rsidRPr="00307984">
        <w:rPr>
          <w:rFonts w:ascii="Arial" w:hAnsi="Arial" w:cs="Arial"/>
        </w:rPr>
        <w:t xml:space="preserve">Építés és bővítés esetén </w:t>
      </w:r>
      <w:r>
        <w:rPr>
          <w:rFonts w:ascii="Arial" w:hAnsi="Arial" w:cs="Arial"/>
        </w:rPr>
        <w:t xml:space="preserve">a </w:t>
      </w:r>
      <w:r w:rsidRPr="00307984">
        <w:rPr>
          <w:rFonts w:ascii="Arial" w:hAnsi="Arial" w:cs="Arial"/>
        </w:rPr>
        <w:t>műszaki dokumentációt, költségvetést és építési engedélyt, egyéb hatósági engedélyeket.</w:t>
      </w: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  <w:strike/>
        </w:rPr>
      </w:pPr>
      <w:r w:rsidRPr="00307984">
        <w:rPr>
          <w:rFonts w:ascii="Arial" w:hAnsi="Arial" w:cs="Arial"/>
        </w:rPr>
        <w:t xml:space="preserve">Vásárlás esetén a vételár hitelt érdemlő, dokumentálható megállapításához szükséges iratokat, ügyvéd, vagy közjegyző által ellenjegyzett szerződést vagy előszerződést, előlegről, foglalóról szóló megállapodást stb. </w:t>
      </w:r>
    </w:p>
    <w:p w:rsidR="007B5463" w:rsidRPr="00307984" w:rsidRDefault="007B5463" w:rsidP="007B5463">
      <w:pPr>
        <w:spacing w:after="0" w:line="23" w:lineRule="atLeast"/>
        <w:ind w:firstLine="204"/>
        <w:jc w:val="both"/>
        <w:rPr>
          <w:rFonts w:ascii="Arial" w:hAnsi="Arial" w:cs="Arial"/>
        </w:rPr>
      </w:pPr>
    </w:p>
    <w:p w:rsidR="007B5463" w:rsidRPr="00307984" w:rsidRDefault="007B5463" w:rsidP="007B5463">
      <w:pPr>
        <w:spacing w:after="0" w:line="23" w:lineRule="atLeast"/>
        <w:jc w:val="both"/>
        <w:rPr>
          <w:rFonts w:ascii="Arial" w:hAnsi="Arial" w:cs="Arial"/>
        </w:rPr>
      </w:pPr>
      <w:r w:rsidRPr="00307984">
        <w:rPr>
          <w:rFonts w:ascii="Arial" w:hAnsi="Arial" w:cs="Arial"/>
        </w:rPr>
        <w:t xml:space="preserve">   Korszerűsítés esetén a munkálatok szakember által igazolt költségvetését.</w:t>
      </w:r>
    </w:p>
    <w:p w:rsidR="007B5463" w:rsidRPr="00307984" w:rsidRDefault="007B5463" w:rsidP="007B5463">
      <w:pPr>
        <w:spacing w:after="0" w:line="23" w:lineRule="atLeast"/>
        <w:jc w:val="both"/>
        <w:rPr>
          <w:rFonts w:ascii="Arial" w:eastAsia="Arial Unicode MS" w:hAnsi="Arial" w:cs="Arial"/>
        </w:rPr>
      </w:pPr>
    </w:p>
    <w:p w:rsidR="007B5463" w:rsidRPr="00307984" w:rsidRDefault="007B5463" w:rsidP="007B5463">
      <w:pPr>
        <w:spacing w:after="0" w:line="23" w:lineRule="atLeast"/>
        <w:jc w:val="both"/>
        <w:rPr>
          <w:rFonts w:ascii="Arial" w:eastAsia="Arial Unicode MS" w:hAnsi="Arial" w:cs="Arial"/>
        </w:rPr>
      </w:pPr>
    </w:p>
    <w:p w:rsidR="007B5463" w:rsidRPr="00DD580B" w:rsidRDefault="007B5463" w:rsidP="007B5463">
      <w:pPr>
        <w:spacing w:after="0" w:line="23" w:lineRule="atLeast"/>
        <w:jc w:val="both"/>
        <w:rPr>
          <w:rFonts w:ascii="Arial" w:eastAsia="Arial Unicode MS" w:hAnsi="Arial" w:cs="Arial"/>
        </w:rPr>
      </w:pPr>
    </w:p>
    <w:p w:rsidR="007B5463" w:rsidRPr="00DD580B" w:rsidRDefault="007B5463" w:rsidP="007B5463">
      <w:pPr>
        <w:spacing w:after="0" w:line="23" w:lineRule="atLeast"/>
        <w:jc w:val="both"/>
        <w:rPr>
          <w:rFonts w:ascii="Arial" w:eastAsia="Arial Unicode MS" w:hAnsi="Arial" w:cs="Arial"/>
        </w:rPr>
      </w:pPr>
    </w:p>
    <w:p w:rsidR="00517D19" w:rsidRDefault="00517D19"/>
    <w:sectPr w:rsidR="0051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440F"/>
    <w:multiLevelType w:val="hybridMultilevel"/>
    <w:tmpl w:val="13889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D2947"/>
    <w:multiLevelType w:val="hybridMultilevel"/>
    <w:tmpl w:val="20ACE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C786D"/>
    <w:multiLevelType w:val="hybridMultilevel"/>
    <w:tmpl w:val="6EC84D04"/>
    <w:lvl w:ilvl="0" w:tplc="388CDE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63"/>
    <w:rsid w:val="00000D4D"/>
    <w:rsid w:val="00103477"/>
    <w:rsid w:val="00161423"/>
    <w:rsid w:val="00517D19"/>
    <w:rsid w:val="006C77DD"/>
    <w:rsid w:val="007B5463"/>
    <w:rsid w:val="007C22B3"/>
    <w:rsid w:val="00C20848"/>
    <w:rsid w:val="00F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32D81-27DE-4A3F-A21A-F69BB0E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546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546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2041</Words>
  <Characters>14087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10</cp:revision>
  <dcterms:created xsi:type="dcterms:W3CDTF">2015-03-18T11:48:00Z</dcterms:created>
  <dcterms:modified xsi:type="dcterms:W3CDTF">2015-03-27T11:18:00Z</dcterms:modified>
</cp:coreProperties>
</file>