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BB4" w:rsidRDefault="00FE6BB4" w:rsidP="0054283D">
      <w:pPr>
        <w:pStyle w:val="Cm"/>
        <w:outlineLvl w:val="0"/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E6BB4" w:rsidRDefault="00FE6BB4" w:rsidP="0054283D">
      <w:pPr>
        <w:pStyle w:val="Cm"/>
        <w:outlineLvl w:val="0"/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E6BB4" w:rsidRDefault="00FE6BB4" w:rsidP="0054283D">
      <w:pPr>
        <w:pStyle w:val="Cm"/>
        <w:outlineLvl w:val="0"/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E6FF3" w:rsidRDefault="00917C1D" w:rsidP="0054283D">
      <w:pPr>
        <w:pStyle w:val="Cm"/>
        <w:outlineLvl w:val="0"/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PARTNERSÉGI M</w:t>
      </w:r>
      <w:r w:rsidR="003E6FF3" w:rsidRPr="003E6FF3"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EGÁLLAPODÁS</w:t>
      </w:r>
      <w:r w:rsidR="00372896"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54283D" w:rsidRDefault="0054283D" w:rsidP="00720A66">
      <w:pPr>
        <w:pStyle w:val="Cm"/>
        <w:jc w:val="left"/>
        <w:outlineLvl w:val="0"/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54283D" w:rsidRDefault="0054283D" w:rsidP="00720A66">
      <w:pPr>
        <w:pStyle w:val="Cm"/>
        <w:jc w:val="left"/>
        <w:outlineLvl w:val="0"/>
        <w:rPr>
          <w:rFonts w:ascii="Humanist521_PFL" w:hAnsi="Humanist521_PFL"/>
          <w:color w:val="000000"/>
          <w:sz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E6FF3" w:rsidRPr="00FE6BB4" w:rsidRDefault="003E6FF3" w:rsidP="00FE6BB4">
      <w:pPr>
        <w:jc w:val="both"/>
        <w:rPr>
          <w:rFonts w:ascii="Humanist521_PFL" w:hAnsi="Humanist521_PFL"/>
          <w:sz w:val="24"/>
          <w:szCs w:val="24"/>
        </w:rPr>
      </w:pPr>
      <w:proofErr w:type="gramStart"/>
      <w:r w:rsidRPr="00FE6BB4">
        <w:rPr>
          <w:rFonts w:ascii="Humanist521_PFL" w:hAnsi="Humanist521_PFL"/>
          <w:sz w:val="24"/>
          <w:szCs w:val="24"/>
        </w:rPr>
        <w:t>amely</w:t>
      </w:r>
      <w:proofErr w:type="gramEnd"/>
      <w:r w:rsidRPr="00FE6BB4">
        <w:rPr>
          <w:rFonts w:ascii="Humanist521_PFL" w:hAnsi="Humanist521_PFL"/>
          <w:sz w:val="24"/>
          <w:szCs w:val="24"/>
        </w:rPr>
        <w:t xml:space="preserve"> létrejött</w:t>
      </w:r>
    </w:p>
    <w:p w:rsidR="003E6FF3" w:rsidRPr="00FE6BB4" w:rsidRDefault="003E6FF3" w:rsidP="00FE6BB4">
      <w:pPr>
        <w:pStyle w:val="Szvegtrzs"/>
        <w:jc w:val="both"/>
        <w:rPr>
          <w:rFonts w:ascii="Humanist521_PFL" w:hAnsi="Humanist521_PFL"/>
          <w:b w:val="0"/>
          <w:sz w:val="24"/>
        </w:rPr>
      </w:pPr>
      <w:proofErr w:type="gramStart"/>
      <w:r w:rsidRPr="00FE6BB4">
        <w:rPr>
          <w:rFonts w:ascii="Humanist521_PFL" w:hAnsi="Humanist521_PFL"/>
          <w:b w:val="0"/>
          <w:sz w:val="24"/>
        </w:rPr>
        <w:t>a</w:t>
      </w:r>
      <w:r w:rsidR="00787C81" w:rsidRPr="00FE6BB4">
        <w:rPr>
          <w:rFonts w:ascii="Humanist521_PFL" w:hAnsi="Humanist521_PFL"/>
          <w:b w:val="0"/>
          <w:sz w:val="24"/>
        </w:rPr>
        <w:t>z</w:t>
      </w:r>
      <w:proofErr w:type="gramEnd"/>
      <w:r w:rsidR="00787C81" w:rsidRPr="00FE6BB4">
        <w:rPr>
          <w:rFonts w:ascii="Humanist521_PFL" w:hAnsi="Humanist521_PFL"/>
          <w:b w:val="0"/>
          <w:sz w:val="24"/>
        </w:rPr>
        <w:t xml:space="preserve"> </w:t>
      </w:r>
      <w:r w:rsidR="00787C81" w:rsidRPr="00FE6BB4">
        <w:rPr>
          <w:rFonts w:ascii="Humanist521_PFL" w:hAnsi="Humanist521_PFL"/>
          <w:sz w:val="24"/>
        </w:rPr>
        <w:t xml:space="preserve">OTP </w:t>
      </w:r>
      <w:r w:rsidR="0008352F" w:rsidRPr="00FE6BB4">
        <w:rPr>
          <w:rFonts w:ascii="Humanist521_PFL" w:hAnsi="Humanist521_PFL"/>
          <w:sz w:val="24"/>
        </w:rPr>
        <w:t xml:space="preserve">Bank </w:t>
      </w:r>
      <w:proofErr w:type="spellStart"/>
      <w:r w:rsidR="0008352F" w:rsidRPr="00FE6BB4">
        <w:rPr>
          <w:rFonts w:ascii="Humanist521_PFL" w:hAnsi="Humanist521_PFL"/>
          <w:sz w:val="24"/>
        </w:rPr>
        <w:t>Nyrt</w:t>
      </w:r>
      <w:proofErr w:type="spellEnd"/>
      <w:r w:rsidR="0008352F" w:rsidRPr="00FE6BB4">
        <w:rPr>
          <w:rFonts w:ascii="Humanist521_PFL" w:hAnsi="Humanist521_PFL"/>
          <w:sz w:val="24"/>
        </w:rPr>
        <w:t>.</w:t>
      </w:r>
      <w:r w:rsidR="0008352F" w:rsidRPr="00FE6BB4">
        <w:rPr>
          <w:rFonts w:ascii="Humanist521_PFL" w:hAnsi="Humanist521_PFL"/>
          <w:b w:val="0"/>
          <w:sz w:val="24"/>
        </w:rPr>
        <w:t xml:space="preserve"> (székhely: 1051 Budapest, Nádor u. 16</w:t>
      </w:r>
      <w:proofErr w:type="gramStart"/>
      <w:r w:rsidR="0008352F" w:rsidRPr="00FE6BB4">
        <w:rPr>
          <w:rFonts w:ascii="Humanist521_PFL" w:hAnsi="Humanist521_PFL"/>
          <w:b w:val="0"/>
          <w:sz w:val="24"/>
        </w:rPr>
        <w:t>.,</w:t>
      </w:r>
      <w:proofErr w:type="gramEnd"/>
      <w:r w:rsidR="0008352F" w:rsidRPr="00FE6BB4">
        <w:rPr>
          <w:rFonts w:ascii="Humanist521_PFL" w:hAnsi="Humanist521_PFL"/>
          <w:b w:val="0"/>
          <w:sz w:val="24"/>
        </w:rPr>
        <w:t xml:space="preserve"> nyilvántartja a Fővárosi Törvényszék Cégbírósága Cg. 01-10-041585 cégjegyzékszámon) kapcsolattartó</w:t>
      </w:r>
      <w:r w:rsidR="00AE3EBD" w:rsidRPr="00FE6BB4">
        <w:rPr>
          <w:rFonts w:ascii="Humanist521_PFL" w:hAnsi="Humanist521_PFL"/>
          <w:b w:val="0"/>
          <w:sz w:val="24"/>
        </w:rPr>
        <w:t>k</w:t>
      </w:r>
      <w:r w:rsidR="0008352F" w:rsidRPr="00FE6BB4">
        <w:rPr>
          <w:rFonts w:ascii="Humanist521_PFL" w:hAnsi="Humanist521_PFL"/>
          <w:b w:val="0"/>
          <w:sz w:val="24"/>
        </w:rPr>
        <w:t xml:space="preserve">: </w:t>
      </w:r>
      <w:r w:rsidR="00787C81" w:rsidRPr="00CD563C">
        <w:rPr>
          <w:rFonts w:ascii="Humanist521_PFL" w:hAnsi="Humanist521_PFL"/>
          <w:b w:val="0"/>
          <w:sz w:val="24"/>
        </w:rPr>
        <w:t>Kis -, Középválla</w:t>
      </w:r>
      <w:r w:rsidR="00D347F2" w:rsidRPr="00CD563C">
        <w:rPr>
          <w:rFonts w:ascii="Humanist521_PFL" w:hAnsi="Humanist521_PFL"/>
          <w:b w:val="0"/>
          <w:sz w:val="24"/>
        </w:rPr>
        <w:t>lati</w:t>
      </w:r>
      <w:r w:rsidR="00787C81" w:rsidRPr="00CD563C">
        <w:rPr>
          <w:rFonts w:ascii="Humanist521_PFL" w:hAnsi="Humanist521_PFL"/>
          <w:b w:val="0"/>
          <w:sz w:val="24"/>
        </w:rPr>
        <w:t xml:space="preserve"> Igazgatóság</w:t>
      </w:r>
      <w:r w:rsidR="0008352F" w:rsidRPr="00CD563C">
        <w:rPr>
          <w:rFonts w:ascii="Humanist521_PFL" w:hAnsi="Humanist521_PFL"/>
          <w:b w:val="0"/>
          <w:sz w:val="24"/>
        </w:rPr>
        <w:t xml:space="preserve"> </w:t>
      </w:r>
      <w:r w:rsidR="00A960DC" w:rsidRPr="00CD563C">
        <w:rPr>
          <w:rFonts w:ascii="Humanist521_PFL" w:hAnsi="Humanist521_PFL"/>
          <w:b w:val="0"/>
          <w:sz w:val="24"/>
        </w:rPr>
        <w:t>és a</w:t>
      </w:r>
      <w:r w:rsidR="001A088B" w:rsidRPr="00CD563C">
        <w:rPr>
          <w:rFonts w:ascii="Humanist521_PFL" w:hAnsi="Humanist521_PFL"/>
          <w:b w:val="0"/>
          <w:sz w:val="24"/>
        </w:rPr>
        <w:t>z</w:t>
      </w:r>
      <w:r w:rsidR="00A960DC" w:rsidRPr="00FE6BB4">
        <w:rPr>
          <w:rFonts w:ascii="Humanist521_PFL" w:hAnsi="Humanist521_PFL"/>
          <w:b w:val="0"/>
          <w:sz w:val="24"/>
        </w:rPr>
        <w:t xml:space="preserve"> </w:t>
      </w:r>
      <w:r w:rsidR="00787C81" w:rsidRPr="00FE6BB4">
        <w:rPr>
          <w:rFonts w:ascii="Humanist521_PFL" w:hAnsi="Humanist521_PFL"/>
          <w:b w:val="0"/>
          <w:sz w:val="24"/>
        </w:rPr>
        <w:t xml:space="preserve">OTP </w:t>
      </w:r>
      <w:r w:rsidR="0008352F" w:rsidRPr="00FE6BB4">
        <w:rPr>
          <w:rFonts w:ascii="Humanist521_PFL" w:hAnsi="Humanist521_PFL"/>
          <w:b w:val="0"/>
          <w:sz w:val="24"/>
        </w:rPr>
        <w:t xml:space="preserve">Bank </w:t>
      </w:r>
      <w:proofErr w:type="spellStart"/>
      <w:r w:rsidR="0008352F" w:rsidRPr="00FE6BB4">
        <w:rPr>
          <w:rFonts w:ascii="Humanist521_PFL" w:hAnsi="Humanist521_PFL"/>
          <w:b w:val="0"/>
          <w:sz w:val="24"/>
        </w:rPr>
        <w:t>Nyrt</w:t>
      </w:r>
      <w:proofErr w:type="spellEnd"/>
      <w:r w:rsidR="0008352F" w:rsidRPr="00FE6BB4">
        <w:rPr>
          <w:rFonts w:ascii="Humanist521_PFL" w:hAnsi="Humanist521_PFL"/>
          <w:b w:val="0"/>
          <w:sz w:val="24"/>
        </w:rPr>
        <w:t xml:space="preserve">. </w:t>
      </w:r>
      <w:r w:rsidR="00FE6BB4" w:rsidRPr="00FE6BB4">
        <w:rPr>
          <w:rFonts w:ascii="Humanist521_PFL" w:hAnsi="Humanist521_PFL"/>
          <w:sz w:val="24"/>
        </w:rPr>
        <w:t>Dél-Dunántúli</w:t>
      </w:r>
      <w:r w:rsidR="00787C81" w:rsidRPr="00FE6BB4">
        <w:rPr>
          <w:rFonts w:ascii="Humanist521_PFL" w:hAnsi="Humanist521_PFL"/>
          <w:sz w:val="24"/>
        </w:rPr>
        <w:t xml:space="preserve"> </w:t>
      </w:r>
      <w:r w:rsidR="00787C81" w:rsidRPr="006E2C08">
        <w:rPr>
          <w:rFonts w:ascii="Humanist521_PFL" w:hAnsi="Humanist521_PFL"/>
          <w:sz w:val="24"/>
        </w:rPr>
        <w:t>Rég</w:t>
      </w:r>
      <w:r w:rsidR="000705AD" w:rsidRPr="006E2C08">
        <w:rPr>
          <w:rFonts w:ascii="Humanist521_PFL" w:hAnsi="Humanist521_PFL"/>
          <w:sz w:val="24"/>
        </w:rPr>
        <w:t xml:space="preserve">ió </w:t>
      </w:r>
      <w:r w:rsidR="00C05EBB" w:rsidRPr="006E2C08">
        <w:rPr>
          <w:rFonts w:ascii="Humanist521_PFL" w:hAnsi="Humanist521_PFL"/>
          <w:sz w:val="24"/>
        </w:rPr>
        <w:t>Zalaegerszegi Igazgatósága</w:t>
      </w:r>
      <w:r w:rsidR="00797E03">
        <w:rPr>
          <w:rFonts w:ascii="Humanist521_PFL" w:hAnsi="Humanist521_PFL"/>
          <w:sz w:val="24"/>
        </w:rPr>
        <w:t xml:space="preserve"> és Keszthelyi Fiókja</w:t>
      </w:r>
      <w:r w:rsidR="00C05EBB">
        <w:rPr>
          <w:rFonts w:ascii="Humanist521_PFL" w:hAnsi="Humanist521_PFL"/>
          <w:b w:val="0"/>
          <w:sz w:val="24"/>
        </w:rPr>
        <w:t xml:space="preserve"> </w:t>
      </w:r>
      <w:r w:rsidR="00CD7A3E" w:rsidRPr="00FE6BB4">
        <w:rPr>
          <w:rFonts w:ascii="Humanist521_PFL" w:hAnsi="Humanist521_PFL"/>
          <w:b w:val="0"/>
          <w:sz w:val="24"/>
        </w:rPr>
        <w:t>(továbbiakban: OTP Bank, vagy Bank) és</w:t>
      </w:r>
      <w:r w:rsidR="00917C1D" w:rsidRPr="00FE6BB4">
        <w:rPr>
          <w:rFonts w:ascii="Humanist521_PFL" w:hAnsi="Humanist521_PFL"/>
          <w:b w:val="0"/>
          <w:sz w:val="24"/>
        </w:rPr>
        <w:t xml:space="preserve"> </w:t>
      </w:r>
      <w:r w:rsidR="00EC01F4">
        <w:rPr>
          <w:rFonts w:ascii="Humanist521_PFL" w:hAnsi="Humanist521_PFL"/>
          <w:sz w:val="24"/>
        </w:rPr>
        <w:t>Hévíz</w:t>
      </w:r>
      <w:r w:rsidR="00FE6BB4" w:rsidRPr="00FE6BB4">
        <w:rPr>
          <w:rFonts w:ascii="Humanist521_PFL" w:hAnsi="Humanist521_PFL"/>
          <w:sz w:val="24"/>
        </w:rPr>
        <w:t xml:space="preserve"> Város</w:t>
      </w:r>
      <w:r w:rsidR="00FC0A1E" w:rsidRPr="00FE6BB4">
        <w:rPr>
          <w:rFonts w:ascii="Humanist521_PFL" w:hAnsi="Humanist521_PFL"/>
          <w:sz w:val="24"/>
        </w:rPr>
        <w:t xml:space="preserve"> Önkormányzat</w:t>
      </w:r>
      <w:r w:rsidR="00530EFD" w:rsidRPr="00FE6BB4">
        <w:rPr>
          <w:rFonts w:ascii="Humanist521_PFL" w:hAnsi="Humanist521_PFL"/>
          <w:b w:val="0"/>
          <w:sz w:val="24"/>
        </w:rPr>
        <w:t xml:space="preserve"> </w:t>
      </w:r>
      <w:r w:rsidR="0008352F" w:rsidRPr="00FE6BB4">
        <w:rPr>
          <w:rFonts w:ascii="Humanist521_PFL" w:hAnsi="Humanist521_PFL"/>
          <w:b w:val="0"/>
          <w:sz w:val="24"/>
        </w:rPr>
        <w:t>(</w:t>
      </w:r>
      <w:r w:rsidR="00FE6BB4" w:rsidRPr="00FE6BB4">
        <w:rPr>
          <w:rFonts w:ascii="Humanist521_PFL" w:hAnsi="Humanist521_PFL"/>
          <w:b w:val="0"/>
          <w:sz w:val="24"/>
        </w:rPr>
        <w:t>8</w:t>
      </w:r>
      <w:r w:rsidR="00797E03">
        <w:rPr>
          <w:rFonts w:ascii="Humanist521_PFL" w:hAnsi="Humanist521_PFL"/>
          <w:b w:val="0"/>
          <w:sz w:val="24"/>
        </w:rPr>
        <w:t>3</w:t>
      </w:r>
      <w:r w:rsidR="00EC01F4">
        <w:rPr>
          <w:rFonts w:ascii="Humanist521_PFL" w:hAnsi="Humanist521_PFL"/>
          <w:b w:val="0"/>
          <w:sz w:val="24"/>
        </w:rPr>
        <w:t>8</w:t>
      </w:r>
      <w:r w:rsidR="00FE6BB4" w:rsidRPr="00FE6BB4">
        <w:rPr>
          <w:rFonts w:ascii="Humanist521_PFL" w:hAnsi="Humanist521_PFL"/>
          <w:b w:val="0"/>
          <w:sz w:val="24"/>
        </w:rPr>
        <w:t xml:space="preserve">0 </w:t>
      </w:r>
      <w:r w:rsidR="00EC01F4">
        <w:rPr>
          <w:rFonts w:ascii="Humanist521_PFL" w:hAnsi="Humanist521_PFL"/>
          <w:b w:val="0"/>
          <w:sz w:val="24"/>
        </w:rPr>
        <w:t>Hévíz Kossuth Lajos utca</w:t>
      </w:r>
      <w:r w:rsidR="00797E03">
        <w:rPr>
          <w:rFonts w:ascii="Humanist521_PFL" w:hAnsi="Humanist521_PFL"/>
          <w:b w:val="0"/>
          <w:sz w:val="24"/>
        </w:rPr>
        <w:t xml:space="preserve"> </w:t>
      </w:r>
      <w:r w:rsidR="00FE6BB4" w:rsidRPr="00FE6BB4">
        <w:rPr>
          <w:rFonts w:ascii="Humanist521_PFL" w:hAnsi="Humanist521_PFL"/>
          <w:b w:val="0"/>
          <w:sz w:val="24"/>
        </w:rPr>
        <w:t>1</w:t>
      </w:r>
      <w:proofErr w:type="gramStart"/>
      <w:r w:rsidR="00FE6BB4" w:rsidRPr="00FE6BB4">
        <w:rPr>
          <w:rFonts w:ascii="Humanist521_PFL" w:hAnsi="Humanist521_PFL"/>
          <w:b w:val="0"/>
          <w:sz w:val="24"/>
        </w:rPr>
        <w:t>.</w:t>
      </w:r>
      <w:r w:rsidR="0008352F" w:rsidRPr="00FE6BB4">
        <w:rPr>
          <w:rFonts w:ascii="Humanist521_PFL" w:hAnsi="Humanist521_PFL"/>
          <w:b w:val="0"/>
          <w:sz w:val="24"/>
        </w:rPr>
        <w:t>,</w:t>
      </w:r>
      <w:proofErr w:type="gramEnd"/>
      <w:r w:rsidR="0008352F" w:rsidRPr="00FE6BB4">
        <w:rPr>
          <w:rFonts w:ascii="Humanist521_PFL" w:hAnsi="Humanist521_PFL"/>
          <w:b w:val="0"/>
          <w:sz w:val="24"/>
        </w:rPr>
        <w:t xml:space="preserve"> adószám: </w:t>
      </w:r>
      <w:r w:rsidR="00FE6BB4" w:rsidRPr="00FE6BB4">
        <w:rPr>
          <w:rFonts w:ascii="Humanist521_PFL" w:hAnsi="Humanist521_PFL"/>
          <w:b w:val="0"/>
          <w:sz w:val="24"/>
        </w:rPr>
        <w:t>15734</w:t>
      </w:r>
      <w:r w:rsidR="00EC01F4">
        <w:rPr>
          <w:rFonts w:ascii="Humanist521_PFL" w:hAnsi="Humanist521_PFL"/>
          <w:b w:val="0"/>
          <w:sz w:val="24"/>
        </w:rPr>
        <w:t>374</w:t>
      </w:r>
      <w:r w:rsidR="00FE6BB4" w:rsidRPr="00FE6BB4">
        <w:rPr>
          <w:rFonts w:ascii="Humanist521_PFL" w:hAnsi="Humanist521_PFL"/>
          <w:b w:val="0"/>
          <w:sz w:val="24"/>
        </w:rPr>
        <w:t>-2-20</w:t>
      </w:r>
      <w:r w:rsidR="0008352F" w:rsidRPr="00FE6BB4">
        <w:rPr>
          <w:rFonts w:ascii="Humanist521_PFL" w:hAnsi="Humanist521_PFL"/>
          <w:b w:val="0"/>
          <w:sz w:val="24"/>
        </w:rPr>
        <w:t>, a továbbiakban: Önkormányzat) (OTP Bank és a</w:t>
      </w:r>
      <w:r w:rsidR="00FE6BB4" w:rsidRPr="00FE6BB4">
        <w:rPr>
          <w:rFonts w:ascii="Humanist521_PFL" w:hAnsi="Humanist521_PFL"/>
          <w:b w:val="0"/>
          <w:sz w:val="24"/>
        </w:rPr>
        <w:t>z</w:t>
      </w:r>
      <w:r w:rsidR="0008352F" w:rsidRPr="00FE6BB4">
        <w:rPr>
          <w:rFonts w:ascii="Humanist521_PFL" w:hAnsi="Humanist521_PFL"/>
          <w:b w:val="0"/>
          <w:sz w:val="24"/>
        </w:rPr>
        <w:t xml:space="preserve"> Önkormányzat a továbbiakban együttesen: Felek)</w:t>
      </w:r>
      <w:r w:rsidR="00FC0A1E" w:rsidRPr="00FE6BB4">
        <w:rPr>
          <w:rFonts w:ascii="Humanist521_PFL" w:hAnsi="Humanist521_PFL"/>
          <w:b w:val="0"/>
          <w:sz w:val="24"/>
        </w:rPr>
        <w:t xml:space="preserve"> </w:t>
      </w:r>
      <w:r w:rsidRPr="00FE6BB4">
        <w:rPr>
          <w:rFonts w:ascii="Humanist521_PFL" w:hAnsi="Humanist521_PFL"/>
          <w:b w:val="0"/>
          <w:sz w:val="24"/>
        </w:rPr>
        <w:t>között</w:t>
      </w:r>
    </w:p>
    <w:p w:rsidR="003E6FF3" w:rsidRDefault="003E6FF3" w:rsidP="003E6FF3">
      <w:pPr>
        <w:jc w:val="both"/>
        <w:rPr>
          <w:rFonts w:ascii="Humanist521_PFL" w:hAnsi="Humanist521_PFL"/>
          <w:sz w:val="28"/>
        </w:rPr>
      </w:pPr>
    </w:p>
    <w:p w:rsidR="003E6FF3" w:rsidRDefault="003E6FF3" w:rsidP="003E6FF3">
      <w:pPr>
        <w:jc w:val="both"/>
        <w:rPr>
          <w:rFonts w:ascii="Humanist521_PFL" w:hAnsi="Humanist521_PFL"/>
          <w:sz w:val="28"/>
        </w:rPr>
      </w:pPr>
    </w:p>
    <w:p w:rsidR="00FE6BB4" w:rsidRDefault="00FE6BB4" w:rsidP="003E6FF3">
      <w:pPr>
        <w:jc w:val="both"/>
        <w:rPr>
          <w:rFonts w:ascii="Humanist521_PFL" w:hAnsi="Humanist521_PFL"/>
          <w:sz w:val="28"/>
        </w:rPr>
        <w:sectPr w:rsidR="00FE6BB4">
          <w:footerReference w:type="even" r:id="rId8"/>
          <w:footerReference w:type="default" r:id="rId9"/>
          <w:headerReference w:type="first" r:id="rId10"/>
          <w:pgSz w:w="11904" w:h="16833"/>
          <w:pgMar w:top="568" w:right="705" w:bottom="993" w:left="993" w:header="708" w:footer="708" w:gutter="0"/>
          <w:pgNumType w:start="1"/>
          <w:cols w:space="708"/>
          <w:noEndnote/>
          <w:titlePg/>
        </w:sectPr>
      </w:pPr>
    </w:p>
    <w:p w:rsidR="003E6FF3" w:rsidRDefault="003E6FF3" w:rsidP="003E6FF3">
      <w:pPr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sz w:val="24"/>
        </w:rPr>
        <w:lastRenderedPageBreak/>
        <w:t xml:space="preserve">A </w:t>
      </w:r>
      <w:r w:rsidR="0008352F">
        <w:rPr>
          <w:rFonts w:ascii="Humanist521_PFL" w:hAnsi="Humanist521_PFL"/>
          <w:sz w:val="24"/>
        </w:rPr>
        <w:t>F</w:t>
      </w:r>
      <w:r>
        <w:rPr>
          <w:rFonts w:ascii="Humanist521_PFL" w:hAnsi="Humanist521_PFL"/>
          <w:sz w:val="24"/>
        </w:rPr>
        <w:t xml:space="preserve">elek megállapodnak abban, hogy együttműködnek </w:t>
      </w:r>
      <w:proofErr w:type="gramStart"/>
      <w:r w:rsidR="00EC01F4">
        <w:rPr>
          <w:rFonts w:ascii="Humanist521_PFL" w:hAnsi="Humanist521_PFL"/>
          <w:sz w:val="24"/>
        </w:rPr>
        <w:t xml:space="preserve">Hévíz  </w:t>
      </w:r>
      <w:r w:rsidR="00911DE0" w:rsidRPr="006E2C08">
        <w:rPr>
          <w:rFonts w:ascii="Humanist521_PFL" w:hAnsi="Humanist521_PFL"/>
          <w:sz w:val="24"/>
        </w:rPr>
        <w:t>Város</w:t>
      </w:r>
      <w:proofErr w:type="gramEnd"/>
      <w:r w:rsidR="00911DE0" w:rsidRPr="006E2C08">
        <w:rPr>
          <w:rFonts w:ascii="Humanist521_PFL" w:hAnsi="Humanist521_PFL"/>
          <w:sz w:val="24"/>
        </w:rPr>
        <w:t xml:space="preserve"> </w:t>
      </w:r>
      <w:r w:rsidR="008E61B9" w:rsidRPr="006E2C08">
        <w:rPr>
          <w:rFonts w:ascii="Humanist521_PFL" w:hAnsi="Humanist521_PFL"/>
          <w:sz w:val="24"/>
        </w:rPr>
        <w:t xml:space="preserve"> </w:t>
      </w:r>
      <w:r w:rsidR="00EC01F4">
        <w:rPr>
          <w:rFonts w:ascii="Humanist521_PFL" w:hAnsi="Humanist521_PFL"/>
          <w:sz w:val="24"/>
        </w:rPr>
        <w:t>verseny-</w:t>
      </w:r>
      <w:r w:rsidRPr="006E2C08">
        <w:rPr>
          <w:rFonts w:ascii="Humanist521_PFL" w:hAnsi="Humanist521_PFL"/>
          <w:sz w:val="24"/>
        </w:rPr>
        <w:t>ké</w:t>
      </w:r>
      <w:r>
        <w:rPr>
          <w:rFonts w:ascii="Humanist521_PFL" w:hAnsi="Humanist521_PFL"/>
          <w:sz w:val="24"/>
        </w:rPr>
        <w:t>pességének és piacra jutási esélyének</w:t>
      </w:r>
      <w:r w:rsidR="00917C1D">
        <w:rPr>
          <w:rFonts w:ascii="Humanist521_PFL" w:hAnsi="Humanist521_PFL"/>
          <w:sz w:val="24"/>
        </w:rPr>
        <w:t xml:space="preserve"> </w:t>
      </w:r>
      <w:r>
        <w:rPr>
          <w:rFonts w:ascii="Humanist521_PFL" w:hAnsi="Humanist521_PFL"/>
          <w:sz w:val="24"/>
        </w:rPr>
        <w:t>növelése</w:t>
      </w:r>
      <w:r w:rsidR="008E61B9">
        <w:rPr>
          <w:rFonts w:ascii="Humanist521_PFL" w:hAnsi="Humanist521_PFL"/>
          <w:sz w:val="24"/>
        </w:rPr>
        <w:t>,</w:t>
      </w:r>
      <w:r>
        <w:rPr>
          <w:rFonts w:ascii="Humanist521_PFL" w:hAnsi="Humanist521_PFL"/>
          <w:sz w:val="24"/>
        </w:rPr>
        <w:t xml:space="preserve"> és </w:t>
      </w:r>
      <w:r w:rsidR="00787C81">
        <w:rPr>
          <w:rFonts w:ascii="Humanist521_PFL" w:hAnsi="Humanist521_PFL"/>
          <w:sz w:val="24"/>
        </w:rPr>
        <w:t xml:space="preserve">a </w:t>
      </w:r>
      <w:r w:rsidR="00787C81" w:rsidRPr="00911DE0">
        <w:rPr>
          <w:rFonts w:ascii="Humanist521_PFL" w:hAnsi="Humanist521_PFL"/>
          <w:sz w:val="24"/>
        </w:rPr>
        <w:t>térségben</w:t>
      </w:r>
      <w:r w:rsidR="00787C81">
        <w:rPr>
          <w:rFonts w:ascii="Humanist521_PFL" w:hAnsi="Humanist521_PFL"/>
          <w:sz w:val="24"/>
        </w:rPr>
        <w:t xml:space="preserve"> működő </w:t>
      </w:r>
      <w:r>
        <w:rPr>
          <w:rFonts w:ascii="Humanist521_PFL" w:hAnsi="Humanist521_PFL"/>
          <w:sz w:val="24"/>
        </w:rPr>
        <w:t>kis- és középvállalkozások fejlődésének és megerősödésének közös támogatásában. Ennek jegyében a felek közös erővel</w:t>
      </w:r>
      <w:r w:rsidR="00917C1D">
        <w:rPr>
          <w:rFonts w:ascii="Humanist521_PFL" w:hAnsi="Humanist521_PFL"/>
          <w:sz w:val="24"/>
        </w:rPr>
        <w:t xml:space="preserve"> </w:t>
      </w:r>
      <w:r w:rsidR="00917C1D" w:rsidRPr="0031040F">
        <w:rPr>
          <w:rFonts w:ascii="Humanist521_PFL" w:hAnsi="Humanist521_PFL"/>
          <w:b/>
          <w:sz w:val="24"/>
        </w:rPr>
        <w:t>PARTNERSÉGI MEGÁLLAPODÁST</w:t>
      </w:r>
      <w:r w:rsidR="00C00C62" w:rsidRPr="0031040F">
        <w:rPr>
          <w:rFonts w:ascii="Humanist521_PFL" w:hAnsi="Humanist521_PFL"/>
          <w:sz w:val="24"/>
        </w:rPr>
        <w:t xml:space="preserve"> (PM)</w:t>
      </w:r>
      <w:r w:rsidR="00917C1D" w:rsidRPr="0031040F">
        <w:rPr>
          <w:rFonts w:ascii="Humanist521_PFL" w:hAnsi="Humanist521_PFL"/>
          <w:sz w:val="24"/>
        </w:rPr>
        <w:t xml:space="preserve"> kötnek</w:t>
      </w:r>
      <w:r w:rsidR="008E61B9">
        <w:rPr>
          <w:rFonts w:ascii="Humanist521_PFL" w:hAnsi="Humanist521_PFL"/>
          <w:sz w:val="24"/>
        </w:rPr>
        <w:t>,</w:t>
      </w:r>
      <w:r w:rsidR="00917C1D">
        <w:rPr>
          <w:rFonts w:ascii="Humanist521_PFL" w:hAnsi="Humanist521_PFL"/>
          <w:color w:val="000000"/>
          <w:sz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>
        <w:rPr>
          <w:rFonts w:ascii="Humanist521_PFL" w:hAnsi="Humanist521_PFL"/>
          <w:sz w:val="24"/>
        </w:rPr>
        <w:t>ame</w:t>
      </w:r>
      <w:r w:rsidR="00917C1D">
        <w:rPr>
          <w:rFonts w:ascii="Humanist521_PFL" w:hAnsi="Humanist521_PFL"/>
          <w:sz w:val="24"/>
        </w:rPr>
        <w:t>l</w:t>
      </w:r>
      <w:r>
        <w:rPr>
          <w:rFonts w:ascii="Humanist521_PFL" w:hAnsi="Humanist521_PFL"/>
          <w:sz w:val="24"/>
        </w:rPr>
        <w:t>ly</w:t>
      </w:r>
      <w:r w:rsidR="00917C1D">
        <w:rPr>
          <w:rFonts w:ascii="Humanist521_PFL" w:hAnsi="Humanist521_PFL"/>
          <w:sz w:val="24"/>
        </w:rPr>
        <w:t>el</w:t>
      </w:r>
      <w:r>
        <w:rPr>
          <w:rFonts w:ascii="Humanist521_PFL" w:hAnsi="Humanist521_PFL"/>
          <w:sz w:val="24"/>
        </w:rPr>
        <w:t xml:space="preserve"> hozzá kíván</w:t>
      </w:r>
      <w:r w:rsidR="00917C1D">
        <w:rPr>
          <w:rFonts w:ascii="Humanist521_PFL" w:hAnsi="Humanist521_PFL"/>
          <w:sz w:val="24"/>
        </w:rPr>
        <w:t>nak</w:t>
      </w:r>
      <w:r w:rsidR="008E61B9">
        <w:rPr>
          <w:rFonts w:ascii="Humanist521_PFL" w:hAnsi="Humanist521_PFL"/>
          <w:sz w:val="24"/>
        </w:rPr>
        <w:t xml:space="preserve"> járulni </w:t>
      </w:r>
      <w:r w:rsidR="005D6880" w:rsidRPr="00694396">
        <w:rPr>
          <w:rFonts w:ascii="Humanist521_PFL" w:hAnsi="Humanist521_PFL"/>
          <w:sz w:val="24"/>
        </w:rPr>
        <w:t>Hévízen</w:t>
      </w:r>
      <w:bookmarkStart w:id="0" w:name="_GoBack"/>
      <w:bookmarkEnd w:id="0"/>
      <w:r w:rsidR="00EA644E">
        <w:rPr>
          <w:rFonts w:ascii="Humanist521_PFL" w:hAnsi="Humanist521_PFL"/>
          <w:sz w:val="24"/>
        </w:rPr>
        <w:t xml:space="preserve"> az </w:t>
      </w:r>
      <w:r>
        <w:rPr>
          <w:rFonts w:ascii="Humanist521_PFL" w:hAnsi="Humanist521_PFL"/>
          <w:sz w:val="24"/>
        </w:rPr>
        <w:t xml:space="preserve">Európai Uniós </w:t>
      </w:r>
      <w:r w:rsidR="000705AD">
        <w:rPr>
          <w:rFonts w:ascii="Humanist521_PFL" w:hAnsi="Humanist521_PFL"/>
          <w:sz w:val="24"/>
        </w:rPr>
        <w:t>fejlesztési források</w:t>
      </w:r>
      <w:r w:rsidR="0078499D">
        <w:rPr>
          <w:rFonts w:ascii="Humanist521_PFL" w:hAnsi="Humanist521_PFL"/>
          <w:sz w:val="24"/>
        </w:rPr>
        <w:t xml:space="preserve"> </w:t>
      </w:r>
      <w:r w:rsidR="000705AD">
        <w:rPr>
          <w:rFonts w:ascii="Humanist521_PFL" w:hAnsi="Humanist521_PFL"/>
          <w:sz w:val="24"/>
        </w:rPr>
        <w:t xml:space="preserve">minél szélesebb körű és hatékony felhasználásához. </w:t>
      </w:r>
    </w:p>
    <w:p w:rsidR="00CD78BA" w:rsidRDefault="00CD78BA" w:rsidP="003E6FF3">
      <w:pPr>
        <w:pStyle w:val="Szvegtrzs3"/>
        <w:rPr>
          <w:rFonts w:ascii="Humanist521_PFL" w:hAnsi="Humanist521_PFL"/>
        </w:rPr>
      </w:pPr>
    </w:p>
    <w:p w:rsidR="006E2C08" w:rsidRDefault="006E2C08" w:rsidP="003E6FF3">
      <w:pPr>
        <w:pStyle w:val="Szvegtrzs3"/>
        <w:rPr>
          <w:rFonts w:ascii="Humanist521_PFL" w:hAnsi="Humanist521_PFL"/>
        </w:rPr>
      </w:pPr>
    </w:p>
    <w:p w:rsidR="003E6FF3" w:rsidRDefault="00CD78BA" w:rsidP="003E6FF3">
      <w:pPr>
        <w:pStyle w:val="Szvegtrzs3"/>
        <w:rPr>
          <w:rFonts w:ascii="Humanist521_PFL" w:hAnsi="Humanist521_PFL"/>
        </w:rPr>
      </w:pPr>
      <w:r>
        <w:rPr>
          <w:rFonts w:ascii="Humanist521_PFL" w:hAnsi="Humanist521_PFL"/>
        </w:rPr>
        <w:t>I</w:t>
      </w:r>
      <w:r w:rsidR="003E6FF3">
        <w:rPr>
          <w:rFonts w:ascii="Humanist521_PFL" w:hAnsi="Humanist521_PFL"/>
        </w:rPr>
        <w:t>. A</w:t>
      </w:r>
      <w:r w:rsidR="00C00C62">
        <w:rPr>
          <w:rFonts w:ascii="Humanist521_PFL" w:hAnsi="Humanist521_PFL"/>
        </w:rPr>
        <w:t xml:space="preserve"> Partnerségi </w:t>
      </w:r>
      <w:r w:rsidR="003E6FF3">
        <w:rPr>
          <w:rFonts w:ascii="Humanist521_PFL" w:hAnsi="Humanist521_PFL"/>
        </w:rPr>
        <w:t xml:space="preserve">együttműködés keretében </w:t>
      </w:r>
      <w:r w:rsidR="00C00C62">
        <w:rPr>
          <w:rFonts w:ascii="Humanist521_PFL" w:hAnsi="Humanist521_PFL"/>
          <w:b w:val="0"/>
        </w:rPr>
        <w:t xml:space="preserve">az </w:t>
      </w:r>
      <w:r w:rsidR="0008352F">
        <w:rPr>
          <w:rFonts w:ascii="Humanist521_PFL" w:hAnsi="Humanist521_PFL"/>
          <w:b w:val="0"/>
        </w:rPr>
        <w:t>al</w:t>
      </w:r>
      <w:r w:rsidR="00C00C62">
        <w:rPr>
          <w:rFonts w:ascii="Humanist521_PFL" w:hAnsi="Humanist521_PFL"/>
          <w:b w:val="0"/>
        </w:rPr>
        <w:t>áírók</w:t>
      </w:r>
      <w:r w:rsidR="003E6FF3">
        <w:rPr>
          <w:rFonts w:ascii="Humanist521_PFL" w:hAnsi="Humanist521_PFL"/>
        </w:rPr>
        <w:t xml:space="preserve"> az alábbiakban részletezett hozzájárulással segítik elő annak működését</w:t>
      </w:r>
      <w:r w:rsidR="0008352F">
        <w:rPr>
          <w:rFonts w:ascii="Humanist521_PFL" w:hAnsi="Humanist521_PFL"/>
        </w:rPr>
        <w:t>:</w:t>
      </w:r>
    </w:p>
    <w:p w:rsidR="003E6FF3" w:rsidRDefault="003E6FF3" w:rsidP="003E6FF3">
      <w:pPr>
        <w:pStyle w:val="lfej"/>
        <w:tabs>
          <w:tab w:val="clear" w:pos="4536"/>
          <w:tab w:val="clear" w:pos="9072"/>
        </w:tabs>
        <w:rPr>
          <w:rFonts w:ascii="Humanist521_PFL" w:hAnsi="Humanist521_PFL"/>
          <w:sz w:val="24"/>
        </w:rPr>
      </w:pPr>
    </w:p>
    <w:p w:rsidR="003E6FF3" w:rsidRDefault="000705AD" w:rsidP="003E6FF3">
      <w:pPr>
        <w:numPr>
          <w:ilvl w:val="0"/>
          <w:numId w:val="18"/>
        </w:numPr>
        <w:tabs>
          <w:tab w:val="left" w:pos="-1134"/>
        </w:tabs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sz w:val="24"/>
        </w:rPr>
        <w:t xml:space="preserve">Az együttműködés keretében </w:t>
      </w:r>
      <w:r w:rsidR="00787C81">
        <w:rPr>
          <w:rFonts w:ascii="Humanist521_PFL" w:hAnsi="Humanist521_PFL"/>
          <w:b/>
          <w:sz w:val="24"/>
        </w:rPr>
        <w:t>az OTP</w:t>
      </w:r>
      <w:r w:rsidR="008E55DD">
        <w:rPr>
          <w:rFonts w:ascii="Humanist521_PFL" w:hAnsi="Humanist521_PFL"/>
          <w:b/>
          <w:sz w:val="24"/>
        </w:rPr>
        <w:t xml:space="preserve"> Bank</w:t>
      </w:r>
      <w:r w:rsidR="00787C81">
        <w:rPr>
          <w:rFonts w:ascii="Humanist521_PFL" w:hAnsi="Humanist521_PFL"/>
          <w:b/>
          <w:sz w:val="24"/>
        </w:rPr>
        <w:t xml:space="preserve"> </w:t>
      </w:r>
      <w:r w:rsidR="003E6FF3">
        <w:rPr>
          <w:rFonts w:ascii="Humanist521_PFL" w:hAnsi="Humanist521_PFL"/>
          <w:sz w:val="24"/>
        </w:rPr>
        <w:t>vállalja, hogy:</w:t>
      </w:r>
    </w:p>
    <w:p w:rsidR="00CE21F1" w:rsidRDefault="00CE21F1" w:rsidP="003E6FF3">
      <w:pPr>
        <w:numPr>
          <w:ilvl w:val="0"/>
          <w:numId w:val="4"/>
        </w:numPr>
        <w:tabs>
          <w:tab w:val="clear" w:pos="360"/>
          <w:tab w:val="num" w:pos="720"/>
          <w:tab w:val="left" w:pos="1068"/>
        </w:tabs>
        <w:ind w:left="720"/>
        <w:jc w:val="both"/>
        <w:rPr>
          <w:rFonts w:ascii="Humanist521_PFL" w:hAnsi="Humanist521_PFL"/>
          <w:sz w:val="24"/>
        </w:rPr>
      </w:pPr>
      <w:r w:rsidRPr="00EA644E">
        <w:rPr>
          <w:rFonts w:ascii="Humanist521_PFL" w:hAnsi="Humanist521_PFL"/>
          <w:sz w:val="24"/>
        </w:rPr>
        <w:t xml:space="preserve">A </w:t>
      </w:r>
      <w:r w:rsidR="00EC01F4">
        <w:rPr>
          <w:rFonts w:ascii="Humanist521_PFL" w:hAnsi="Humanist521_PFL"/>
          <w:sz w:val="24"/>
        </w:rPr>
        <w:t xml:space="preserve">Hévízen </w:t>
      </w:r>
      <w:r w:rsidRPr="00EA644E">
        <w:rPr>
          <w:rFonts w:ascii="Humanist521_PFL" w:hAnsi="Humanist521_PFL"/>
          <w:sz w:val="24"/>
        </w:rPr>
        <w:t>EU támogatás</w:t>
      </w:r>
      <w:r w:rsidR="008E55DD">
        <w:rPr>
          <w:rFonts w:ascii="Humanist521_PFL" w:hAnsi="Humanist521_PFL"/>
          <w:sz w:val="24"/>
        </w:rPr>
        <w:t xml:space="preserve">sal megvalósuló fejlesztésekhez </w:t>
      </w:r>
      <w:r w:rsidRPr="00EA644E">
        <w:rPr>
          <w:rFonts w:ascii="Humanist521_PFL" w:hAnsi="Humanist521_PFL"/>
          <w:b/>
          <w:sz w:val="24"/>
        </w:rPr>
        <w:t xml:space="preserve">2014-2020 között </w:t>
      </w:r>
      <w:r w:rsidR="003660C8" w:rsidRPr="00EA644E">
        <w:rPr>
          <w:rFonts w:ascii="Humanist521_PFL" w:hAnsi="Humanist521_PFL"/>
          <w:sz w:val="24"/>
        </w:rPr>
        <w:t xml:space="preserve">meghatározott </w:t>
      </w:r>
      <w:r w:rsidR="008E61B9">
        <w:rPr>
          <w:rFonts w:ascii="Humanist521_PFL" w:hAnsi="Humanist521_PFL"/>
          <w:sz w:val="24"/>
        </w:rPr>
        <w:t>feltételek mellett</w:t>
      </w:r>
      <w:r w:rsidRPr="00EA644E">
        <w:rPr>
          <w:rFonts w:ascii="Humanist521_PFL" w:hAnsi="Humanist521_PFL"/>
          <w:b/>
          <w:sz w:val="24"/>
        </w:rPr>
        <w:t xml:space="preserve"> </w:t>
      </w:r>
      <w:r w:rsidRPr="00EA644E">
        <w:rPr>
          <w:rFonts w:ascii="Humanist521_PFL" w:hAnsi="Humanist521_PFL"/>
          <w:sz w:val="24"/>
        </w:rPr>
        <w:t xml:space="preserve">hitelforrást biztosít </w:t>
      </w:r>
      <w:r w:rsidR="00EA644E">
        <w:rPr>
          <w:rFonts w:ascii="Humanist521_PFL" w:hAnsi="Humanist521_PFL"/>
          <w:sz w:val="24"/>
        </w:rPr>
        <w:t>azon</w:t>
      </w:r>
      <w:r w:rsidR="0031040F" w:rsidRPr="00EA644E">
        <w:rPr>
          <w:rFonts w:ascii="Humanist521_PFL" w:hAnsi="Humanist521_PFL"/>
          <w:b/>
          <w:sz w:val="24"/>
        </w:rPr>
        <w:t xml:space="preserve"> </w:t>
      </w:r>
      <w:r w:rsidRPr="00EA644E">
        <w:rPr>
          <w:rFonts w:ascii="Humanist521_PFL" w:hAnsi="Humanist521_PFL"/>
          <w:sz w:val="24"/>
        </w:rPr>
        <w:t>váll</w:t>
      </w:r>
      <w:r w:rsidR="003660C8" w:rsidRPr="00EA644E">
        <w:rPr>
          <w:rFonts w:ascii="Humanist521_PFL" w:hAnsi="Humanist521_PFL"/>
          <w:sz w:val="24"/>
        </w:rPr>
        <w:t xml:space="preserve">alkozások, </w:t>
      </w:r>
      <w:r w:rsidR="0008352F">
        <w:rPr>
          <w:rFonts w:ascii="Humanist521_PFL" w:hAnsi="Humanist521_PFL"/>
          <w:sz w:val="24"/>
        </w:rPr>
        <w:t xml:space="preserve">és települési </w:t>
      </w:r>
      <w:r w:rsidR="003660C8" w:rsidRPr="00EA644E">
        <w:rPr>
          <w:rFonts w:ascii="Humanist521_PFL" w:hAnsi="Humanist521_PFL"/>
          <w:sz w:val="24"/>
        </w:rPr>
        <w:t xml:space="preserve">önkormányzatok </w:t>
      </w:r>
      <w:r w:rsidR="00EA644E">
        <w:rPr>
          <w:rFonts w:ascii="Humanist521_PFL" w:hAnsi="Humanist521_PFL"/>
          <w:sz w:val="24"/>
        </w:rPr>
        <w:t>számára</w:t>
      </w:r>
      <w:r w:rsidRPr="00EA644E">
        <w:rPr>
          <w:rFonts w:ascii="Humanist521_PFL" w:hAnsi="Humanist521_PFL"/>
          <w:sz w:val="24"/>
        </w:rPr>
        <w:t>, amelyek</w:t>
      </w:r>
      <w:r w:rsidR="00F03A17">
        <w:rPr>
          <w:rFonts w:ascii="Humanist521_PFL" w:hAnsi="Humanist521_PFL"/>
          <w:sz w:val="24"/>
        </w:rPr>
        <w:t>nek</w:t>
      </w:r>
      <w:r w:rsidRPr="00EA644E">
        <w:rPr>
          <w:rFonts w:ascii="Humanist521_PFL" w:hAnsi="Humanist521_PFL"/>
          <w:sz w:val="24"/>
        </w:rPr>
        <w:t xml:space="preserve"> az elnyert EU támogatás</w:t>
      </w:r>
      <w:r w:rsidR="0031040F" w:rsidRPr="00EA644E">
        <w:rPr>
          <w:rFonts w:ascii="Humanist521_PFL" w:hAnsi="Humanist521_PFL"/>
          <w:sz w:val="24"/>
        </w:rPr>
        <w:t xml:space="preserve">sal megvalósuló fejlesztésekhez </w:t>
      </w:r>
      <w:r w:rsidRPr="00EA644E">
        <w:rPr>
          <w:rFonts w:ascii="Humanist521_PFL" w:hAnsi="Humanist521_PFL"/>
          <w:sz w:val="24"/>
        </w:rPr>
        <w:t>sajáterő pótló hitel</w:t>
      </w:r>
      <w:r w:rsidR="0031040F" w:rsidRPr="00EA644E">
        <w:rPr>
          <w:rFonts w:ascii="Humanist521_PFL" w:hAnsi="Humanist521_PFL"/>
          <w:sz w:val="24"/>
        </w:rPr>
        <w:t>re,</w:t>
      </w:r>
      <w:r w:rsidRPr="00EA644E">
        <w:rPr>
          <w:rFonts w:ascii="Humanist521_PFL" w:hAnsi="Humanist521_PFL"/>
          <w:sz w:val="24"/>
        </w:rPr>
        <w:t xml:space="preserve"> vagy támogatásmegelőlegező hitel</w:t>
      </w:r>
      <w:r w:rsidR="0031040F" w:rsidRPr="00EA644E">
        <w:rPr>
          <w:rFonts w:ascii="Humanist521_PFL" w:hAnsi="Humanist521_PFL"/>
          <w:sz w:val="24"/>
        </w:rPr>
        <w:t>re</w:t>
      </w:r>
      <w:r w:rsidRPr="00EA644E">
        <w:rPr>
          <w:rFonts w:ascii="Humanist521_PFL" w:hAnsi="Humanist521_PFL"/>
          <w:sz w:val="24"/>
        </w:rPr>
        <w:t xml:space="preserve"> vagy az elnyert támogatáshoz kapcsolódóan egyéb beruházási és</w:t>
      </w:r>
      <w:r w:rsidR="00F03A17">
        <w:rPr>
          <w:rFonts w:ascii="Humanist521_PFL" w:hAnsi="Humanist521_PFL"/>
          <w:sz w:val="24"/>
        </w:rPr>
        <w:t>/vagy</w:t>
      </w:r>
      <w:r w:rsidRPr="00EA644E">
        <w:rPr>
          <w:rFonts w:ascii="Humanist521_PFL" w:hAnsi="Humanist521_PFL"/>
          <w:sz w:val="24"/>
        </w:rPr>
        <w:t xml:space="preserve"> forgóeszköz finanszírozási </w:t>
      </w:r>
      <w:r w:rsidR="0031040F" w:rsidRPr="00EA644E">
        <w:rPr>
          <w:rFonts w:ascii="Humanist521_PFL" w:hAnsi="Humanist521_PFL"/>
          <w:sz w:val="24"/>
        </w:rPr>
        <w:t xml:space="preserve">hitelre van szükségük és </w:t>
      </w:r>
      <w:r w:rsidRPr="00EA644E">
        <w:rPr>
          <w:rFonts w:ascii="Humanist521_PFL" w:hAnsi="Humanist521_PFL"/>
          <w:sz w:val="24"/>
        </w:rPr>
        <w:t>igényüket az OTP</w:t>
      </w:r>
      <w:r w:rsidR="0008352F">
        <w:rPr>
          <w:rFonts w:ascii="Humanist521_PFL" w:hAnsi="Humanist521_PFL"/>
          <w:sz w:val="24"/>
        </w:rPr>
        <w:t xml:space="preserve"> Bank</w:t>
      </w:r>
      <w:r w:rsidRPr="00EA644E">
        <w:rPr>
          <w:rFonts w:ascii="Humanist521_PFL" w:hAnsi="Humanist521_PFL"/>
          <w:sz w:val="24"/>
        </w:rPr>
        <w:t xml:space="preserve"> </w:t>
      </w:r>
      <w:r w:rsidR="00F03A17">
        <w:rPr>
          <w:rFonts w:ascii="Humanist521_PFL" w:hAnsi="Humanist521_PFL"/>
          <w:sz w:val="24"/>
        </w:rPr>
        <w:t xml:space="preserve">az általa lefolytatott hitelbírálat alapján </w:t>
      </w:r>
      <w:r w:rsidRPr="00EA644E">
        <w:rPr>
          <w:rFonts w:ascii="Humanist521_PFL" w:hAnsi="Humanist521_PFL"/>
          <w:sz w:val="24"/>
        </w:rPr>
        <w:t xml:space="preserve">hitelezhetőnek ítéli. </w:t>
      </w:r>
    </w:p>
    <w:p w:rsidR="00C41DA4" w:rsidRDefault="00C41DA4" w:rsidP="00C41DA4">
      <w:pPr>
        <w:tabs>
          <w:tab w:val="left" w:pos="1068"/>
        </w:tabs>
        <w:jc w:val="both"/>
        <w:rPr>
          <w:rFonts w:ascii="Humanist521_PFL" w:hAnsi="Humanist521_PFL"/>
          <w:sz w:val="24"/>
        </w:rPr>
      </w:pPr>
    </w:p>
    <w:p w:rsidR="00F03A17" w:rsidRPr="00A960DC" w:rsidRDefault="008E61B9" w:rsidP="00D56DB1">
      <w:pPr>
        <w:pStyle w:val="Listaszerbekezds"/>
        <w:numPr>
          <w:ilvl w:val="0"/>
          <w:numId w:val="4"/>
        </w:numPr>
        <w:tabs>
          <w:tab w:val="clear" w:pos="360"/>
          <w:tab w:val="num" w:pos="720"/>
        </w:tabs>
        <w:spacing w:line="280" w:lineRule="exact"/>
        <w:ind w:left="720" w:right="-30"/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b/>
          <w:sz w:val="24"/>
        </w:rPr>
        <w:lastRenderedPageBreak/>
        <w:t>Az</w:t>
      </w:r>
      <w:r w:rsidR="00C00C62">
        <w:rPr>
          <w:rFonts w:ascii="Humanist521_PFL" w:hAnsi="Humanist521_PFL"/>
          <w:b/>
          <w:sz w:val="24"/>
        </w:rPr>
        <w:t xml:space="preserve"> </w:t>
      </w:r>
      <w:r w:rsidR="008E55DD">
        <w:rPr>
          <w:rFonts w:ascii="Humanist521_PFL" w:hAnsi="Humanist521_PFL"/>
          <w:b/>
          <w:sz w:val="24"/>
        </w:rPr>
        <w:t xml:space="preserve">OTP Bank </w:t>
      </w:r>
      <w:r w:rsidR="00C00C62">
        <w:rPr>
          <w:rFonts w:ascii="Humanist521_PFL" w:hAnsi="Humanist521_PFL"/>
          <w:b/>
          <w:sz w:val="24"/>
        </w:rPr>
        <w:t xml:space="preserve">előzőekben jelzett </w:t>
      </w:r>
      <w:r w:rsidR="00F03A17">
        <w:rPr>
          <w:rFonts w:ascii="Humanist521_PFL" w:hAnsi="Humanist521_PFL"/>
          <w:b/>
          <w:sz w:val="24"/>
        </w:rPr>
        <w:t xml:space="preserve">finanszírozási szándéka </w:t>
      </w:r>
      <w:r w:rsidR="00D56DB1" w:rsidRPr="00D56DB1">
        <w:rPr>
          <w:rFonts w:ascii="Humanist521_PFL" w:hAnsi="Humanist521_PFL"/>
          <w:sz w:val="24"/>
        </w:rPr>
        <w:t xml:space="preserve">indikatív jellegű, </w:t>
      </w:r>
      <w:r w:rsidR="00F03A17">
        <w:rPr>
          <w:rFonts w:ascii="Humanist521_PFL" w:hAnsi="Humanist521_PFL"/>
          <w:sz w:val="24"/>
        </w:rPr>
        <w:t xml:space="preserve">azaz jelen megállapodás </w:t>
      </w:r>
      <w:r w:rsidR="00F03A17" w:rsidRPr="00A960DC">
        <w:rPr>
          <w:rFonts w:ascii="Humanist521_PFL" w:hAnsi="Humanist521_PFL"/>
          <w:sz w:val="24"/>
        </w:rPr>
        <w:t xml:space="preserve">nem tartalmazza az egyes </w:t>
      </w:r>
      <w:r w:rsidR="00F03A17">
        <w:rPr>
          <w:rFonts w:ascii="Humanist521_PFL" w:hAnsi="Humanist521_PFL"/>
          <w:sz w:val="24"/>
        </w:rPr>
        <w:t xml:space="preserve">finanszírozási </w:t>
      </w:r>
      <w:r w:rsidR="00F03A17" w:rsidRPr="00A960DC">
        <w:rPr>
          <w:rFonts w:ascii="Humanist521_PFL" w:hAnsi="Humanist521_PFL"/>
          <w:sz w:val="24"/>
        </w:rPr>
        <w:t xml:space="preserve">termékek, szolgáltatások valamennyi feltételét, részletes leírását, tehát nem tekinthető teljesnek és véglegesnek és nem jelent az OTP Bank </w:t>
      </w:r>
      <w:proofErr w:type="spellStart"/>
      <w:r w:rsidR="00F03A17" w:rsidRPr="00A960DC">
        <w:rPr>
          <w:rFonts w:ascii="Humanist521_PFL" w:hAnsi="Humanist521_PFL"/>
          <w:sz w:val="24"/>
        </w:rPr>
        <w:t>Nyrt</w:t>
      </w:r>
      <w:proofErr w:type="spellEnd"/>
      <w:r w:rsidR="00F03A17" w:rsidRPr="00A960DC">
        <w:rPr>
          <w:rFonts w:ascii="Humanist521_PFL" w:hAnsi="Humanist521_PFL"/>
          <w:sz w:val="24"/>
        </w:rPr>
        <w:t xml:space="preserve">. részéről kötelezettségvállalást. Az OTP Bank </w:t>
      </w:r>
      <w:proofErr w:type="spellStart"/>
      <w:r w:rsidR="00F03A17" w:rsidRPr="00A960DC">
        <w:rPr>
          <w:rFonts w:ascii="Humanist521_PFL" w:hAnsi="Humanist521_PFL"/>
          <w:sz w:val="24"/>
        </w:rPr>
        <w:t>Nyrt</w:t>
      </w:r>
      <w:proofErr w:type="spellEnd"/>
      <w:r w:rsidR="00F03A17" w:rsidRPr="00A960DC">
        <w:rPr>
          <w:rFonts w:ascii="Humanist521_PFL" w:hAnsi="Humanist521_PFL"/>
          <w:sz w:val="24"/>
        </w:rPr>
        <w:t xml:space="preserve">. a hitelbírálat jogát </w:t>
      </w:r>
      <w:r w:rsidR="00F03A17">
        <w:rPr>
          <w:rFonts w:ascii="Humanist521_PFL" w:hAnsi="Humanist521_PFL"/>
          <w:sz w:val="24"/>
        </w:rPr>
        <w:t xml:space="preserve">kifejezetten </w:t>
      </w:r>
      <w:r w:rsidR="00F03A17" w:rsidRPr="00A960DC">
        <w:rPr>
          <w:rFonts w:ascii="Humanist521_PFL" w:hAnsi="Humanist521_PFL"/>
          <w:sz w:val="24"/>
        </w:rPr>
        <w:t>fenntartja</w:t>
      </w:r>
      <w:r w:rsidR="00F03A17" w:rsidRPr="000B2864">
        <w:rPr>
          <w:rFonts w:ascii="Arial" w:hAnsi="Arial" w:cs="Arial"/>
          <w:sz w:val="24"/>
          <w:szCs w:val="24"/>
        </w:rPr>
        <w:t>.</w:t>
      </w:r>
      <w:r w:rsidR="00F03A17">
        <w:rPr>
          <w:rFonts w:ascii="Arial" w:hAnsi="Arial" w:cs="Arial"/>
          <w:sz w:val="24"/>
          <w:szCs w:val="24"/>
        </w:rPr>
        <w:t xml:space="preserve"> </w:t>
      </w:r>
    </w:p>
    <w:p w:rsidR="00D56DB1" w:rsidRPr="00D56DB1" w:rsidRDefault="00F03A17" w:rsidP="00A960DC">
      <w:pPr>
        <w:pStyle w:val="Listaszerbekezds"/>
        <w:spacing w:line="280" w:lineRule="exact"/>
        <w:ind w:right="-30"/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sz w:val="24"/>
        </w:rPr>
        <w:t xml:space="preserve">A jelen megállapodásban foglaltak </w:t>
      </w:r>
      <w:r w:rsidR="001D1BF2">
        <w:rPr>
          <w:rFonts w:ascii="Humanist521_PFL" w:hAnsi="Humanist521_PFL"/>
          <w:sz w:val="24"/>
        </w:rPr>
        <w:t>tájékoztató jellegűek</w:t>
      </w:r>
      <w:r w:rsidR="009D6482">
        <w:rPr>
          <w:rFonts w:ascii="Humanist521_PFL" w:hAnsi="Humanist521_PFL"/>
          <w:sz w:val="24"/>
        </w:rPr>
        <w:t>, az</w:t>
      </w:r>
      <w:r w:rsidR="001D1BF2">
        <w:rPr>
          <w:rFonts w:ascii="Humanist521_PFL" w:hAnsi="Humanist521_PFL"/>
          <w:sz w:val="24"/>
        </w:rPr>
        <w:t xml:space="preserve"> </w:t>
      </w:r>
      <w:r w:rsidR="009D6482" w:rsidRPr="00A960DC">
        <w:rPr>
          <w:rFonts w:ascii="Humanist521_PFL" w:hAnsi="Humanist521_PFL"/>
          <w:sz w:val="24"/>
        </w:rPr>
        <w:t>nem minősül az OTP Bank részéről nyilvános ajánlattételnek, ajánlattételi felhívásnak,</w:t>
      </w:r>
      <w:r w:rsidR="009D6482">
        <w:rPr>
          <w:rFonts w:ascii="Humanist521_PFL" w:hAnsi="Humanist521_PFL"/>
          <w:sz w:val="24"/>
        </w:rPr>
        <w:t xml:space="preserve"> </w:t>
      </w:r>
      <w:r w:rsidR="00D56DB1" w:rsidRPr="00D56DB1">
        <w:rPr>
          <w:rFonts w:ascii="Humanist521_PFL" w:hAnsi="Humanist521_PFL"/>
          <w:sz w:val="24"/>
        </w:rPr>
        <w:t>előszerződésnek, ezért az OTP Bank</w:t>
      </w:r>
      <w:r w:rsidR="009D6482">
        <w:rPr>
          <w:rFonts w:ascii="Humanist521_PFL" w:hAnsi="Humanist521_PFL"/>
          <w:sz w:val="24"/>
        </w:rPr>
        <w:t xml:space="preserve">kal </w:t>
      </w:r>
      <w:r w:rsidR="00D56DB1" w:rsidRPr="00D56DB1">
        <w:rPr>
          <w:rFonts w:ascii="Humanist521_PFL" w:hAnsi="Humanist521_PFL"/>
          <w:sz w:val="24"/>
        </w:rPr>
        <w:t xml:space="preserve">szemben </w:t>
      </w:r>
      <w:r w:rsidR="00CD78BA">
        <w:rPr>
          <w:rFonts w:ascii="Humanist521_PFL" w:hAnsi="Humanist521_PFL"/>
          <w:sz w:val="24"/>
        </w:rPr>
        <w:t>a jelen dokumentum</w:t>
      </w:r>
      <w:r w:rsidR="009D6482">
        <w:rPr>
          <w:rFonts w:ascii="Humanist521_PFL" w:hAnsi="Humanist521_PFL"/>
          <w:sz w:val="24"/>
        </w:rPr>
        <w:t xml:space="preserve"> alapján </w:t>
      </w:r>
      <w:r w:rsidR="00CD78BA">
        <w:rPr>
          <w:rFonts w:ascii="Humanist521_PFL" w:hAnsi="Humanist521_PFL"/>
          <w:sz w:val="24"/>
        </w:rPr>
        <w:t xml:space="preserve">erre nézve </w:t>
      </w:r>
      <w:r w:rsidR="00D56DB1" w:rsidRPr="00D56DB1">
        <w:rPr>
          <w:rFonts w:ascii="Humanist521_PFL" w:hAnsi="Humanist521_PFL"/>
          <w:sz w:val="24"/>
        </w:rPr>
        <w:t>igényt vagy jogot alapítani nem lehet. A termékek igénybevételének további feltétele</w:t>
      </w:r>
      <w:r w:rsidR="009D6482">
        <w:rPr>
          <w:rFonts w:ascii="Humanist521_PFL" w:hAnsi="Humanist521_PFL"/>
          <w:sz w:val="24"/>
        </w:rPr>
        <w:t>it az OTP Bank</w:t>
      </w:r>
      <w:r w:rsidR="00D56DB1" w:rsidRPr="00D56DB1">
        <w:rPr>
          <w:rFonts w:ascii="Humanist521_PFL" w:hAnsi="Humanist521_PFL"/>
          <w:sz w:val="24"/>
        </w:rPr>
        <w:t xml:space="preserve"> az </w:t>
      </w:r>
      <w:r w:rsidR="000705AD">
        <w:rPr>
          <w:rFonts w:ascii="Humanist521_PFL" w:hAnsi="Humanist521_PFL"/>
          <w:sz w:val="24"/>
        </w:rPr>
        <w:t>igénylők</w:t>
      </w:r>
      <w:r w:rsidR="00D56DB1" w:rsidRPr="00D56DB1">
        <w:rPr>
          <w:rFonts w:ascii="Humanist521_PFL" w:hAnsi="Humanist521_PFL"/>
          <w:sz w:val="24"/>
        </w:rPr>
        <w:t xml:space="preserve"> </w:t>
      </w:r>
      <w:r w:rsidR="009D6482">
        <w:rPr>
          <w:rFonts w:ascii="Humanist521_PFL" w:hAnsi="Humanist521_PFL"/>
          <w:sz w:val="24"/>
        </w:rPr>
        <w:t xml:space="preserve">egyedi körülményei, </w:t>
      </w:r>
      <w:r w:rsidR="00D56DB1" w:rsidRPr="00D56DB1">
        <w:rPr>
          <w:rFonts w:ascii="Humanist521_PFL" w:hAnsi="Humanist521_PFL"/>
          <w:sz w:val="24"/>
        </w:rPr>
        <w:t>hitelképessége</w:t>
      </w:r>
      <w:r w:rsidR="009D6482">
        <w:rPr>
          <w:rFonts w:ascii="Humanist521_PFL" w:hAnsi="Humanist521_PFL"/>
          <w:sz w:val="24"/>
        </w:rPr>
        <w:t xml:space="preserve">, </w:t>
      </w:r>
      <w:r w:rsidR="00D56DB1" w:rsidRPr="00D56DB1">
        <w:rPr>
          <w:rFonts w:ascii="Humanist521_PFL" w:hAnsi="Humanist521_PFL"/>
          <w:sz w:val="24"/>
        </w:rPr>
        <w:t>és a megfelelő biztosíték</w:t>
      </w:r>
      <w:r w:rsidR="009D6482">
        <w:rPr>
          <w:rFonts w:ascii="Humanist521_PFL" w:hAnsi="Humanist521_PFL"/>
          <w:sz w:val="24"/>
        </w:rPr>
        <w:t xml:space="preserve"> alapján </w:t>
      </w:r>
      <w:r w:rsidR="00D56DB1" w:rsidRPr="00D56DB1">
        <w:rPr>
          <w:rFonts w:ascii="Humanist521_PFL" w:hAnsi="Humanist521_PFL"/>
          <w:sz w:val="24"/>
        </w:rPr>
        <w:t xml:space="preserve">egyedi bírálat keretében </w:t>
      </w:r>
      <w:r w:rsidR="009D6482">
        <w:rPr>
          <w:rFonts w:ascii="Humanist521_PFL" w:hAnsi="Humanist521_PFL"/>
          <w:sz w:val="24"/>
        </w:rPr>
        <w:t>határozza meg az igénylő vállalkozások által benyújtott hitelkérelem alapján</w:t>
      </w:r>
      <w:r w:rsidR="000705AD">
        <w:rPr>
          <w:rFonts w:ascii="Humanist521_PFL" w:hAnsi="Humanist521_PFL"/>
          <w:sz w:val="24"/>
        </w:rPr>
        <w:t>,</w:t>
      </w:r>
    </w:p>
    <w:p w:rsidR="00CE21F1" w:rsidRDefault="000705AD" w:rsidP="003E6FF3">
      <w:pPr>
        <w:numPr>
          <w:ilvl w:val="0"/>
          <w:numId w:val="4"/>
        </w:numPr>
        <w:tabs>
          <w:tab w:val="clear" w:pos="360"/>
          <w:tab w:val="num" w:pos="720"/>
          <w:tab w:val="left" w:pos="1068"/>
        </w:tabs>
        <w:ind w:left="720"/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sz w:val="24"/>
        </w:rPr>
        <w:t>elősegíti a térség számára meghirdetett pályázatoknak és a kapcsolódó banki finanszírozási lehetőségeknek</w:t>
      </w:r>
      <w:r w:rsidR="008E55DD">
        <w:rPr>
          <w:rFonts w:ascii="Humanist521_PFL" w:hAnsi="Humanist521_PFL"/>
          <w:sz w:val="24"/>
        </w:rPr>
        <w:t xml:space="preserve"> a széles körű megismertetését</w:t>
      </w:r>
      <w:r>
        <w:rPr>
          <w:rFonts w:ascii="Humanist521_PFL" w:hAnsi="Humanist521_PFL"/>
          <w:sz w:val="24"/>
        </w:rPr>
        <w:t xml:space="preserve">, </w:t>
      </w:r>
    </w:p>
    <w:p w:rsidR="000705AD" w:rsidRDefault="000705AD" w:rsidP="003E6FF3">
      <w:pPr>
        <w:numPr>
          <w:ilvl w:val="0"/>
          <w:numId w:val="4"/>
        </w:numPr>
        <w:tabs>
          <w:tab w:val="clear" w:pos="360"/>
          <w:tab w:val="num" w:pos="720"/>
          <w:tab w:val="left" w:pos="1068"/>
        </w:tabs>
        <w:ind w:left="720"/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sz w:val="24"/>
        </w:rPr>
        <w:t>meghívás esetén rés</w:t>
      </w:r>
      <w:r w:rsidR="008E61B9">
        <w:rPr>
          <w:rFonts w:ascii="Humanist521_PFL" w:hAnsi="Humanist521_PFL"/>
          <w:sz w:val="24"/>
        </w:rPr>
        <w:t>z</w:t>
      </w:r>
      <w:r>
        <w:rPr>
          <w:rFonts w:ascii="Humanist521_PFL" w:hAnsi="Humanist521_PFL"/>
          <w:sz w:val="24"/>
        </w:rPr>
        <w:t>t vesz és képviselteti magát az EU pályázatokkal összefüggő konferenciákon, rendezvényeken és tájékoztatást ad a banki finanszírozási lehetőségekről,</w:t>
      </w:r>
    </w:p>
    <w:p w:rsidR="003E6FF3" w:rsidRDefault="003E6FF3" w:rsidP="003E6FF3">
      <w:pPr>
        <w:numPr>
          <w:ilvl w:val="0"/>
          <w:numId w:val="4"/>
        </w:numPr>
        <w:tabs>
          <w:tab w:val="clear" w:pos="360"/>
          <w:tab w:val="num" w:pos="720"/>
          <w:tab w:val="left" w:pos="1068"/>
        </w:tabs>
        <w:ind w:left="720"/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sz w:val="24"/>
        </w:rPr>
        <w:t xml:space="preserve">szakmai és közreműködői támogatást nyújt </w:t>
      </w:r>
      <w:r w:rsidR="00C00C62">
        <w:rPr>
          <w:rFonts w:ascii="Humanist521_PFL" w:hAnsi="Humanist521_PFL"/>
          <w:sz w:val="24"/>
        </w:rPr>
        <w:t>a PM által közösen elfogadot</w:t>
      </w:r>
      <w:r w:rsidR="008E61B9">
        <w:rPr>
          <w:rFonts w:ascii="Humanist521_PFL" w:hAnsi="Humanist521_PFL"/>
          <w:sz w:val="24"/>
        </w:rPr>
        <w:t>t programokhoz, rendezvényekhez.</w:t>
      </w:r>
    </w:p>
    <w:p w:rsidR="00CE21F1" w:rsidRDefault="00CE21F1" w:rsidP="00CD78BA">
      <w:pPr>
        <w:tabs>
          <w:tab w:val="left" w:pos="1068"/>
        </w:tabs>
        <w:ind w:left="720"/>
        <w:jc w:val="both"/>
        <w:rPr>
          <w:rFonts w:ascii="Humanist521_PFL" w:hAnsi="Humanist521_PFL"/>
          <w:sz w:val="24"/>
        </w:rPr>
      </w:pPr>
    </w:p>
    <w:p w:rsidR="00C41DA4" w:rsidRDefault="00C41DA4" w:rsidP="00C41DA4">
      <w:pPr>
        <w:tabs>
          <w:tab w:val="left" w:pos="-1134"/>
        </w:tabs>
        <w:ind w:left="360"/>
        <w:jc w:val="both"/>
        <w:rPr>
          <w:rFonts w:ascii="Humanist521_PFL" w:hAnsi="Humanist521_PFL"/>
          <w:sz w:val="24"/>
        </w:rPr>
      </w:pPr>
    </w:p>
    <w:p w:rsidR="00BB5D74" w:rsidRPr="008E61B9" w:rsidRDefault="003E6FF3" w:rsidP="008E61B9">
      <w:pPr>
        <w:numPr>
          <w:ilvl w:val="0"/>
          <w:numId w:val="18"/>
        </w:numPr>
        <w:tabs>
          <w:tab w:val="left" w:pos="-1134"/>
        </w:tabs>
        <w:jc w:val="both"/>
        <w:rPr>
          <w:rFonts w:ascii="Humanist521_PFL" w:hAnsi="Humanist521_PFL"/>
          <w:sz w:val="24"/>
        </w:rPr>
      </w:pPr>
      <w:r w:rsidRPr="00BB5D74">
        <w:rPr>
          <w:rFonts w:ascii="Humanist521_PFL" w:hAnsi="Humanist521_PFL"/>
          <w:sz w:val="24"/>
        </w:rPr>
        <w:t xml:space="preserve">Az együttműködés </w:t>
      </w:r>
      <w:proofErr w:type="gramStart"/>
      <w:r w:rsidRPr="00BB5D74">
        <w:rPr>
          <w:rFonts w:ascii="Humanist521_PFL" w:hAnsi="Humanist521_PFL"/>
          <w:sz w:val="24"/>
        </w:rPr>
        <w:t xml:space="preserve">keretében  </w:t>
      </w:r>
      <w:r w:rsidR="00EC01F4">
        <w:rPr>
          <w:rFonts w:ascii="Humanist521_PFL" w:hAnsi="Humanist521_PFL"/>
          <w:b/>
          <w:sz w:val="24"/>
        </w:rPr>
        <w:t>Hévíz</w:t>
      </w:r>
      <w:proofErr w:type="gramEnd"/>
      <w:r w:rsidR="00FE6BB4">
        <w:rPr>
          <w:rFonts w:ascii="Humanist521_PFL" w:hAnsi="Humanist521_PFL"/>
          <w:b/>
          <w:sz w:val="24"/>
        </w:rPr>
        <w:t xml:space="preserve"> Város</w:t>
      </w:r>
      <w:r w:rsidR="0031040F" w:rsidRPr="0031040F">
        <w:rPr>
          <w:rFonts w:ascii="Humanist521_PFL" w:hAnsi="Humanist521_PFL"/>
          <w:b/>
          <w:sz w:val="24"/>
        </w:rPr>
        <w:t xml:space="preserve"> </w:t>
      </w:r>
      <w:r w:rsidR="008E61B9">
        <w:rPr>
          <w:rFonts w:ascii="Humanist521_PFL" w:hAnsi="Humanist521_PFL"/>
          <w:b/>
          <w:sz w:val="24"/>
        </w:rPr>
        <w:t>Önkormányzat</w:t>
      </w:r>
      <w:r w:rsidR="00FE6BB4">
        <w:rPr>
          <w:rFonts w:ascii="Humanist521_PFL" w:hAnsi="Humanist521_PFL"/>
          <w:b/>
          <w:sz w:val="24"/>
        </w:rPr>
        <w:t>a</w:t>
      </w:r>
      <w:r w:rsidR="00437ACB" w:rsidRPr="00BB5D74">
        <w:rPr>
          <w:rFonts w:ascii="Humanist521_PFL" w:hAnsi="Humanist521_PFL"/>
          <w:sz w:val="24"/>
        </w:rPr>
        <w:t xml:space="preserve"> vállalja, hogy:</w:t>
      </w:r>
    </w:p>
    <w:p w:rsidR="00BB5D74" w:rsidRPr="000A1022" w:rsidRDefault="00BB5D74" w:rsidP="008E61B9">
      <w:pPr>
        <w:numPr>
          <w:ilvl w:val="0"/>
          <w:numId w:val="7"/>
        </w:numPr>
        <w:tabs>
          <w:tab w:val="clear" w:pos="360"/>
          <w:tab w:val="num" w:pos="710"/>
          <w:tab w:val="left" w:pos="1068"/>
        </w:tabs>
        <w:ind w:left="710"/>
        <w:jc w:val="both"/>
        <w:rPr>
          <w:rFonts w:ascii="Humanist521_PFL" w:hAnsi="Humanist521_PFL"/>
          <w:sz w:val="24"/>
        </w:rPr>
      </w:pPr>
      <w:r w:rsidRPr="000A1022">
        <w:rPr>
          <w:rFonts w:ascii="Humanist521_PFL" w:hAnsi="Humanist521_PFL"/>
          <w:sz w:val="24"/>
        </w:rPr>
        <w:t>szakmai és közreműködői támogatást nyújt a</w:t>
      </w:r>
      <w:r w:rsidR="00E01E6C" w:rsidRPr="000A1022">
        <w:rPr>
          <w:rFonts w:ascii="Humanist521_PFL" w:hAnsi="Humanist521_PFL"/>
          <w:sz w:val="24"/>
        </w:rPr>
        <w:t>z OTP Bank részére a</w:t>
      </w:r>
      <w:r w:rsidRPr="000A1022">
        <w:rPr>
          <w:rFonts w:ascii="Humanist521_PFL" w:hAnsi="Humanist521_PFL"/>
          <w:sz w:val="24"/>
        </w:rPr>
        <w:t xml:space="preserve"> </w:t>
      </w:r>
      <w:r w:rsidR="00E01E6C" w:rsidRPr="000A1022">
        <w:rPr>
          <w:rFonts w:ascii="Humanist521_PFL" w:hAnsi="Humanist521_PFL"/>
          <w:sz w:val="24"/>
        </w:rPr>
        <w:t xml:space="preserve">Felek </w:t>
      </w:r>
      <w:r w:rsidRPr="000A1022">
        <w:rPr>
          <w:rFonts w:ascii="Humanist521_PFL" w:hAnsi="Humanist521_PFL"/>
          <w:sz w:val="24"/>
        </w:rPr>
        <w:t>által közösen elfogadot</w:t>
      </w:r>
      <w:r w:rsidR="008E61B9" w:rsidRPr="000A1022">
        <w:rPr>
          <w:rFonts w:ascii="Humanist521_PFL" w:hAnsi="Humanist521_PFL"/>
          <w:sz w:val="24"/>
        </w:rPr>
        <w:t>t</w:t>
      </w:r>
      <w:r w:rsidR="000A1022" w:rsidRPr="000A1022">
        <w:rPr>
          <w:rFonts w:ascii="Humanist521_PFL" w:hAnsi="Humanist521_PFL"/>
          <w:sz w:val="24"/>
        </w:rPr>
        <w:t xml:space="preserve"> </w:t>
      </w:r>
      <w:r w:rsidR="008E61B9" w:rsidRPr="000A1022">
        <w:rPr>
          <w:rFonts w:ascii="Humanist521_PFL" w:hAnsi="Humanist521_PFL"/>
          <w:sz w:val="24"/>
        </w:rPr>
        <w:t>programokhoz, rendezvényekhez</w:t>
      </w:r>
      <w:r w:rsidR="00E01E6C" w:rsidRPr="000A1022">
        <w:rPr>
          <w:rFonts w:ascii="Humanist521_PFL" w:hAnsi="Humanist521_PFL"/>
          <w:sz w:val="24"/>
        </w:rPr>
        <w:t xml:space="preserve">, így biztosítja a marketing és kommunikációs felületeket az OTP Bank számára. </w:t>
      </w:r>
    </w:p>
    <w:p w:rsidR="00FE6BB4" w:rsidRDefault="00FE6BB4" w:rsidP="003E6FF3">
      <w:pPr>
        <w:pStyle w:val="Cmsor2"/>
        <w:rPr>
          <w:rFonts w:ascii="Humanist521_PFL" w:hAnsi="Humanist521_PFL"/>
        </w:rPr>
      </w:pPr>
    </w:p>
    <w:p w:rsidR="003E6FF3" w:rsidRDefault="003E6FF3" w:rsidP="003E6FF3">
      <w:pPr>
        <w:pStyle w:val="Cmsor2"/>
        <w:rPr>
          <w:rFonts w:ascii="Humanist521_PFL" w:hAnsi="Humanist521_PFL"/>
        </w:rPr>
      </w:pPr>
      <w:r>
        <w:rPr>
          <w:rFonts w:ascii="Humanist521_PFL" w:hAnsi="Humanist521_PFL"/>
        </w:rPr>
        <w:t>I</w:t>
      </w:r>
      <w:r w:rsidR="00CD78BA">
        <w:rPr>
          <w:rFonts w:ascii="Humanist521_PFL" w:hAnsi="Humanist521_PFL"/>
        </w:rPr>
        <w:t>I</w:t>
      </w:r>
      <w:r>
        <w:rPr>
          <w:rFonts w:ascii="Humanist521_PFL" w:hAnsi="Humanist521_PFL"/>
        </w:rPr>
        <w:t>. Egyéb rendelkezések</w:t>
      </w:r>
    </w:p>
    <w:p w:rsidR="00FE6BB4" w:rsidRDefault="003E6FF3" w:rsidP="00FE6BB4">
      <w:pPr>
        <w:pStyle w:val="Lista"/>
        <w:numPr>
          <w:ilvl w:val="0"/>
          <w:numId w:val="0"/>
        </w:numPr>
        <w:ind w:left="360"/>
        <w:jc w:val="both"/>
        <w:rPr>
          <w:rFonts w:ascii="Humanist521_PFL" w:hAnsi="Humanist521_PFL"/>
          <w:sz w:val="24"/>
        </w:rPr>
      </w:pPr>
      <w:r w:rsidRPr="00FE6BB4">
        <w:rPr>
          <w:rFonts w:ascii="Humanist521_PFL" w:hAnsi="Humanist521_PFL"/>
          <w:sz w:val="24"/>
        </w:rPr>
        <w:t xml:space="preserve">A </w:t>
      </w:r>
      <w:r w:rsidR="00C00C62" w:rsidRPr="00FE6BB4">
        <w:rPr>
          <w:rFonts w:ascii="Humanist521_PFL" w:hAnsi="Humanist521_PFL"/>
          <w:sz w:val="24"/>
        </w:rPr>
        <w:t>Partnerségi együttműködési</w:t>
      </w:r>
      <w:r w:rsidRPr="00FE6BB4">
        <w:rPr>
          <w:rFonts w:ascii="Humanist521_PFL" w:hAnsi="Humanist521_PFL"/>
          <w:sz w:val="24"/>
        </w:rPr>
        <w:t xml:space="preserve"> megállapodást aláíró felek </w:t>
      </w:r>
      <w:r w:rsidR="00BB5D74" w:rsidRPr="00FE6BB4">
        <w:rPr>
          <w:rFonts w:ascii="Humanist521_PFL" w:hAnsi="Humanist521_PFL"/>
          <w:sz w:val="24"/>
        </w:rPr>
        <w:t xml:space="preserve">külön-külön is </w:t>
      </w:r>
      <w:r w:rsidRPr="00FE6BB4">
        <w:rPr>
          <w:rFonts w:ascii="Humanist521_PFL" w:hAnsi="Humanist521_PFL"/>
          <w:sz w:val="24"/>
        </w:rPr>
        <w:t xml:space="preserve">jogosultak </w:t>
      </w:r>
      <w:r w:rsidR="00C00C62" w:rsidRPr="00FE6BB4">
        <w:rPr>
          <w:rFonts w:ascii="Humanist521_PFL" w:hAnsi="Humanist521_PFL"/>
          <w:sz w:val="24"/>
        </w:rPr>
        <w:t>–</w:t>
      </w:r>
    </w:p>
    <w:p w:rsidR="00FE6BB4" w:rsidRDefault="00FE6BB4" w:rsidP="00FE6BB4">
      <w:pPr>
        <w:pStyle w:val="Lista"/>
        <w:numPr>
          <w:ilvl w:val="0"/>
          <w:numId w:val="0"/>
        </w:numPr>
        <w:ind w:left="360"/>
        <w:jc w:val="both"/>
        <w:rPr>
          <w:rFonts w:ascii="Humanist521_PFL" w:hAnsi="Humanist521_PFL"/>
          <w:sz w:val="24"/>
        </w:rPr>
      </w:pPr>
    </w:p>
    <w:p w:rsidR="00C41DA4" w:rsidRDefault="00C41DA4" w:rsidP="00FE6BB4">
      <w:pPr>
        <w:pStyle w:val="Lista"/>
        <w:numPr>
          <w:ilvl w:val="0"/>
          <w:numId w:val="0"/>
        </w:numPr>
        <w:ind w:left="360"/>
        <w:jc w:val="both"/>
        <w:rPr>
          <w:rFonts w:ascii="Humanist521_PFL" w:hAnsi="Humanist521_PFL"/>
          <w:sz w:val="24"/>
        </w:rPr>
      </w:pPr>
    </w:p>
    <w:p w:rsidR="00BB5D74" w:rsidRPr="00FE6BB4" w:rsidRDefault="00C00C62" w:rsidP="00FE6BB4">
      <w:pPr>
        <w:pStyle w:val="Lista"/>
        <w:numPr>
          <w:ilvl w:val="0"/>
          <w:numId w:val="0"/>
        </w:numPr>
        <w:ind w:left="360"/>
        <w:jc w:val="both"/>
        <w:rPr>
          <w:rFonts w:ascii="Humanist521_PFL" w:hAnsi="Humanist521_PFL"/>
          <w:sz w:val="24"/>
        </w:rPr>
      </w:pPr>
      <w:r w:rsidRPr="00FE6BB4">
        <w:rPr>
          <w:rFonts w:ascii="Humanist521_PFL" w:hAnsi="Humanist521_PFL"/>
          <w:sz w:val="24"/>
        </w:rPr>
        <w:t>egymás tájékoztatása mellett –</w:t>
      </w:r>
      <w:r w:rsidR="00BB5D74" w:rsidRPr="00FE6BB4">
        <w:rPr>
          <w:rFonts w:ascii="Humanist521_PFL" w:hAnsi="Humanist521_PFL"/>
          <w:sz w:val="24"/>
        </w:rPr>
        <w:t xml:space="preserve"> </w:t>
      </w:r>
      <w:r w:rsidR="008E61B9" w:rsidRPr="00FE6BB4">
        <w:rPr>
          <w:rFonts w:ascii="Humanist521_PFL" w:hAnsi="Humanist521_PFL"/>
          <w:sz w:val="24"/>
        </w:rPr>
        <w:t xml:space="preserve">a </w:t>
      </w:r>
      <w:r w:rsidR="00BB5D74" w:rsidRPr="00FE6BB4">
        <w:rPr>
          <w:rFonts w:ascii="Humanist521_PFL" w:hAnsi="Humanist521_PFL"/>
          <w:sz w:val="24"/>
        </w:rPr>
        <w:t>PM</w:t>
      </w:r>
      <w:r w:rsidR="003E6FF3" w:rsidRPr="00FE6BB4">
        <w:rPr>
          <w:rFonts w:ascii="Humanist521_PFL" w:hAnsi="Humanist521_PFL"/>
          <w:sz w:val="24"/>
        </w:rPr>
        <w:t xml:space="preserve"> </w:t>
      </w:r>
      <w:r w:rsidR="00BB5D74" w:rsidRPr="00FE6BB4">
        <w:rPr>
          <w:rFonts w:ascii="Humanist521_PFL" w:hAnsi="Humanist521_PFL"/>
          <w:sz w:val="24"/>
        </w:rPr>
        <w:t>céljairól, rendezvényeiről tájékoztatást adni</w:t>
      </w:r>
      <w:r w:rsidR="00E01E6C" w:rsidRPr="00FE6BB4">
        <w:rPr>
          <w:rFonts w:ascii="Humanist521_PFL" w:hAnsi="Humanist521_PFL"/>
          <w:sz w:val="24"/>
        </w:rPr>
        <w:t xml:space="preserve"> a PM iránt érdeklődő önkormányzatok és/vagy vállalkozások számára</w:t>
      </w:r>
      <w:r w:rsidR="00BB5D74" w:rsidRPr="00FE6BB4">
        <w:rPr>
          <w:rFonts w:ascii="Humanist521_PFL" w:hAnsi="Humanist521_PFL"/>
          <w:sz w:val="24"/>
        </w:rPr>
        <w:t xml:space="preserve">. </w:t>
      </w:r>
    </w:p>
    <w:p w:rsidR="00BB5D74" w:rsidRDefault="00E01E6C" w:rsidP="003E6FF3">
      <w:pPr>
        <w:pStyle w:val="Lista"/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sz w:val="24"/>
        </w:rPr>
        <w:t>A Felek s</w:t>
      </w:r>
      <w:r w:rsidR="00BB5D74">
        <w:rPr>
          <w:rFonts w:ascii="Humanist521_PFL" w:hAnsi="Humanist521_PFL"/>
          <w:sz w:val="24"/>
        </w:rPr>
        <w:t>aját erőfor</w:t>
      </w:r>
      <w:r w:rsidR="008E55DD">
        <w:rPr>
          <w:rFonts w:ascii="Humanist521_PFL" w:hAnsi="Humanist521_PFL"/>
          <w:sz w:val="24"/>
        </w:rPr>
        <w:t xml:space="preserve">rásaik függvényében támogatják </w:t>
      </w:r>
      <w:r w:rsidR="00BB5D74">
        <w:rPr>
          <w:rFonts w:ascii="Humanist521_PFL" w:hAnsi="Humanist521_PFL"/>
          <w:sz w:val="24"/>
        </w:rPr>
        <w:t>az</w:t>
      </w:r>
      <w:r w:rsidR="008E55DD">
        <w:rPr>
          <w:rFonts w:ascii="Humanist521_PFL" w:hAnsi="Humanist521_PFL"/>
          <w:sz w:val="24"/>
        </w:rPr>
        <w:t xml:space="preserve"> együttműködés keretében </w:t>
      </w:r>
      <w:proofErr w:type="gramStart"/>
      <w:r w:rsidR="00BB5D74">
        <w:rPr>
          <w:rFonts w:ascii="Humanist521_PFL" w:hAnsi="Humanist521_PFL"/>
          <w:sz w:val="24"/>
        </w:rPr>
        <w:t>szervezett  eseményeket</w:t>
      </w:r>
      <w:proofErr w:type="gramEnd"/>
      <w:r w:rsidR="00BB5D74">
        <w:rPr>
          <w:rFonts w:ascii="Humanist521_PFL" w:hAnsi="Humanist521_PFL"/>
          <w:sz w:val="24"/>
        </w:rPr>
        <w:t>, akciókat.</w:t>
      </w:r>
    </w:p>
    <w:p w:rsidR="003E6FF3" w:rsidRDefault="003E6FF3" w:rsidP="003E6FF3">
      <w:pPr>
        <w:pStyle w:val="Lista"/>
        <w:jc w:val="both"/>
        <w:rPr>
          <w:rFonts w:ascii="Humanist521_PFL" w:hAnsi="Humanist521_PFL"/>
          <w:sz w:val="24"/>
        </w:rPr>
      </w:pPr>
      <w:r>
        <w:rPr>
          <w:rFonts w:ascii="Humanist521_PFL" w:hAnsi="Humanist521_PFL"/>
          <w:sz w:val="24"/>
        </w:rPr>
        <w:t>A jelen együttműködési megállapodás az aláírás napján lép hatályba és határozatlan időre szól.</w:t>
      </w:r>
      <w:r w:rsidR="000761AE">
        <w:rPr>
          <w:rFonts w:ascii="Humanist521_PFL" w:hAnsi="Humanist521_PFL"/>
          <w:sz w:val="24"/>
        </w:rPr>
        <w:t xml:space="preserve"> Bármelyik Fél, jogosult jelen együttműködési megállapodást </w:t>
      </w:r>
      <w:r w:rsidR="001A088B">
        <w:rPr>
          <w:rFonts w:ascii="Humanist521_PFL" w:hAnsi="Humanist521_PFL"/>
          <w:sz w:val="24"/>
        </w:rPr>
        <w:t xml:space="preserve">30 napos felmondási idő mellett </w:t>
      </w:r>
      <w:r w:rsidR="000761AE">
        <w:rPr>
          <w:rFonts w:ascii="Humanist521_PFL" w:hAnsi="Humanist521_PFL"/>
          <w:sz w:val="24"/>
        </w:rPr>
        <w:t xml:space="preserve">felmondani. </w:t>
      </w:r>
    </w:p>
    <w:p w:rsidR="003E6FF3" w:rsidRDefault="003E6FF3" w:rsidP="003E6FF3">
      <w:pPr>
        <w:pStyle w:val="Szvegtrzs2"/>
        <w:tabs>
          <w:tab w:val="clear" w:pos="-1134"/>
          <w:tab w:val="left" w:pos="0"/>
        </w:tabs>
        <w:rPr>
          <w:rFonts w:ascii="Humanist521_PFL" w:hAnsi="Humanist521_PFL"/>
        </w:rPr>
      </w:pPr>
    </w:p>
    <w:p w:rsidR="003E6FF3" w:rsidRDefault="003E6FF3" w:rsidP="003E6FF3">
      <w:pPr>
        <w:ind w:left="360" w:hanging="360"/>
        <w:jc w:val="both"/>
        <w:rPr>
          <w:rFonts w:ascii="Humanist521_PFL" w:hAnsi="Humanist521_PFL"/>
          <w:sz w:val="24"/>
        </w:rPr>
        <w:sectPr w:rsidR="003E6FF3">
          <w:type w:val="continuous"/>
          <w:pgSz w:w="11904" w:h="16833"/>
          <w:pgMar w:top="993" w:right="705" w:bottom="1440" w:left="993" w:header="708" w:footer="708" w:gutter="0"/>
          <w:pgNumType w:start="1"/>
          <w:cols w:num="2" w:space="708" w:equalWidth="0">
            <w:col w:w="4748" w:space="496"/>
            <w:col w:w="4961"/>
          </w:cols>
          <w:noEndnote/>
          <w:titlePg/>
        </w:sectPr>
      </w:pPr>
    </w:p>
    <w:p w:rsidR="00EA644E" w:rsidRDefault="00EA644E" w:rsidP="003E6FF3">
      <w:pPr>
        <w:pStyle w:val="Cmsor3"/>
      </w:pPr>
    </w:p>
    <w:p w:rsidR="00FE6BB4" w:rsidRDefault="00FE6BB4" w:rsidP="003E6FF3">
      <w:pPr>
        <w:pStyle w:val="Cmsor3"/>
      </w:pPr>
    </w:p>
    <w:p w:rsidR="00FE6BB4" w:rsidRPr="00C41DA4" w:rsidRDefault="00EC01F4" w:rsidP="003E6FF3">
      <w:pPr>
        <w:pStyle w:val="Cmsor3"/>
        <w:rPr>
          <w:b w:val="0"/>
        </w:rPr>
      </w:pPr>
      <w:r>
        <w:rPr>
          <w:b w:val="0"/>
        </w:rPr>
        <w:t>Hévíz</w:t>
      </w:r>
      <w:r w:rsidR="003E6FF3" w:rsidRPr="00C41DA4">
        <w:rPr>
          <w:b w:val="0"/>
        </w:rPr>
        <w:t>, 20</w:t>
      </w:r>
      <w:r w:rsidR="00720A66" w:rsidRPr="00C41DA4">
        <w:rPr>
          <w:b w:val="0"/>
        </w:rPr>
        <w:t>15</w:t>
      </w:r>
      <w:r w:rsidR="003E6FF3" w:rsidRPr="00C41DA4">
        <w:rPr>
          <w:b w:val="0"/>
        </w:rPr>
        <w:t xml:space="preserve">. </w:t>
      </w:r>
      <w:r w:rsidR="00571F94">
        <w:rPr>
          <w:b w:val="0"/>
        </w:rPr>
        <w:t>október</w:t>
      </w:r>
    </w:p>
    <w:p w:rsidR="00FE6BB4" w:rsidRDefault="00FE6BB4" w:rsidP="003E6FF3">
      <w:pPr>
        <w:pStyle w:val="Cmsor3"/>
      </w:pPr>
    </w:p>
    <w:p w:rsidR="00FE6BB4" w:rsidRDefault="00FE6BB4" w:rsidP="003E6FF3">
      <w:pPr>
        <w:pStyle w:val="Cmsor3"/>
      </w:pPr>
    </w:p>
    <w:p w:rsidR="003E6FF3" w:rsidRDefault="00D46818" w:rsidP="003E6FF3">
      <w:pPr>
        <w:pStyle w:val="Cmsor3"/>
      </w:pPr>
      <w:r>
        <w:t xml:space="preserve"> </w:t>
      </w:r>
      <w:r w:rsidR="00437ACB">
        <w:t xml:space="preserve">  </w:t>
      </w:r>
    </w:p>
    <w:p w:rsidR="00C41DA4" w:rsidRDefault="00C41DA4" w:rsidP="00C41DA4"/>
    <w:p w:rsidR="00C41DA4" w:rsidRDefault="00C41DA4" w:rsidP="00C41DA4"/>
    <w:p w:rsidR="00C41DA4" w:rsidRDefault="00C41DA4" w:rsidP="00C41DA4"/>
    <w:p w:rsidR="00C41DA4" w:rsidRPr="00C41DA4" w:rsidRDefault="00C41DA4" w:rsidP="00C41DA4"/>
    <w:tbl>
      <w:tblPr>
        <w:tblW w:w="9599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3"/>
        <w:gridCol w:w="2056"/>
        <w:gridCol w:w="4000"/>
      </w:tblGrid>
      <w:tr w:rsidR="001A088B" w:rsidTr="00797E03">
        <w:tc>
          <w:tcPr>
            <w:tcW w:w="3543" w:type="dxa"/>
          </w:tcPr>
          <w:p w:rsidR="001A088B" w:rsidRDefault="001A088B" w:rsidP="00DE57B1">
            <w:pPr>
              <w:rPr>
                <w:rFonts w:ascii="Humanist521_PFL" w:hAnsi="Humanist521_PFL"/>
                <w:sz w:val="10"/>
              </w:rPr>
            </w:pPr>
          </w:p>
          <w:p w:rsidR="001A088B" w:rsidRDefault="001A088B" w:rsidP="00DE57B1">
            <w:pPr>
              <w:rPr>
                <w:rFonts w:ascii="Humanist521_PFL" w:hAnsi="Humanist521_PFL"/>
                <w:sz w:val="10"/>
              </w:rPr>
            </w:pPr>
          </w:p>
          <w:p w:rsidR="001A088B" w:rsidRDefault="001A088B" w:rsidP="00DE57B1">
            <w:pPr>
              <w:rPr>
                <w:rFonts w:ascii="Humanist521_PFL" w:hAnsi="Humanist521_PFL"/>
                <w:sz w:val="22"/>
              </w:rPr>
            </w:pPr>
            <w:r>
              <w:rPr>
                <w:rFonts w:ascii="Humanist521_PFL" w:hAnsi="Humanist521_PFL"/>
                <w:sz w:val="22"/>
              </w:rPr>
              <w:t>…………….……………………</w:t>
            </w:r>
            <w:r w:rsidR="00FE6BB4">
              <w:rPr>
                <w:rFonts w:ascii="Humanist521_PFL" w:hAnsi="Humanist521_PFL"/>
                <w:sz w:val="22"/>
              </w:rPr>
              <w:t>…...</w:t>
            </w:r>
          </w:p>
          <w:p w:rsidR="001A088B" w:rsidRDefault="00EC01F4" w:rsidP="00EC01F4">
            <w:pPr>
              <w:ind w:left="922" w:right="-141" w:hanging="922"/>
              <w:rPr>
                <w:rFonts w:ascii="Humanist521_PFL" w:hAnsi="Humanist521_PFL"/>
                <w:sz w:val="22"/>
              </w:rPr>
            </w:pPr>
            <w:r>
              <w:rPr>
                <w:rFonts w:ascii="Humanist521_PFL" w:hAnsi="Humanist521_PFL"/>
                <w:sz w:val="24"/>
              </w:rPr>
              <w:t xml:space="preserve">   </w:t>
            </w:r>
            <w:proofErr w:type="gramStart"/>
            <w:r>
              <w:rPr>
                <w:rFonts w:ascii="Humanist521_PFL" w:hAnsi="Humanist521_PFL"/>
                <w:sz w:val="24"/>
              </w:rPr>
              <w:t xml:space="preserve">Hévíz </w:t>
            </w:r>
            <w:r w:rsidR="00FE6BB4">
              <w:rPr>
                <w:rFonts w:ascii="Humanist521_PFL" w:hAnsi="Humanist521_PFL"/>
                <w:sz w:val="24"/>
              </w:rPr>
              <w:t xml:space="preserve"> Város</w:t>
            </w:r>
            <w:proofErr w:type="gramEnd"/>
            <w:r w:rsidR="00FE6BB4">
              <w:rPr>
                <w:rFonts w:ascii="Humanist521_PFL" w:hAnsi="Humanist521_PFL"/>
                <w:sz w:val="24"/>
              </w:rPr>
              <w:t xml:space="preserve">  </w:t>
            </w:r>
            <w:r w:rsidR="00797E03">
              <w:rPr>
                <w:rFonts w:ascii="Humanist521_PFL" w:hAnsi="Humanist521_PFL"/>
                <w:sz w:val="24"/>
              </w:rPr>
              <w:t>Önkormányzata</w:t>
            </w:r>
          </w:p>
        </w:tc>
        <w:tc>
          <w:tcPr>
            <w:tcW w:w="2056" w:type="dxa"/>
          </w:tcPr>
          <w:p w:rsidR="001A088B" w:rsidRDefault="001A088B" w:rsidP="00DE57B1">
            <w:pPr>
              <w:pStyle w:val="llb"/>
              <w:tabs>
                <w:tab w:val="clear" w:pos="4536"/>
                <w:tab w:val="clear" w:pos="9072"/>
              </w:tabs>
              <w:rPr>
                <w:rFonts w:ascii="Humanist521_PFL" w:hAnsi="Humanist521_PFL"/>
                <w:sz w:val="22"/>
              </w:rPr>
            </w:pPr>
          </w:p>
          <w:p w:rsidR="001A088B" w:rsidRDefault="001A088B" w:rsidP="00BB5D74">
            <w:pPr>
              <w:pStyle w:val="llb"/>
              <w:tabs>
                <w:tab w:val="clear" w:pos="4536"/>
                <w:tab w:val="clear" w:pos="9072"/>
              </w:tabs>
              <w:rPr>
                <w:rFonts w:ascii="Humanist521_PFL" w:hAnsi="Humanist521_PFL"/>
                <w:sz w:val="22"/>
              </w:rPr>
            </w:pPr>
          </w:p>
        </w:tc>
        <w:tc>
          <w:tcPr>
            <w:tcW w:w="4000" w:type="dxa"/>
          </w:tcPr>
          <w:p w:rsidR="00FE6BB4" w:rsidRDefault="00FE6BB4" w:rsidP="00847FBC">
            <w:pPr>
              <w:pStyle w:val="llb"/>
              <w:tabs>
                <w:tab w:val="clear" w:pos="4536"/>
                <w:tab w:val="clear" w:pos="9072"/>
              </w:tabs>
              <w:rPr>
                <w:rFonts w:ascii="Humanist521_PFL" w:hAnsi="Humanist521_PFL"/>
                <w:sz w:val="22"/>
              </w:rPr>
            </w:pPr>
          </w:p>
          <w:p w:rsidR="001A088B" w:rsidRDefault="00FE6BB4" w:rsidP="00847FBC">
            <w:pPr>
              <w:pStyle w:val="llb"/>
              <w:tabs>
                <w:tab w:val="clear" w:pos="4536"/>
                <w:tab w:val="clear" w:pos="9072"/>
              </w:tabs>
              <w:rPr>
                <w:rFonts w:ascii="Humanist521_PFL" w:hAnsi="Humanist521_PFL"/>
                <w:sz w:val="22"/>
              </w:rPr>
            </w:pPr>
            <w:r>
              <w:rPr>
                <w:rFonts w:ascii="Humanist521_PFL" w:hAnsi="Humanist521_PFL"/>
                <w:sz w:val="22"/>
              </w:rPr>
              <w:t xml:space="preserve">    </w:t>
            </w:r>
            <w:r w:rsidR="001A088B">
              <w:rPr>
                <w:rFonts w:ascii="Humanist521_PFL" w:hAnsi="Humanist521_PFL"/>
                <w:sz w:val="22"/>
              </w:rPr>
              <w:t>………………….………</w:t>
            </w:r>
            <w:r>
              <w:rPr>
                <w:rFonts w:ascii="Humanist521_PFL" w:hAnsi="Humanist521_PFL"/>
                <w:sz w:val="22"/>
              </w:rPr>
              <w:t>……………..</w:t>
            </w:r>
          </w:p>
          <w:p w:rsidR="001A088B" w:rsidRDefault="00FE6BB4" w:rsidP="00847FBC">
            <w:pPr>
              <w:pStyle w:val="llb"/>
              <w:tabs>
                <w:tab w:val="clear" w:pos="4536"/>
                <w:tab w:val="clear" w:pos="9072"/>
              </w:tabs>
              <w:rPr>
                <w:rFonts w:ascii="Humanist521_PFL" w:hAnsi="Humanist521_PFL"/>
                <w:sz w:val="22"/>
              </w:rPr>
            </w:pPr>
            <w:r>
              <w:rPr>
                <w:rFonts w:ascii="Humanist521_PFL" w:hAnsi="Humanist521_PFL"/>
                <w:sz w:val="24"/>
              </w:rPr>
              <w:t xml:space="preserve">                      </w:t>
            </w:r>
            <w:r w:rsidR="001A088B">
              <w:rPr>
                <w:rFonts w:ascii="Humanist521_PFL" w:hAnsi="Humanist521_PFL"/>
                <w:sz w:val="24"/>
              </w:rPr>
              <w:t xml:space="preserve">OTP Bank </w:t>
            </w:r>
            <w:proofErr w:type="spellStart"/>
            <w:r w:rsidR="001A088B">
              <w:rPr>
                <w:rFonts w:ascii="Humanist521_PFL" w:hAnsi="Humanist521_PFL"/>
                <w:sz w:val="24"/>
              </w:rPr>
              <w:t>Nyrt</w:t>
            </w:r>
            <w:proofErr w:type="spellEnd"/>
            <w:r w:rsidR="001A088B">
              <w:rPr>
                <w:rFonts w:ascii="Humanist521_PFL" w:hAnsi="Humanist521_PFL"/>
                <w:sz w:val="24"/>
              </w:rPr>
              <w:t xml:space="preserve">. </w:t>
            </w:r>
          </w:p>
        </w:tc>
      </w:tr>
    </w:tbl>
    <w:p w:rsidR="003E6FF3" w:rsidRDefault="003E6FF3" w:rsidP="001A088B">
      <w:pPr>
        <w:rPr>
          <w:rFonts w:ascii="Humanist521_PFL" w:hAnsi="Humanist521_PFL"/>
          <w:sz w:val="24"/>
        </w:rPr>
      </w:pPr>
    </w:p>
    <w:sectPr w:rsidR="003E6FF3">
      <w:type w:val="continuous"/>
      <w:pgSz w:w="11904" w:h="16833"/>
      <w:pgMar w:top="1440" w:right="705" w:bottom="1134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A9F" w:rsidRDefault="00F51A9F">
      <w:r>
        <w:separator/>
      </w:r>
    </w:p>
  </w:endnote>
  <w:endnote w:type="continuationSeparator" w:id="0">
    <w:p w:rsidR="00F51A9F" w:rsidRDefault="00F5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umanist521_PFL C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umanist521_PFL">
    <w:altName w:val="Times New Roman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66" w:rsidRDefault="00EB6A4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83C66" w:rsidRDefault="00183C6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66" w:rsidRDefault="00EB6A4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94396">
      <w:rPr>
        <w:rStyle w:val="Oldalszm"/>
        <w:noProof/>
      </w:rPr>
      <w:t>2</w:t>
    </w:r>
    <w:r>
      <w:rPr>
        <w:rStyle w:val="Oldalszm"/>
      </w:rPr>
      <w:fldChar w:fldCharType="end"/>
    </w:r>
  </w:p>
  <w:p w:rsidR="00183C66" w:rsidRDefault="00183C66" w:rsidP="00ED720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A9F" w:rsidRDefault="00F51A9F">
      <w:r>
        <w:separator/>
      </w:r>
    </w:p>
  </w:footnote>
  <w:footnote w:type="continuationSeparator" w:id="0">
    <w:p w:rsidR="00F51A9F" w:rsidRDefault="00F51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208" w:rsidRDefault="00ED7208">
    <w:pPr>
      <w:pStyle w:val="lfej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44A598B" wp14:editId="3359EF1B">
          <wp:simplePos x="0" y="0"/>
          <wp:positionH relativeFrom="column">
            <wp:posOffset>-647535</wp:posOffset>
          </wp:positionH>
          <wp:positionV relativeFrom="paragraph">
            <wp:posOffset>-343369</wp:posOffset>
          </wp:positionV>
          <wp:extent cx="7560310" cy="837565"/>
          <wp:effectExtent l="0" t="0" r="2540" b="635"/>
          <wp:wrapNone/>
          <wp:docPr id="4" name="Kép 4" descr="csa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ak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E4B39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D5239B4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F7F2C19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10C86DE1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1462296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C442D6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1A585602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A9463A9"/>
    <w:multiLevelType w:val="singleLevel"/>
    <w:tmpl w:val="F6581E8C"/>
    <w:lvl w:ilvl="0">
      <w:start w:val="1"/>
      <w:numFmt w:val="bullet"/>
      <w:pStyle w:val="Lista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25EC1493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4240410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94390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7C70D2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5C933D88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5FC43302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6FDC1E5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1801C19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 w15:restartNumberingAfterBreak="0">
    <w:nsid w:val="759C45E8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79475C13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7A7241B5"/>
    <w:multiLevelType w:val="singleLevel"/>
    <w:tmpl w:val="54046F0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15"/>
  </w:num>
  <w:num w:numId="6">
    <w:abstractNumId w:val="2"/>
  </w:num>
  <w:num w:numId="7">
    <w:abstractNumId w:val="17"/>
  </w:num>
  <w:num w:numId="8">
    <w:abstractNumId w:val="3"/>
  </w:num>
  <w:num w:numId="9">
    <w:abstractNumId w:val="6"/>
  </w:num>
  <w:num w:numId="10">
    <w:abstractNumId w:val="11"/>
  </w:num>
  <w:num w:numId="11">
    <w:abstractNumId w:val="18"/>
  </w:num>
  <w:num w:numId="12">
    <w:abstractNumId w:val="16"/>
  </w:num>
  <w:num w:numId="13">
    <w:abstractNumId w:val="5"/>
  </w:num>
  <w:num w:numId="14">
    <w:abstractNumId w:val="14"/>
  </w:num>
  <w:num w:numId="15">
    <w:abstractNumId w:val="10"/>
  </w:num>
  <w:num w:numId="16">
    <w:abstractNumId w:val="9"/>
  </w:num>
  <w:num w:numId="17">
    <w:abstractNumId w:val="7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F3"/>
    <w:rsid w:val="0000241B"/>
    <w:rsid w:val="000525BA"/>
    <w:rsid w:val="000705AD"/>
    <w:rsid w:val="000761AE"/>
    <w:rsid w:val="0008352F"/>
    <w:rsid w:val="000A1022"/>
    <w:rsid w:val="00183C66"/>
    <w:rsid w:val="001A088B"/>
    <w:rsid w:val="001D1BF2"/>
    <w:rsid w:val="0022615A"/>
    <w:rsid w:val="002314C3"/>
    <w:rsid w:val="0031040F"/>
    <w:rsid w:val="003141D0"/>
    <w:rsid w:val="0034373F"/>
    <w:rsid w:val="003660C8"/>
    <w:rsid w:val="00372896"/>
    <w:rsid w:val="003E52FF"/>
    <w:rsid w:val="003E6FF3"/>
    <w:rsid w:val="00437ACB"/>
    <w:rsid w:val="00515EAD"/>
    <w:rsid w:val="00530EFD"/>
    <w:rsid w:val="0054283D"/>
    <w:rsid w:val="00571F94"/>
    <w:rsid w:val="005A2F3D"/>
    <w:rsid w:val="005D6880"/>
    <w:rsid w:val="00625E7C"/>
    <w:rsid w:val="0065065C"/>
    <w:rsid w:val="00694396"/>
    <w:rsid w:val="006E2C08"/>
    <w:rsid w:val="00714AF8"/>
    <w:rsid w:val="00720A66"/>
    <w:rsid w:val="00722DEF"/>
    <w:rsid w:val="0078499D"/>
    <w:rsid w:val="00787C81"/>
    <w:rsid w:val="00797E03"/>
    <w:rsid w:val="007A1D29"/>
    <w:rsid w:val="007A331C"/>
    <w:rsid w:val="007D4364"/>
    <w:rsid w:val="007F167D"/>
    <w:rsid w:val="008E190E"/>
    <w:rsid w:val="008E55DD"/>
    <w:rsid w:val="008E5E35"/>
    <w:rsid w:val="008E61B9"/>
    <w:rsid w:val="00911DE0"/>
    <w:rsid w:val="00917C1D"/>
    <w:rsid w:val="0096563C"/>
    <w:rsid w:val="009D5273"/>
    <w:rsid w:val="009D6482"/>
    <w:rsid w:val="00A960DC"/>
    <w:rsid w:val="00AC2F47"/>
    <w:rsid w:val="00AE3EBD"/>
    <w:rsid w:val="00BB5D74"/>
    <w:rsid w:val="00C00C62"/>
    <w:rsid w:val="00C05EBB"/>
    <w:rsid w:val="00C41DA4"/>
    <w:rsid w:val="00C7760F"/>
    <w:rsid w:val="00CD563C"/>
    <w:rsid w:val="00CD78BA"/>
    <w:rsid w:val="00CD7A3E"/>
    <w:rsid w:val="00CE21F1"/>
    <w:rsid w:val="00CE7AA4"/>
    <w:rsid w:val="00D347F2"/>
    <w:rsid w:val="00D46818"/>
    <w:rsid w:val="00D56DB1"/>
    <w:rsid w:val="00D86A40"/>
    <w:rsid w:val="00DA4809"/>
    <w:rsid w:val="00E01E6C"/>
    <w:rsid w:val="00E346E9"/>
    <w:rsid w:val="00EA5D59"/>
    <w:rsid w:val="00EA644E"/>
    <w:rsid w:val="00EB6A4F"/>
    <w:rsid w:val="00EC01F4"/>
    <w:rsid w:val="00ED7208"/>
    <w:rsid w:val="00F03A17"/>
    <w:rsid w:val="00F51A9F"/>
    <w:rsid w:val="00F5696E"/>
    <w:rsid w:val="00F73FCF"/>
    <w:rsid w:val="00FC0A1E"/>
    <w:rsid w:val="00FE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1D52929-C9AB-4760-8415-0BF1096E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6FF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3E6FF3"/>
    <w:pPr>
      <w:keepNext/>
      <w:tabs>
        <w:tab w:val="left" w:pos="720"/>
      </w:tabs>
      <w:ind w:left="720" w:hanging="720"/>
      <w:jc w:val="both"/>
      <w:outlineLvl w:val="1"/>
    </w:pPr>
    <w:rPr>
      <w:rFonts w:ascii="Humanist521_PFL CE" w:hAnsi="Humanist521_PFL CE"/>
      <w:b/>
      <w:sz w:val="24"/>
    </w:rPr>
  </w:style>
  <w:style w:type="paragraph" w:styleId="Cmsor3">
    <w:name w:val="heading 3"/>
    <w:basedOn w:val="Norml"/>
    <w:next w:val="Norml"/>
    <w:link w:val="Cmsor3Char"/>
    <w:qFormat/>
    <w:rsid w:val="003E6FF3"/>
    <w:pPr>
      <w:keepNext/>
      <w:jc w:val="both"/>
      <w:outlineLvl w:val="2"/>
    </w:pPr>
    <w:rPr>
      <w:rFonts w:ascii="Humanist521_PFL" w:hAnsi="Humanist521_PFL"/>
      <w:b/>
      <w:sz w:val="24"/>
    </w:rPr>
  </w:style>
  <w:style w:type="paragraph" w:styleId="Cmsor4">
    <w:name w:val="heading 4"/>
    <w:basedOn w:val="Norml"/>
    <w:next w:val="Norml"/>
    <w:link w:val="Cmsor4Char"/>
    <w:qFormat/>
    <w:rsid w:val="003E6FF3"/>
    <w:pPr>
      <w:keepNext/>
      <w:tabs>
        <w:tab w:val="left" w:pos="720"/>
      </w:tabs>
      <w:ind w:left="720" w:hanging="720"/>
      <w:jc w:val="both"/>
      <w:outlineLvl w:val="3"/>
    </w:pPr>
    <w:rPr>
      <w:rFonts w:ascii="Humanist521_PFL" w:hAnsi="Humanist521_PF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3E6FF3"/>
    <w:rPr>
      <w:rFonts w:ascii="Humanist521_PFL CE" w:eastAsia="Times New Roman" w:hAnsi="Humanist521_PFL CE" w:cs="Times New Roman"/>
      <w:b/>
      <w:kern w:val="28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3E6FF3"/>
    <w:rPr>
      <w:rFonts w:ascii="Humanist521_PFL" w:eastAsia="Times New Roman" w:hAnsi="Humanist521_PFL" w:cs="Times New Roman"/>
      <w:b/>
      <w:kern w:val="28"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3E6FF3"/>
    <w:rPr>
      <w:rFonts w:ascii="Humanist521_PFL" w:eastAsia="Times New Roman" w:hAnsi="Humanist521_PFL" w:cs="Times New Roman"/>
      <w:b/>
      <w:kern w:val="28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3E6FF3"/>
    <w:pPr>
      <w:jc w:val="center"/>
    </w:pPr>
    <w:rPr>
      <w:rFonts w:ascii="Humanist521_PFL CE" w:hAnsi="Humanist521_PFL CE"/>
      <w:b/>
    </w:rPr>
  </w:style>
  <w:style w:type="character" w:customStyle="1" w:styleId="SzvegtrzsChar">
    <w:name w:val="Szövegtörzs Char"/>
    <w:basedOn w:val="Bekezdsalapbettpusa"/>
    <w:link w:val="Szvegtrzs"/>
    <w:semiHidden/>
    <w:rsid w:val="003E6FF3"/>
    <w:rPr>
      <w:rFonts w:ascii="Humanist521_PFL CE" w:eastAsia="Times New Roman" w:hAnsi="Humanist521_PFL CE" w:cs="Times New Roman"/>
      <w:b/>
      <w:kern w:val="28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semiHidden/>
    <w:rsid w:val="003E6FF3"/>
    <w:pPr>
      <w:tabs>
        <w:tab w:val="left" w:pos="-1134"/>
      </w:tabs>
      <w:jc w:val="both"/>
    </w:pPr>
    <w:rPr>
      <w:rFonts w:ascii="Humanist521_PFL CE" w:hAnsi="Humanist521_PFL CE"/>
      <w:sz w:val="24"/>
    </w:rPr>
  </w:style>
  <w:style w:type="character" w:customStyle="1" w:styleId="Szvegtrzs2Char">
    <w:name w:val="Szövegtörzs 2 Char"/>
    <w:basedOn w:val="Bekezdsalapbettpusa"/>
    <w:link w:val="Szvegtrzs2"/>
    <w:semiHidden/>
    <w:rsid w:val="003E6FF3"/>
    <w:rPr>
      <w:rFonts w:ascii="Humanist521_PFL CE" w:eastAsia="Times New Roman" w:hAnsi="Humanist521_PFL CE" w:cs="Times New Roman"/>
      <w:kern w:val="28"/>
      <w:sz w:val="24"/>
      <w:szCs w:val="20"/>
      <w:lang w:eastAsia="hu-HU"/>
    </w:rPr>
  </w:style>
  <w:style w:type="paragraph" w:styleId="lfej">
    <w:name w:val="header"/>
    <w:basedOn w:val="Norml"/>
    <w:link w:val="lfejChar"/>
    <w:rsid w:val="003E6FF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E6FF3"/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paragraph" w:styleId="llb">
    <w:name w:val="footer"/>
    <w:basedOn w:val="Norml"/>
    <w:link w:val="llbChar"/>
    <w:semiHidden/>
    <w:rsid w:val="003E6FF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3E6FF3"/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3E6FF3"/>
    <w:pPr>
      <w:ind w:hanging="22"/>
      <w:jc w:val="center"/>
    </w:pPr>
    <w:rPr>
      <w:rFonts w:ascii="Humanist521_PFL CE" w:hAnsi="Humanist521_PFL CE"/>
      <w:b/>
      <w:sz w:val="26"/>
    </w:rPr>
  </w:style>
  <w:style w:type="character" w:customStyle="1" w:styleId="CmChar">
    <w:name w:val="Cím Char"/>
    <w:basedOn w:val="Bekezdsalapbettpusa"/>
    <w:link w:val="Cm"/>
    <w:rsid w:val="003E6FF3"/>
    <w:rPr>
      <w:rFonts w:ascii="Humanist521_PFL CE" w:eastAsia="Times New Roman" w:hAnsi="Humanist521_PFL CE" w:cs="Times New Roman"/>
      <w:b/>
      <w:kern w:val="28"/>
      <w:sz w:val="26"/>
      <w:szCs w:val="20"/>
      <w:lang w:eastAsia="hu-HU"/>
    </w:rPr>
  </w:style>
  <w:style w:type="paragraph" w:styleId="Szvegtrzs3">
    <w:name w:val="Body Text 3"/>
    <w:basedOn w:val="Norml"/>
    <w:link w:val="Szvegtrzs3Char"/>
    <w:semiHidden/>
    <w:rsid w:val="003E6FF3"/>
    <w:pPr>
      <w:tabs>
        <w:tab w:val="left" w:pos="-1701"/>
      </w:tabs>
      <w:jc w:val="both"/>
    </w:pPr>
    <w:rPr>
      <w:rFonts w:ascii="Humanist521_PFL CE" w:hAnsi="Humanist521_PFL CE"/>
      <w:b/>
      <w:sz w:val="24"/>
    </w:rPr>
  </w:style>
  <w:style w:type="character" w:customStyle="1" w:styleId="Szvegtrzs3Char">
    <w:name w:val="Szövegtörzs 3 Char"/>
    <w:basedOn w:val="Bekezdsalapbettpusa"/>
    <w:link w:val="Szvegtrzs3"/>
    <w:semiHidden/>
    <w:rsid w:val="003E6FF3"/>
    <w:rPr>
      <w:rFonts w:ascii="Humanist521_PFL CE" w:eastAsia="Times New Roman" w:hAnsi="Humanist521_PFL CE" w:cs="Times New Roman"/>
      <w:b/>
      <w:kern w:val="28"/>
      <w:sz w:val="24"/>
      <w:szCs w:val="20"/>
      <w:lang w:eastAsia="hu-HU"/>
    </w:rPr>
  </w:style>
  <w:style w:type="character" w:styleId="Oldalszm">
    <w:name w:val="page number"/>
    <w:basedOn w:val="Bekezdsalapbettpusa"/>
    <w:semiHidden/>
    <w:rsid w:val="003E6FF3"/>
  </w:style>
  <w:style w:type="paragraph" w:styleId="Lista">
    <w:name w:val="List"/>
    <w:basedOn w:val="Norml"/>
    <w:semiHidden/>
    <w:rsid w:val="003E6FF3"/>
    <w:pPr>
      <w:widowControl/>
      <w:numPr>
        <w:numId w:val="17"/>
      </w:numPr>
    </w:pPr>
    <w:rPr>
      <w:rFonts w:ascii="Arial" w:hAnsi="Arial"/>
      <w:kern w:val="0"/>
    </w:rPr>
  </w:style>
  <w:style w:type="paragraph" w:styleId="Listaszerbekezds">
    <w:name w:val="List Paragraph"/>
    <w:basedOn w:val="Norml"/>
    <w:uiPriority w:val="34"/>
    <w:qFormat/>
    <w:rsid w:val="00D56DB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E61B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61B9"/>
    <w:rPr>
      <w:rFonts w:ascii="Tahoma" w:eastAsia="Times New Roman" w:hAnsi="Tahoma" w:cs="Tahoma"/>
      <w:kern w:val="28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835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8352F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8352F"/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35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352F"/>
    <w:rPr>
      <w:rFonts w:ascii="Times New Roman" w:eastAsia="Times New Roman" w:hAnsi="Times New Roman" w:cs="Times New Roman"/>
      <w:b/>
      <w:bCs/>
      <w:kern w:val="28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761AE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761AE"/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0761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356F-D765-45E7-9140-1A401AF9F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3487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aladicss</dc:creator>
  <cp:lastModifiedBy>Szintén László</cp:lastModifiedBy>
  <cp:revision>4</cp:revision>
  <cp:lastPrinted>2015-08-26T12:35:00Z</cp:lastPrinted>
  <dcterms:created xsi:type="dcterms:W3CDTF">2015-10-15T14:31:00Z</dcterms:created>
  <dcterms:modified xsi:type="dcterms:W3CDTF">2015-10-16T07:39:00Z</dcterms:modified>
</cp:coreProperties>
</file>