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4546" w:rsidRPr="00E36ED0" w:rsidRDefault="00F173DE" w:rsidP="00452311">
      <w:pPr>
        <w:tabs>
          <w:tab w:val="left" w:pos="440"/>
        </w:tabs>
        <w:spacing w:after="0" w:line="240" w:lineRule="auto"/>
        <w:outlineLvl w:val="0"/>
        <w:rPr>
          <w:rFonts w:ascii="Arial" w:hAnsi="Arial" w:cs="Arial"/>
          <w:color w:val="FF0000"/>
          <w:sz w:val="24"/>
          <w:szCs w:val="24"/>
        </w:rPr>
      </w:pPr>
      <w:r w:rsidRPr="006C0294">
        <w:rPr>
          <w:rFonts w:ascii="Arial" w:hAnsi="Arial" w:cs="Arial"/>
          <w:sz w:val="24"/>
          <w:szCs w:val="24"/>
        </w:rPr>
        <w:t>Iktatószám</w:t>
      </w:r>
      <w:r w:rsidR="00574546" w:rsidRPr="006C0294">
        <w:rPr>
          <w:rFonts w:ascii="Arial" w:hAnsi="Arial" w:cs="Arial"/>
          <w:sz w:val="24"/>
          <w:szCs w:val="24"/>
        </w:rPr>
        <w:t xml:space="preserve">: </w:t>
      </w:r>
      <w:r w:rsidR="006A1275" w:rsidRPr="006C0294">
        <w:rPr>
          <w:rFonts w:ascii="Arial" w:hAnsi="Arial" w:cs="Arial"/>
          <w:sz w:val="24"/>
          <w:szCs w:val="24"/>
        </w:rPr>
        <w:t>HIV/</w:t>
      </w:r>
      <w:r w:rsidR="00E36ED0" w:rsidRPr="006C0294">
        <w:rPr>
          <w:rFonts w:ascii="Arial" w:hAnsi="Arial" w:cs="Arial"/>
          <w:sz w:val="24"/>
          <w:szCs w:val="24"/>
        </w:rPr>
        <w:t>5029-</w:t>
      </w:r>
      <w:r w:rsidR="006C0294" w:rsidRPr="006C0294">
        <w:rPr>
          <w:rFonts w:ascii="Arial" w:hAnsi="Arial" w:cs="Arial"/>
          <w:sz w:val="24"/>
          <w:szCs w:val="24"/>
        </w:rPr>
        <w:t>25</w:t>
      </w:r>
      <w:r w:rsidR="001650E1" w:rsidRPr="006C0294">
        <w:rPr>
          <w:rFonts w:ascii="Arial" w:hAnsi="Arial" w:cs="Arial"/>
          <w:sz w:val="24"/>
          <w:szCs w:val="24"/>
        </w:rPr>
        <w:t>/</w:t>
      </w:r>
      <w:r w:rsidR="00574546" w:rsidRPr="006C0294">
        <w:rPr>
          <w:rFonts w:ascii="Arial" w:hAnsi="Arial" w:cs="Arial"/>
          <w:sz w:val="24"/>
          <w:szCs w:val="24"/>
        </w:rPr>
        <w:t>20</w:t>
      </w:r>
      <w:r w:rsidR="00DC5851" w:rsidRPr="006C0294">
        <w:rPr>
          <w:rFonts w:ascii="Arial" w:hAnsi="Arial" w:cs="Arial"/>
          <w:sz w:val="24"/>
          <w:szCs w:val="24"/>
        </w:rPr>
        <w:t>20</w:t>
      </w:r>
      <w:r w:rsidR="00574546" w:rsidRPr="006C0294">
        <w:rPr>
          <w:rFonts w:ascii="Arial" w:hAnsi="Arial" w:cs="Arial"/>
          <w:sz w:val="24"/>
          <w:szCs w:val="24"/>
        </w:rPr>
        <w:t>.</w:t>
      </w:r>
      <w:r w:rsidR="00574546" w:rsidRPr="00E36ED0">
        <w:rPr>
          <w:rFonts w:ascii="Arial" w:hAnsi="Arial" w:cs="Arial"/>
          <w:color w:val="FF0000"/>
          <w:sz w:val="24"/>
          <w:szCs w:val="24"/>
        </w:rPr>
        <w:tab/>
      </w:r>
    </w:p>
    <w:p w:rsidR="00574546" w:rsidRPr="001C7A51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74546" w:rsidRPr="001C7A51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C7A51">
        <w:rPr>
          <w:rFonts w:ascii="Arial" w:hAnsi="Arial" w:cs="Arial"/>
          <w:sz w:val="24"/>
          <w:szCs w:val="24"/>
        </w:rPr>
        <w:t xml:space="preserve">Napirend sorszáma: </w:t>
      </w:r>
      <w:r w:rsidRPr="001C7A51">
        <w:rPr>
          <w:rFonts w:ascii="Arial" w:hAnsi="Arial" w:cs="Arial"/>
          <w:sz w:val="24"/>
          <w:szCs w:val="24"/>
        </w:rPr>
        <w:tab/>
      </w:r>
      <w:r w:rsidRPr="001C7A51">
        <w:rPr>
          <w:rFonts w:ascii="Arial" w:hAnsi="Arial" w:cs="Arial"/>
          <w:sz w:val="24"/>
          <w:szCs w:val="24"/>
        </w:rPr>
        <w:tab/>
      </w:r>
      <w:r w:rsidRPr="001C7A51">
        <w:rPr>
          <w:rFonts w:ascii="Arial" w:hAnsi="Arial" w:cs="Arial"/>
          <w:sz w:val="24"/>
          <w:szCs w:val="24"/>
        </w:rPr>
        <w:tab/>
      </w:r>
      <w:r w:rsidRPr="001C7A51">
        <w:rPr>
          <w:rFonts w:ascii="Arial" w:hAnsi="Arial" w:cs="Arial"/>
          <w:sz w:val="24"/>
          <w:szCs w:val="24"/>
        </w:rPr>
        <w:tab/>
      </w:r>
      <w:r w:rsidRPr="001C7A51">
        <w:rPr>
          <w:rFonts w:ascii="Arial" w:hAnsi="Arial" w:cs="Arial"/>
          <w:sz w:val="24"/>
          <w:szCs w:val="24"/>
        </w:rPr>
        <w:tab/>
      </w:r>
      <w:r w:rsidRPr="001C7A51">
        <w:rPr>
          <w:rFonts w:ascii="Arial" w:hAnsi="Arial" w:cs="Arial"/>
          <w:sz w:val="24"/>
          <w:szCs w:val="24"/>
        </w:rPr>
        <w:tab/>
      </w:r>
      <w:r w:rsidRPr="001C7A51">
        <w:rPr>
          <w:rFonts w:ascii="Arial" w:hAnsi="Arial" w:cs="Arial"/>
          <w:sz w:val="24"/>
          <w:szCs w:val="24"/>
        </w:rPr>
        <w:tab/>
      </w:r>
    </w:p>
    <w:p w:rsidR="00574546" w:rsidRPr="001C7A51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74546" w:rsidRPr="00F03E74" w:rsidRDefault="00574546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:rsidR="00574546" w:rsidRPr="00F03E74" w:rsidRDefault="00574546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:rsidR="00574546" w:rsidRPr="00F03E74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574546" w:rsidRPr="00F03E74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574546" w:rsidRPr="00B63E4B" w:rsidRDefault="00574546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B63E4B">
        <w:rPr>
          <w:rFonts w:ascii="Arial" w:hAnsi="Arial" w:cs="Arial"/>
          <w:b/>
          <w:sz w:val="24"/>
          <w:szCs w:val="24"/>
        </w:rPr>
        <w:t>Előterjesztés</w:t>
      </w:r>
    </w:p>
    <w:p w:rsidR="00574546" w:rsidRPr="00B63E4B" w:rsidRDefault="0057454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74546" w:rsidRPr="00B63E4B" w:rsidRDefault="00574546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B63E4B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574546" w:rsidRPr="00B63E4B" w:rsidRDefault="005745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63E4B">
        <w:rPr>
          <w:rFonts w:ascii="Arial" w:hAnsi="Arial" w:cs="Arial"/>
          <w:b/>
          <w:sz w:val="24"/>
          <w:szCs w:val="24"/>
        </w:rPr>
        <w:t>20</w:t>
      </w:r>
      <w:r w:rsidR="00281000" w:rsidRPr="00B63E4B">
        <w:rPr>
          <w:rFonts w:ascii="Arial" w:hAnsi="Arial" w:cs="Arial"/>
          <w:b/>
          <w:sz w:val="24"/>
          <w:szCs w:val="24"/>
        </w:rPr>
        <w:t>20</w:t>
      </w:r>
      <w:r w:rsidRPr="00B63E4B">
        <w:rPr>
          <w:rFonts w:ascii="Arial" w:hAnsi="Arial" w:cs="Arial"/>
          <w:b/>
          <w:sz w:val="24"/>
          <w:szCs w:val="24"/>
        </w:rPr>
        <w:t xml:space="preserve">. </w:t>
      </w:r>
      <w:r w:rsidR="00083CBC">
        <w:rPr>
          <w:rFonts w:ascii="Arial" w:hAnsi="Arial" w:cs="Arial"/>
          <w:b/>
          <w:sz w:val="24"/>
          <w:szCs w:val="24"/>
        </w:rPr>
        <w:t xml:space="preserve">november </w:t>
      </w:r>
      <w:r w:rsidR="00493771">
        <w:rPr>
          <w:rFonts w:ascii="Arial" w:hAnsi="Arial" w:cs="Arial"/>
          <w:b/>
          <w:sz w:val="24"/>
          <w:szCs w:val="24"/>
        </w:rPr>
        <w:t>3</w:t>
      </w:r>
      <w:r w:rsidR="00083CBC">
        <w:rPr>
          <w:rFonts w:ascii="Arial" w:hAnsi="Arial" w:cs="Arial"/>
          <w:b/>
          <w:sz w:val="24"/>
          <w:szCs w:val="24"/>
        </w:rPr>
        <w:t>-ai</w:t>
      </w:r>
      <w:r w:rsidRPr="00B63E4B">
        <w:rPr>
          <w:rFonts w:ascii="Arial" w:hAnsi="Arial" w:cs="Arial"/>
          <w:b/>
          <w:sz w:val="24"/>
          <w:szCs w:val="24"/>
        </w:rPr>
        <w:t xml:space="preserve"> nyilvános ülésére</w:t>
      </w:r>
    </w:p>
    <w:p w:rsidR="00574546" w:rsidRPr="00B63E4B" w:rsidRDefault="005745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74546" w:rsidRPr="00E36ED0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574546" w:rsidRPr="00F03E74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574546" w:rsidRPr="00F03E74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574546" w:rsidRPr="00F03E74" w:rsidRDefault="0057454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03E74">
        <w:rPr>
          <w:rFonts w:ascii="Arial" w:hAnsi="Arial" w:cs="Arial"/>
          <w:b/>
          <w:sz w:val="24"/>
          <w:szCs w:val="24"/>
        </w:rPr>
        <w:t xml:space="preserve">Tárgy: </w:t>
      </w:r>
      <w:r w:rsidRPr="00F03E74">
        <w:rPr>
          <w:rFonts w:ascii="Arial" w:hAnsi="Arial" w:cs="Arial"/>
          <w:sz w:val="24"/>
          <w:szCs w:val="24"/>
        </w:rPr>
        <w:t>Hévíz Város Önkormányzat 20</w:t>
      </w:r>
      <w:r w:rsidR="00E36ED0">
        <w:rPr>
          <w:rFonts w:ascii="Arial" w:hAnsi="Arial" w:cs="Arial"/>
          <w:sz w:val="24"/>
          <w:szCs w:val="24"/>
        </w:rPr>
        <w:t>20</w:t>
      </w:r>
      <w:r w:rsidRPr="00F03E74">
        <w:rPr>
          <w:rFonts w:ascii="Arial" w:hAnsi="Arial" w:cs="Arial"/>
          <w:sz w:val="24"/>
          <w:szCs w:val="24"/>
        </w:rPr>
        <w:t xml:space="preserve">. évi </w:t>
      </w:r>
      <w:r w:rsidR="006E5FEB" w:rsidRPr="00F03E74">
        <w:rPr>
          <w:rFonts w:ascii="Arial" w:hAnsi="Arial" w:cs="Arial"/>
          <w:sz w:val="24"/>
          <w:szCs w:val="24"/>
        </w:rPr>
        <w:t>költségvetéséről</w:t>
      </w:r>
      <w:r w:rsidRPr="00F03E74">
        <w:rPr>
          <w:rFonts w:ascii="Arial" w:hAnsi="Arial" w:cs="Arial"/>
          <w:sz w:val="24"/>
          <w:szCs w:val="24"/>
        </w:rPr>
        <w:t xml:space="preserve"> szóló</w:t>
      </w:r>
      <w:r w:rsidR="003076CB" w:rsidRPr="00F03E74">
        <w:rPr>
          <w:rFonts w:ascii="Arial" w:hAnsi="Arial" w:cs="Arial"/>
          <w:sz w:val="24"/>
          <w:szCs w:val="24"/>
        </w:rPr>
        <w:t xml:space="preserve"> </w:t>
      </w:r>
      <w:r w:rsidR="00E36ED0">
        <w:rPr>
          <w:rFonts w:ascii="Arial" w:hAnsi="Arial" w:cs="Arial"/>
          <w:sz w:val="24"/>
          <w:szCs w:val="24"/>
        </w:rPr>
        <w:t>5</w:t>
      </w:r>
      <w:r w:rsidRPr="00F03E74">
        <w:rPr>
          <w:rFonts w:ascii="Arial" w:hAnsi="Arial" w:cs="Arial"/>
          <w:sz w:val="24"/>
          <w:szCs w:val="24"/>
        </w:rPr>
        <w:t>/20</w:t>
      </w:r>
      <w:r w:rsidR="00E36ED0">
        <w:rPr>
          <w:rFonts w:ascii="Arial" w:hAnsi="Arial" w:cs="Arial"/>
          <w:sz w:val="24"/>
          <w:szCs w:val="24"/>
        </w:rPr>
        <w:t>20</w:t>
      </w:r>
      <w:r w:rsidRPr="00F03E74">
        <w:rPr>
          <w:rFonts w:ascii="Arial" w:hAnsi="Arial" w:cs="Arial"/>
          <w:sz w:val="24"/>
          <w:szCs w:val="24"/>
        </w:rPr>
        <w:t>. (I</w:t>
      </w:r>
      <w:r w:rsidR="002D2B0F" w:rsidRPr="00F03E74">
        <w:rPr>
          <w:rFonts w:ascii="Arial" w:hAnsi="Arial" w:cs="Arial"/>
          <w:sz w:val="24"/>
          <w:szCs w:val="24"/>
        </w:rPr>
        <w:t>I</w:t>
      </w:r>
      <w:r w:rsidRPr="00F03E74">
        <w:rPr>
          <w:rFonts w:ascii="Arial" w:hAnsi="Arial" w:cs="Arial"/>
          <w:sz w:val="24"/>
          <w:szCs w:val="24"/>
        </w:rPr>
        <w:t xml:space="preserve">. </w:t>
      </w:r>
      <w:r w:rsidR="002D2B0F" w:rsidRPr="00F03E74">
        <w:rPr>
          <w:rFonts w:ascii="Arial" w:hAnsi="Arial" w:cs="Arial"/>
          <w:sz w:val="24"/>
          <w:szCs w:val="24"/>
        </w:rPr>
        <w:t>1</w:t>
      </w:r>
      <w:r w:rsidR="00E36ED0">
        <w:rPr>
          <w:rFonts w:ascii="Arial" w:hAnsi="Arial" w:cs="Arial"/>
          <w:sz w:val="24"/>
          <w:szCs w:val="24"/>
        </w:rPr>
        <w:t>2</w:t>
      </w:r>
      <w:r w:rsidRPr="00F03E74">
        <w:rPr>
          <w:rFonts w:ascii="Arial" w:hAnsi="Arial" w:cs="Arial"/>
          <w:sz w:val="24"/>
          <w:szCs w:val="24"/>
        </w:rPr>
        <w:t>.) rendelet módosítása</w:t>
      </w:r>
    </w:p>
    <w:p w:rsidR="00574546" w:rsidRPr="00F03E74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74546" w:rsidRPr="00F03E74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74546" w:rsidRPr="00F03E74" w:rsidRDefault="00574546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F03E74">
        <w:rPr>
          <w:rFonts w:ascii="Arial" w:hAnsi="Arial" w:cs="Arial"/>
          <w:b/>
          <w:sz w:val="24"/>
          <w:szCs w:val="24"/>
        </w:rPr>
        <w:t>Az előterjesztő:</w:t>
      </w:r>
      <w:r w:rsidRPr="00F03E74">
        <w:rPr>
          <w:rFonts w:ascii="Arial" w:hAnsi="Arial" w:cs="Arial"/>
          <w:sz w:val="24"/>
          <w:szCs w:val="24"/>
        </w:rPr>
        <w:t xml:space="preserve"> Papp Gábor polgármester</w:t>
      </w:r>
    </w:p>
    <w:p w:rsidR="00574546" w:rsidRPr="00F03E74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74546" w:rsidRPr="00F03E74" w:rsidRDefault="00574546" w:rsidP="00E36ED0">
      <w:pPr>
        <w:tabs>
          <w:tab w:val="right" w:pos="884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F03E74">
        <w:rPr>
          <w:rFonts w:ascii="Arial" w:hAnsi="Arial" w:cs="Arial"/>
          <w:b/>
          <w:sz w:val="24"/>
          <w:szCs w:val="24"/>
        </w:rPr>
        <w:t xml:space="preserve">Készítette: </w:t>
      </w:r>
      <w:r w:rsidRPr="00F03E74">
        <w:rPr>
          <w:rFonts w:ascii="Arial" w:hAnsi="Arial" w:cs="Arial"/>
          <w:sz w:val="24"/>
          <w:szCs w:val="24"/>
        </w:rPr>
        <w:t xml:space="preserve">Kondákorné Farkas Erika Közgazdasági Osztály </w:t>
      </w:r>
      <w:r w:rsidR="00E36ED0">
        <w:rPr>
          <w:rFonts w:ascii="Arial" w:hAnsi="Arial" w:cs="Arial"/>
          <w:sz w:val="24"/>
          <w:szCs w:val="24"/>
        </w:rPr>
        <w:tab/>
      </w:r>
    </w:p>
    <w:p w:rsidR="00574546" w:rsidRPr="00F03E74" w:rsidRDefault="0057454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F30D9" w:rsidRPr="00F03E74" w:rsidRDefault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74546" w:rsidRPr="00F03E74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2019E" w:rsidRPr="00F03E74" w:rsidRDefault="00574546" w:rsidP="00F2019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F03E74">
        <w:rPr>
          <w:rFonts w:ascii="Arial" w:hAnsi="Arial" w:cs="Arial"/>
          <w:b/>
          <w:sz w:val="24"/>
          <w:szCs w:val="24"/>
        </w:rPr>
        <w:t>Megtárgyalta:</w:t>
      </w:r>
      <w:r w:rsidRPr="00F03E74">
        <w:rPr>
          <w:rFonts w:ascii="Arial" w:hAnsi="Arial" w:cs="Arial"/>
          <w:sz w:val="24"/>
          <w:szCs w:val="24"/>
        </w:rPr>
        <w:t xml:space="preserve"> </w:t>
      </w:r>
      <w:r w:rsidR="000E4B41" w:rsidRPr="00F03E74">
        <w:rPr>
          <w:rFonts w:ascii="Arial" w:hAnsi="Arial" w:cs="Arial"/>
          <w:sz w:val="24"/>
          <w:szCs w:val="24"/>
        </w:rPr>
        <w:t>Pénzügyi, Turisztikai és Városfejlesztési Bizottság</w:t>
      </w:r>
      <w:r w:rsidR="000E4B41">
        <w:rPr>
          <w:rFonts w:ascii="Arial" w:hAnsi="Arial" w:cs="Arial"/>
          <w:sz w:val="24"/>
          <w:szCs w:val="24"/>
        </w:rPr>
        <w:t>,</w:t>
      </w:r>
    </w:p>
    <w:p w:rsidR="00F2019E" w:rsidRPr="00F03E74" w:rsidRDefault="00F2019E" w:rsidP="00F2019E">
      <w:pPr>
        <w:autoSpaceDE w:val="0"/>
        <w:autoSpaceDN w:val="0"/>
        <w:adjustRightInd w:val="0"/>
        <w:spacing w:after="0" w:line="240" w:lineRule="auto"/>
        <w:ind w:left="708" w:firstLine="708"/>
        <w:jc w:val="both"/>
        <w:outlineLvl w:val="0"/>
        <w:rPr>
          <w:rFonts w:ascii="Arial" w:hAnsi="Arial" w:cs="Arial"/>
          <w:sz w:val="24"/>
          <w:szCs w:val="24"/>
        </w:rPr>
      </w:pPr>
      <w:r w:rsidRPr="00F03E74">
        <w:rPr>
          <w:rFonts w:ascii="Arial" w:hAnsi="Arial" w:cs="Arial"/>
          <w:sz w:val="24"/>
          <w:szCs w:val="24"/>
        </w:rPr>
        <w:t xml:space="preserve">   </w:t>
      </w:r>
      <w:r w:rsidR="000E4B41">
        <w:rPr>
          <w:rFonts w:ascii="Arial" w:hAnsi="Arial" w:cs="Arial"/>
          <w:sz w:val="24"/>
          <w:szCs w:val="24"/>
        </w:rPr>
        <w:t>Emberi Erőforrások</w:t>
      </w:r>
      <w:r w:rsidRPr="00F03E74">
        <w:rPr>
          <w:rFonts w:ascii="Arial" w:hAnsi="Arial" w:cs="Arial"/>
          <w:sz w:val="24"/>
          <w:szCs w:val="24"/>
        </w:rPr>
        <w:t xml:space="preserve"> Bizottság, </w:t>
      </w:r>
    </w:p>
    <w:p w:rsidR="00F2019E" w:rsidRPr="00F03E74" w:rsidRDefault="00F2019E" w:rsidP="00F2019E">
      <w:pPr>
        <w:autoSpaceDE w:val="0"/>
        <w:autoSpaceDN w:val="0"/>
        <w:adjustRightInd w:val="0"/>
        <w:spacing w:after="0" w:line="240" w:lineRule="auto"/>
        <w:ind w:left="708" w:firstLine="708"/>
        <w:jc w:val="both"/>
        <w:outlineLvl w:val="0"/>
        <w:rPr>
          <w:rFonts w:ascii="Arial" w:hAnsi="Arial" w:cs="Arial"/>
          <w:sz w:val="24"/>
          <w:szCs w:val="24"/>
        </w:rPr>
      </w:pPr>
      <w:r w:rsidRPr="00F03E74">
        <w:rPr>
          <w:rFonts w:ascii="Arial" w:hAnsi="Arial" w:cs="Arial"/>
          <w:sz w:val="24"/>
          <w:szCs w:val="24"/>
        </w:rPr>
        <w:t xml:space="preserve">   </w:t>
      </w:r>
      <w:r w:rsidR="000E4B41" w:rsidRPr="00F03E74">
        <w:rPr>
          <w:rFonts w:ascii="Arial" w:hAnsi="Arial" w:cs="Arial"/>
          <w:sz w:val="24"/>
          <w:szCs w:val="24"/>
        </w:rPr>
        <w:t>Ügyrendi</w:t>
      </w:r>
      <w:r w:rsidR="000E4B41">
        <w:rPr>
          <w:rFonts w:ascii="Arial" w:hAnsi="Arial" w:cs="Arial"/>
          <w:sz w:val="24"/>
          <w:szCs w:val="24"/>
        </w:rPr>
        <w:t xml:space="preserve"> és </w:t>
      </w:r>
      <w:r w:rsidR="000E4B41" w:rsidRPr="00F03E74">
        <w:rPr>
          <w:rFonts w:ascii="Arial" w:hAnsi="Arial" w:cs="Arial"/>
          <w:sz w:val="24"/>
          <w:szCs w:val="24"/>
        </w:rPr>
        <w:t>Jogi Bizottság</w:t>
      </w:r>
    </w:p>
    <w:p w:rsidR="00F2019E" w:rsidRDefault="000E4B41" w:rsidP="005A4C8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F03E74">
        <w:rPr>
          <w:rFonts w:ascii="Arial" w:hAnsi="Arial" w:cs="Arial"/>
          <w:sz w:val="24"/>
          <w:szCs w:val="24"/>
        </w:rPr>
        <w:t xml:space="preserve">  </w:t>
      </w:r>
    </w:p>
    <w:p w:rsidR="000E4B41" w:rsidRPr="00F03E74" w:rsidRDefault="000E4B41" w:rsidP="005A4C8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BF30D9" w:rsidRPr="00F03E74" w:rsidRDefault="00BF30D9" w:rsidP="00BF30D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BF30D9" w:rsidRPr="00F03E74" w:rsidRDefault="00BF30D9" w:rsidP="00775A4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F03E74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F03E74">
        <w:rPr>
          <w:rFonts w:ascii="Arial" w:hAnsi="Arial" w:cs="Arial"/>
          <w:sz w:val="24"/>
          <w:szCs w:val="24"/>
        </w:rPr>
        <w:t xml:space="preserve"> </w:t>
      </w:r>
      <w:r w:rsidR="00AF3D2B" w:rsidRPr="00F03E74">
        <w:rPr>
          <w:rFonts w:ascii="Arial" w:hAnsi="Arial" w:cs="Arial"/>
          <w:sz w:val="24"/>
          <w:szCs w:val="24"/>
        </w:rPr>
        <w:t>d</w:t>
      </w:r>
      <w:r w:rsidRPr="00F03E74">
        <w:rPr>
          <w:rFonts w:ascii="Arial" w:hAnsi="Arial" w:cs="Arial"/>
          <w:sz w:val="24"/>
          <w:szCs w:val="24"/>
        </w:rPr>
        <w:t>r</w:t>
      </w:r>
      <w:r w:rsidR="00AF3D2B" w:rsidRPr="00F03E74">
        <w:rPr>
          <w:rFonts w:ascii="Arial" w:hAnsi="Arial" w:cs="Arial"/>
          <w:sz w:val="24"/>
          <w:szCs w:val="24"/>
        </w:rPr>
        <w:t>.</w:t>
      </w:r>
      <w:r w:rsidRPr="00F03E74">
        <w:rPr>
          <w:rFonts w:ascii="Arial" w:hAnsi="Arial" w:cs="Arial"/>
          <w:sz w:val="24"/>
          <w:szCs w:val="24"/>
        </w:rPr>
        <w:t xml:space="preserve"> Tüske Róbert</w:t>
      </w:r>
      <w:r w:rsidR="00880072" w:rsidRPr="00F03E74">
        <w:rPr>
          <w:rFonts w:ascii="Arial" w:hAnsi="Arial" w:cs="Arial"/>
          <w:sz w:val="24"/>
          <w:szCs w:val="24"/>
        </w:rPr>
        <w:t xml:space="preserve"> jegyző</w:t>
      </w:r>
    </w:p>
    <w:p w:rsidR="00574546" w:rsidRPr="00F03E74" w:rsidRDefault="0057454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574546" w:rsidRPr="00F03E74" w:rsidRDefault="0057454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:rsidR="00C83A7C" w:rsidRPr="00F03E74" w:rsidRDefault="00C83A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:rsidR="00C83A7C" w:rsidRPr="00F03E74" w:rsidRDefault="00C83A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:rsidR="00574546" w:rsidRPr="00F03E74" w:rsidRDefault="00574546" w:rsidP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F03E74"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574546" w:rsidRPr="00F03E74" w:rsidRDefault="00574546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 w:rsidRPr="00F03E74">
        <w:rPr>
          <w:rFonts w:ascii="Arial" w:hAnsi="Arial" w:cs="Arial"/>
          <w:b/>
          <w:color w:val="FF0000"/>
          <w:sz w:val="24"/>
          <w:szCs w:val="24"/>
        </w:rPr>
        <w:tab/>
      </w:r>
    </w:p>
    <w:p w:rsidR="00574546" w:rsidRPr="00F03E74" w:rsidRDefault="00574546" w:rsidP="00E15D53">
      <w:pPr>
        <w:spacing w:after="0" w:line="240" w:lineRule="auto"/>
        <w:ind w:left="5664" w:firstLine="708"/>
        <w:rPr>
          <w:rFonts w:ascii="Arial" w:hAnsi="Arial" w:cs="Arial"/>
          <w:sz w:val="24"/>
          <w:szCs w:val="24"/>
        </w:rPr>
      </w:pPr>
      <w:r w:rsidRPr="00F03E74">
        <w:rPr>
          <w:rFonts w:ascii="Arial" w:hAnsi="Arial" w:cs="Arial"/>
          <w:sz w:val="24"/>
          <w:szCs w:val="24"/>
        </w:rPr>
        <w:t>Papp Gábor</w:t>
      </w:r>
    </w:p>
    <w:p w:rsidR="00574546" w:rsidRPr="00F03E74" w:rsidRDefault="00E15D53" w:rsidP="00E15D53">
      <w:pPr>
        <w:spacing w:after="0" w:line="240" w:lineRule="auto"/>
        <w:ind w:left="5664" w:firstLine="708"/>
        <w:rPr>
          <w:rFonts w:ascii="Arial" w:hAnsi="Arial" w:cs="Arial"/>
          <w:sz w:val="24"/>
          <w:szCs w:val="24"/>
        </w:rPr>
      </w:pPr>
      <w:r w:rsidRPr="00F03E74">
        <w:rPr>
          <w:rFonts w:ascii="Arial" w:hAnsi="Arial" w:cs="Arial"/>
          <w:sz w:val="24"/>
          <w:szCs w:val="24"/>
        </w:rPr>
        <w:t>p</w:t>
      </w:r>
      <w:r w:rsidR="00574546" w:rsidRPr="00F03E74">
        <w:rPr>
          <w:rFonts w:ascii="Arial" w:hAnsi="Arial" w:cs="Arial"/>
          <w:sz w:val="24"/>
          <w:szCs w:val="24"/>
        </w:rPr>
        <w:t>olgármester</w:t>
      </w:r>
    </w:p>
    <w:p w:rsidR="00574546" w:rsidRPr="00F03E74" w:rsidRDefault="00574546">
      <w:pPr>
        <w:rPr>
          <w:b/>
          <w:sz w:val="24"/>
          <w:szCs w:val="24"/>
        </w:rPr>
      </w:pPr>
    </w:p>
    <w:p w:rsidR="00574546" w:rsidRPr="00F03E74" w:rsidRDefault="00574546">
      <w:pPr>
        <w:rPr>
          <w:color w:val="FF0000"/>
          <w:sz w:val="24"/>
          <w:szCs w:val="24"/>
        </w:rPr>
      </w:pPr>
    </w:p>
    <w:p w:rsidR="00574546" w:rsidRPr="00F03E74" w:rsidRDefault="00574546">
      <w:pPr>
        <w:rPr>
          <w:color w:val="FF0000"/>
        </w:rPr>
        <w:sectPr w:rsidR="00574546" w:rsidRPr="00F03E74">
          <w:headerReference w:type="default" r:id="rId8"/>
          <w:footerReference w:type="even" r:id="rId9"/>
          <w:footerReference w:type="default" r:id="rId10"/>
          <w:footerReference w:type="first" r:id="rId11"/>
          <w:type w:val="continuous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</w:p>
    <w:p w:rsidR="00574546" w:rsidRPr="005C2701" w:rsidRDefault="00AA4045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5C2701">
        <w:rPr>
          <w:rFonts w:ascii="Arial" w:hAnsi="Arial" w:cs="Arial"/>
          <w:b/>
        </w:rPr>
        <w:lastRenderedPageBreak/>
        <w:t>1</w:t>
      </w:r>
      <w:r w:rsidR="00574546" w:rsidRPr="005C2701">
        <w:rPr>
          <w:rFonts w:ascii="Arial" w:hAnsi="Arial" w:cs="Arial"/>
          <w:b/>
        </w:rPr>
        <w:t>.</w:t>
      </w:r>
    </w:p>
    <w:p w:rsidR="00574546" w:rsidRPr="005C2701" w:rsidRDefault="00574546" w:rsidP="00C65A1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5C2701">
        <w:rPr>
          <w:rFonts w:ascii="Arial" w:hAnsi="Arial" w:cs="Arial"/>
          <w:b/>
        </w:rPr>
        <w:t>BEVEZETŐ</w:t>
      </w:r>
    </w:p>
    <w:p w:rsidR="00265F72" w:rsidRPr="005C2701" w:rsidRDefault="00265F72">
      <w:pPr>
        <w:pStyle w:val="Szvegtrzs2"/>
        <w:rPr>
          <w:rFonts w:ascii="Arial" w:hAnsi="Arial" w:cs="Arial"/>
          <w:sz w:val="22"/>
          <w:szCs w:val="22"/>
        </w:rPr>
      </w:pPr>
    </w:p>
    <w:p w:rsidR="00265F72" w:rsidRPr="005C2701" w:rsidRDefault="00265F72">
      <w:pPr>
        <w:pStyle w:val="Szvegtrzs2"/>
        <w:rPr>
          <w:rFonts w:ascii="Arial" w:hAnsi="Arial" w:cs="Arial"/>
          <w:sz w:val="22"/>
          <w:szCs w:val="22"/>
        </w:rPr>
      </w:pPr>
      <w:r w:rsidRPr="005C2701">
        <w:rPr>
          <w:rFonts w:ascii="Arial" w:hAnsi="Arial" w:cs="Arial"/>
          <w:sz w:val="22"/>
          <w:szCs w:val="22"/>
        </w:rPr>
        <w:t>Tisztelt Képviselő-testület!</w:t>
      </w:r>
    </w:p>
    <w:p w:rsidR="00265F72" w:rsidRPr="005C2701" w:rsidRDefault="00265F72">
      <w:pPr>
        <w:pStyle w:val="Szvegtrzs2"/>
        <w:rPr>
          <w:rFonts w:ascii="Arial" w:hAnsi="Arial" w:cs="Arial"/>
          <w:sz w:val="22"/>
          <w:szCs w:val="22"/>
        </w:rPr>
      </w:pPr>
    </w:p>
    <w:p w:rsidR="00574546" w:rsidRPr="005C2701" w:rsidRDefault="00574546">
      <w:pPr>
        <w:pStyle w:val="Szvegtrzs2"/>
        <w:rPr>
          <w:rFonts w:ascii="Arial" w:hAnsi="Arial" w:cs="Arial"/>
          <w:sz w:val="22"/>
          <w:szCs w:val="22"/>
        </w:rPr>
      </w:pPr>
      <w:r w:rsidRPr="005C2701">
        <w:rPr>
          <w:rFonts w:ascii="Arial" w:hAnsi="Arial" w:cs="Arial"/>
          <w:sz w:val="22"/>
          <w:szCs w:val="22"/>
        </w:rPr>
        <w:t xml:space="preserve">Az államháztartásról szóló 2011. évi CXCV. törvény </w:t>
      </w:r>
      <w:r w:rsidR="00790805" w:rsidRPr="005C2701">
        <w:rPr>
          <w:rFonts w:ascii="Arial" w:hAnsi="Arial" w:cs="Arial"/>
          <w:sz w:val="22"/>
          <w:szCs w:val="22"/>
        </w:rPr>
        <w:t xml:space="preserve">(továbbiakban Áht.) </w:t>
      </w:r>
      <w:r w:rsidR="00B4192C" w:rsidRPr="005C2701">
        <w:rPr>
          <w:rFonts w:ascii="Arial" w:hAnsi="Arial" w:cs="Arial"/>
          <w:sz w:val="22"/>
          <w:szCs w:val="22"/>
        </w:rPr>
        <w:t xml:space="preserve">34. § (1) </w:t>
      </w:r>
      <w:r w:rsidRPr="005C2701">
        <w:rPr>
          <w:rFonts w:ascii="Arial" w:hAnsi="Arial" w:cs="Arial"/>
          <w:sz w:val="22"/>
          <w:szCs w:val="22"/>
        </w:rPr>
        <w:t>bekezdése alapján a</w:t>
      </w:r>
      <w:r w:rsidR="00790805" w:rsidRPr="005C2701">
        <w:rPr>
          <w:rFonts w:ascii="Arial" w:hAnsi="Arial" w:cs="Arial"/>
          <w:sz w:val="22"/>
          <w:szCs w:val="22"/>
        </w:rPr>
        <w:t xml:space="preserve"> helyi önkormányzat költségvetési rendeletében megjelenő bevételek és kiadások módosításáról, a kiadási előirányzatok közötti átcsoportosításról - (2) és (3) bekezdésben </w:t>
      </w:r>
      <w:r w:rsidRPr="005C2701">
        <w:rPr>
          <w:rFonts w:ascii="Arial" w:hAnsi="Arial" w:cs="Arial"/>
          <w:sz w:val="22"/>
          <w:szCs w:val="22"/>
        </w:rPr>
        <w:t>meghatározott kivétellel</w:t>
      </w:r>
      <w:r w:rsidR="00790805" w:rsidRPr="005C2701">
        <w:rPr>
          <w:rFonts w:ascii="Arial" w:hAnsi="Arial" w:cs="Arial"/>
          <w:sz w:val="22"/>
          <w:szCs w:val="22"/>
        </w:rPr>
        <w:t xml:space="preserve"> </w:t>
      </w:r>
      <w:r w:rsidR="00631D3F" w:rsidRPr="005C2701">
        <w:rPr>
          <w:rFonts w:ascii="Arial" w:hAnsi="Arial" w:cs="Arial"/>
          <w:sz w:val="22"/>
          <w:szCs w:val="22"/>
        </w:rPr>
        <w:t>–</w:t>
      </w:r>
      <w:r w:rsidRPr="005C2701">
        <w:rPr>
          <w:rFonts w:ascii="Arial" w:hAnsi="Arial" w:cs="Arial"/>
          <w:sz w:val="22"/>
          <w:szCs w:val="22"/>
        </w:rPr>
        <w:t xml:space="preserve"> </w:t>
      </w:r>
      <w:r w:rsidR="00631D3F" w:rsidRPr="005C2701">
        <w:rPr>
          <w:rFonts w:ascii="Arial" w:hAnsi="Arial" w:cs="Arial"/>
          <w:sz w:val="22"/>
          <w:szCs w:val="22"/>
        </w:rPr>
        <w:t xml:space="preserve">a </w:t>
      </w:r>
      <w:r w:rsidRPr="005C2701">
        <w:rPr>
          <w:rFonts w:ascii="Arial" w:hAnsi="Arial" w:cs="Arial"/>
          <w:sz w:val="22"/>
          <w:szCs w:val="22"/>
        </w:rPr>
        <w:t>képviselő</w:t>
      </w:r>
      <w:r w:rsidR="006E1303" w:rsidRPr="005C2701">
        <w:rPr>
          <w:rFonts w:ascii="Arial" w:hAnsi="Arial" w:cs="Arial"/>
          <w:sz w:val="22"/>
          <w:szCs w:val="22"/>
        </w:rPr>
        <w:t>-</w:t>
      </w:r>
      <w:r w:rsidRPr="005C2701">
        <w:rPr>
          <w:rFonts w:ascii="Arial" w:hAnsi="Arial" w:cs="Arial"/>
          <w:sz w:val="22"/>
          <w:szCs w:val="22"/>
        </w:rPr>
        <w:t>testület dönt</w:t>
      </w:r>
      <w:r w:rsidR="00790805" w:rsidRPr="005C2701">
        <w:rPr>
          <w:rFonts w:ascii="Arial" w:hAnsi="Arial" w:cs="Arial"/>
          <w:sz w:val="22"/>
          <w:szCs w:val="22"/>
        </w:rPr>
        <w:t>.</w:t>
      </w:r>
      <w:r w:rsidRPr="005C2701">
        <w:rPr>
          <w:rFonts w:ascii="Arial" w:hAnsi="Arial" w:cs="Arial"/>
          <w:sz w:val="22"/>
          <w:szCs w:val="22"/>
        </w:rPr>
        <w:t xml:space="preserve"> </w:t>
      </w:r>
    </w:p>
    <w:p w:rsidR="00790805" w:rsidRPr="005C2701" w:rsidRDefault="00790805">
      <w:pPr>
        <w:pStyle w:val="Szvegtrzs2"/>
        <w:rPr>
          <w:rFonts w:ascii="Arial" w:hAnsi="Arial" w:cs="Arial"/>
          <w:sz w:val="22"/>
          <w:szCs w:val="22"/>
        </w:rPr>
      </w:pPr>
      <w:r w:rsidRPr="005C2701">
        <w:rPr>
          <w:rFonts w:ascii="Arial" w:hAnsi="Arial" w:cs="Arial"/>
          <w:sz w:val="22"/>
          <w:szCs w:val="22"/>
        </w:rPr>
        <w:t>A helyi önkormányzat költségvetési rendelete lehetővé teheti a</w:t>
      </w:r>
      <w:r w:rsidR="00631D3F" w:rsidRPr="005C2701">
        <w:rPr>
          <w:rFonts w:ascii="Arial" w:hAnsi="Arial" w:cs="Arial"/>
          <w:sz w:val="22"/>
          <w:szCs w:val="22"/>
        </w:rPr>
        <w:t xml:space="preserve"> polgármester számára a</w:t>
      </w:r>
      <w:r w:rsidRPr="005C2701">
        <w:rPr>
          <w:rFonts w:ascii="Arial" w:hAnsi="Arial" w:cs="Arial"/>
          <w:sz w:val="22"/>
          <w:szCs w:val="22"/>
        </w:rPr>
        <w:t xml:space="preserve"> helyi önkormányzat bevételeinek és kiadásainak módosítását és a kiadási előirányzatok közötti átcsoportosítást.</w:t>
      </w:r>
    </w:p>
    <w:p w:rsidR="00574546" w:rsidRPr="005C2701" w:rsidRDefault="00574546">
      <w:pPr>
        <w:pStyle w:val="Szvegtrzs2"/>
        <w:rPr>
          <w:rFonts w:ascii="Arial" w:hAnsi="Arial" w:cs="Arial"/>
          <w:sz w:val="22"/>
          <w:szCs w:val="22"/>
        </w:rPr>
      </w:pPr>
      <w:r w:rsidRPr="005C2701">
        <w:rPr>
          <w:rFonts w:ascii="Arial" w:hAnsi="Arial" w:cs="Arial"/>
          <w:sz w:val="22"/>
          <w:szCs w:val="22"/>
        </w:rPr>
        <w:t>A</w:t>
      </w:r>
      <w:r w:rsidR="00790805" w:rsidRPr="005C2701">
        <w:rPr>
          <w:rFonts w:ascii="Arial" w:hAnsi="Arial" w:cs="Arial"/>
          <w:sz w:val="22"/>
          <w:szCs w:val="22"/>
        </w:rPr>
        <w:t>z Áht</w:t>
      </w:r>
      <w:r w:rsidR="00E76812" w:rsidRPr="005C2701">
        <w:rPr>
          <w:rFonts w:ascii="Arial" w:hAnsi="Arial" w:cs="Arial"/>
          <w:sz w:val="22"/>
          <w:szCs w:val="22"/>
        </w:rPr>
        <w:t>.</w:t>
      </w:r>
      <w:r w:rsidR="00790805" w:rsidRPr="005C2701">
        <w:rPr>
          <w:rFonts w:ascii="Arial" w:hAnsi="Arial" w:cs="Arial"/>
          <w:sz w:val="22"/>
          <w:szCs w:val="22"/>
        </w:rPr>
        <w:t xml:space="preserve"> 34. § </w:t>
      </w:r>
      <w:r w:rsidRPr="005C2701">
        <w:rPr>
          <w:rFonts w:ascii="Arial" w:hAnsi="Arial" w:cs="Arial"/>
          <w:sz w:val="22"/>
          <w:szCs w:val="22"/>
        </w:rPr>
        <w:t>(</w:t>
      </w:r>
      <w:r w:rsidR="00790805" w:rsidRPr="005C2701">
        <w:rPr>
          <w:rFonts w:ascii="Arial" w:hAnsi="Arial" w:cs="Arial"/>
          <w:sz w:val="22"/>
          <w:szCs w:val="22"/>
        </w:rPr>
        <w:t>4</w:t>
      </w:r>
      <w:r w:rsidRPr="005C2701">
        <w:rPr>
          <w:rFonts w:ascii="Arial" w:hAnsi="Arial" w:cs="Arial"/>
          <w:sz w:val="22"/>
          <w:szCs w:val="22"/>
        </w:rPr>
        <w:t xml:space="preserve">) bekezdés szerint a </w:t>
      </w:r>
      <w:r w:rsidR="00790805" w:rsidRPr="005C2701">
        <w:rPr>
          <w:rFonts w:ascii="Arial" w:hAnsi="Arial" w:cs="Arial"/>
          <w:sz w:val="22"/>
          <w:szCs w:val="22"/>
        </w:rPr>
        <w:t>k</w:t>
      </w:r>
      <w:r w:rsidRPr="005C2701">
        <w:rPr>
          <w:rFonts w:ascii="Arial" w:hAnsi="Arial" w:cs="Arial"/>
          <w:sz w:val="22"/>
          <w:szCs w:val="22"/>
        </w:rPr>
        <w:t>épviselő-testület</w:t>
      </w:r>
      <w:r w:rsidR="00790805" w:rsidRPr="005C2701">
        <w:rPr>
          <w:rFonts w:ascii="Arial" w:hAnsi="Arial" w:cs="Arial"/>
          <w:sz w:val="22"/>
          <w:szCs w:val="22"/>
        </w:rPr>
        <w:t xml:space="preserve"> a (2) és (3) bekezdés szerinti előirányzat-módosítás, előirányzat-átcsoportosítás átvezetéseként </w:t>
      </w:r>
      <w:r w:rsidRPr="005C2701">
        <w:rPr>
          <w:rFonts w:ascii="Arial" w:hAnsi="Arial" w:cs="Arial"/>
          <w:sz w:val="22"/>
          <w:szCs w:val="22"/>
        </w:rPr>
        <w:t xml:space="preserve">- az első negyedév kivételével – negyedévenként, a döntése szerinti időpontokban, de legkésőbb az éves költségvetési beszámoló elkészítésének </w:t>
      </w:r>
      <w:proofErr w:type="spellStart"/>
      <w:r w:rsidRPr="005C2701">
        <w:rPr>
          <w:rFonts w:ascii="Arial" w:hAnsi="Arial" w:cs="Arial"/>
          <w:sz w:val="22"/>
          <w:szCs w:val="22"/>
        </w:rPr>
        <w:t>határidejéig</w:t>
      </w:r>
      <w:proofErr w:type="spellEnd"/>
      <w:r w:rsidRPr="005C2701">
        <w:rPr>
          <w:rFonts w:ascii="Arial" w:hAnsi="Arial" w:cs="Arial"/>
          <w:sz w:val="22"/>
          <w:szCs w:val="22"/>
        </w:rPr>
        <w:t>, december 31-ei hatállyal</w:t>
      </w:r>
      <w:r w:rsidRPr="005C2701">
        <w:rPr>
          <w:rFonts w:ascii="Arial" w:hAnsi="Arial" w:cs="Arial"/>
          <w:b/>
          <w:sz w:val="22"/>
          <w:szCs w:val="22"/>
        </w:rPr>
        <w:t xml:space="preserve"> </w:t>
      </w:r>
      <w:r w:rsidRPr="005C2701">
        <w:rPr>
          <w:rFonts w:ascii="Arial" w:hAnsi="Arial" w:cs="Arial"/>
          <w:sz w:val="22"/>
          <w:szCs w:val="22"/>
        </w:rPr>
        <w:t>módosítja költségvetési rendeletét.</w:t>
      </w:r>
    </w:p>
    <w:p w:rsidR="00574546" w:rsidRPr="005C2701" w:rsidRDefault="00574546">
      <w:pPr>
        <w:pStyle w:val="Szvegtrzs2"/>
        <w:rPr>
          <w:rFonts w:ascii="Arial" w:hAnsi="Arial" w:cs="Arial"/>
          <w:sz w:val="22"/>
          <w:szCs w:val="22"/>
        </w:rPr>
      </w:pPr>
      <w:r w:rsidRPr="005C2701">
        <w:rPr>
          <w:rFonts w:ascii="Arial" w:hAnsi="Arial" w:cs="Arial"/>
          <w:sz w:val="22"/>
          <w:szCs w:val="22"/>
        </w:rPr>
        <w:t>Ha év</w:t>
      </w:r>
      <w:r w:rsidR="002A7366" w:rsidRPr="005C2701">
        <w:rPr>
          <w:rFonts w:ascii="Arial" w:hAnsi="Arial" w:cs="Arial"/>
          <w:sz w:val="22"/>
          <w:szCs w:val="22"/>
        </w:rPr>
        <w:t xml:space="preserve"> </w:t>
      </w:r>
      <w:r w:rsidRPr="005C2701">
        <w:rPr>
          <w:rFonts w:ascii="Arial" w:hAnsi="Arial" w:cs="Arial"/>
          <w:sz w:val="22"/>
          <w:szCs w:val="22"/>
        </w:rPr>
        <w:t xml:space="preserve">közben az Országgyűlés, a helyi önkormányzatot érintő </w:t>
      </w:r>
      <w:r w:rsidR="00E20AA9" w:rsidRPr="005C2701">
        <w:rPr>
          <w:rFonts w:ascii="Arial" w:hAnsi="Arial" w:cs="Arial"/>
          <w:sz w:val="22"/>
          <w:szCs w:val="22"/>
        </w:rPr>
        <w:t>módon a</w:t>
      </w:r>
      <w:r w:rsidRPr="005C2701">
        <w:rPr>
          <w:rFonts w:ascii="Arial" w:hAnsi="Arial" w:cs="Arial"/>
          <w:sz w:val="22"/>
          <w:szCs w:val="22"/>
        </w:rPr>
        <w:t xml:space="preserve"> támogatások előirányzatait zárolja, azokat csökkenti, törli, akkor az intézkedés kihirdetését követően haladéktalanul a képviselő-testület elé kell terjeszteni a költségvetési rendelet módosítását.</w:t>
      </w:r>
    </w:p>
    <w:p w:rsidR="00574546" w:rsidRPr="005C2701" w:rsidRDefault="00574546">
      <w:pPr>
        <w:pStyle w:val="Szvegtrzs2"/>
        <w:rPr>
          <w:rFonts w:ascii="Arial" w:hAnsi="Arial" w:cs="Arial"/>
          <w:sz w:val="22"/>
          <w:szCs w:val="22"/>
        </w:rPr>
      </w:pPr>
      <w:r w:rsidRPr="005C2701">
        <w:rPr>
          <w:rFonts w:ascii="Arial" w:hAnsi="Arial" w:cs="Arial"/>
          <w:sz w:val="22"/>
          <w:szCs w:val="22"/>
        </w:rPr>
        <w:t>A (</w:t>
      </w:r>
      <w:r w:rsidR="00D732D3" w:rsidRPr="005C2701">
        <w:rPr>
          <w:rFonts w:ascii="Arial" w:hAnsi="Arial" w:cs="Arial"/>
          <w:sz w:val="22"/>
          <w:szCs w:val="22"/>
        </w:rPr>
        <w:t>3</w:t>
      </w:r>
      <w:r w:rsidRPr="005C2701">
        <w:rPr>
          <w:rFonts w:ascii="Arial" w:hAnsi="Arial" w:cs="Arial"/>
          <w:sz w:val="22"/>
          <w:szCs w:val="22"/>
        </w:rPr>
        <w:t>) bekezdés szerint a helyi önkormányzati költségvetési szerv bevételi és kiadási előirányzatai</w:t>
      </w:r>
      <w:r w:rsidR="00625465" w:rsidRPr="005C2701">
        <w:rPr>
          <w:rFonts w:ascii="Arial" w:hAnsi="Arial" w:cs="Arial"/>
          <w:sz w:val="22"/>
          <w:szCs w:val="22"/>
        </w:rPr>
        <w:t>t</w:t>
      </w:r>
      <w:r w:rsidRPr="005C2701">
        <w:rPr>
          <w:rFonts w:ascii="Arial" w:hAnsi="Arial" w:cs="Arial"/>
          <w:sz w:val="22"/>
          <w:szCs w:val="22"/>
        </w:rPr>
        <w:t xml:space="preserve"> – a Kormány r</w:t>
      </w:r>
      <w:r w:rsidR="00E20AA9" w:rsidRPr="005C2701">
        <w:rPr>
          <w:rFonts w:ascii="Arial" w:hAnsi="Arial" w:cs="Arial"/>
          <w:sz w:val="22"/>
          <w:szCs w:val="22"/>
        </w:rPr>
        <w:t>endeletében meghatározott eset</w:t>
      </w:r>
      <w:r w:rsidRPr="005C2701">
        <w:rPr>
          <w:rFonts w:ascii="Arial" w:hAnsi="Arial" w:cs="Arial"/>
          <w:sz w:val="22"/>
          <w:szCs w:val="22"/>
        </w:rPr>
        <w:t xml:space="preserve">ben </w:t>
      </w:r>
      <w:r w:rsidR="00F1222D" w:rsidRPr="005C2701">
        <w:rPr>
          <w:rFonts w:ascii="Arial" w:hAnsi="Arial" w:cs="Arial"/>
          <w:sz w:val="22"/>
          <w:szCs w:val="22"/>
        </w:rPr>
        <w:t>–</w:t>
      </w:r>
      <w:r w:rsidRPr="005C2701">
        <w:rPr>
          <w:rFonts w:ascii="Arial" w:hAnsi="Arial" w:cs="Arial"/>
          <w:sz w:val="22"/>
          <w:szCs w:val="22"/>
        </w:rPr>
        <w:t xml:space="preserve"> </w:t>
      </w:r>
      <w:r w:rsidR="00F1222D" w:rsidRPr="005C2701">
        <w:rPr>
          <w:rFonts w:ascii="Arial" w:hAnsi="Arial" w:cs="Arial"/>
          <w:sz w:val="22"/>
          <w:szCs w:val="22"/>
        </w:rPr>
        <w:t>a helyi önkormányzati költségvetési</w:t>
      </w:r>
      <w:r w:rsidR="00DF581F" w:rsidRPr="005C2701">
        <w:rPr>
          <w:rFonts w:ascii="Arial" w:hAnsi="Arial" w:cs="Arial"/>
          <w:sz w:val="22"/>
          <w:szCs w:val="22"/>
        </w:rPr>
        <w:t xml:space="preserve"> </w:t>
      </w:r>
      <w:r w:rsidR="00F1222D" w:rsidRPr="005C2701">
        <w:rPr>
          <w:rFonts w:ascii="Arial" w:hAnsi="Arial" w:cs="Arial"/>
          <w:sz w:val="22"/>
          <w:szCs w:val="22"/>
        </w:rPr>
        <w:t xml:space="preserve">szerv </w:t>
      </w:r>
      <w:r w:rsidRPr="005C2701">
        <w:rPr>
          <w:rFonts w:ascii="Arial" w:hAnsi="Arial" w:cs="Arial"/>
          <w:sz w:val="22"/>
          <w:szCs w:val="22"/>
        </w:rPr>
        <w:t>saját hatáskör</w:t>
      </w:r>
      <w:r w:rsidR="00F1222D" w:rsidRPr="005C2701">
        <w:rPr>
          <w:rFonts w:ascii="Arial" w:hAnsi="Arial" w:cs="Arial"/>
          <w:sz w:val="22"/>
          <w:szCs w:val="22"/>
        </w:rPr>
        <w:t>é</w:t>
      </w:r>
      <w:r w:rsidRPr="005C2701">
        <w:rPr>
          <w:rFonts w:ascii="Arial" w:hAnsi="Arial" w:cs="Arial"/>
          <w:sz w:val="22"/>
          <w:szCs w:val="22"/>
        </w:rPr>
        <w:t>ben módosíthat</w:t>
      </w:r>
      <w:r w:rsidR="00716FAB" w:rsidRPr="005C2701">
        <w:rPr>
          <w:rFonts w:ascii="Arial" w:hAnsi="Arial" w:cs="Arial"/>
          <w:sz w:val="22"/>
          <w:szCs w:val="22"/>
        </w:rPr>
        <w:t>ja</w:t>
      </w:r>
      <w:r w:rsidRPr="005C2701">
        <w:rPr>
          <w:rFonts w:ascii="Arial" w:hAnsi="Arial" w:cs="Arial"/>
          <w:sz w:val="22"/>
          <w:szCs w:val="22"/>
        </w:rPr>
        <w:t>, kiadási előirányzatok</w:t>
      </w:r>
      <w:r w:rsidR="003450BD" w:rsidRPr="005C2701">
        <w:rPr>
          <w:rFonts w:ascii="Arial" w:hAnsi="Arial" w:cs="Arial"/>
          <w:sz w:val="22"/>
          <w:szCs w:val="22"/>
        </w:rPr>
        <w:t>at</w:t>
      </w:r>
      <w:r w:rsidRPr="005C2701">
        <w:rPr>
          <w:rFonts w:ascii="Arial" w:hAnsi="Arial" w:cs="Arial"/>
          <w:sz w:val="22"/>
          <w:szCs w:val="22"/>
        </w:rPr>
        <w:t xml:space="preserve"> egymás között átcsoportosíthat</w:t>
      </w:r>
      <w:r w:rsidR="00BB4857" w:rsidRPr="005C2701">
        <w:rPr>
          <w:rFonts w:ascii="Arial" w:hAnsi="Arial" w:cs="Arial"/>
          <w:sz w:val="22"/>
          <w:szCs w:val="22"/>
        </w:rPr>
        <w:t>ja</w:t>
      </w:r>
      <w:r w:rsidRPr="005C2701">
        <w:rPr>
          <w:rFonts w:ascii="Arial" w:hAnsi="Arial" w:cs="Arial"/>
          <w:sz w:val="22"/>
          <w:szCs w:val="22"/>
        </w:rPr>
        <w:t xml:space="preserve">. </w:t>
      </w:r>
    </w:p>
    <w:p w:rsidR="00D732D3" w:rsidRPr="00480D96" w:rsidRDefault="00D732D3">
      <w:pPr>
        <w:pStyle w:val="Szvegtrzs2"/>
        <w:rPr>
          <w:rFonts w:ascii="Arial" w:hAnsi="Arial" w:cs="Arial"/>
          <w:color w:val="FF0000"/>
          <w:sz w:val="22"/>
          <w:szCs w:val="22"/>
        </w:rPr>
      </w:pPr>
    </w:p>
    <w:p w:rsidR="00574546" w:rsidRPr="009448C1" w:rsidRDefault="006A7A4F" w:rsidP="00C03226">
      <w:pPr>
        <w:pStyle w:val="Szvegtrzs"/>
        <w:spacing w:line="240" w:lineRule="auto"/>
        <w:rPr>
          <w:rFonts w:eastAsia="Times New Roman"/>
          <w:color w:val="auto"/>
          <w:lang w:eastAsia="hu-HU"/>
        </w:rPr>
      </w:pPr>
      <w:r w:rsidRPr="009448C1">
        <w:rPr>
          <w:color w:val="auto"/>
        </w:rPr>
        <w:t>Hévíz Város Önkormányzat 20</w:t>
      </w:r>
      <w:r w:rsidR="009A025E" w:rsidRPr="009448C1">
        <w:rPr>
          <w:color w:val="auto"/>
        </w:rPr>
        <w:t>20</w:t>
      </w:r>
      <w:r w:rsidRPr="009448C1">
        <w:rPr>
          <w:color w:val="auto"/>
        </w:rPr>
        <w:t xml:space="preserve">. évi </w:t>
      </w:r>
      <w:r w:rsidR="009A67D6" w:rsidRPr="009448C1">
        <w:rPr>
          <w:color w:val="auto"/>
        </w:rPr>
        <w:t xml:space="preserve">költségvetéséről </w:t>
      </w:r>
      <w:r w:rsidRPr="009448C1">
        <w:rPr>
          <w:color w:val="auto"/>
        </w:rPr>
        <w:t xml:space="preserve">szóló </w:t>
      </w:r>
      <w:r w:rsidR="009A025E" w:rsidRPr="009448C1">
        <w:rPr>
          <w:color w:val="auto"/>
        </w:rPr>
        <w:t>5</w:t>
      </w:r>
      <w:r w:rsidRPr="009448C1">
        <w:rPr>
          <w:color w:val="auto"/>
        </w:rPr>
        <w:t>/20</w:t>
      </w:r>
      <w:r w:rsidR="009A025E" w:rsidRPr="009448C1">
        <w:rPr>
          <w:color w:val="auto"/>
        </w:rPr>
        <w:t>20</w:t>
      </w:r>
      <w:r w:rsidRPr="009448C1">
        <w:rPr>
          <w:color w:val="auto"/>
        </w:rPr>
        <w:t>. (I</w:t>
      </w:r>
      <w:r w:rsidR="00EF63C0" w:rsidRPr="009448C1">
        <w:rPr>
          <w:color w:val="auto"/>
        </w:rPr>
        <w:t>I</w:t>
      </w:r>
      <w:r w:rsidRPr="009448C1">
        <w:rPr>
          <w:color w:val="auto"/>
        </w:rPr>
        <w:t xml:space="preserve">. </w:t>
      </w:r>
      <w:r w:rsidR="00EF63C0" w:rsidRPr="009448C1">
        <w:rPr>
          <w:color w:val="auto"/>
        </w:rPr>
        <w:t>1</w:t>
      </w:r>
      <w:r w:rsidR="009A025E" w:rsidRPr="009448C1">
        <w:rPr>
          <w:color w:val="auto"/>
        </w:rPr>
        <w:t>2</w:t>
      </w:r>
      <w:r w:rsidRPr="009448C1">
        <w:rPr>
          <w:color w:val="auto"/>
        </w:rPr>
        <w:t>.) rendelet módosítása</w:t>
      </w:r>
      <w:r w:rsidR="00DF7DBC" w:rsidRPr="009448C1">
        <w:rPr>
          <w:color w:val="auto"/>
        </w:rPr>
        <w:t xml:space="preserve"> </w:t>
      </w:r>
      <w:r w:rsidR="009A00D4" w:rsidRPr="009448C1">
        <w:rPr>
          <w:rFonts w:eastAsia="Times New Roman"/>
          <w:color w:val="auto"/>
          <w:lang w:eastAsia="hu-HU"/>
        </w:rPr>
        <w:t>– az állami támogatás összegének módosulása,</w:t>
      </w:r>
      <w:r w:rsidR="004C280F" w:rsidRPr="009448C1">
        <w:rPr>
          <w:rFonts w:eastAsia="Times New Roman"/>
          <w:color w:val="auto"/>
          <w:lang w:eastAsia="hu-HU"/>
        </w:rPr>
        <w:t xml:space="preserve"> az értékesített tárgyi eszközök</w:t>
      </w:r>
      <w:r w:rsidR="009A00D4" w:rsidRPr="009448C1">
        <w:rPr>
          <w:rFonts w:eastAsia="Times New Roman"/>
          <w:color w:val="auto"/>
          <w:lang w:eastAsia="hu-HU"/>
        </w:rPr>
        <w:t xml:space="preserve"> </w:t>
      </w:r>
      <w:r w:rsidR="004C280F" w:rsidRPr="009448C1">
        <w:rPr>
          <w:rFonts w:eastAsia="Times New Roman"/>
          <w:color w:val="auto"/>
          <w:lang w:eastAsia="hu-HU"/>
        </w:rPr>
        <w:t xml:space="preserve">ellenértéke miatti bevételi </w:t>
      </w:r>
      <w:r w:rsidR="000E2854" w:rsidRPr="009448C1">
        <w:rPr>
          <w:rFonts w:eastAsia="Times New Roman"/>
          <w:color w:val="auto"/>
          <w:lang w:eastAsia="hu-HU"/>
        </w:rPr>
        <w:t>előirányzat-változás</w:t>
      </w:r>
      <w:r w:rsidR="005C2701">
        <w:rPr>
          <w:rFonts w:eastAsia="Times New Roman"/>
          <w:color w:val="auto"/>
          <w:lang w:eastAsia="hu-HU"/>
        </w:rPr>
        <w:t>a</w:t>
      </w:r>
      <w:r w:rsidR="009448C1" w:rsidRPr="009448C1">
        <w:rPr>
          <w:rFonts w:eastAsia="Times New Roman"/>
          <w:color w:val="auto"/>
          <w:lang w:eastAsia="hu-HU"/>
        </w:rPr>
        <w:t xml:space="preserve">, </w:t>
      </w:r>
      <w:r w:rsidR="00243C37" w:rsidRPr="009448C1">
        <w:rPr>
          <w:rFonts w:eastAsia="Times New Roman"/>
          <w:color w:val="auto"/>
          <w:lang w:eastAsia="hu-HU"/>
        </w:rPr>
        <w:t xml:space="preserve">működési bevételei előirányzatok módosulása, </w:t>
      </w:r>
      <w:r w:rsidR="009448C1" w:rsidRPr="009448C1">
        <w:rPr>
          <w:rFonts w:eastAsia="Times New Roman"/>
          <w:color w:val="auto"/>
          <w:lang w:eastAsia="hu-HU"/>
        </w:rPr>
        <w:t>részesedés</w:t>
      </w:r>
      <w:r w:rsidR="00F7201C" w:rsidRPr="009448C1">
        <w:rPr>
          <w:rFonts w:eastAsia="Times New Roman"/>
          <w:color w:val="auto"/>
          <w:lang w:eastAsia="hu-HU"/>
        </w:rPr>
        <w:t xml:space="preserve"> </w:t>
      </w:r>
      <w:r w:rsidR="000E2854" w:rsidRPr="009448C1">
        <w:rPr>
          <w:rFonts w:eastAsia="Times New Roman"/>
          <w:color w:val="auto"/>
          <w:lang w:eastAsia="hu-HU"/>
        </w:rPr>
        <w:t>értékesítés</w:t>
      </w:r>
      <w:r w:rsidR="00F7201C" w:rsidRPr="009448C1">
        <w:rPr>
          <w:rFonts w:eastAsia="Times New Roman"/>
          <w:color w:val="auto"/>
          <w:lang w:eastAsia="hu-HU"/>
        </w:rPr>
        <w:t xml:space="preserve"> </w:t>
      </w:r>
      <w:r w:rsidR="00243C37" w:rsidRPr="009448C1">
        <w:rPr>
          <w:rFonts w:eastAsia="Times New Roman"/>
          <w:color w:val="auto"/>
          <w:lang w:eastAsia="hu-HU"/>
        </w:rPr>
        <w:t>számviteli elszámolása,</w:t>
      </w:r>
      <w:r w:rsidR="004C280F" w:rsidRPr="009448C1">
        <w:rPr>
          <w:rFonts w:eastAsia="Times New Roman"/>
          <w:color w:val="auto"/>
          <w:lang w:eastAsia="hu-HU"/>
        </w:rPr>
        <w:t xml:space="preserve"> az </w:t>
      </w:r>
      <w:r w:rsidR="00E20AA9" w:rsidRPr="009448C1">
        <w:rPr>
          <w:rFonts w:eastAsia="Times New Roman"/>
          <w:color w:val="auto"/>
          <w:lang w:eastAsia="hu-HU"/>
        </w:rPr>
        <w:t>államháztartáson belül</w:t>
      </w:r>
      <w:r w:rsidR="003C63DE" w:rsidRPr="009448C1">
        <w:rPr>
          <w:rFonts w:eastAsia="Times New Roman"/>
          <w:color w:val="auto"/>
          <w:lang w:eastAsia="hu-HU"/>
        </w:rPr>
        <w:t>ről</w:t>
      </w:r>
      <w:r w:rsidR="00E20AA9" w:rsidRPr="009448C1">
        <w:rPr>
          <w:rFonts w:eastAsia="Times New Roman"/>
          <w:color w:val="auto"/>
          <w:lang w:eastAsia="hu-HU"/>
        </w:rPr>
        <w:t xml:space="preserve"> </w:t>
      </w:r>
      <w:r w:rsidR="00D82BB6" w:rsidRPr="009448C1">
        <w:rPr>
          <w:rFonts w:eastAsia="Times New Roman"/>
          <w:color w:val="auto"/>
          <w:lang w:eastAsia="hu-HU"/>
        </w:rPr>
        <w:t xml:space="preserve">és kívülről </w:t>
      </w:r>
      <w:r w:rsidR="00E20AA9" w:rsidRPr="009448C1">
        <w:rPr>
          <w:rFonts w:eastAsia="Times New Roman"/>
          <w:color w:val="auto"/>
          <w:lang w:eastAsia="hu-HU"/>
        </w:rPr>
        <w:t>átvett</w:t>
      </w:r>
      <w:r w:rsidR="00AE77BC" w:rsidRPr="009448C1">
        <w:rPr>
          <w:rFonts w:eastAsia="Times New Roman"/>
          <w:color w:val="auto"/>
          <w:lang w:eastAsia="hu-HU"/>
        </w:rPr>
        <w:t>;</w:t>
      </w:r>
      <w:r w:rsidR="00E20AA9" w:rsidRPr="009448C1">
        <w:rPr>
          <w:rFonts w:eastAsia="Times New Roman"/>
          <w:color w:val="auto"/>
          <w:lang w:eastAsia="hu-HU"/>
        </w:rPr>
        <w:t xml:space="preserve"> </w:t>
      </w:r>
      <w:r w:rsidR="003C63DE" w:rsidRPr="009448C1">
        <w:rPr>
          <w:rFonts w:eastAsia="Times New Roman"/>
          <w:color w:val="auto"/>
          <w:lang w:eastAsia="hu-HU"/>
        </w:rPr>
        <w:t>államháztartáson</w:t>
      </w:r>
      <w:r w:rsidR="009A67D6" w:rsidRPr="009448C1">
        <w:rPr>
          <w:rFonts w:eastAsia="Times New Roman"/>
          <w:color w:val="auto"/>
          <w:lang w:eastAsia="hu-HU"/>
        </w:rPr>
        <w:t xml:space="preserve"> </w:t>
      </w:r>
      <w:r w:rsidR="00D82BB6" w:rsidRPr="009448C1">
        <w:rPr>
          <w:rFonts w:eastAsia="Times New Roman"/>
          <w:color w:val="auto"/>
          <w:lang w:eastAsia="hu-HU"/>
        </w:rPr>
        <w:t xml:space="preserve">belülre és </w:t>
      </w:r>
      <w:r w:rsidR="00C8472C" w:rsidRPr="009448C1">
        <w:rPr>
          <w:rFonts w:eastAsia="Times New Roman"/>
          <w:color w:val="auto"/>
          <w:lang w:eastAsia="hu-HU"/>
        </w:rPr>
        <w:t>kívülre</w:t>
      </w:r>
      <w:r w:rsidR="003C63DE" w:rsidRPr="009448C1">
        <w:rPr>
          <w:rFonts w:eastAsia="Times New Roman"/>
          <w:color w:val="auto"/>
          <w:lang w:eastAsia="hu-HU"/>
        </w:rPr>
        <w:t xml:space="preserve"> </w:t>
      </w:r>
      <w:r w:rsidR="00E20AA9" w:rsidRPr="009448C1">
        <w:rPr>
          <w:rFonts w:eastAsia="Times New Roman"/>
          <w:color w:val="auto"/>
          <w:lang w:eastAsia="hu-HU"/>
        </w:rPr>
        <w:t>átadott</w:t>
      </w:r>
      <w:r w:rsidR="009A00D4" w:rsidRPr="009448C1">
        <w:rPr>
          <w:rFonts w:eastAsia="Times New Roman"/>
          <w:color w:val="auto"/>
          <w:lang w:eastAsia="hu-HU"/>
        </w:rPr>
        <w:t xml:space="preserve"> pénzeszköz előirányzott összegének módosulás</w:t>
      </w:r>
      <w:r w:rsidR="00E20AA9" w:rsidRPr="009448C1">
        <w:rPr>
          <w:rFonts w:eastAsia="Times New Roman"/>
          <w:color w:val="auto"/>
          <w:lang w:eastAsia="hu-HU"/>
        </w:rPr>
        <w:t>a</w:t>
      </w:r>
      <w:r w:rsidR="004F7DFE" w:rsidRPr="009448C1">
        <w:rPr>
          <w:rFonts w:eastAsia="Times New Roman"/>
          <w:color w:val="auto"/>
          <w:lang w:eastAsia="hu-HU"/>
        </w:rPr>
        <w:t>, a</w:t>
      </w:r>
      <w:r w:rsidR="002E3946" w:rsidRPr="009448C1">
        <w:rPr>
          <w:rFonts w:eastAsia="Times New Roman"/>
          <w:color w:val="auto"/>
          <w:lang w:eastAsia="hu-HU"/>
        </w:rPr>
        <w:t xml:space="preserve"> </w:t>
      </w:r>
      <w:r w:rsidR="009A00D4" w:rsidRPr="009448C1">
        <w:rPr>
          <w:rFonts w:eastAsia="Times New Roman"/>
          <w:color w:val="auto"/>
          <w:lang w:eastAsia="hu-HU"/>
        </w:rPr>
        <w:t>felhalmozási kiadási előirányzatok</w:t>
      </w:r>
      <w:r w:rsidR="00C8472C" w:rsidRPr="009448C1">
        <w:rPr>
          <w:rFonts w:eastAsia="Times New Roman"/>
          <w:color w:val="auto"/>
          <w:lang w:eastAsia="hu-HU"/>
        </w:rPr>
        <w:t xml:space="preserve"> módosítása</w:t>
      </w:r>
      <w:r w:rsidR="004F7DFE" w:rsidRPr="009448C1">
        <w:rPr>
          <w:rFonts w:eastAsia="Times New Roman"/>
          <w:color w:val="auto"/>
          <w:lang w:eastAsia="hu-HU"/>
        </w:rPr>
        <w:t>, a</w:t>
      </w:r>
      <w:r w:rsidR="009A00D4" w:rsidRPr="009448C1">
        <w:rPr>
          <w:rFonts w:eastAsia="Times New Roman"/>
          <w:color w:val="auto"/>
          <w:lang w:eastAsia="hu-HU"/>
        </w:rPr>
        <w:t xml:space="preserve"> működési kiadások előirányzatának </w:t>
      </w:r>
      <w:r w:rsidR="00AE77BC" w:rsidRPr="009448C1">
        <w:rPr>
          <w:rFonts w:eastAsia="Times New Roman"/>
          <w:color w:val="auto"/>
          <w:lang w:eastAsia="hu-HU"/>
        </w:rPr>
        <w:t>változása</w:t>
      </w:r>
      <w:r w:rsidR="00701B3C" w:rsidRPr="009448C1">
        <w:rPr>
          <w:rFonts w:eastAsia="Times New Roman"/>
          <w:color w:val="auto"/>
          <w:lang w:eastAsia="hu-HU"/>
        </w:rPr>
        <w:t>,</w:t>
      </w:r>
      <w:r w:rsidR="009A00D4" w:rsidRPr="009448C1">
        <w:rPr>
          <w:rFonts w:eastAsia="Times New Roman"/>
          <w:color w:val="auto"/>
          <w:lang w:eastAsia="hu-HU"/>
        </w:rPr>
        <w:t xml:space="preserve"> </w:t>
      </w:r>
      <w:r w:rsidR="00E20AA9" w:rsidRPr="009448C1">
        <w:rPr>
          <w:rFonts w:eastAsia="Times New Roman"/>
          <w:color w:val="auto"/>
          <w:lang w:eastAsia="hu-HU"/>
        </w:rPr>
        <w:t>valamint</w:t>
      </w:r>
      <w:r w:rsidR="009A00D4" w:rsidRPr="009448C1">
        <w:rPr>
          <w:rFonts w:eastAsia="Times New Roman"/>
          <w:color w:val="auto"/>
          <w:lang w:eastAsia="hu-HU"/>
        </w:rPr>
        <w:t xml:space="preserve"> a Képviselő-testületi döntések költségvetési rendeleten való átvezetése miatt – vált szükségessé.</w:t>
      </w:r>
    </w:p>
    <w:p w:rsidR="00281000" w:rsidRPr="00837B7D" w:rsidRDefault="00281000" w:rsidP="00C03226">
      <w:pPr>
        <w:pStyle w:val="Szvegtrzs"/>
        <w:spacing w:line="240" w:lineRule="auto"/>
        <w:rPr>
          <w:b/>
          <w:color w:val="auto"/>
        </w:rPr>
      </w:pPr>
    </w:p>
    <w:p w:rsidR="00574546" w:rsidRPr="00837B7D" w:rsidRDefault="00AA4045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837B7D">
        <w:rPr>
          <w:rFonts w:ascii="Arial" w:hAnsi="Arial" w:cs="Arial"/>
          <w:b/>
        </w:rPr>
        <w:t>2</w:t>
      </w:r>
      <w:r w:rsidR="00574546" w:rsidRPr="00837B7D">
        <w:rPr>
          <w:rFonts w:ascii="Arial" w:hAnsi="Arial" w:cs="Arial"/>
          <w:b/>
        </w:rPr>
        <w:t>.</w:t>
      </w:r>
    </w:p>
    <w:p w:rsidR="00574546" w:rsidRPr="00837B7D" w:rsidRDefault="0057454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837B7D">
        <w:rPr>
          <w:rFonts w:ascii="Arial" w:hAnsi="Arial" w:cs="Arial"/>
          <w:b/>
        </w:rPr>
        <w:t>BEVÉTELEK</w:t>
      </w:r>
    </w:p>
    <w:p w:rsidR="002B2958" w:rsidRPr="00837B7D" w:rsidRDefault="002439A2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 w:rsidRPr="00837B7D">
        <w:rPr>
          <w:rFonts w:ascii="Arial" w:eastAsia="Times New Roman" w:hAnsi="Arial" w:cs="Arial"/>
          <w:lang w:eastAsia="hu-HU"/>
        </w:rPr>
        <w:t xml:space="preserve">Az önkormányzat és intézményei bevételi </w:t>
      </w:r>
      <w:proofErr w:type="spellStart"/>
      <w:r w:rsidRPr="00837B7D">
        <w:rPr>
          <w:rFonts w:ascii="Arial" w:eastAsia="Times New Roman" w:hAnsi="Arial" w:cs="Arial"/>
          <w:lang w:eastAsia="hu-HU"/>
        </w:rPr>
        <w:t>főösszege</w:t>
      </w:r>
      <w:proofErr w:type="spellEnd"/>
      <w:r w:rsidRPr="00837B7D">
        <w:rPr>
          <w:rFonts w:ascii="Arial" w:eastAsia="Times New Roman" w:hAnsi="Arial" w:cs="Arial"/>
          <w:lang w:eastAsia="hu-HU"/>
        </w:rPr>
        <w:t xml:space="preserve"> jelen rendelet módosítás hatására </w:t>
      </w:r>
      <w:r w:rsidR="00CB7659">
        <w:rPr>
          <w:rFonts w:ascii="Arial" w:eastAsia="Times New Roman" w:hAnsi="Arial" w:cs="Arial"/>
          <w:lang w:eastAsia="hu-HU"/>
        </w:rPr>
        <w:t>522.209</w:t>
      </w:r>
      <w:r w:rsidR="000012BF" w:rsidRPr="00837B7D">
        <w:rPr>
          <w:rFonts w:ascii="Arial" w:eastAsia="Times New Roman" w:hAnsi="Arial" w:cs="Arial"/>
          <w:lang w:eastAsia="hu-HU"/>
        </w:rPr>
        <w:t xml:space="preserve"> </w:t>
      </w:r>
      <w:r w:rsidRPr="00837B7D">
        <w:rPr>
          <w:rFonts w:ascii="Arial" w:eastAsia="Times New Roman" w:hAnsi="Arial" w:cs="Arial"/>
          <w:lang w:eastAsia="hu-HU"/>
        </w:rPr>
        <w:t>e</w:t>
      </w:r>
      <w:r w:rsidR="00434970" w:rsidRPr="00837B7D">
        <w:rPr>
          <w:rFonts w:ascii="Arial" w:eastAsia="Times New Roman" w:hAnsi="Arial" w:cs="Arial"/>
          <w:lang w:eastAsia="hu-HU"/>
        </w:rPr>
        <w:t>zer</w:t>
      </w:r>
      <w:r w:rsidRPr="00837B7D">
        <w:rPr>
          <w:rFonts w:ascii="Arial" w:eastAsia="Times New Roman" w:hAnsi="Arial" w:cs="Arial"/>
          <w:lang w:eastAsia="hu-HU"/>
        </w:rPr>
        <w:t xml:space="preserve"> Ft-tal változik. </w:t>
      </w:r>
    </w:p>
    <w:p w:rsidR="002B2958" w:rsidRDefault="002439A2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 w:rsidRPr="00837B7D">
        <w:rPr>
          <w:rFonts w:ascii="Arial" w:eastAsia="Times New Roman" w:hAnsi="Arial" w:cs="Arial"/>
          <w:lang w:eastAsia="hu-HU"/>
        </w:rPr>
        <w:t xml:space="preserve">A </w:t>
      </w:r>
      <w:r w:rsidRPr="00837B7D">
        <w:rPr>
          <w:rFonts w:ascii="Arial" w:eastAsia="Times New Roman" w:hAnsi="Arial" w:cs="Arial"/>
          <w:b/>
          <w:i/>
          <w:u w:val="single"/>
          <w:lang w:eastAsia="hu-HU"/>
        </w:rPr>
        <w:t>működési</w:t>
      </w:r>
      <w:r w:rsidR="00666F0A" w:rsidRPr="00837B7D">
        <w:rPr>
          <w:rFonts w:ascii="Arial" w:eastAsia="Times New Roman" w:hAnsi="Arial" w:cs="Arial"/>
          <w:b/>
          <w:i/>
          <w:u w:val="single"/>
          <w:lang w:eastAsia="hu-HU"/>
        </w:rPr>
        <w:t xml:space="preserve"> </w:t>
      </w:r>
      <w:r w:rsidR="00D461EF" w:rsidRPr="00837B7D">
        <w:rPr>
          <w:rFonts w:ascii="Arial" w:eastAsia="Times New Roman" w:hAnsi="Arial" w:cs="Arial"/>
          <w:b/>
          <w:i/>
          <w:u w:val="single"/>
          <w:lang w:eastAsia="hu-HU"/>
        </w:rPr>
        <w:t xml:space="preserve">pénzforgalmi </w:t>
      </w:r>
      <w:r w:rsidRPr="00837B7D">
        <w:rPr>
          <w:rFonts w:ascii="Arial" w:eastAsia="Times New Roman" w:hAnsi="Arial" w:cs="Arial"/>
          <w:b/>
          <w:i/>
          <w:u w:val="single"/>
          <w:lang w:eastAsia="hu-HU"/>
        </w:rPr>
        <w:t>bevételek</w:t>
      </w:r>
      <w:r w:rsidRPr="00837B7D">
        <w:rPr>
          <w:rFonts w:ascii="Arial" w:eastAsia="Times New Roman" w:hAnsi="Arial" w:cs="Arial"/>
          <w:b/>
          <w:u w:val="single"/>
          <w:lang w:eastAsia="hu-HU"/>
        </w:rPr>
        <w:t xml:space="preserve"> </w:t>
      </w:r>
      <w:r w:rsidRPr="00837B7D">
        <w:rPr>
          <w:rFonts w:ascii="Arial" w:eastAsia="Times New Roman" w:hAnsi="Arial" w:cs="Arial"/>
          <w:lang w:eastAsia="hu-HU"/>
        </w:rPr>
        <w:t>előirányzata</w:t>
      </w:r>
      <w:r w:rsidR="009B7DC7" w:rsidRPr="00837B7D">
        <w:rPr>
          <w:rFonts w:ascii="Arial" w:eastAsia="Times New Roman" w:hAnsi="Arial" w:cs="Arial"/>
          <w:b/>
          <w:lang w:eastAsia="hu-HU"/>
        </w:rPr>
        <w:t xml:space="preserve"> </w:t>
      </w:r>
      <w:r w:rsidR="00CB7659">
        <w:rPr>
          <w:rFonts w:ascii="Arial" w:eastAsia="Times New Roman" w:hAnsi="Arial" w:cs="Arial"/>
          <w:lang w:eastAsia="hu-HU"/>
        </w:rPr>
        <w:t>154.163</w:t>
      </w:r>
      <w:r w:rsidR="00281000" w:rsidRPr="00837B7D">
        <w:rPr>
          <w:rFonts w:ascii="Arial" w:eastAsia="Times New Roman" w:hAnsi="Arial" w:cs="Arial"/>
          <w:lang w:eastAsia="hu-HU"/>
        </w:rPr>
        <w:t>.</w:t>
      </w:r>
      <w:r w:rsidRPr="00837B7D">
        <w:rPr>
          <w:rFonts w:ascii="Arial" w:eastAsia="Times New Roman" w:hAnsi="Arial" w:cs="Arial"/>
          <w:lang w:eastAsia="hu-HU"/>
        </w:rPr>
        <w:t>e</w:t>
      </w:r>
      <w:r w:rsidR="00311525" w:rsidRPr="00837B7D">
        <w:rPr>
          <w:rFonts w:ascii="Arial" w:eastAsia="Times New Roman" w:hAnsi="Arial" w:cs="Arial"/>
          <w:lang w:eastAsia="hu-HU"/>
        </w:rPr>
        <w:t>zer</w:t>
      </w:r>
      <w:r w:rsidRPr="00837B7D">
        <w:rPr>
          <w:rFonts w:ascii="Arial" w:eastAsia="Times New Roman" w:hAnsi="Arial" w:cs="Arial"/>
          <w:lang w:eastAsia="hu-HU"/>
        </w:rPr>
        <w:t xml:space="preserve"> Ft-tal </w:t>
      </w:r>
      <w:r w:rsidR="00837B7D" w:rsidRPr="00837B7D">
        <w:rPr>
          <w:rFonts w:ascii="Arial" w:eastAsia="Times New Roman" w:hAnsi="Arial" w:cs="Arial"/>
          <w:lang w:eastAsia="hu-HU"/>
        </w:rPr>
        <w:t>növekszik</w:t>
      </w:r>
      <w:r w:rsidRPr="00837B7D">
        <w:rPr>
          <w:rFonts w:ascii="Arial" w:eastAsia="Times New Roman" w:hAnsi="Arial" w:cs="Arial"/>
          <w:lang w:eastAsia="hu-HU"/>
        </w:rPr>
        <w:t>.</w:t>
      </w:r>
      <w:r w:rsidR="00913F60" w:rsidRPr="00837B7D">
        <w:rPr>
          <w:rFonts w:ascii="Arial" w:eastAsia="Times New Roman" w:hAnsi="Arial" w:cs="Arial"/>
          <w:lang w:eastAsia="hu-HU"/>
        </w:rPr>
        <w:t xml:space="preserve"> </w:t>
      </w:r>
    </w:p>
    <w:p w:rsidR="00837B7D" w:rsidRPr="00837B7D" w:rsidRDefault="00837B7D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i/>
          <w:u w:val="single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Az </w:t>
      </w:r>
      <w:r w:rsidRPr="00837B7D">
        <w:rPr>
          <w:rFonts w:ascii="Arial" w:eastAsia="Times New Roman" w:hAnsi="Arial" w:cs="Arial"/>
          <w:b/>
          <w:lang w:eastAsia="hu-HU"/>
        </w:rPr>
        <w:t>Önkormányzat</w:t>
      </w:r>
      <w:r>
        <w:rPr>
          <w:rFonts w:ascii="Arial" w:eastAsia="Times New Roman" w:hAnsi="Arial" w:cs="Arial"/>
          <w:lang w:eastAsia="hu-HU"/>
        </w:rPr>
        <w:t xml:space="preserve"> bevételi </w:t>
      </w:r>
      <w:proofErr w:type="spellStart"/>
      <w:r>
        <w:rPr>
          <w:rFonts w:ascii="Arial" w:eastAsia="Times New Roman" w:hAnsi="Arial" w:cs="Arial"/>
          <w:lang w:eastAsia="hu-HU"/>
        </w:rPr>
        <w:t>főösszege</w:t>
      </w:r>
      <w:proofErr w:type="spellEnd"/>
      <w:r>
        <w:rPr>
          <w:rFonts w:ascii="Arial" w:eastAsia="Times New Roman" w:hAnsi="Arial" w:cs="Arial"/>
          <w:lang w:eastAsia="hu-HU"/>
        </w:rPr>
        <w:t xml:space="preserve"> előirányzata </w:t>
      </w:r>
      <w:r w:rsidR="00CB7659">
        <w:rPr>
          <w:rFonts w:ascii="Arial" w:eastAsia="Times New Roman" w:hAnsi="Arial" w:cs="Arial"/>
          <w:lang w:eastAsia="hu-HU"/>
        </w:rPr>
        <w:t>478.827</w:t>
      </w:r>
      <w:r>
        <w:rPr>
          <w:rFonts w:ascii="Arial" w:eastAsia="Times New Roman" w:hAnsi="Arial" w:cs="Arial"/>
          <w:lang w:eastAsia="hu-HU"/>
        </w:rPr>
        <w:t xml:space="preserve"> ezer forinttal emelkedik.</w:t>
      </w:r>
    </w:p>
    <w:p w:rsidR="002916DE" w:rsidRDefault="00837B7D" w:rsidP="002916DE">
      <w:pPr>
        <w:widowControl w:val="0"/>
        <w:autoSpaceDE w:val="0"/>
        <w:autoSpaceDN w:val="0"/>
        <w:adjustRightInd w:val="0"/>
        <w:outlineLvl w:val="0"/>
        <w:rPr>
          <w:rFonts w:ascii="Arial" w:eastAsia="Times New Roman" w:hAnsi="Arial" w:cs="Arial"/>
          <w:lang w:eastAsia="hu-HU"/>
        </w:rPr>
      </w:pPr>
      <w:proofErr w:type="spellStart"/>
      <w:r w:rsidRPr="00837B7D">
        <w:rPr>
          <w:rFonts w:ascii="Arial" w:eastAsia="Times New Roman" w:hAnsi="Arial" w:cs="Arial"/>
          <w:lang w:eastAsia="hu-HU"/>
        </w:rPr>
        <w:t>Ezenbelül</w:t>
      </w:r>
      <w:proofErr w:type="spellEnd"/>
      <w:r w:rsidRPr="00837B7D">
        <w:rPr>
          <w:rFonts w:ascii="Arial" w:eastAsia="Times New Roman" w:hAnsi="Arial" w:cs="Arial"/>
          <w:lang w:eastAsia="hu-HU"/>
        </w:rPr>
        <w:t xml:space="preserve"> a</w:t>
      </w:r>
      <w:r w:rsidR="00C8472C" w:rsidRPr="00837B7D">
        <w:rPr>
          <w:rFonts w:ascii="Arial" w:eastAsia="Times New Roman" w:hAnsi="Arial" w:cs="Arial"/>
          <w:lang w:eastAsia="hu-HU"/>
        </w:rPr>
        <w:t>z önko</w:t>
      </w:r>
      <w:r w:rsidR="002439A2" w:rsidRPr="00837B7D">
        <w:rPr>
          <w:rFonts w:ascii="Arial" w:eastAsia="Times New Roman" w:hAnsi="Arial" w:cs="Arial"/>
          <w:lang w:eastAsia="hu-HU"/>
        </w:rPr>
        <w:t xml:space="preserve">rmányzat </w:t>
      </w:r>
      <w:r w:rsidR="00C8472C" w:rsidRPr="00837B7D">
        <w:rPr>
          <w:rFonts w:ascii="Arial" w:eastAsia="Times New Roman" w:hAnsi="Arial" w:cs="Arial"/>
          <w:lang w:eastAsia="hu-HU"/>
        </w:rPr>
        <w:t>a</w:t>
      </w:r>
      <w:r w:rsidR="002439A2" w:rsidRPr="00837B7D">
        <w:rPr>
          <w:rFonts w:ascii="Arial" w:eastAsia="Times New Roman" w:hAnsi="Arial" w:cs="Arial"/>
          <w:lang w:eastAsia="hu-HU"/>
        </w:rPr>
        <w:t xml:space="preserve"> </w:t>
      </w:r>
      <w:r w:rsidR="001F4D72" w:rsidRPr="002916DE">
        <w:rPr>
          <w:rFonts w:ascii="Arial" w:eastAsia="Times New Roman" w:hAnsi="Arial" w:cs="Arial"/>
          <w:b/>
          <w:i/>
          <w:u w:val="single"/>
          <w:lang w:eastAsia="hu-HU"/>
        </w:rPr>
        <w:t xml:space="preserve">működési </w:t>
      </w:r>
      <w:r w:rsidR="0003413E" w:rsidRPr="002916DE">
        <w:rPr>
          <w:rFonts w:ascii="Arial" w:eastAsia="Times New Roman" w:hAnsi="Arial" w:cs="Arial"/>
          <w:b/>
          <w:i/>
          <w:u w:val="single"/>
          <w:lang w:eastAsia="hu-HU"/>
        </w:rPr>
        <w:t xml:space="preserve">pénzforgalmi </w:t>
      </w:r>
      <w:r w:rsidR="002439A2" w:rsidRPr="002916DE">
        <w:rPr>
          <w:rFonts w:ascii="Arial" w:eastAsia="Times New Roman" w:hAnsi="Arial" w:cs="Arial"/>
          <w:b/>
          <w:i/>
          <w:u w:val="single"/>
          <w:lang w:eastAsia="hu-HU"/>
        </w:rPr>
        <w:t>bevételi</w:t>
      </w:r>
      <w:r w:rsidR="002439A2" w:rsidRPr="00837B7D">
        <w:rPr>
          <w:rFonts w:ascii="Arial" w:eastAsia="Times New Roman" w:hAnsi="Arial" w:cs="Arial"/>
          <w:lang w:eastAsia="hu-HU"/>
        </w:rPr>
        <w:t xml:space="preserve"> </w:t>
      </w:r>
      <w:proofErr w:type="gramStart"/>
      <w:r w:rsidR="002439A2" w:rsidRPr="00837B7D">
        <w:rPr>
          <w:rFonts w:ascii="Arial" w:eastAsia="Times New Roman" w:hAnsi="Arial" w:cs="Arial"/>
          <w:lang w:eastAsia="hu-HU"/>
        </w:rPr>
        <w:t>előirányzat</w:t>
      </w:r>
      <w:r w:rsidRPr="00837B7D">
        <w:rPr>
          <w:rFonts w:ascii="Arial" w:eastAsia="Times New Roman" w:hAnsi="Arial" w:cs="Arial"/>
          <w:lang w:eastAsia="hu-HU"/>
        </w:rPr>
        <w:t>a</w:t>
      </w:r>
      <w:r w:rsidR="002439A2" w:rsidRPr="00837B7D">
        <w:rPr>
          <w:rFonts w:ascii="Arial" w:eastAsia="Times New Roman" w:hAnsi="Arial" w:cs="Arial"/>
          <w:lang w:eastAsia="hu-HU"/>
        </w:rPr>
        <w:t xml:space="preserve"> </w:t>
      </w:r>
      <w:r w:rsidR="009A025E" w:rsidRPr="00837B7D">
        <w:rPr>
          <w:rFonts w:ascii="Arial" w:eastAsia="Times New Roman" w:hAnsi="Arial" w:cs="Arial"/>
          <w:lang w:eastAsia="hu-HU"/>
        </w:rPr>
        <w:t xml:space="preserve"> </w:t>
      </w:r>
      <w:r w:rsidR="00CB7659">
        <w:rPr>
          <w:rFonts w:ascii="Arial" w:eastAsia="Times New Roman" w:hAnsi="Arial" w:cs="Arial"/>
          <w:lang w:eastAsia="hu-HU"/>
        </w:rPr>
        <w:t>148.299</w:t>
      </w:r>
      <w:proofErr w:type="gramEnd"/>
      <w:r w:rsidR="00C8472C" w:rsidRPr="00837B7D">
        <w:rPr>
          <w:rFonts w:ascii="Arial" w:eastAsia="Times New Roman" w:hAnsi="Arial" w:cs="Arial"/>
          <w:lang w:eastAsia="hu-HU"/>
        </w:rPr>
        <w:t xml:space="preserve"> e</w:t>
      </w:r>
      <w:r w:rsidR="00311525" w:rsidRPr="00837B7D">
        <w:rPr>
          <w:rFonts w:ascii="Arial" w:eastAsia="Times New Roman" w:hAnsi="Arial" w:cs="Arial"/>
          <w:lang w:eastAsia="hu-HU"/>
        </w:rPr>
        <w:t>zer</w:t>
      </w:r>
      <w:r w:rsidR="00C8472C" w:rsidRPr="00837B7D">
        <w:rPr>
          <w:rFonts w:ascii="Arial" w:eastAsia="Times New Roman" w:hAnsi="Arial" w:cs="Arial"/>
          <w:lang w:eastAsia="hu-HU"/>
        </w:rPr>
        <w:t xml:space="preserve"> </w:t>
      </w:r>
      <w:r w:rsidR="002916DE">
        <w:rPr>
          <w:rFonts w:ascii="Arial" w:eastAsia="Times New Roman" w:hAnsi="Arial" w:cs="Arial"/>
          <w:lang w:eastAsia="hu-HU"/>
        </w:rPr>
        <w:t>forint</w:t>
      </w:r>
      <w:r w:rsidR="00C8472C" w:rsidRPr="00837B7D">
        <w:rPr>
          <w:rFonts w:ascii="Arial" w:eastAsia="Times New Roman" w:hAnsi="Arial" w:cs="Arial"/>
          <w:lang w:eastAsia="hu-HU"/>
        </w:rPr>
        <w:t xml:space="preserve">tal </w:t>
      </w:r>
      <w:r w:rsidR="002916DE">
        <w:rPr>
          <w:rFonts w:ascii="Arial" w:eastAsia="Times New Roman" w:hAnsi="Arial" w:cs="Arial"/>
          <w:lang w:eastAsia="hu-HU"/>
        </w:rPr>
        <w:t>növekszik</w:t>
      </w:r>
      <w:r w:rsidR="002439A2" w:rsidRPr="00837B7D">
        <w:rPr>
          <w:rFonts w:ascii="Arial" w:eastAsia="Times New Roman" w:hAnsi="Arial" w:cs="Arial"/>
          <w:lang w:eastAsia="hu-HU"/>
        </w:rPr>
        <w:t>.</w:t>
      </w:r>
    </w:p>
    <w:p w:rsidR="00913F60" w:rsidRPr="002916DE" w:rsidRDefault="002916DE" w:rsidP="002916DE">
      <w:pPr>
        <w:widowControl w:val="0"/>
        <w:autoSpaceDE w:val="0"/>
        <w:autoSpaceDN w:val="0"/>
        <w:adjustRightInd w:val="0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76.095</w:t>
      </w:r>
      <w:r w:rsidR="008A7FEB" w:rsidRPr="002916DE">
        <w:rPr>
          <w:rFonts w:ascii="Arial" w:eastAsia="Times New Roman" w:hAnsi="Arial" w:cs="Arial"/>
          <w:lang w:eastAsia="hu-HU"/>
        </w:rPr>
        <w:t xml:space="preserve"> </w:t>
      </w:r>
      <w:r w:rsidR="00913F60" w:rsidRPr="002916DE">
        <w:rPr>
          <w:rFonts w:ascii="Arial" w:eastAsia="Times New Roman" w:hAnsi="Arial" w:cs="Arial"/>
          <w:lang w:eastAsia="hu-HU"/>
        </w:rPr>
        <w:t>e</w:t>
      </w:r>
      <w:r w:rsidR="00311525" w:rsidRPr="002916DE">
        <w:rPr>
          <w:rFonts w:ascii="Arial" w:eastAsia="Times New Roman" w:hAnsi="Arial" w:cs="Arial"/>
          <w:lang w:eastAsia="hu-HU"/>
        </w:rPr>
        <w:t>zer</w:t>
      </w:r>
      <w:r w:rsidR="00913F60" w:rsidRPr="002916DE">
        <w:rPr>
          <w:rFonts w:ascii="Arial" w:eastAsia="Times New Roman" w:hAnsi="Arial" w:cs="Arial"/>
          <w:lang w:eastAsia="hu-HU"/>
        </w:rPr>
        <w:t xml:space="preserve"> Ft-tal </w:t>
      </w:r>
      <w:r w:rsidRPr="002916DE">
        <w:rPr>
          <w:rFonts w:ascii="Arial" w:eastAsia="Times New Roman" w:hAnsi="Arial" w:cs="Arial"/>
          <w:lang w:eastAsia="hu-HU"/>
        </w:rPr>
        <w:t>nő</w:t>
      </w:r>
      <w:r w:rsidR="00913F60" w:rsidRPr="002916DE">
        <w:rPr>
          <w:rFonts w:ascii="Arial" w:eastAsia="Times New Roman" w:hAnsi="Arial" w:cs="Arial"/>
          <w:lang w:eastAsia="hu-HU"/>
        </w:rPr>
        <w:t xml:space="preserve"> az önkormányzat </w:t>
      </w:r>
      <w:r w:rsidR="001D6AAF" w:rsidRPr="002916DE">
        <w:rPr>
          <w:rFonts w:ascii="Arial" w:eastAsia="Times New Roman" w:hAnsi="Arial" w:cs="Arial"/>
          <w:i/>
          <w:u w:val="single"/>
          <w:lang w:eastAsia="hu-HU"/>
        </w:rPr>
        <w:t xml:space="preserve">államháztartáson belüli </w:t>
      </w:r>
      <w:r w:rsidR="00913F60" w:rsidRPr="002916DE">
        <w:rPr>
          <w:rFonts w:ascii="Arial" w:eastAsia="Times New Roman" w:hAnsi="Arial" w:cs="Arial"/>
          <w:i/>
          <w:u w:val="single"/>
          <w:lang w:eastAsia="hu-HU"/>
        </w:rPr>
        <w:t xml:space="preserve">működési </w:t>
      </w:r>
      <w:r w:rsidR="001D6AAF" w:rsidRPr="002916DE">
        <w:rPr>
          <w:rFonts w:ascii="Arial" w:eastAsia="Times New Roman" w:hAnsi="Arial" w:cs="Arial"/>
          <w:i/>
          <w:u w:val="single"/>
          <w:lang w:eastAsia="hu-HU"/>
        </w:rPr>
        <w:t xml:space="preserve">célú </w:t>
      </w:r>
      <w:r w:rsidR="00913F60" w:rsidRPr="002916DE">
        <w:rPr>
          <w:rFonts w:ascii="Arial" w:eastAsia="Times New Roman" w:hAnsi="Arial" w:cs="Arial"/>
          <w:i/>
          <w:u w:val="single"/>
          <w:lang w:eastAsia="hu-HU"/>
        </w:rPr>
        <w:t>támogatásainak</w:t>
      </w:r>
      <w:r w:rsidR="00913F60" w:rsidRPr="002916DE">
        <w:rPr>
          <w:rFonts w:ascii="Arial" w:eastAsia="Times New Roman" w:hAnsi="Arial" w:cs="Arial"/>
          <w:b/>
          <w:lang w:eastAsia="hu-HU"/>
        </w:rPr>
        <w:t xml:space="preserve"> </w:t>
      </w:r>
      <w:r w:rsidR="00913F60" w:rsidRPr="002916DE">
        <w:rPr>
          <w:rFonts w:ascii="Arial" w:eastAsia="Times New Roman" w:hAnsi="Arial" w:cs="Arial"/>
          <w:lang w:eastAsia="hu-HU"/>
        </w:rPr>
        <w:t>összege.</w:t>
      </w:r>
    </w:p>
    <w:p w:rsidR="00F7344D" w:rsidRDefault="00F7344D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 w:rsidRPr="009C79F4">
        <w:rPr>
          <w:rFonts w:ascii="Arial" w:eastAsia="Times New Roman" w:hAnsi="Arial" w:cs="Arial"/>
          <w:lang w:eastAsia="hu-HU"/>
        </w:rPr>
        <w:t xml:space="preserve">Az önkormányzat </w:t>
      </w:r>
      <w:r w:rsidRPr="009C79F4">
        <w:rPr>
          <w:rFonts w:ascii="Arial" w:eastAsia="Times New Roman" w:hAnsi="Arial" w:cs="Arial"/>
          <w:i/>
          <w:lang w:eastAsia="hu-HU"/>
        </w:rPr>
        <w:t>állami támogatás</w:t>
      </w:r>
      <w:r w:rsidRPr="009C79F4">
        <w:rPr>
          <w:rFonts w:ascii="Arial" w:eastAsia="Times New Roman" w:hAnsi="Arial" w:cs="Arial"/>
          <w:lang w:eastAsia="hu-HU"/>
        </w:rPr>
        <w:t xml:space="preserve"> cím</w:t>
      </w:r>
      <w:r w:rsidR="002916DE" w:rsidRPr="009C79F4">
        <w:rPr>
          <w:rFonts w:ascii="Arial" w:eastAsia="Times New Roman" w:hAnsi="Arial" w:cs="Arial"/>
          <w:lang w:eastAsia="hu-HU"/>
        </w:rPr>
        <w:t>é</w:t>
      </w:r>
      <w:r w:rsidRPr="009C79F4">
        <w:rPr>
          <w:rFonts w:ascii="Arial" w:eastAsia="Times New Roman" w:hAnsi="Arial" w:cs="Arial"/>
          <w:lang w:eastAsia="hu-HU"/>
        </w:rPr>
        <w:t>n kapott előirányzata</w:t>
      </w:r>
      <w:r w:rsidR="002916DE" w:rsidRPr="009C79F4">
        <w:rPr>
          <w:rFonts w:ascii="Arial" w:eastAsia="Times New Roman" w:hAnsi="Arial" w:cs="Arial"/>
          <w:lang w:eastAsia="hu-HU"/>
        </w:rPr>
        <w:t xml:space="preserve"> 60.138 ezer forinttal</w:t>
      </w:r>
      <w:r w:rsidRPr="009C79F4">
        <w:rPr>
          <w:rFonts w:ascii="Arial" w:eastAsia="Times New Roman" w:hAnsi="Arial" w:cs="Arial"/>
          <w:lang w:eastAsia="hu-HU"/>
        </w:rPr>
        <w:t xml:space="preserve"> </w:t>
      </w:r>
      <w:r w:rsidR="00FF6316" w:rsidRPr="009C79F4">
        <w:rPr>
          <w:rFonts w:ascii="Arial" w:eastAsia="Times New Roman" w:hAnsi="Arial" w:cs="Arial"/>
          <w:lang w:eastAsia="hu-HU"/>
        </w:rPr>
        <w:t xml:space="preserve">változik </w:t>
      </w:r>
      <w:r w:rsidRPr="009C79F4">
        <w:rPr>
          <w:rFonts w:ascii="Arial" w:eastAsia="Times New Roman" w:hAnsi="Arial" w:cs="Arial"/>
          <w:lang w:eastAsia="hu-HU"/>
        </w:rPr>
        <w:t xml:space="preserve">az </w:t>
      </w:r>
      <w:r w:rsidR="004F7DFE" w:rsidRPr="009C79F4">
        <w:rPr>
          <w:rFonts w:ascii="Arial" w:eastAsia="Times New Roman" w:hAnsi="Arial" w:cs="Arial"/>
          <w:lang w:eastAsia="hu-HU"/>
        </w:rPr>
        <w:t>alábbiak</w:t>
      </w:r>
      <w:r w:rsidRPr="009C79F4">
        <w:rPr>
          <w:rFonts w:ascii="Arial" w:eastAsia="Times New Roman" w:hAnsi="Arial" w:cs="Arial"/>
          <w:lang w:eastAsia="hu-HU"/>
        </w:rPr>
        <w:t xml:space="preserve"> szerint:</w:t>
      </w:r>
    </w:p>
    <w:p w:rsidR="000071D8" w:rsidRPr="000071D8" w:rsidRDefault="000071D8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 w:rsidRPr="000071D8">
        <w:rPr>
          <w:rFonts w:ascii="Arial" w:eastAsia="Times New Roman" w:hAnsi="Arial" w:cs="Arial"/>
          <w:i/>
          <w:lang w:eastAsia="hu-HU"/>
        </w:rPr>
        <w:lastRenderedPageBreak/>
        <w:t xml:space="preserve">A települési önkormányzatok működésének általános támogatása </w:t>
      </w:r>
      <w:r w:rsidRPr="000071D8">
        <w:rPr>
          <w:rFonts w:ascii="Arial" w:eastAsia="Times New Roman" w:hAnsi="Arial" w:cs="Arial"/>
          <w:lang w:eastAsia="hu-HU"/>
        </w:rPr>
        <w:t>összességében 9.202 ezer forinttal emelkedik.</w:t>
      </w:r>
    </w:p>
    <w:p w:rsidR="00801A6D" w:rsidRDefault="009C79F4" w:rsidP="00D42216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proofErr w:type="spellStart"/>
      <w:r w:rsidRPr="000071D8">
        <w:rPr>
          <w:rFonts w:ascii="Arial" w:eastAsia="Times New Roman" w:hAnsi="Arial" w:cs="Arial"/>
          <w:lang w:eastAsia="hu-HU"/>
        </w:rPr>
        <w:t>Forintosításra</w:t>
      </w:r>
      <w:proofErr w:type="spellEnd"/>
      <w:r w:rsidRPr="000071D8">
        <w:rPr>
          <w:rFonts w:ascii="Arial" w:eastAsia="Times New Roman" w:hAnsi="Arial" w:cs="Arial"/>
          <w:lang w:eastAsia="hu-HU"/>
        </w:rPr>
        <w:t xml:space="preserve"> került a májusi mutatószám felmérés módosítása</w:t>
      </w:r>
      <w:r w:rsidR="00C364AD" w:rsidRPr="000071D8">
        <w:rPr>
          <w:rFonts w:ascii="Arial" w:eastAsia="Times New Roman" w:hAnsi="Arial" w:cs="Arial"/>
          <w:lang w:eastAsia="hu-HU"/>
        </w:rPr>
        <w:t>,</w:t>
      </w:r>
      <w:r w:rsidRPr="000071D8">
        <w:rPr>
          <w:rFonts w:ascii="Arial" w:eastAsia="Times New Roman" w:hAnsi="Arial" w:cs="Arial"/>
          <w:lang w:eastAsia="hu-HU"/>
        </w:rPr>
        <w:t xml:space="preserve"> melynek hatására </w:t>
      </w:r>
      <w:r w:rsidR="004C280F" w:rsidRPr="000071D8">
        <w:rPr>
          <w:rFonts w:ascii="Arial" w:eastAsia="Times New Roman" w:hAnsi="Arial" w:cs="Arial"/>
          <w:lang w:eastAsia="hu-HU"/>
        </w:rPr>
        <w:t>települési önkormányzatok működésének általános támogatása összeg</w:t>
      </w:r>
      <w:r w:rsidR="00C364AD" w:rsidRPr="000071D8">
        <w:rPr>
          <w:rFonts w:ascii="Arial" w:eastAsia="Times New Roman" w:hAnsi="Arial" w:cs="Arial"/>
          <w:lang w:eastAsia="hu-HU"/>
        </w:rPr>
        <w:t>e és ezen belül az üdülőhelyi támogatás 2020. évben önkormányzatunkat megillető összege meghatározásra került.</w:t>
      </w:r>
      <w:r w:rsidR="004C280F" w:rsidRPr="000071D8">
        <w:rPr>
          <w:rFonts w:ascii="Arial" w:eastAsia="Times New Roman" w:hAnsi="Arial" w:cs="Arial"/>
          <w:lang w:eastAsia="hu-HU"/>
        </w:rPr>
        <w:t xml:space="preserve"> </w:t>
      </w:r>
      <w:r w:rsidR="00C364AD" w:rsidRPr="000071D8">
        <w:rPr>
          <w:rFonts w:ascii="Arial" w:eastAsia="Times New Roman" w:hAnsi="Arial" w:cs="Arial"/>
          <w:lang w:eastAsia="hu-HU"/>
        </w:rPr>
        <w:t xml:space="preserve">Az önkormányzatot megillető támogatás összege 178. 988 ezer Ft. A júniusi rendeletmódosítás során </w:t>
      </w:r>
      <w:r w:rsidR="00C364AD" w:rsidRPr="000071D8">
        <w:rPr>
          <w:rFonts w:ascii="Arial" w:eastAsia="Times New Roman" w:hAnsi="Arial" w:cs="Arial"/>
          <w:i/>
          <w:lang w:eastAsia="hu-HU"/>
        </w:rPr>
        <w:t>a „A Gazdaságvédelmi Akcióterv keretében a koronavírus-járvány gazdasági hatásainak</w:t>
      </w:r>
      <w:r w:rsidR="00C364AD" w:rsidRPr="000071D8">
        <w:rPr>
          <w:rFonts w:ascii="Arial" w:eastAsia="Times New Roman" w:hAnsi="Arial" w:cs="Arial"/>
          <w:lang w:eastAsia="hu-HU"/>
        </w:rPr>
        <w:t xml:space="preserve"> mérséklése érdekében szükséges adózási könnyítésekről” szóló 140/2020. (IV 21.) Kormányrendelet 8. §-a (</w:t>
      </w:r>
      <w:r w:rsidR="002E0483">
        <w:rPr>
          <w:rFonts w:ascii="Arial" w:eastAsia="Times New Roman" w:hAnsi="Arial" w:cs="Arial"/>
          <w:lang w:eastAsia="hu-HU"/>
        </w:rPr>
        <w:t>1</w:t>
      </w:r>
      <w:r w:rsidR="00C364AD" w:rsidRPr="000071D8">
        <w:rPr>
          <w:rFonts w:ascii="Arial" w:eastAsia="Times New Roman" w:hAnsi="Arial" w:cs="Arial"/>
          <w:lang w:eastAsia="hu-HU"/>
        </w:rPr>
        <w:t xml:space="preserve">) bekezdése </w:t>
      </w:r>
      <w:r w:rsidR="002E0483">
        <w:rPr>
          <w:rFonts w:ascii="Arial" w:eastAsia="Times New Roman" w:hAnsi="Arial" w:cs="Arial"/>
          <w:lang w:eastAsia="hu-HU"/>
        </w:rPr>
        <w:t xml:space="preserve">szerint a települési önkormányzat a rendelet hatályba lépésétől </w:t>
      </w:r>
      <w:proofErr w:type="gramStart"/>
      <w:r w:rsidR="002E0483">
        <w:rPr>
          <w:rFonts w:ascii="Arial" w:eastAsia="Times New Roman" w:hAnsi="Arial" w:cs="Arial"/>
          <w:lang w:eastAsia="hu-HU"/>
        </w:rPr>
        <w:t>a  veszélyhelyzet</w:t>
      </w:r>
      <w:proofErr w:type="gramEnd"/>
      <w:r w:rsidR="002E0483">
        <w:rPr>
          <w:rFonts w:ascii="Arial" w:eastAsia="Times New Roman" w:hAnsi="Arial" w:cs="Arial"/>
          <w:lang w:eastAsia="hu-HU"/>
        </w:rPr>
        <w:t xml:space="preserve"> megszűnéséig nem jogosult üdülőhelyi támogatásra. A kormányrendelet </w:t>
      </w:r>
      <w:r w:rsidR="00C364AD" w:rsidRPr="000071D8">
        <w:rPr>
          <w:rFonts w:ascii="Arial" w:eastAsia="Times New Roman" w:hAnsi="Arial" w:cs="Arial"/>
          <w:lang w:eastAsia="hu-HU"/>
        </w:rPr>
        <w:t xml:space="preserve">alapján már </w:t>
      </w:r>
      <w:r w:rsidR="000071D8" w:rsidRPr="000071D8">
        <w:rPr>
          <w:rFonts w:ascii="Arial" w:eastAsia="Times New Roman" w:hAnsi="Arial" w:cs="Arial"/>
          <w:lang w:eastAsia="hu-HU"/>
        </w:rPr>
        <w:t>mérsékeltük</w:t>
      </w:r>
      <w:r w:rsidR="00C364AD" w:rsidRPr="000071D8">
        <w:rPr>
          <w:rFonts w:ascii="Arial" w:eastAsia="Times New Roman" w:hAnsi="Arial" w:cs="Arial"/>
          <w:lang w:eastAsia="hu-HU"/>
        </w:rPr>
        <w:t xml:space="preserve"> a</w:t>
      </w:r>
      <w:r w:rsidR="000071D8" w:rsidRPr="000071D8">
        <w:rPr>
          <w:rFonts w:ascii="Arial" w:eastAsia="Times New Roman" w:hAnsi="Arial" w:cs="Arial"/>
          <w:lang w:eastAsia="hu-HU"/>
        </w:rPr>
        <w:t xml:space="preserve">z eredeti költségvetésben szereplő </w:t>
      </w:r>
      <w:r w:rsidR="00C364AD" w:rsidRPr="000071D8">
        <w:rPr>
          <w:rFonts w:ascii="Arial" w:eastAsia="Times New Roman" w:hAnsi="Arial" w:cs="Arial"/>
          <w:lang w:eastAsia="hu-HU"/>
        </w:rPr>
        <w:t xml:space="preserve">beszámítással csökkentett üdülőhelyi támogatás előirányzatát </w:t>
      </w:r>
      <w:r w:rsidR="000071D8" w:rsidRPr="000071D8">
        <w:rPr>
          <w:rFonts w:ascii="Arial" w:eastAsia="Times New Roman" w:hAnsi="Arial" w:cs="Arial"/>
          <w:lang w:eastAsia="hu-HU"/>
        </w:rPr>
        <w:t xml:space="preserve">(512.369 Ft előirányzatot) </w:t>
      </w:r>
      <w:r w:rsidR="00C364AD" w:rsidRPr="000071D8">
        <w:rPr>
          <w:rFonts w:ascii="Arial" w:eastAsia="Times New Roman" w:hAnsi="Arial" w:cs="Arial"/>
          <w:lang w:eastAsia="hu-HU"/>
        </w:rPr>
        <w:t xml:space="preserve">342.000 ezer forinttal. </w:t>
      </w:r>
      <w:r w:rsidR="0002135B" w:rsidRPr="009877E4">
        <w:rPr>
          <w:rFonts w:ascii="Arial" w:eastAsia="Times New Roman" w:hAnsi="Arial" w:cs="Arial"/>
          <w:lang w:eastAsia="hu-HU"/>
        </w:rPr>
        <w:t xml:space="preserve">A kormányrendelet szerint a támogatás folyósítása a május havi nettó finanszírozástól kezdődően, </w:t>
      </w:r>
      <w:proofErr w:type="gramStart"/>
      <w:r w:rsidR="0002135B" w:rsidRPr="009877E4">
        <w:rPr>
          <w:rFonts w:ascii="Arial" w:eastAsia="Times New Roman" w:hAnsi="Arial" w:cs="Arial"/>
          <w:lang w:eastAsia="hu-HU"/>
        </w:rPr>
        <w:t>a  veszélyhelyzet</w:t>
      </w:r>
      <w:proofErr w:type="gramEnd"/>
      <w:r w:rsidR="0002135B" w:rsidRPr="009877E4">
        <w:rPr>
          <w:rFonts w:ascii="Arial" w:eastAsia="Times New Roman" w:hAnsi="Arial" w:cs="Arial"/>
          <w:lang w:eastAsia="hu-HU"/>
        </w:rPr>
        <w:t xml:space="preserve"> megszűnésével érintett hónap utolsó  napjáig szünetelt.</w:t>
      </w:r>
      <w:r w:rsidR="0002135B">
        <w:rPr>
          <w:rFonts w:ascii="Arial" w:eastAsia="Times New Roman" w:hAnsi="Arial" w:cs="Arial"/>
          <w:lang w:eastAsia="hu-HU"/>
        </w:rPr>
        <w:t xml:space="preserve"> </w:t>
      </w:r>
    </w:p>
    <w:p w:rsidR="00801A6D" w:rsidRDefault="009448C1" w:rsidP="00D42216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Magyarország 2020. évi költségvetéséről szóló 2019. évi LXXI. törvény módosításáról szóló </w:t>
      </w:r>
      <w:r w:rsidR="0002135B">
        <w:rPr>
          <w:rFonts w:ascii="Arial" w:eastAsia="Times New Roman" w:hAnsi="Arial" w:cs="Arial"/>
          <w:lang w:eastAsia="hu-HU"/>
        </w:rPr>
        <w:t xml:space="preserve">2020. évi </w:t>
      </w:r>
      <w:r>
        <w:rPr>
          <w:rFonts w:ascii="Arial" w:eastAsia="Times New Roman" w:hAnsi="Arial" w:cs="Arial"/>
          <w:lang w:eastAsia="hu-HU"/>
        </w:rPr>
        <w:t xml:space="preserve"> LXXI. </w:t>
      </w:r>
      <w:r w:rsidR="0002135B" w:rsidRPr="00680E2A">
        <w:rPr>
          <w:rFonts w:ascii="Arial" w:eastAsia="Times New Roman" w:hAnsi="Arial" w:cs="Arial"/>
          <w:lang w:eastAsia="hu-HU"/>
        </w:rPr>
        <w:t xml:space="preserve">törvény hatálybalépését követően </w:t>
      </w:r>
      <w:r w:rsidR="00801A6D">
        <w:rPr>
          <w:rFonts w:ascii="Arial" w:eastAsia="Times New Roman" w:hAnsi="Arial" w:cs="Arial"/>
          <w:lang w:eastAsia="hu-HU"/>
        </w:rPr>
        <w:t xml:space="preserve">– (hatályba lépés: 2020.június 18.) - </w:t>
      </w:r>
      <w:r w:rsidR="0002135B" w:rsidRPr="00680E2A">
        <w:rPr>
          <w:rFonts w:ascii="Arial" w:eastAsia="Times New Roman" w:hAnsi="Arial" w:cs="Arial"/>
          <w:lang w:eastAsia="hu-HU"/>
        </w:rPr>
        <w:t xml:space="preserve">az üdülőhelyi támogatás nem illeti meg az önkormányzatokat: A törvény </w:t>
      </w:r>
      <w:r w:rsidRPr="00680E2A">
        <w:rPr>
          <w:rFonts w:ascii="Arial" w:eastAsia="Times New Roman" w:hAnsi="Arial" w:cs="Arial"/>
          <w:lang w:eastAsia="hu-HU"/>
        </w:rPr>
        <w:t>5</w:t>
      </w:r>
      <w:r w:rsidR="009877E4" w:rsidRPr="00680E2A">
        <w:rPr>
          <w:rFonts w:ascii="Arial" w:eastAsia="Times New Roman" w:hAnsi="Arial" w:cs="Arial"/>
          <w:lang w:eastAsia="hu-HU"/>
        </w:rPr>
        <w:t xml:space="preserve">. §-a </w:t>
      </w:r>
      <w:r w:rsidR="0002135B" w:rsidRPr="00680E2A">
        <w:rPr>
          <w:rFonts w:ascii="Arial" w:eastAsia="Times New Roman" w:hAnsi="Arial" w:cs="Arial"/>
          <w:lang w:eastAsia="hu-HU"/>
        </w:rPr>
        <w:t xml:space="preserve">(6) bekezdéssel egészül ki, mely szerint „A települési önkormányzat </w:t>
      </w:r>
      <w:bookmarkStart w:id="0" w:name="_Hlk53727758"/>
      <w:r w:rsidR="00680E2A" w:rsidRPr="00680E2A">
        <w:rPr>
          <w:rFonts w:ascii="Arial" w:eastAsia="Times New Roman" w:hAnsi="Arial" w:cs="Arial"/>
          <w:lang w:eastAsia="hu-HU"/>
        </w:rPr>
        <w:t xml:space="preserve">a 2. melléklet I. pont 1. alpont e) pont Üdülőhelyi feladatok támogatása jogcímen a pontja </w:t>
      </w:r>
      <w:r w:rsidR="0002135B" w:rsidRPr="00680E2A">
        <w:rPr>
          <w:rFonts w:ascii="Arial" w:eastAsia="Times New Roman" w:hAnsi="Arial" w:cs="Arial"/>
          <w:lang w:eastAsia="hu-HU"/>
        </w:rPr>
        <w:t xml:space="preserve">a 2. melléklet I. pont 1. alpont f) pontja </w:t>
      </w:r>
      <w:bookmarkEnd w:id="0"/>
      <w:r w:rsidR="0002135B" w:rsidRPr="00680E2A">
        <w:rPr>
          <w:rFonts w:ascii="Arial" w:eastAsia="Times New Roman" w:hAnsi="Arial" w:cs="Arial"/>
          <w:lang w:eastAsia="hu-HU"/>
        </w:rPr>
        <w:t xml:space="preserve">szerinti beszámítással csökkentett és kiegészítéssel növelt összegre nem jogosult.” </w:t>
      </w:r>
    </w:p>
    <w:p w:rsidR="00D42216" w:rsidRDefault="000071D8" w:rsidP="00D42216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i/>
          <w:lang w:eastAsia="hu-HU"/>
        </w:rPr>
      </w:pPr>
      <w:r w:rsidRPr="00680E2A">
        <w:rPr>
          <w:rFonts w:ascii="Arial" w:eastAsia="Times New Roman" w:hAnsi="Arial" w:cs="Arial"/>
          <w:lang w:eastAsia="hu-HU"/>
        </w:rPr>
        <w:t xml:space="preserve">A májusi felmérés </w:t>
      </w:r>
      <w:proofErr w:type="spellStart"/>
      <w:r w:rsidR="00680E2A">
        <w:rPr>
          <w:rFonts w:ascii="Arial" w:eastAsia="Times New Roman" w:hAnsi="Arial" w:cs="Arial"/>
          <w:lang w:eastAsia="hu-HU"/>
        </w:rPr>
        <w:t>üdőhelyi</w:t>
      </w:r>
      <w:proofErr w:type="spellEnd"/>
      <w:r w:rsidR="00680E2A">
        <w:rPr>
          <w:rFonts w:ascii="Arial" w:eastAsia="Times New Roman" w:hAnsi="Arial" w:cs="Arial"/>
          <w:lang w:eastAsia="hu-HU"/>
        </w:rPr>
        <w:t xml:space="preserve"> támogatás </w:t>
      </w:r>
      <w:proofErr w:type="spellStart"/>
      <w:r w:rsidRPr="00680E2A">
        <w:rPr>
          <w:rFonts w:ascii="Arial" w:eastAsia="Times New Roman" w:hAnsi="Arial" w:cs="Arial"/>
          <w:lang w:eastAsia="hu-HU"/>
        </w:rPr>
        <w:t>forintosítása</w:t>
      </w:r>
      <w:proofErr w:type="spellEnd"/>
      <w:r w:rsidRPr="00680E2A">
        <w:rPr>
          <w:rFonts w:ascii="Arial" w:eastAsia="Times New Roman" w:hAnsi="Arial" w:cs="Arial"/>
          <w:lang w:eastAsia="hu-HU"/>
        </w:rPr>
        <w:t xml:space="preserve"> szerint a </w:t>
      </w:r>
      <w:proofErr w:type="gramStart"/>
      <w:r w:rsidRPr="00680E2A">
        <w:rPr>
          <w:rFonts w:ascii="Arial" w:eastAsia="Times New Roman" w:hAnsi="Arial" w:cs="Arial"/>
          <w:lang w:eastAsia="hu-HU"/>
        </w:rPr>
        <w:t xml:space="preserve">júniusi  </w:t>
      </w:r>
      <w:r w:rsidRPr="000071D8">
        <w:rPr>
          <w:rFonts w:ascii="Arial" w:eastAsia="Times New Roman" w:hAnsi="Arial" w:cs="Arial"/>
          <w:lang w:eastAsia="hu-HU"/>
        </w:rPr>
        <w:t>előirányzatcsökkentés</w:t>
      </w:r>
      <w:proofErr w:type="gramEnd"/>
      <w:r w:rsidRPr="000071D8">
        <w:rPr>
          <w:rFonts w:ascii="Arial" w:eastAsia="Times New Roman" w:hAnsi="Arial" w:cs="Arial"/>
          <w:lang w:eastAsia="hu-HU"/>
        </w:rPr>
        <w:t xml:space="preserve"> túlzott volt. 8</w:t>
      </w:r>
      <w:r w:rsidR="009877E4">
        <w:rPr>
          <w:rFonts w:ascii="Arial" w:eastAsia="Times New Roman" w:hAnsi="Arial" w:cs="Arial"/>
          <w:lang w:eastAsia="hu-HU"/>
        </w:rPr>
        <w:t>.</w:t>
      </w:r>
      <w:r w:rsidRPr="000071D8">
        <w:rPr>
          <w:rFonts w:ascii="Arial" w:eastAsia="Times New Roman" w:hAnsi="Arial" w:cs="Arial"/>
          <w:lang w:eastAsia="hu-HU"/>
        </w:rPr>
        <w:t xml:space="preserve">618 ezer forinttal szükséges megemelni azt </w:t>
      </w:r>
      <w:proofErr w:type="spellStart"/>
      <w:r w:rsidRPr="000071D8">
        <w:rPr>
          <w:rFonts w:ascii="Arial" w:eastAsia="Times New Roman" w:hAnsi="Arial" w:cs="Arial"/>
          <w:lang w:eastAsia="hu-HU"/>
        </w:rPr>
        <w:t>üdülkőhelyi</w:t>
      </w:r>
      <w:proofErr w:type="spellEnd"/>
      <w:r w:rsidRPr="000071D8">
        <w:rPr>
          <w:rFonts w:ascii="Arial" w:eastAsia="Times New Roman" w:hAnsi="Arial" w:cs="Arial"/>
          <w:lang w:eastAsia="hu-HU"/>
        </w:rPr>
        <w:t xml:space="preserve"> feladatok támogatásából származó bevétel és így a települési önkormányzatok működésének általános támogatása előirányzatát</w:t>
      </w:r>
      <w:r w:rsidRPr="000071D8">
        <w:rPr>
          <w:rFonts w:ascii="Arial" w:eastAsia="Times New Roman" w:hAnsi="Arial" w:cs="Arial"/>
          <w:i/>
          <w:lang w:eastAsia="hu-HU"/>
        </w:rPr>
        <w:t>.</w:t>
      </w:r>
    </w:p>
    <w:p w:rsidR="00675CDC" w:rsidRDefault="00B76979" w:rsidP="00D42216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02135B">
        <w:rPr>
          <w:rFonts w:ascii="Arial" w:eastAsia="Times New Roman" w:hAnsi="Arial" w:cs="Arial"/>
          <w:lang w:eastAsia="hu-HU"/>
        </w:rPr>
        <w:t>124</w:t>
      </w:r>
      <w:r w:rsidR="00FA0C3B" w:rsidRPr="0002135B">
        <w:rPr>
          <w:rFonts w:ascii="Arial" w:eastAsia="Times New Roman" w:hAnsi="Arial" w:cs="Arial"/>
          <w:lang w:eastAsia="hu-HU"/>
        </w:rPr>
        <w:t xml:space="preserve"> ezer Ft összegben növeli az előirányzat</w:t>
      </w:r>
      <w:r w:rsidRPr="0002135B">
        <w:rPr>
          <w:rFonts w:ascii="Arial" w:eastAsia="Times New Roman" w:hAnsi="Arial" w:cs="Arial"/>
          <w:lang w:eastAsia="hu-HU"/>
        </w:rPr>
        <w:t>o</w:t>
      </w:r>
      <w:r w:rsidR="00FA0C3B" w:rsidRPr="0002135B">
        <w:rPr>
          <w:rFonts w:ascii="Arial" w:eastAsia="Times New Roman" w:hAnsi="Arial" w:cs="Arial"/>
          <w:lang w:eastAsia="hu-HU"/>
        </w:rPr>
        <w:t>t a 20</w:t>
      </w:r>
      <w:r w:rsidRPr="0002135B">
        <w:rPr>
          <w:rFonts w:ascii="Arial" w:eastAsia="Times New Roman" w:hAnsi="Arial" w:cs="Arial"/>
          <w:lang w:eastAsia="hu-HU"/>
        </w:rPr>
        <w:t>20</w:t>
      </w:r>
      <w:r w:rsidR="00FA0C3B" w:rsidRPr="0002135B">
        <w:rPr>
          <w:rFonts w:ascii="Arial" w:eastAsia="Times New Roman" w:hAnsi="Arial" w:cs="Arial"/>
          <w:lang w:eastAsia="hu-HU"/>
        </w:rPr>
        <w:t xml:space="preserve">. </w:t>
      </w:r>
      <w:r w:rsidRPr="0002135B">
        <w:rPr>
          <w:rFonts w:ascii="Arial" w:eastAsia="Times New Roman" w:hAnsi="Arial" w:cs="Arial"/>
          <w:lang w:eastAsia="hu-HU"/>
        </w:rPr>
        <w:t>május</w:t>
      </w:r>
      <w:r w:rsidR="00FA0C3B" w:rsidRPr="0002135B">
        <w:rPr>
          <w:rFonts w:ascii="Arial" w:eastAsia="Times New Roman" w:hAnsi="Arial" w:cs="Arial"/>
          <w:lang w:eastAsia="hu-HU"/>
        </w:rPr>
        <w:t xml:space="preserve"> - </w:t>
      </w:r>
      <w:r w:rsidRPr="0002135B">
        <w:rPr>
          <w:rFonts w:ascii="Arial" w:eastAsia="Times New Roman" w:hAnsi="Arial" w:cs="Arial"/>
          <w:lang w:eastAsia="hu-HU"/>
        </w:rPr>
        <w:t>augusztus</w:t>
      </w:r>
      <w:r w:rsidR="00FA0C3B" w:rsidRPr="0002135B">
        <w:rPr>
          <w:rFonts w:ascii="Arial" w:eastAsia="Times New Roman" w:hAnsi="Arial" w:cs="Arial"/>
          <w:lang w:eastAsia="hu-HU"/>
        </w:rPr>
        <w:t xml:space="preserve">  közötti időszakra folyósított bérkompenzáció</w:t>
      </w:r>
      <w:r w:rsidR="00444B12">
        <w:rPr>
          <w:rFonts w:ascii="Arial" w:eastAsia="Times New Roman" w:hAnsi="Arial" w:cs="Arial"/>
          <w:lang w:eastAsia="hu-HU"/>
        </w:rPr>
        <w:t xml:space="preserve"> </w:t>
      </w:r>
      <w:r w:rsidR="00FA0C3B" w:rsidRPr="0002135B">
        <w:rPr>
          <w:rFonts w:ascii="Arial" w:eastAsia="Times New Roman" w:hAnsi="Arial" w:cs="Arial"/>
          <w:lang w:eastAsia="hu-HU"/>
        </w:rPr>
        <w:t>összege</w:t>
      </w:r>
      <w:r w:rsidR="00444B12">
        <w:rPr>
          <w:rFonts w:ascii="Arial" w:eastAsia="Times New Roman" w:hAnsi="Arial" w:cs="Arial"/>
          <w:lang w:eastAsia="hu-HU"/>
        </w:rPr>
        <w:t>.</w:t>
      </w:r>
      <w:r w:rsidR="00FA0C3B" w:rsidRPr="0002135B">
        <w:rPr>
          <w:rFonts w:ascii="Arial" w:eastAsia="Times New Roman" w:hAnsi="Arial" w:cs="Arial"/>
          <w:lang w:eastAsia="hu-HU"/>
        </w:rPr>
        <w:t xml:space="preserve"> Az eredeti költségvetésben a 2020. évben várható bérkompenzációt az egyéb működési célú támogatások államháztartáson belülről kapott előirányzata között terveztük.  A MÁK értesítése alapján az előirányzat átcsoportosításra kerül az</w:t>
      </w:r>
      <w:r w:rsidR="00497C59" w:rsidRPr="0002135B">
        <w:rPr>
          <w:rFonts w:ascii="Arial" w:eastAsia="Times New Roman" w:hAnsi="Arial" w:cs="Arial"/>
          <w:lang w:eastAsia="hu-HU"/>
        </w:rPr>
        <w:t xml:space="preserve"> a helyi önkormányzatok működésének általános támogatása</w:t>
      </w:r>
      <w:r w:rsidR="00FA0C3B" w:rsidRPr="0002135B">
        <w:rPr>
          <w:rFonts w:ascii="Arial" w:eastAsia="Times New Roman" w:hAnsi="Arial" w:cs="Arial"/>
          <w:lang w:eastAsia="hu-HU"/>
        </w:rPr>
        <w:t xml:space="preserve"> </w:t>
      </w:r>
      <w:r w:rsidR="00497C59" w:rsidRPr="0002135B">
        <w:rPr>
          <w:rFonts w:ascii="Arial" w:eastAsia="Times New Roman" w:hAnsi="Arial" w:cs="Arial"/>
          <w:lang w:eastAsia="hu-HU"/>
        </w:rPr>
        <w:t>előirányzat</w:t>
      </w:r>
      <w:r w:rsidR="00FA0C3B" w:rsidRPr="0002135B">
        <w:rPr>
          <w:rFonts w:ascii="Arial" w:eastAsia="Times New Roman" w:hAnsi="Arial" w:cs="Arial"/>
          <w:lang w:eastAsia="hu-HU"/>
        </w:rPr>
        <w:t xml:space="preserve"> közé</w:t>
      </w:r>
      <w:r w:rsidR="00FA0C3B" w:rsidRPr="00D42216">
        <w:rPr>
          <w:rFonts w:ascii="Arial" w:eastAsia="Times New Roman" w:hAnsi="Arial" w:cs="Arial"/>
          <w:lang w:eastAsia="hu-HU"/>
        </w:rPr>
        <w:t>.</w:t>
      </w:r>
    </w:p>
    <w:p w:rsidR="00D42216" w:rsidRDefault="00D42216" w:rsidP="004E7E6E">
      <w:pPr>
        <w:widowControl w:val="0"/>
        <w:autoSpaceDE w:val="0"/>
        <w:autoSpaceDN w:val="0"/>
        <w:adjustRightInd w:val="0"/>
        <w:spacing w:before="240" w:after="0"/>
        <w:jc w:val="both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A települési önkormányzatok által biztosított egyes közszolgáltatásokat érintő bérintézkedések kiadásainak támogatásáról szóló </w:t>
      </w:r>
      <w:r w:rsidRPr="008665B6">
        <w:rPr>
          <w:rFonts w:ascii="Arial" w:eastAsia="Times New Roman" w:hAnsi="Arial" w:cs="Arial"/>
          <w:lang w:eastAsia="hu-HU"/>
        </w:rPr>
        <w:t>305/2020. (VI. 30.) kormányrendelet alapján városunkat összesen 20.243 ezer Ft kiegészítő</w:t>
      </w:r>
      <w:r>
        <w:rPr>
          <w:rFonts w:ascii="Arial" w:eastAsia="Times New Roman" w:hAnsi="Arial" w:cs="Arial"/>
          <w:lang w:eastAsia="hu-HU"/>
        </w:rPr>
        <w:t xml:space="preserve"> támogatás illeti meg.</w:t>
      </w:r>
      <w:r w:rsidR="008665B6">
        <w:rPr>
          <w:rFonts w:ascii="Arial" w:eastAsia="Times New Roman" w:hAnsi="Arial" w:cs="Arial"/>
          <w:lang w:eastAsia="hu-HU"/>
        </w:rPr>
        <w:t xml:space="preserve"> A támogatással a minimálbér, illetve a garantált bérminimum és az azokat terhelő szociális hozzájárulási adó terhek növekedését kívánja az állam finanszírozni.</w:t>
      </w:r>
      <w:r>
        <w:rPr>
          <w:rFonts w:ascii="Arial" w:eastAsia="Times New Roman" w:hAnsi="Arial" w:cs="Arial"/>
          <w:lang w:eastAsia="hu-HU"/>
        </w:rPr>
        <w:t xml:space="preserve"> Ebből az összegből 460 ezer Ft az általános feladatok és </w:t>
      </w:r>
      <w:r w:rsidR="008B495E">
        <w:rPr>
          <w:rFonts w:ascii="Arial" w:eastAsia="Times New Roman" w:hAnsi="Arial" w:cs="Arial"/>
          <w:lang w:eastAsia="hu-HU"/>
        </w:rPr>
        <w:t>ezen belül</w:t>
      </w:r>
      <w:r>
        <w:rPr>
          <w:rFonts w:ascii="Arial" w:eastAsia="Times New Roman" w:hAnsi="Arial" w:cs="Arial"/>
          <w:lang w:eastAsia="hu-HU"/>
        </w:rPr>
        <w:t xml:space="preserve"> az önkormányzati hivatal működésének támogatása.</w:t>
      </w:r>
    </w:p>
    <w:p w:rsidR="00D42216" w:rsidRPr="004E7E6E" w:rsidRDefault="00D42216" w:rsidP="008B495E">
      <w:pPr>
        <w:widowControl w:val="0"/>
        <w:autoSpaceDE w:val="0"/>
        <w:autoSpaceDN w:val="0"/>
        <w:adjustRightInd w:val="0"/>
        <w:spacing w:before="240"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4E7E6E">
        <w:rPr>
          <w:rFonts w:ascii="Arial" w:eastAsia="Times New Roman" w:hAnsi="Arial" w:cs="Arial"/>
          <w:lang w:eastAsia="hu-HU"/>
        </w:rPr>
        <w:t xml:space="preserve">13.760 ezer forinttal emelkedik a </w:t>
      </w:r>
      <w:r w:rsidRPr="000E1997">
        <w:rPr>
          <w:rFonts w:ascii="Arial" w:eastAsia="Times New Roman" w:hAnsi="Arial" w:cs="Arial"/>
          <w:i/>
          <w:lang w:eastAsia="hu-HU"/>
        </w:rPr>
        <w:t>köznevelési feladatok</w:t>
      </w:r>
      <w:r w:rsidRPr="004E7E6E">
        <w:rPr>
          <w:rFonts w:ascii="Arial" w:eastAsia="Times New Roman" w:hAnsi="Arial" w:cs="Arial"/>
          <w:lang w:eastAsia="hu-HU"/>
        </w:rPr>
        <w:t xml:space="preserve"> támogatása. </w:t>
      </w:r>
    </w:p>
    <w:p w:rsidR="008B495E" w:rsidRDefault="004E7E6E" w:rsidP="008B495E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4E7E6E">
        <w:rPr>
          <w:rFonts w:ascii="Arial" w:eastAsia="Times New Roman" w:hAnsi="Arial" w:cs="Arial"/>
          <w:lang w:eastAsia="hu-HU"/>
        </w:rPr>
        <w:t xml:space="preserve">A májusi felmérésben az eredeti felméréshez képest megemelésre került az óvodai gyermeklétszám, ami az elismert pedagógus létszámot 0,3 fővel emelte meg. </w:t>
      </w:r>
      <w:proofErr w:type="gramStart"/>
      <w:r w:rsidRPr="004E7E6E">
        <w:rPr>
          <w:rFonts w:ascii="Arial" w:eastAsia="Times New Roman" w:hAnsi="Arial" w:cs="Arial"/>
          <w:lang w:eastAsia="hu-HU"/>
        </w:rPr>
        <w:t>Emiatt  pedagógus</w:t>
      </w:r>
      <w:proofErr w:type="gramEnd"/>
      <w:r w:rsidRPr="004E7E6E">
        <w:rPr>
          <w:rFonts w:ascii="Arial" w:eastAsia="Times New Roman" w:hAnsi="Arial" w:cs="Arial"/>
          <w:lang w:eastAsia="hu-HU"/>
        </w:rPr>
        <w:t xml:space="preserve"> bértámogatás 1.3</w:t>
      </w:r>
      <w:r w:rsidR="008665B6">
        <w:rPr>
          <w:rFonts w:ascii="Arial" w:eastAsia="Times New Roman" w:hAnsi="Arial" w:cs="Arial"/>
          <w:lang w:eastAsia="hu-HU"/>
        </w:rPr>
        <w:t>11</w:t>
      </w:r>
      <w:r w:rsidR="008B495E">
        <w:rPr>
          <w:rFonts w:ascii="Arial" w:eastAsia="Times New Roman" w:hAnsi="Arial" w:cs="Arial"/>
          <w:lang w:eastAsia="hu-HU"/>
        </w:rPr>
        <w:t xml:space="preserve"> </w:t>
      </w:r>
      <w:r w:rsidRPr="004E7E6E">
        <w:rPr>
          <w:rFonts w:ascii="Arial" w:eastAsia="Times New Roman" w:hAnsi="Arial" w:cs="Arial"/>
          <w:lang w:eastAsia="hu-HU"/>
        </w:rPr>
        <w:t xml:space="preserve">ezer forinttal emelkedett. </w:t>
      </w:r>
    </w:p>
    <w:p w:rsidR="000E1997" w:rsidRDefault="004E7E6E" w:rsidP="008B495E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4E7E6E">
        <w:rPr>
          <w:rFonts w:ascii="Arial" w:eastAsia="Times New Roman" w:hAnsi="Arial" w:cs="Arial"/>
          <w:lang w:eastAsia="hu-HU"/>
        </w:rPr>
        <w:t xml:space="preserve">9 főre módosult a pedagógusok munkáját </w:t>
      </w:r>
      <w:proofErr w:type="spellStart"/>
      <w:r w:rsidRPr="004E7E6E">
        <w:rPr>
          <w:rFonts w:ascii="Arial" w:eastAsia="Times New Roman" w:hAnsi="Arial" w:cs="Arial"/>
          <w:lang w:eastAsia="hu-HU"/>
        </w:rPr>
        <w:t>sefgítők</w:t>
      </w:r>
      <w:proofErr w:type="spellEnd"/>
      <w:r w:rsidRPr="004E7E6E">
        <w:rPr>
          <w:rFonts w:ascii="Arial" w:eastAsia="Times New Roman" w:hAnsi="Arial" w:cs="Arial"/>
          <w:lang w:eastAsia="hu-HU"/>
        </w:rPr>
        <w:t xml:space="preserve"> létszáma, emiatt az ő bértámogatásuk 1.680 ezer forinttal emelkedett.  </w:t>
      </w:r>
    </w:p>
    <w:p w:rsidR="004E7E6E" w:rsidRDefault="004E7E6E" w:rsidP="008B495E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4E7E6E">
        <w:rPr>
          <w:rFonts w:ascii="Arial" w:eastAsia="Times New Roman" w:hAnsi="Arial" w:cs="Arial"/>
          <w:lang w:eastAsia="hu-HU"/>
        </w:rPr>
        <w:t xml:space="preserve">A gyermeklétszám emelkedés hatására 253 ezer forinttal nő az óvodaműködtetési támogatás összege. </w:t>
      </w:r>
    </w:p>
    <w:p w:rsidR="004E7E6E" w:rsidRDefault="004E7E6E" w:rsidP="004E7E6E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A májusi felmérésben volt lehetőség a </w:t>
      </w:r>
      <w:proofErr w:type="spellStart"/>
      <w:r>
        <w:rPr>
          <w:rFonts w:ascii="Arial" w:eastAsia="Times New Roman" w:hAnsi="Arial" w:cs="Arial"/>
          <w:lang w:eastAsia="hu-HU"/>
        </w:rPr>
        <w:t>mimnősített</w:t>
      </w:r>
      <w:proofErr w:type="spellEnd"/>
      <w:r>
        <w:rPr>
          <w:rFonts w:ascii="Arial" w:eastAsia="Times New Roman" w:hAnsi="Arial" w:cs="Arial"/>
          <w:lang w:eastAsia="hu-HU"/>
        </w:rPr>
        <w:t xml:space="preserve"> pedagógus létszám pontosítására, mely miatt 3</w:t>
      </w:r>
      <w:r w:rsidR="008665B6">
        <w:rPr>
          <w:rFonts w:ascii="Arial" w:eastAsia="Times New Roman" w:hAnsi="Arial" w:cs="Arial"/>
          <w:lang w:eastAsia="hu-HU"/>
        </w:rPr>
        <w:t>.</w:t>
      </w:r>
      <w:r>
        <w:rPr>
          <w:rFonts w:ascii="Arial" w:eastAsia="Times New Roman" w:hAnsi="Arial" w:cs="Arial"/>
          <w:lang w:eastAsia="hu-HU"/>
        </w:rPr>
        <w:t>46</w:t>
      </w:r>
      <w:r w:rsidR="008665B6">
        <w:rPr>
          <w:rFonts w:ascii="Arial" w:eastAsia="Times New Roman" w:hAnsi="Arial" w:cs="Arial"/>
          <w:lang w:eastAsia="hu-HU"/>
        </w:rPr>
        <w:t>1</w:t>
      </w:r>
      <w:r>
        <w:rPr>
          <w:rFonts w:ascii="Arial" w:eastAsia="Times New Roman" w:hAnsi="Arial" w:cs="Arial"/>
          <w:lang w:eastAsia="hu-HU"/>
        </w:rPr>
        <w:t xml:space="preserve"> ez</w:t>
      </w:r>
      <w:r w:rsidR="008665B6">
        <w:rPr>
          <w:rFonts w:ascii="Arial" w:eastAsia="Times New Roman" w:hAnsi="Arial" w:cs="Arial"/>
          <w:lang w:eastAsia="hu-HU"/>
        </w:rPr>
        <w:t>e</w:t>
      </w:r>
      <w:r>
        <w:rPr>
          <w:rFonts w:ascii="Arial" w:eastAsia="Times New Roman" w:hAnsi="Arial" w:cs="Arial"/>
          <w:lang w:eastAsia="hu-HU"/>
        </w:rPr>
        <w:t>r forinttal nőtt az állami támogatás összege.</w:t>
      </w:r>
    </w:p>
    <w:p w:rsidR="008103B9" w:rsidRPr="00837B7D" w:rsidRDefault="008665B6" w:rsidP="00065840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color w:val="FF0000"/>
          <w:lang w:eastAsia="hu-HU"/>
        </w:rPr>
      </w:pPr>
      <w:r>
        <w:rPr>
          <w:rFonts w:ascii="Arial" w:eastAsia="Times New Roman" w:hAnsi="Arial" w:cs="Arial"/>
          <w:lang w:eastAsia="hu-HU"/>
        </w:rPr>
        <w:lastRenderedPageBreak/>
        <w:t xml:space="preserve">A </w:t>
      </w:r>
      <w:r w:rsidRPr="008665B6">
        <w:rPr>
          <w:rFonts w:ascii="Arial" w:eastAsia="Times New Roman" w:hAnsi="Arial" w:cs="Arial"/>
          <w:lang w:eastAsia="hu-HU"/>
        </w:rPr>
        <w:t>305/2020. (VI. 30.) kormányrendelet</w:t>
      </w:r>
      <w:r>
        <w:rPr>
          <w:rFonts w:ascii="Arial" w:eastAsia="Times New Roman" w:hAnsi="Arial" w:cs="Arial"/>
          <w:lang w:eastAsia="hu-HU"/>
        </w:rPr>
        <w:t xml:space="preserve"> alapján 7.055 ezre Ft kiegészítő támogatás illeti meg az óvodapedagógusokat; az ő munkájukat segítőket, illetve a minősitett pedagógusokat.</w:t>
      </w:r>
    </w:p>
    <w:p w:rsidR="00052ECE" w:rsidRPr="007F13A0" w:rsidRDefault="00FF6D65" w:rsidP="00407DA1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7F13A0">
        <w:rPr>
          <w:rFonts w:ascii="Arial" w:eastAsia="Times New Roman" w:hAnsi="Arial" w:cs="Arial"/>
          <w:lang w:eastAsia="hu-HU"/>
        </w:rPr>
        <w:t>18.275</w:t>
      </w:r>
      <w:r w:rsidR="009C5E73" w:rsidRPr="007F13A0">
        <w:rPr>
          <w:rFonts w:ascii="Arial" w:eastAsia="Times New Roman" w:hAnsi="Arial" w:cs="Arial"/>
          <w:lang w:eastAsia="hu-HU"/>
        </w:rPr>
        <w:t xml:space="preserve"> </w:t>
      </w:r>
      <w:r w:rsidR="00C200E1" w:rsidRPr="007F13A0">
        <w:rPr>
          <w:rFonts w:ascii="Arial" w:eastAsia="Times New Roman" w:hAnsi="Arial" w:cs="Arial"/>
          <w:lang w:eastAsia="hu-HU"/>
        </w:rPr>
        <w:t xml:space="preserve">ezer forinttal </w:t>
      </w:r>
      <w:r w:rsidR="00052ECE" w:rsidRPr="007F13A0">
        <w:rPr>
          <w:rFonts w:ascii="Arial" w:eastAsia="Times New Roman" w:hAnsi="Arial" w:cs="Arial"/>
          <w:lang w:eastAsia="hu-HU"/>
        </w:rPr>
        <w:t>növekszik</w:t>
      </w:r>
      <w:r w:rsidR="00C200E1" w:rsidRPr="007F13A0">
        <w:rPr>
          <w:rFonts w:ascii="Arial" w:eastAsia="Times New Roman" w:hAnsi="Arial" w:cs="Arial"/>
          <w:lang w:eastAsia="hu-HU"/>
        </w:rPr>
        <w:t xml:space="preserve"> az önkormányzat </w:t>
      </w:r>
      <w:r w:rsidR="00C200E1" w:rsidRPr="007F13A0">
        <w:rPr>
          <w:rFonts w:ascii="Arial" w:eastAsia="Times New Roman" w:hAnsi="Arial" w:cs="Arial"/>
          <w:i/>
          <w:lang w:eastAsia="hu-HU"/>
        </w:rPr>
        <w:t>szociális, gyerekjóléti és gyermekétkeztetési feladatainak támogatása</w:t>
      </w:r>
      <w:r w:rsidR="00562CE0" w:rsidRPr="007F13A0">
        <w:rPr>
          <w:rFonts w:ascii="Arial" w:eastAsia="Times New Roman" w:hAnsi="Arial" w:cs="Arial"/>
          <w:lang w:eastAsia="hu-HU"/>
        </w:rPr>
        <w:t>.</w:t>
      </w:r>
    </w:p>
    <w:p w:rsidR="00DC0EA3" w:rsidRPr="001C6D1B" w:rsidRDefault="00052ECE" w:rsidP="00052ECE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1C6D1B">
        <w:rPr>
          <w:rFonts w:ascii="Arial" w:eastAsia="Times New Roman" w:hAnsi="Arial" w:cs="Arial"/>
          <w:lang w:eastAsia="hu-HU"/>
        </w:rPr>
        <w:t xml:space="preserve">A </w:t>
      </w:r>
      <w:r w:rsidR="00DC0EA3" w:rsidRPr="001C6D1B">
        <w:rPr>
          <w:rFonts w:ascii="Arial" w:eastAsia="Times New Roman" w:hAnsi="Arial" w:cs="Arial"/>
          <w:lang w:eastAsia="hu-HU"/>
        </w:rPr>
        <w:t>májusi felmérésben eszközölt létszám módosítás, valamint a bölcsődei, a szociális szakosított ellátás és a gyermekétkeztetés várható működési kiadásainak módosítása miatt 9.9</w:t>
      </w:r>
      <w:r w:rsidR="001C6D1B" w:rsidRPr="001C6D1B">
        <w:rPr>
          <w:rFonts w:ascii="Arial" w:eastAsia="Times New Roman" w:hAnsi="Arial" w:cs="Arial"/>
          <w:lang w:eastAsia="hu-HU"/>
        </w:rPr>
        <w:t>10</w:t>
      </w:r>
      <w:r w:rsidRPr="001C6D1B">
        <w:rPr>
          <w:rFonts w:ascii="Arial" w:eastAsia="Times New Roman" w:hAnsi="Arial" w:cs="Arial"/>
          <w:lang w:eastAsia="hu-HU"/>
        </w:rPr>
        <w:t xml:space="preserve"> ezer forinttal </w:t>
      </w:r>
      <w:r w:rsidR="00DC0EA3" w:rsidRPr="001C6D1B">
        <w:rPr>
          <w:rFonts w:ascii="Arial" w:eastAsia="Times New Roman" w:hAnsi="Arial" w:cs="Arial"/>
          <w:lang w:eastAsia="hu-HU"/>
        </w:rPr>
        <w:t xml:space="preserve">csökken a szociális ellátások állami támogatása. </w:t>
      </w:r>
    </w:p>
    <w:p w:rsidR="00C200E1" w:rsidRPr="001C6D1B" w:rsidRDefault="000E1997" w:rsidP="00052ECE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1C6D1B">
        <w:rPr>
          <w:rFonts w:ascii="Arial" w:eastAsia="Times New Roman" w:hAnsi="Arial" w:cs="Arial"/>
          <w:lang w:eastAsia="hu-HU"/>
        </w:rPr>
        <w:t>Ezen belül</w:t>
      </w:r>
      <w:r w:rsidR="00DC0EA3" w:rsidRPr="001C6D1B">
        <w:rPr>
          <w:rFonts w:ascii="Arial" w:eastAsia="Times New Roman" w:hAnsi="Arial" w:cs="Arial"/>
          <w:lang w:eastAsia="hu-HU"/>
        </w:rPr>
        <w:t xml:space="preserve"> 2 fő létszám emelkedés miatt 131 ezer </w:t>
      </w:r>
      <w:proofErr w:type="gramStart"/>
      <w:r w:rsidR="00DC0EA3" w:rsidRPr="001C6D1B">
        <w:rPr>
          <w:rFonts w:ascii="Arial" w:eastAsia="Times New Roman" w:hAnsi="Arial" w:cs="Arial"/>
          <w:lang w:eastAsia="hu-HU"/>
        </w:rPr>
        <w:t xml:space="preserve">forinttal </w:t>
      </w:r>
      <w:r>
        <w:rPr>
          <w:rFonts w:ascii="Arial" w:eastAsia="Times New Roman" w:hAnsi="Arial" w:cs="Arial"/>
          <w:lang w:eastAsia="hu-HU"/>
        </w:rPr>
        <w:t xml:space="preserve"> növekszik</w:t>
      </w:r>
      <w:proofErr w:type="gramEnd"/>
      <w:r>
        <w:rPr>
          <w:rFonts w:ascii="Arial" w:eastAsia="Times New Roman" w:hAnsi="Arial" w:cs="Arial"/>
          <w:lang w:eastAsia="hu-HU"/>
        </w:rPr>
        <w:t xml:space="preserve"> </w:t>
      </w:r>
      <w:r w:rsidR="00DC0EA3" w:rsidRPr="001C6D1B">
        <w:rPr>
          <w:rFonts w:ascii="Arial" w:eastAsia="Times New Roman" w:hAnsi="Arial" w:cs="Arial"/>
          <w:lang w:eastAsia="hu-HU"/>
        </w:rPr>
        <w:t xml:space="preserve">a szociális </w:t>
      </w:r>
      <w:r w:rsidR="00052ECE" w:rsidRPr="001C6D1B">
        <w:rPr>
          <w:rFonts w:ascii="Arial" w:eastAsia="Times New Roman" w:hAnsi="Arial" w:cs="Arial"/>
          <w:lang w:eastAsia="hu-HU"/>
        </w:rPr>
        <w:t xml:space="preserve"> </w:t>
      </w:r>
      <w:r w:rsidR="00DC0EA3" w:rsidRPr="001C6D1B">
        <w:rPr>
          <w:rFonts w:ascii="Arial" w:eastAsia="Times New Roman" w:hAnsi="Arial" w:cs="Arial"/>
          <w:lang w:eastAsia="hu-HU"/>
        </w:rPr>
        <w:t>étkeztetés</w:t>
      </w:r>
      <w:r w:rsidR="00052ECE" w:rsidRPr="001C6D1B">
        <w:rPr>
          <w:rFonts w:ascii="Arial" w:eastAsia="Times New Roman" w:hAnsi="Arial" w:cs="Arial"/>
          <w:lang w:eastAsia="hu-HU"/>
        </w:rPr>
        <w:t xml:space="preserve"> támogatása.</w:t>
      </w:r>
      <w:r w:rsidR="00830C90" w:rsidRPr="001C6D1B">
        <w:rPr>
          <w:rFonts w:ascii="Arial" w:eastAsia="Times New Roman" w:hAnsi="Arial" w:cs="Arial"/>
          <w:lang w:eastAsia="hu-HU"/>
        </w:rPr>
        <w:t xml:space="preserve"> </w:t>
      </w:r>
    </w:p>
    <w:p w:rsidR="00DC0EA3" w:rsidRPr="001C6D1B" w:rsidRDefault="00DC0EA3" w:rsidP="00052ECE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1C6D1B">
        <w:rPr>
          <w:rFonts w:ascii="Arial" w:eastAsia="Times New Roman" w:hAnsi="Arial" w:cs="Arial"/>
          <w:lang w:eastAsia="hu-HU"/>
        </w:rPr>
        <w:t>Összesen 5 fő létszám csökkenés miatt 1.345 ezer forinttal csökken a házi segítségnyújtás állami finanszírozása.</w:t>
      </w:r>
    </w:p>
    <w:p w:rsidR="00DC0EA3" w:rsidRPr="001C6D1B" w:rsidRDefault="00DC0EA3" w:rsidP="00052ECE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1C6D1B">
        <w:rPr>
          <w:rFonts w:ascii="Arial" w:eastAsia="Times New Roman" w:hAnsi="Arial" w:cs="Arial"/>
          <w:lang w:eastAsia="hu-HU"/>
        </w:rPr>
        <w:t>1 fő ellátotti létszám csökkenés 190 ezer Ft támogatás elvonást okoz az időskorúak nappali intézményi támogatásánál.</w:t>
      </w:r>
    </w:p>
    <w:p w:rsidR="00504A92" w:rsidRPr="001C6D1B" w:rsidRDefault="00C45F8E" w:rsidP="00052ECE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1C6D1B">
        <w:rPr>
          <w:rFonts w:ascii="Arial" w:eastAsia="Times New Roman" w:hAnsi="Arial" w:cs="Arial"/>
          <w:lang w:eastAsia="hu-HU"/>
        </w:rPr>
        <w:t>A bölcsőde állami finanszírozása – részben a veszélyhelyzet okozta létszámszámítási módozat változás miatt – 1.782 ezer Ft bértámogatással és 1.152 ezer Ft üzemeltetési támogatással emelkedik</w:t>
      </w:r>
      <w:r w:rsidR="009D397C" w:rsidRPr="001C6D1B">
        <w:rPr>
          <w:rFonts w:ascii="Arial" w:eastAsia="Times New Roman" w:hAnsi="Arial" w:cs="Arial"/>
          <w:lang w:eastAsia="hu-HU"/>
        </w:rPr>
        <w:t>.</w:t>
      </w:r>
    </w:p>
    <w:p w:rsidR="009D397C" w:rsidRPr="001C6D1B" w:rsidRDefault="009D397C" w:rsidP="00052ECE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1C6D1B">
        <w:rPr>
          <w:rFonts w:ascii="Arial" w:eastAsia="Times New Roman" w:hAnsi="Arial" w:cs="Arial"/>
          <w:lang w:eastAsia="hu-HU"/>
        </w:rPr>
        <w:t>Az idősek szakosított bentlakásos ellátásának intézmény üzemeltetési támogatása 4.000 ezer forinttal csökken.</w:t>
      </w:r>
    </w:p>
    <w:p w:rsidR="009D397C" w:rsidRDefault="009D397C" w:rsidP="00052ECE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 w:rsidRPr="001C6D1B">
        <w:rPr>
          <w:rFonts w:ascii="Arial" w:eastAsia="Times New Roman" w:hAnsi="Arial" w:cs="Arial"/>
          <w:lang w:eastAsia="hu-HU"/>
        </w:rPr>
        <w:t xml:space="preserve">A gyermekétkeztetés </w:t>
      </w:r>
      <w:r w:rsidR="00D9211F" w:rsidRPr="001C6D1B">
        <w:rPr>
          <w:rFonts w:ascii="Arial" w:eastAsia="Times New Roman" w:hAnsi="Arial" w:cs="Arial"/>
          <w:lang w:eastAsia="hu-HU"/>
        </w:rPr>
        <w:t xml:space="preserve">támogatása </w:t>
      </w:r>
      <w:r w:rsidRPr="001C6D1B">
        <w:rPr>
          <w:rFonts w:ascii="Arial" w:eastAsia="Times New Roman" w:hAnsi="Arial" w:cs="Arial"/>
          <w:lang w:eastAsia="hu-HU"/>
        </w:rPr>
        <w:t xml:space="preserve">a veszélyhelyzet okozta étkezési adagszám kiesése és a </w:t>
      </w:r>
      <w:r w:rsidR="00D9211F" w:rsidRPr="001C6D1B">
        <w:rPr>
          <w:rFonts w:ascii="Arial" w:eastAsia="Times New Roman" w:hAnsi="Arial" w:cs="Arial"/>
          <w:lang w:eastAsia="hu-HU"/>
        </w:rPr>
        <w:t xml:space="preserve">gyermekétkeztetés </w:t>
      </w:r>
      <w:r w:rsidRPr="001C6D1B">
        <w:rPr>
          <w:rFonts w:ascii="Arial" w:eastAsia="Times New Roman" w:hAnsi="Arial" w:cs="Arial"/>
          <w:lang w:eastAsia="hu-HU"/>
        </w:rPr>
        <w:t>várható kiadás</w:t>
      </w:r>
      <w:r w:rsidR="00D9211F" w:rsidRPr="001C6D1B">
        <w:rPr>
          <w:rFonts w:ascii="Arial" w:eastAsia="Times New Roman" w:hAnsi="Arial" w:cs="Arial"/>
          <w:lang w:eastAsia="hu-HU"/>
        </w:rPr>
        <w:t>ainak</w:t>
      </w:r>
      <w:r w:rsidRPr="001C6D1B">
        <w:rPr>
          <w:rFonts w:ascii="Arial" w:eastAsia="Times New Roman" w:hAnsi="Arial" w:cs="Arial"/>
          <w:lang w:eastAsia="hu-HU"/>
        </w:rPr>
        <w:t xml:space="preserve"> csökkentése miatt</w:t>
      </w:r>
      <w:r w:rsidR="00D9211F" w:rsidRPr="001C6D1B">
        <w:rPr>
          <w:rFonts w:ascii="Arial" w:eastAsia="Times New Roman" w:hAnsi="Arial" w:cs="Arial"/>
          <w:lang w:eastAsia="hu-HU"/>
        </w:rPr>
        <w:t xml:space="preserve"> </w:t>
      </w:r>
      <w:r w:rsidR="001C6D1B" w:rsidRPr="001C6D1B">
        <w:rPr>
          <w:rFonts w:ascii="Arial" w:eastAsia="Times New Roman" w:hAnsi="Arial" w:cs="Arial"/>
          <w:lang w:eastAsia="hu-HU"/>
        </w:rPr>
        <w:t>7.440</w:t>
      </w:r>
      <w:r w:rsidR="00D9211F" w:rsidRPr="001C6D1B">
        <w:rPr>
          <w:rFonts w:ascii="Arial" w:eastAsia="Times New Roman" w:hAnsi="Arial" w:cs="Arial"/>
          <w:lang w:eastAsia="hu-HU"/>
        </w:rPr>
        <w:t xml:space="preserve"> ezer forinttal csökken.</w:t>
      </w:r>
    </w:p>
    <w:p w:rsidR="004141CF" w:rsidRPr="001C6D1B" w:rsidRDefault="004141CF" w:rsidP="00052ECE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A </w:t>
      </w:r>
      <w:r w:rsidRPr="008665B6">
        <w:rPr>
          <w:rFonts w:ascii="Arial" w:eastAsia="Times New Roman" w:hAnsi="Arial" w:cs="Arial"/>
          <w:lang w:eastAsia="hu-HU"/>
        </w:rPr>
        <w:t>305/2020. (VI. 30.) kormányrendelet</w:t>
      </w:r>
      <w:r>
        <w:rPr>
          <w:rFonts w:ascii="Arial" w:eastAsia="Times New Roman" w:hAnsi="Arial" w:cs="Arial"/>
          <w:lang w:eastAsia="hu-HU"/>
        </w:rPr>
        <w:t xml:space="preserve"> alapján összesen </w:t>
      </w:r>
      <w:r w:rsidR="00666049">
        <w:rPr>
          <w:rFonts w:ascii="Arial" w:eastAsia="Times New Roman" w:hAnsi="Arial" w:cs="Arial"/>
          <w:lang w:eastAsia="hu-HU"/>
        </w:rPr>
        <w:t>8.786 ezer forinttal nő a szociális ellátás és 1.904 ezer forinttal az intézményi gyermekétkeztetés bér és járulék támogatása.</w:t>
      </w:r>
    </w:p>
    <w:p w:rsidR="001C6D1B" w:rsidRDefault="001C6D1B" w:rsidP="00052ECE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color w:val="FF0000"/>
          <w:lang w:eastAsia="hu-HU"/>
        </w:rPr>
      </w:pPr>
    </w:p>
    <w:p w:rsidR="00994008" w:rsidRDefault="00994008" w:rsidP="00052ECE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FE16B8">
        <w:rPr>
          <w:rFonts w:ascii="Arial" w:eastAsia="Times New Roman" w:hAnsi="Arial" w:cs="Arial"/>
          <w:lang w:eastAsia="hu-HU"/>
        </w:rPr>
        <w:t>1</w:t>
      </w:r>
      <w:r w:rsidR="00FE16B8" w:rsidRPr="00FE16B8">
        <w:rPr>
          <w:rFonts w:ascii="Arial" w:eastAsia="Times New Roman" w:hAnsi="Arial" w:cs="Arial"/>
          <w:lang w:eastAsia="hu-HU"/>
        </w:rPr>
        <w:t>.</w:t>
      </w:r>
      <w:r w:rsidRPr="00FE16B8">
        <w:rPr>
          <w:rFonts w:ascii="Arial" w:eastAsia="Times New Roman" w:hAnsi="Arial" w:cs="Arial"/>
          <w:lang w:eastAsia="hu-HU"/>
        </w:rPr>
        <w:t>482</w:t>
      </w:r>
      <w:r w:rsidR="00FE16B8" w:rsidRPr="00FE16B8">
        <w:rPr>
          <w:rFonts w:ascii="Arial" w:eastAsia="Times New Roman" w:hAnsi="Arial" w:cs="Arial"/>
          <w:lang w:eastAsia="hu-HU"/>
        </w:rPr>
        <w:t xml:space="preserve"> ezer Ft a települési önkormányzatok által fenntartott bölcsődében foglalkoztatott kisgyermeknevelők, dajkák és szaktanácsadók 2020. évi illetményéhez kapcsolódó bölcsődei kiegészítő támogatás összege. A támogatás </w:t>
      </w:r>
      <w:r w:rsidR="000E1997" w:rsidRPr="00FE16B8">
        <w:rPr>
          <w:rFonts w:ascii="Arial" w:eastAsia="Times New Roman" w:hAnsi="Arial" w:cs="Arial"/>
          <w:lang w:eastAsia="hu-HU"/>
        </w:rPr>
        <w:t>folyósítása</w:t>
      </w:r>
      <w:r w:rsidR="00FE16B8" w:rsidRPr="00FE16B8">
        <w:rPr>
          <w:rFonts w:ascii="Arial" w:eastAsia="Times New Roman" w:hAnsi="Arial" w:cs="Arial"/>
          <w:lang w:eastAsia="hu-HU"/>
        </w:rPr>
        <w:t xml:space="preserve"> az 51/2020. (III. 20.) Kormányrendelet alapján 2020. július 15. napján megtörtént. </w:t>
      </w:r>
    </w:p>
    <w:p w:rsidR="00FE16B8" w:rsidRPr="00FE16B8" w:rsidRDefault="00FE16B8" w:rsidP="00052ECE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</w:p>
    <w:p w:rsidR="00863DCE" w:rsidRPr="003B7A35" w:rsidRDefault="008103B9" w:rsidP="00065840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 w:rsidRPr="00FE16B8">
        <w:rPr>
          <w:rFonts w:ascii="Arial" w:eastAsia="Times New Roman" w:hAnsi="Arial" w:cs="Arial"/>
          <w:lang w:eastAsia="hu-HU"/>
        </w:rPr>
        <w:t xml:space="preserve">A </w:t>
      </w:r>
      <w:r w:rsidR="009808FC" w:rsidRPr="00FE16B8">
        <w:rPr>
          <w:rFonts w:ascii="Arial" w:eastAsia="Times New Roman" w:hAnsi="Arial" w:cs="Arial"/>
          <w:lang w:eastAsia="hu-HU"/>
        </w:rPr>
        <w:t xml:space="preserve">központi költségvetés a 257/2000. (XII. 26.) </w:t>
      </w:r>
      <w:r w:rsidR="000E2854" w:rsidRPr="00FE16B8">
        <w:rPr>
          <w:rFonts w:ascii="Arial" w:eastAsia="Times New Roman" w:hAnsi="Arial" w:cs="Arial"/>
          <w:lang w:eastAsia="hu-HU"/>
        </w:rPr>
        <w:t>Kormányrendelet</w:t>
      </w:r>
      <w:r w:rsidR="009808FC" w:rsidRPr="00FE16B8">
        <w:rPr>
          <w:rFonts w:ascii="Arial" w:eastAsia="Times New Roman" w:hAnsi="Arial" w:cs="Arial"/>
          <w:lang w:eastAsia="hu-HU"/>
        </w:rPr>
        <w:t xml:space="preserve"> alapján támogatást biztosít </w:t>
      </w:r>
      <w:r w:rsidR="00A94B09" w:rsidRPr="00FE16B8">
        <w:rPr>
          <w:rFonts w:ascii="Arial" w:eastAsia="Times New Roman" w:hAnsi="Arial" w:cs="Arial"/>
          <w:lang w:eastAsia="hu-HU"/>
        </w:rPr>
        <w:t xml:space="preserve">a </w:t>
      </w:r>
      <w:r w:rsidR="009808FC" w:rsidRPr="00FE16B8">
        <w:rPr>
          <w:rFonts w:ascii="Arial" w:eastAsia="Times New Roman" w:hAnsi="Arial" w:cs="Arial"/>
          <w:lang w:eastAsia="hu-HU"/>
        </w:rPr>
        <w:t xml:space="preserve">helyi önkormányzatok </w:t>
      </w:r>
      <w:r w:rsidR="00A94B09" w:rsidRPr="00FE16B8">
        <w:rPr>
          <w:rFonts w:ascii="Arial" w:eastAsia="Times New Roman" w:hAnsi="Arial" w:cs="Arial"/>
          <w:lang w:eastAsia="hu-HU"/>
        </w:rPr>
        <w:t>számára</w:t>
      </w:r>
      <w:r w:rsidR="00691D1D" w:rsidRPr="00FE16B8">
        <w:rPr>
          <w:rFonts w:ascii="Arial" w:eastAsia="Times New Roman" w:hAnsi="Arial" w:cs="Arial"/>
          <w:lang w:eastAsia="hu-HU"/>
        </w:rPr>
        <w:t>,</w:t>
      </w:r>
      <w:r w:rsidR="009808FC" w:rsidRPr="00FE16B8">
        <w:rPr>
          <w:rFonts w:ascii="Arial" w:eastAsia="Times New Roman" w:hAnsi="Arial" w:cs="Arial"/>
          <w:lang w:eastAsia="hu-HU"/>
        </w:rPr>
        <w:t xml:space="preserve"> a szociális, valamint a gyermekjóléti és gyermekvédelmi ágazatban dolgozók részére folyósítandó szociális </w:t>
      </w:r>
      <w:r w:rsidR="006D15B8" w:rsidRPr="00FE16B8">
        <w:rPr>
          <w:rFonts w:ascii="Arial" w:eastAsia="Times New Roman" w:hAnsi="Arial" w:cs="Arial"/>
          <w:lang w:eastAsia="hu-HU"/>
        </w:rPr>
        <w:t xml:space="preserve">ágazati </w:t>
      </w:r>
      <w:r w:rsidR="009808FC" w:rsidRPr="00FE16B8">
        <w:rPr>
          <w:rFonts w:ascii="Arial" w:eastAsia="Times New Roman" w:hAnsi="Arial" w:cs="Arial"/>
          <w:lang w:eastAsia="hu-HU"/>
        </w:rPr>
        <w:t>összevont pótlék</w:t>
      </w:r>
      <w:r w:rsidR="00052ECE" w:rsidRPr="00FE16B8">
        <w:rPr>
          <w:rFonts w:ascii="Arial" w:eastAsia="Times New Roman" w:hAnsi="Arial" w:cs="Arial"/>
          <w:lang w:eastAsia="hu-HU"/>
        </w:rPr>
        <w:t xml:space="preserve">hoz és egészségügyi kiegészítő </w:t>
      </w:r>
      <w:r w:rsidR="009808FC" w:rsidRPr="00FE16B8">
        <w:rPr>
          <w:rFonts w:ascii="Arial" w:eastAsia="Times New Roman" w:hAnsi="Arial" w:cs="Arial"/>
          <w:lang w:eastAsia="hu-HU"/>
        </w:rPr>
        <w:t xml:space="preserve"> </w:t>
      </w:r>
      <w:r w:rsidR="00052ECE" w:rsidRPr="00FE16B8">
        <w:rPr>
          <w:rFonts w:ascii="Arial" w:eastAsia="Times New Roman" w:hAnsi="Arial" w:cs="Arial"/>
          <w:lang w:eastAsia="hu-HU"/>
        </w:rPr>
        <w:t xml:space="preserve">pótlékhoz, valamint </w:t>
      </w:r>
      <w:r w:rsidR="00A2508D" w:rsidRPr="00FE16B8">
        <w:rPr>
          <w:rFonts w:ascii="Arial" w:eastAsia="Times New Roman" w:hAnsi="Arial" w:cs="Arial"/>
          <w:lang w:eastAsia="hu-HU"/>
        </w:rPr>
        <w:t>az az</w:t>
      </w:r>
      <w:r w:rsidR="00052ECE" w:rsidRPr="00FE16B8">
        <w:rPr>
          <w:rFonts w:ascii="Arial" w:eastAsia="Times New Roman" w:hAnsi="Arial" w:cs="Arial"/>
          <w:lang w:eastAsia="hu-HU"/>
        </w:rPr>
        <w:t>oka</w:t>
      </w:r>
      <w:r w:rsidR="00A2508D" w:rsidRPr="00FE16B8">
        <w:rPr>
          <w:rFonts w:ascii="Arial" w:eastAsia="Times New Roman" w:hAnsi="Arial" w:cs="Arial"/>
          <w:lang w:eastAsia="hu-HU"/>
        </w:rPr>
        <w:t xml:space="preserve">t terhelő szociális hozzájárulási adó </w:t>
      </w:r>
      <w:r w:rsidR="009808FC" w:rsidRPr="00FE16B8">
        <w:rPr>
          <w:rFonts w:ascii="Arial" w:eastAsia="Times New Roman" w:hAnsi="Arial" w:cs="Arial"/>
          <w:lang w:eastAsia="hu-HU"/>
        </w:rPr>
        <w:t>összegére</w:t>
      </w:r>
      <w:r w:rsidR="00A2508D" w:rsidRPr="00FE16B8">
        <w:rPr>
          <w:rFonts w:ascii="Arial" w:eastAsia="Times New Roman" w:hAnsi="Arial" w:cs="Arial"/>
          <w:lang w:eastAsia="hu-HU"/>
        </w:rPr>
        <w:t xml:space="preserve">. </w:t>
      </w:r>
      <w:r w:rsidR="0029012A" w:rsidRPr="00FE16B8">
        <w:rPr>
          <w:rFonts w:ascii="Arial" w:eastAsia="Times New Roman" w:hAnsi="Arial" w:cs="Arial"/>
          <w:lang w:eastAsia="hu-HU"/>
        </w:rPr>
        <w:t xml:space="preserve">A Magyar Államkincstár </w:t>
      </w:r>
      <w:r w:rsidR="00FE16B8" w:rsidRPr="00FE16B8">
        <w:rPr>
          <w:rFonts w:ascii="Arial" w:eastAsia="Times New Roman" w:hAnsi="Arial" w:cs="Arial"/>
          <w:lang w:eastAsia="hu-HU"/>
        </w:rPr>
        <w:t>az elmúlt időszakban 12.207</w:t>
      </w:r>
      <w:r w:rsidR="001D6AAF" w:rsidRPr="00FE16B8">
        <w:rPr>
          <w:rFonts w:ascii="Arial" w:eastAsia="Times New Roman" w:hAnsi="Arial" w:cs="Arial"/>
          <w:lang w:eastAsia="hu-HU"/>
        </w:rPr>
        <w:t xml:space="preserve"> ezer</w:t>
      </w:r>
      <w:r w:rsidR="0029012A" w:rsidRPr="00FE16B8">
        <w:rPr>
          <w:rFonts w:ascii="Arial" w:eastAsia="Times New Roman" w:hAnsi="Arial" w:cs="Arial"/>
          <w:lang w:eastAsia="hu-HU"/>
        </w:rPr>
        <w:t xml:space="preserve"> forintot utalt 20</w:t>
      </w:r>
      <w:r w:rsidR="00E33EE6" w:rsidRPr="00FE16B8">
        <w:rPr>
          <w:rFonts w:ascii="Arial" w:eastAsia="Times New Roman" w:hAnsi="Arial" w:cs="Arial"/>
          <w:lang w:eastAsia="hu-HU"/>
        </w:rPr>
        <w:t>20</w:t>
      </w:r>
      <w:r w:rsidR="0029012A" w:rsidRPr="00FE16B8">
        <w:rPr>
          <w:rFonts w:ascii="Arial" w:eastAsia="Times New Roman" w:hAnsi="Arial" w:cs="Arial"/>
          <w:lang w:eastAsia="hu-HU"/>
        </w:rPr>
        <w:t xml:space="preserve">. </w:t>
      </w:r>
      <w:r w:rsidR="008A7FEB" w:rsidRPr="00FE16B8">
        <w:rPr>
          <w:rFonts w:ascii="Arial" w:eastAsia="Times New Roman" w:hAnsi="Arial" w:cs="Arial"/>
          <w:lang w:eastAsia="hu-HU"/>
        </w:rPr>
        <w:t>évi</w:t>
      </w:r>
      <w:r w:rsidR="0029012A" w:rsidRPr="00FE16B8">
        <w:rPr>
          <w:rFonts w:ascii="Arial" w:eastAsia="Times New Roman" w:hAnsi="Arial" w:cs="Arial"/>
          <w:lang w:eastAsia="hu-HU"/>
        </w:rPr>
        <w:t xml:space="preserve"> </w:t>
      </w:r>
      <w:r w:rsidR="007D5D6F" w:rsidRPr="00FE16B8">
        <w:rPr>
          <w:rFonts w:ascii="Arial" w:eastAsia="Times New Roman" w:hAnsi="Arial" w:cs="Arial"/>
          <w:lang w:eastAsia="hu-HU"/>
        </w:rPr>
        <w:t>szociális</w:t>
      </w:r>
      <w:r w:rsidR="00863DCE" w:rsidRPr="00FE16B8">
        <w:rPr>
          <w:rFonts w:ascii="Arial" w:eastAsia="Times New Roman" w:hAnsi="Arial" w:cs="Arial"/>
          <w:lang w:eastAsia="hu-HU"/>
        </w:rPr>
        <w:t xml:space="preserve"> </w:t>
      </w:r>
      <w:r w:rsidR="0029012A" w:rsidRPr="00FE16B8">
        <w:rPr>
          <w:rFonts w:ascii="Arial" w:eastAsia="Times New Roman" w:hAnsi="Arial" w:cs="Arial"/>
          <w:lang w:eastAsia="hu-HU"/>
        </w:rPr>
        <w:t xml:space="preserve">ágazati </w:t>
      </w:r>
      <w:r w:rsidR="00863DCE" w:rsidRPr="00FE16B8">
        <w:rPr>
          <w:rFonts w:ascii="Arial" w:eastAsia="Times New Roman" w:hAnsi="Arial" w:cs="Arial"/>
          <w:lang w:eastAsia="hu-HU"/>
        </w:rPr>
        <w:t>összevont pótlék címén, mellyel</w:t>
      </w:r>
      <w:r w:rsidR="000E1997">
        <w:rPr>
          <w:rFonts w:ascii="Arial" w:eastAsia="Times New Roman" w:hAnsi="Arial" w:cs="Arial"/>
          <w:lang w:eastAsia="hu-HU"/>
        </w:rPr>
        <w:t xml:space="preserve"> a 2020.</w:t>
      </w:r>
      <w:r w:rsidR="00863DCE" w:rsidRPr="00FE16B8">
        <w:rPr>
          <w:rFonts w:ascii="Arial" w:eastAsia="Times New Roman" w:hAnsi="Arial" w:cs="Arial"/>
          <w:lang w:eastAsia="hu-HU"/>
        </w:rPr>
        <w:t xml:space="preserve"> </w:t>
      </w:r>
      <w:r w:rsidR="00FE16B8" w:rsidRPr="00FE16B8">
        <w:rPr>
          <w:rFonts w:ascii="Arial" w:eastAsia="Times New Roman" w:hAnsi="Arial" w:cs="Arial"/>
          <w:lang w:eastAsia="hu-HU"/>
        </w:rPr>
        <w:t>június</w:t>
      </w:r>
      <w:r w:rsidR="00E33EE6" w:rsidRPr="00FE16B8">
        <w:rPr>
          <w:rFonts w:ascii="Arial" w:eastAsia="Times New Roman" w:hAnsi="Arial" w:cs="Arial"/>
          <w:lang w:eastAsia="hu-HU"/>
        </w:rPr>
        <w:t xml:space="preserve"> </w:t>
      </w:r>
      <w:r w:rsidR="00FE16B8" w:rsidRPr="00FE16B8">
        <w:rPr>
          <w:rFonts w:ascii="Arial" w:eastAsia="Times New Roman" w:hAnsi="Arial" w:cs="Arial"/>
          <w:lang w:eastAsia="hu-HU"/>
        </w:rPr>
        <w:t>- október</w:t>
      </w:r>
      <w:r w:rsidR="00E33EE6" w:rsidRPr="00FE16B8">
        <w:rPr>
          <w:rFonts w:ascii="Arial" w:eastAsia="Times New Roman" w:hAnsi="Arial" w:cs="Arial"/>
          <w:lang w:eastAsia="hu-HU"/>
        </w:rPr>
        <w:t xml:space="preserve"> </w:t>
      </w:r>
      <w:r w:rsidR="00FE16B8" w:rsidRPr="00FE16B8">
        <w:rPr>
          <w:rFonts w:ascii="Arial" w:eastAsia="Times New Roman" w:hAnsi="Arial" w:cs="Arial"/>
          <w:lang w:eastAsia="hu-HU"/>
        </w:rPr>
        <w:t>közötti</w:t>
      </w:r>
      <w:r w:rsidR="00E33EE6" w:rsidRPr="00FE16B8">
        <w:rPr>
          <w:rFonts w:ascii="Arial" w:eastAsia="Times New Roman" w:hAnsi="Arial" w:cs="Arial"/>
          <w:lang w:eastAsia="hu-HU"/>
        </w:rPr>
        <w:t xml:space="preserve"> időszakra</w:t>
      </w:r>
      <w:r w:rsidR="00396492" w:rsidRPr="00FE16B8">
        <w:rPr>
          <w:rFonts w:ascii="Arial" w:eastAsia="Times New Roman" w:hAnsi="Arial" w:cs="Arial"/>
          <w:lang w:eastAsia="hu-HU"/>
        </w:rPr>
        <w:t>,</w:t>
      </w:r>
      <w:r w:rsidR="00F65B05" w:rsidRPr="00FE16B8">
        <w:rPr>
          <w:rFonts w:ascii="Arial" w:eastAsia="Times New Roman" w:hAnsi="Arial" w:cs="Arial"/>
          <w:lang w:eastAsia="hu-HU"/>
        </w:rPr>
        <w:t xml:space="preserve"> </w:t>
      </w:r>
      <w:r w:rsidR="00E33EE6" w:rsidRPr="00FE16B8">
        <w:rPr>
          <w:rFonts w:ascii="Arial" w:eastAsia="Times New Roman" w:hAnsi="Arial" w:cs="Arial"/>
          <w:lang w:eastAsia="hu-HU"/>
        </w:rPr>
        <w:t>5</w:t>
      </w:r>
      <w:r w:rsidR="00691D1D" w:rsidRPr="00FE16B8">
        <w:rPr>
          <w:rFonts w:ascii="Arial" w:eastAsia="Times New Roman" w:hAnsi="Arial" w:cs="Arial"/>
          <w:lang w:eastAsia="hu-HU"/>
        </w:rPr>
        <w:t xml:space="preserve"> hónapra</w:t>
      </w:r>
      <w:r w:rsidR="00737BEA" w:rsidRPr="00FE16B8">
        <w:rPr>
          <w:rFonts w:ascii="Arial" w:eastAsia="Times New Roman" w:hAnsi="Arial" w:cs="Arial"/>
          <w:lang w:eastAsia="hu-HU"/>
        </w:rPr>
        <w:t xml:space="preserve"> </w:t>
      </w:r>
      <w:r w:rsidR="004F7DFE" w:rsidRPr="00FE16B8">
        <w:rPr>
          <w:rFonts w:ascii="Arial" w:eastAsia="Times New Roman" w:hAnsi="Arial" w:cs="Arial"/>
          <w:lang w:eastAsia="hu-HU"/>
        </w:rPr>
        <w:t>finanszírozta a</w:t>
      </w:r>
      <w:r w:rsidR="00071F32" w:rsidRPr="00FE16B8">
        <w:rPr>
          <w:rFonts w:ascii="Arial" w:eastAsia="Times New Roman" w:hAnsi="Arial" w:cs="Arial"/>
          <w:lang w:eastAsia="hu-HU"/>
        </w:rPr>
        <w:t xml:space="preserve"> szociális területen</w:t>
      </w:r>
      <w:r w:rsidR="00863DCE" w:rsidRPr="00FE16B8">
        <w:rPr>
          <w:rFonts w:ascii="Arial" w:eastAsia="Times New Roman" w:hAnsi="Arial" w:cs="Arial"/>
          <w:lang w:eastAsia="hu-HU"/>
        </w:rPr>
        <w:t xml:space="preserve"> </w:t>
      </w:r>
      <w:r w:rsidR="004F7DFE" w:rsidRPr="00FE16B8">
        <w:rPr>
          <w:rFonts w:ascii="Arial" w:eastAsia="Times New Roman" w:hAnsi="Arial" w:cs="Arial"/>
          <w:lang w:eastAsia="hu-HU"/>
        </w:rPr>
        <w:t>dolgozók szociális</w:t>
      </w:r>
      <w:r w:rsidR="00863DCE" w:rsidRPr="00FE16B8">
        <w:rPr>
          <w:rFonts w:ascii="Arial" w:eastAsia="Times New Roman" w:hAnsi="Arial" w:cs="Arial"/>
          <w:lang w:eastAsia="hu-HU"/>
        </w:rPr>
        <w:t xml:space="preserve"> pótlékának összegét.</w:t>
      </w:r>
      <w:r w:rsidR="00F65B05" w:rsidRPr="00FE16B8">
        <w:rPr>
          <w:rFonts w:ascii="Arial" w:eastAsia="Times New Roman" w:hAnsi="Arial" w:cs="Arial"/>
          <w:lang w:eastAsia="hu-HU"/>
        </w:rPr>
        <w:t xml:space="preserve"> </w:t>
      </w:r>
      <w:r w:rsidR="002B15F9" w:rsidRPr="00FE16B8">
        <w:rPr>
          <w:rFonts w:ascii="Arial" w:eastAsia="Times New Roman" w:hAnsi="Arial" w:cs="Arial"/>
          <w:lang w:eastAsia="hu-HU"/>
        </w:rPr>
        <w:t xml:space="preserve">A fentiekben ismertetett </w:t>
      </w:r>
      <w:r w:rsidR="000D1847" w:rsidRPr="00FE16B8">
        <w:rPr>
          <w:rFonts w:ascii="Arial" w:eastAsia="Times New Roman" w:hAnsi="Arial" w:cs="Arial"/>
          <w:lang w:eastAsia="hu-HU"/>
        </w:rPr>
        <w:t xml:space="preserve">szociális ágazati összevont </w:t>
      </w:r>
      <w:r w:rsidR="00A26C62" w:rsidRPr="00FE16B8">
        <w:rPr>
          <w:rFonts w:ascii="Arial" w:eastAsia="Times New Roman" w:hAnsi="Arial" w:cs="Arial"/>
          <w:lang w:eastAsia="hu-HU"/>
        </w:rPr>
        <w:t>pótlék összege</w:t>
      </w:r>
      <w:r w:rsidR="00065840" w:rsidRPr="00FE16B8">
        <w:rPr>
          <w:rFonts w:ascii="Arial" w:eastAsia="Times New Roman" w:hAnsi="Arial" w:cs="Arial"/>
          <w:lang w:eastAsia="hu-HU"/>
        </w:rPr>
        <w:t xml:space="preserve"> az </w:t>
      </w:r>
      <w:r w:rsidR="00065840" w:rsidRPr="00FE16B8">
        <w:rPr>
          <w:rFonts w:ascii="Arial" w:eastAsia="Times New Roman" w:hAnsi="Arial" w:cs="Arial"/>
          <w:i/>
          <w:lang w:eastAsia="hu-HU"/>
        </w:rPr>
        <w:t xml:space="preserve">önkormányzat szociális, gyermekjóléti és gyermekétkeztetési feladatok ellátására </w:t>
      </w:r>
      <w:r w:rsidR="00065840" w:rsidRPr="003B7A35">
        <w:rPr>
          <w:rFonts w:ascii="Arial" w:eastAsia="Times New Roman" w:hAnsi="Arial" w:cs="Arial"/>
          <w:i/>
          <w:lang w:eastAsia="hu-HU"/>
        </w:rPr>
        <w:t>kapott állami támogatások</w:t>
      </w:r>
      <w:r w:rsidR="00065840" w:rsidRPr="003B7A35">
        <w:rPr>
          <w:rFonts w:ascii="Arial" w:eastAsia="Times New Roman" w:hAnsi="Arial" w:cs="Arial"/>
          <w:lang w:eastAsia="hu-HU"/>
        </w:rPr>
        <w:t xml:space="preserve"> előirányzatát növeli.</w:t>
      </w:r>
    </w:p>
    <w:p w:rsidR="00550163" w:rsidRDefault="00550163" w:rsidP="00065840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u w:val="single"/>
          <w:lang w:eastAsia="hu-HU"/>
        </w:rPr>
      </w:pPr>
      <w:r w:rsidRPr="003B7A35">
        <w:rPr>
          <w:rFonts w:ascii="Arial" w:eastAsia="Times New Roman" w:hAnsi="Arial" w:cs="Arial"/>
          <w:lang w:eastAsia="hu-HU"/>
        </w:rPr>
        <w:t>A TASZII</w:t>
      </w:r>
      <w:r w:rsidR="008E6D00" w:rsidRPr="003B7A35">
        <w:rPr>
          <w:rFonts w:ascii="Arial" w:eastAsia="Times New Roman" w:hAnsi="Arial" w:cs="Arial"/>
          <w:lang w:eastAsia="hu-HU"/>
        </w:rPr>
        <w:t xml:space="preserve"> vezetője</w:t>
      </w:r>
      <w:r w:rsidRPr="003B7A35">
        <w:rPr>
          <w:rFonts w:ascii="Arial" w:eastAsia="Times New Roman" w:hAnsi="Arial" w:cs="Arial"/>
          <w:lang w:eastAsia="hu-HU"/>
        </w:rPr>
        <w:t xml:space="preserve"> 2019. évvégén kezdeményezte az Idősek Ápoló-gondozó </w:t>
      </w:r>
      <w:r w:rsidR="000E1997" w:rsidRPr="003B7A35">
        <w:rPr>
          <w:rFonts w:ascii="Arial" w:eastAsia="Times New Roman" w:hAnsi="Arial" w:cs="Arial"/>
          <w:lang w:eastAsia="hu-HU"/>
        </w:rPr>
        <w:t>Otthonában</w:t>
      </w:r>
      <w:r w:rsidRPr="003B7A35">
        <w:rPr>
          <w:rFonts w:ascii="Arial" w:eastAsia="Times New Roman" w:hAnsi="Arial" w:cs="Arial"/>
          <w:lang w:eastAsia="hu-HU"/>
        </w:rPr>
        <w:t xml:space="preserve"> működési engedély kiadását szakápolás, gyógytorna, belgyógyászat</w:t>
      </w:r>
      <w:r w:rsidR="008E6D00" w:rsidRPr="003B7A35">
        <w:rPr>
          <w:rFonts w:ascii="Arial" w:eastAsia="Times New Roman" w:hAnsi="Arial" w:cs="Arial"/>
          <w:lang w:eastAsia="hu-HU"/>
        </w:rPr>
        <w:t>,</w:t>
      </w:r>
      <w:r w:rsidRPr="003B7A35">
        <w:rPr>
          <w:rFonts w:ascii="Arial" w:eastAsia="Times New Roman" w:hAnsi="Arial" w:cs="Arial"/>
          <w:lang w:eastAsia="hu-HU"/>
        </w:rPr>
        <w:t xml:space="preserve"> sebészet tevékenységekre</w:t>
      </w:r>
      <w:r w:rsidR="000E1997">
        <w:rPr>
          <w:rFonts w:ascii="Arial" w:eastAsia="Times New Roman" w:hAnsi="Arial" w:cs="Arial"/>
          <w:lang w:eastAsia="hu-HU"/>
        </w:rPr>
        <w:t>,</w:t>
      </w:r>
      <w:r w:rsidRPr="003B7A35">
        <w:rPr>
          <w:rFonts w:ascii="Arial" w:eastAsia="Times New Roman" w:hAnsi="Arial" w:cs="Arial"/>
          <w:lang w:eastAsia="hu-HU"/>
        </w:rPr>
        <w:t xml:space="preserve"> közreműködők igénybevételével. A szakápolási engedély</w:t>
      </w:r>
      <w:r w:rsidR="000E1997">
        <w:rPr>
          <w:rFonts w:ascii="Arial" w:eastAsia="Times New Roman" w:hAnsi="Arial" w:cs="Arial"/>
          <w:lang w:eastAsia="hu-HU"/>
        </w:rPr>
        <w:t>t a</w:t>
      </w:r>
      <w:r w:rsidRPr="003B7A35">
        <w:rPr>
          <w:rFonts w:ascii="Arial" w:eastAsia="Times New Roman" w:hAnsi="Arial" w:cs="Arial"/>
          <w:lang w:eastAsia="hu-HU"/>
        </w:rPr>
        <w:t xml:space="preserve"> múlt év végével megkapta az intézmény, így 2020. évtől </w:t>
      </w:r>
      <w:r w:rsidR="000E1997" w:rsidRPr="003B7A35">
        <w:rPr>
          <w:rFonts w:ascii="Arial" w:eastAsia="Times New Roman" w:hAnsi="Arial" w:cs="Arial"/>
          <w:lang w:eastAsia="hu-HU"/>
        </w:rPr>
        <w:t>jogosulttá</w:t>
      </w:r>
      <w:r w:rsidRPr="003B7A35">
        <w:rPr>
          <w:rFonts w:ascii="Arial" w:eastAsia="Times New Roman" w:hAnsi="Arial" w:cs="Arial"/>
          <w:lang w:eastAsia="hu-HU"/>
        </w:rPr>
        <w:t xml:space="preserve"> vált az egészségügyi pótlék támogatásra. 2020.</w:t>
      </w:r>
      <w:r w:rsidR="003B7A35" w:rsidRPr="003B7A35">
        <w:rPr>
          <w:rFonts w:ascii="Arial" w:eastAsia="Times New Roman" w:hAnsi="Arial" w:cs="Arial"/>
          <w:lang w:eastAsia="hu-HU"/>
        </w:rPr>
        <w:t xml:space="preserve"> </w:t>
      </w:r>
      <w:r w:rsidRPr="003B7A35">
        <w:rPr>
          <w:rFonts w:ascii="Arial" w:eastAsia="Times New Roman" w:hAnsi="Arial" w:cs="Arial"/>
          <w:lang w:eastAsia="hu-HU"/>
        </w:rPr>
        <w:t xml:space="preserve">év </w:t>
      </w:r>
      <w:r w:rsidR="003B7A35" w:rsidRPr="003B7A35">
        <w:rPr>
          <w:rFonts w:ascii="Arial" w:eastAsia="Times New Roman" w:hAnsi="Arial" w:cs="Arial"/>
          <w:lang w:eastAsia="hu-HU"/>
        </w:rPr>
        <w:t>június – október közötti időszakra</w:t>
      </w:r>
      <w:r w:rsidRPr="003B7A35">
        <w:rPr>
          <w:rFonts w:ascii="Arial" w:eastAsia="Times New Roman" w:hAnsi="Arial" w:cs="Arial"/>
          <w:lang w:eastAsia="hu-HU"/>
        </w:rPr>
        <w:t xml:space="preserve"> folyósított támogatás összege 1.</w:t>
      </w:r>
      <w:r w:rsidR="003B7A35" w:rsidRPr="003B7A35">
        <w:rPr>
          <w:rFonts w:ascii="Arial" w:eastAsia="Times New Roman" w:hAnsi="Arial" w:cs="Arial"/>
          <w:lang w:eastAsia="hu-HU"/>
        </w:rPr>
        <w:t>920</w:t>
      </w:r>
      <w:r w:rsidRPr="003B7A35">
        <w:rPr>
          <w:rFonts w:ascii="Arial" w:eastAsia="Times New Roman" w:hAnsi="Arial" w:cs="Arial"/>
          <w:lang w:eastAsia="hu-HU"/>
        </w:rPr>
        <w:t xml:space="preserve"> ezer Ft</w:t>
      </w:r>
      <w:r w:rsidR="005210F4" w:rsidRPr="003B7A35">
        <w:rPr>
          <w:rFonts w:ascii="Arial" w:eastAsia="Times New Roman" w:hAnsi="Arial" w:cs="Arial"/>
          <w:lang w:eastAsia="hu-HU"/>
        </w:rPr>
        <w:t>.</w:t>
      </w:r>
      <w:r w:rsidRPr="003B7A35">
        <w:rPr>
          <w:rFonts w:ascii="Arial" w:eastAsia="Times New Roman" w:hAnsi="Arial" w:cs="Arial"/>
          <w:u w:val="single"/>
          <w:lang w:eastAsia="hu-HU"/>
        </w:rPr>
        <w:t xml:space="preserve"> </w:t>
      </w:r>
    </w:p>
    <w:p w:rsidR="007F13A0" w:rsidRPr="00B76B46" w:rsidRDefault="007F13A0" w:rsidP="00231776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 w:rsidRPr="00B76B46">
        <w:rPr>
          <w:rFonts w:ascii="Arial" w:eastAsia="Times New Roman" w:hAnsi="Arial" w:cs="Arial"/>
          <w:lang w:eastAsia="hu-HU"/>
        </w:rPr>
        <w:t>3.721</w:t>
      </w:r>
      <w:r w:rsidR="008F3B4F" w:rsidRPr="00B76B46">
        <w:rPr>
          <w:rFonts w:ascii="Arial" w:eastAsia="Times New Roman" w:hAnsi="Arial" w:cs="Arial"/>
          <w:lang w:eastAsia="hu-HU"/>
        </w:rPr>
        <w:t xml:space="preserve"> ezer forinttal emelkedik a </w:t>
      </w:r>
      <w:r w:rsidR="00074472" w:rsidRPr="00B76B46">
        <w:rPr>
          <w:rFonts w:ascii="Arial" w:eastAsia="Times New Roman" w:hAnsi="Arial" w:cs="Arial"/>
          <w:i/>
          <w:lang w:eastAsia="hu-HU"/>
        </w:rPr>
        <w:t>települési önkormányzatok kulturális feladatainak támogatására</w:t>
      </w:r>
      <w:r w:rsidR="00074472" w:rsidRPr="00B76B46">
        <w:rPr>
          <w:rFonts w:ascii="Arial" w:eastAsia="Times New Roman" w:hAnsi="Arial" w:cs="Arial"/>
          <w:lang w:eastAsia="hu-HU"/>
        </w:rPr>
        <w:t xml:space="preserve"> kapott állami támogatások előirányzat</w:t>
      </w:r>
      <w:r w:rsidR="008F3B4F" w:rsidRPr="00B76B46">
        <w:rPr>
          <w:rFonts w:ascii="Arial" w:eastAsia="Times New Roman" w:hAnsi="Arial" w:cs="Arial"/>
          <w:lang w:eastAsia="hu-HU"/>
        </w:rPr>
        <w:t>a.</w:t>
      </w:r>
      <w:r w:rsidR="00074472" w:rsidRPr="00B76B46">
        <w:rPr>
          <w:rFonts w:ascii="Arial" w:eastAsia="Times New Roman" w:hAnsi="Arial" w:cs="Arial"/>
          <w:lang w:eastAsia="hu-HU"/>
        </w:rPr>
        <w:t xml:space="preserve"> </w:t>
      </w:r>
    </w:p>
    <w:p w:rsidR="00691D1D" w:rsidRPr="000C6B3D" w:rsidRDefault="00863DCE" w:rsidP="00231776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 w:rsidRPr="000C6B3D">
        <w:rPr>
          <w:rFonts w:ascii="Arial" w:eastAsia="Times New Roman" w:hAnsi="Arial" w:cs="Arial"/>
          <w:lang w:eastAsia="hu-HU"/>
        </w:rPr>
        <w:lastRenderedPageBreak/>
        <w:t xml:space="preserve">A </w:t>
      </w:r>
      <w:r w:rsidR="00537F4C" w:rsidRPr="000C6B3D">
        <w:rPr>
          <w:rFonts w:ascii="Arial" w:eastAsia="Times New Roman" w:hAnsi="Arial" w:cs="Arial"/>
          <w:lang w:eastAsia="hu-HU"/>
        </w:rPr>
        <w:t>150/1992</w:t>
      </w:r>
      <w:r w:rsidRPr="000C6B3D">
        <w:rPr>
          <w:rFonts w:ascii="Arial" w:eastAsia="Times New Roman" w:hAnsi="Arial" w:cs="Arial"/>
          <w:lang w:eastAsia="hu-HU"/>
        </w:rPr>
        <w:t>. (XI. 2</w:t>
      </w:r>
      <w:r w:rsidR="00537F4C" w:rsidRPr="000C6B3D">
        <w:rPr>
          <w:rFonts w:ascii="Arial" w:eastAsia="Times New Roman" w:hAnsi="Arial" w:cs="Arial"/>
          <w:lang w:eastAsia="hu-HU"/>
        </w:rPr>
        <w:t>0</w:t>
      </w:r>
      <w:r w:rsidRPr="000C6B3D">
        <w:rPr>
          <w:rFonts w:ascii="Arial" w:eastAsia="Times New Roman" w:hAnsi="Arial" w:cs="Arial"/>
          <w:lang w:eastAsia="hu-HU"/>
        </w:rPr>
        <w:t>.) Kormányrendelet</w:t>
      </w:r>
      <w:r w:rsidR="00A56D52" w:rsidRPr="000C6B3D">
        <w:rPr>
          <w:rFonts w:ascii="Arial" w:eastAsia="Times New Roman" w:hAnsi="Arial" w:cs="Arial"/>
          <w:lang w:eastAsia="hu-HU"/>
        </w:rPr>
        <w:t xml:space="preserve"> </w:t>
      </w:r>
      <w:r w:rsidR="00537F4C" w:rsidRPr="000C6B3D">
        <w:rPr>
          <w:rFonts w:ascii="Arial" w:eastAsia="Times New Roman" w:hAnsi="Arial" w:cs="Arial"/>
          <w:lang w:eastAsia="hu-HU"/>
        </w:rPr>
        <w:t>21. §</w:t>
      </w:r>
      <w:r w:rsidR="004F7DFE" w:rsidRPr="000C6B3D">
        <w:rPr>
          <w:rFonts w:ascii="Arial" w:eastAsia="Times New Roman" w:hAnsi="Arial" w:cs="Arial"/>
          <w:lang w:eastAsia="hu-HU"/>
        </w:rPr>
        <w:t>-</w:t>
      </w:r>
      <w:r w:rsidR="006A3BCB" w:rsidRPr="000C6B3D">
        <w:rPr>
          <w:rFonts w:ascii="Arial" w:eastAsia="Times New Roman" w:hAnsi="Arial" w:cs="Arial"/>
          <w:lang w:eastAsia="hu-HU"/>
        </w:rPr>
        <w:t>a</w:t>
      </w:r>
      <w:r w:rsidR="00537F4C" w:rsidRPr="000C6B3D">
        <w:rPr>
          <w:rFonts w:ascii="Arial" w:eastAsia="Times New Roman" w:hAnsi="Arial" w:cs="Arial"/>
          <w:lang w:eastAsia="hu-HU"/>
        </w:rPr>
        <w:t xml:space="preserve"> </w:t>
      </w:r>
      <w:r w:rsidRPr="000C6B3D">
        <w:rPr>
          <w:rFonts w:ascii="Arial" w:eastAsia="Times New Roman" w:hAnsi="Arial" w:cs="Arial"/>
          <w:lang w:eastAsia="hu-HU"/>
        </w:rPr>
        <w:t xml:space="preserve">alapján a központi költségvetés támogatást biztosít a helyi önkormányzatok részére </w:t>
      </w:r>
      <w:r w:rsidR="00537F4C" w:rsidRPr="000C6B3D">
        <w:rPr>
          <w:rFonts w:ascii="Arial" w:eastAsia="Times New Roman" w:hAnsi="Arial" w:cs="Arial"/>
          <w:lang w:eastAsia="hu-HU"/>
        </w:rPr>
        <w:t>a</w:t>
      </w:r>
      <w:r w:rsidRPr="000C6B3D">
        <w:rPr>
          <w:rFonts w:ascii="Arial" w:eastAsia="Times New Roman" w:hAnsi="Arial" w:cs="Arial"/>
          <w:lang w:eastAsia="hu-HU"/>
        </w:rPr>
        <w:t xml:space="preserve"> </w:t>
      </w:r>
      <w:r w:rsidR="00537F4C" w:rsidRPr="000C6B3D">
        <w:rPr>
          <w:rFonts w:ascii="Arial" w:eastAsia="Times New Roman" w:hAnsi="Arial" w:cs="Arial"/>
          <w:lang w:eastAsia="hu-HU"/>
        </w:rPr>
        <w:t xml:space="preserve">művészeti, közművelődési és közgyűjteményi területen dolgozó </w:t>
      </w:r>
      <w:r w:rsidR="000F65E7" w:rsidRPr="000C6B3D">
        <w:rPr>
          <w:rFonts w:ascii="Arial" w:eastAsia="Times New Roman" w:hAnsi="Arial" w:cs="Arial"/>
          <w:lang w:eastAsia="hu-HU"/>
        </w:rPr>
        <w:t>közalkalmazottak</w:t>
      </w:r>
      <w:r w:rsidR="00537F4C" w:rsidRPr="000C6B3D">
        <w:rPr>
          <w:rFonts w:ascii="Arial" w:eastAsia="Times New Roman" w:hAnsi="Arial" w:cs="Arial"/>
          <w:lang w:eastAsia="hu-HU"/>
        </w:rPr>
        <w:t xml:space="preserve"> kulturális</w:t>
      </w:r>
      <w:r w:rsidRPr="000C6B3D">
        <w:rPr>
          <w:rFonts w:ascii="Arial" w:eastAsia="Times New Roman" w:hAnsi="Arial" w:cs="Arial"/>
          <w:lang w:eastAsia="hu-HU"/>
        </w:rPr>
        <w:t xml:space="preserve"> </w:t>
      </w:r>
      <w:r w:rsidR="004B19F7" w:rsidRPr="000C6B3D">
        <w:rPr>
          <w:rFonts w:ascii="Arial" w:eastAsia="Times New Roman" w:hAnsi="Arial" w:cs="Arial"/>
          <w:lang w:eastAsia="hu-HU"/>
        </w:rPr>
        <w:t>pótlékra és az azt terhelő szociális hozzájárulási adóra. A fenti összeg</w:t>
      </w:r>
      <w:r w:rsidR="008F3B4F" w:rsidRPr="000C6B3D">
        <w:rPr>
          <w:rFonts w:ascii="Arial" w:eastAsia="Times New Roman" w:hAnsi="Arial" w:cs="Arial"/>
          <w:lang w:eastAsia="hu-HU"/>
        </w:rPr>
        <w:t xml:space="preserve">ből </w:t>
      </w:r>
      <w:r w:rsidR="007F13A0" w:rsidRPr="000C6B3D">
        <w:rPr>
          <w:rFonts w:ascii="Arial" w:eastAsia="Times New Roman" w:hAnsi="Arial" w:cs="Arial"/>
          <w:lang w:eastAsia="hu-HU"/>
        </w:rPr>
        <w:t>1.683</w:t>
      </w:r>
      <w:r w:rsidR="007206A4" w:rsidRPr="000C6B3D">
        <w:rPr>
          <w:rFonts w:ascii="Arial" w:eastAsia="Times New Roman" w:hAnsi="Arial" w:cs="Arial"/>
          <w:lang w:eastAsia="hu-HU"/>
        </w:rPr>
        <w:t xml:space="preserve"> </w:t>
      </w:r>
      <w:r w:rsidR="008F3B4F" w:rsidRPr="000C6B3D">
        <w:rPr>
          <w:rFonts w:ascii="Arial" w:eastAsia="Times New Roman" w:hAnsi="Arial" w:cs="Arial"/>
          <w:lang w:eastAsia="hu-HU"/>
        </w:rPr>
        <w:t>ezer Ft</w:t>
      </w:r>
      <w:r w:rsidR="004B19F7" w:rsidRPr="000C6B3D">
        <w:rPr>
          <w:rFonts w:ascii="Arial" w:eastAsia="Times New Roman" w:hAnsi="Arial" w:cs="Arial"/>
          <w:lang w:eastAsia="hu-HU"/>
        </w:rPr>
        <w:t xml:space="preserve"> </w:t>
      </w:r>
      <w:r w:rsidR="00537F4C" w:rsidRPr="000C6B3D">
        <w:rPr>
          <w:rFonts w:ascii="Arial" w:eastAsia="Times New Roman" w:hAnsi="Arial" w:cs="Arial"/>
          <w:lang w:eastAsia="hu-HU"/>
        </w:rPr>
        <w:t xml:space="preserve">a közművelődési területen dolgozók </w:t>
      </w:r>
      <w:r w:rsidR="00691D1D" w:rsidRPr="000C6B3D">
        <w:rPr>
          <w:rFonts w:ascii="Arial" w:eastAsia="Times New Roman" w:hAnsi="Arial" w:cs="Arial"/>
          <w:lang w:eastAsia="hu-HU"/>
        </w:rPr>
        <w:t>(</w:t>
      </w:r>
      <w:r w:rsidR="00537F4C" w:rsidRPr="000C6B3D">
        <w:rPr>
          <w:rFonts w:ascii="Arial" w:eastAsia="Times New Roman" w:hAnsi="Arial" w:cs="Arial"/>
          <w:lang w:eastAsia="hu-HU"/>
        </w:rPr>
        <w:t>20</w:t>
      </w:r>
      <w:r w:rsidR="008F3B4F" w:rsidRPr="000C6B3D">
        <w:rPr>
          <w:rFonts w:ascii="Arial" w:eastAsia="Times New Roman" w:hAnsi="Arial" w:cs="Arial"/>
          <w:lang w:eastAsia="hu-HU"/>
        </w:rPr>
        <w:t>20</w:t>
      </w:r>
      <w:r w:rsidR="00537F4C" w:rsidRPr="000C6B3D">
        <w:rPr>
          <w:rFonts w:ascii="Arial" w:eastAsia="Times New Roman" w:hAnsi="Arial" w:cs="Arial"/>
          <w:lang w:eastAsia="hu-HU"/>
        </w:rPr>
        <w:t xml:space="preserve">. </w:t>
      </w:r>
      <w:r w:rsidR="007F13A0" w:rsidRPr="000C6B3D">
        <w:rPr>
          <w:rFonts w:ascii="Arial" w:eastAsia="Times New Roman" w:hAnsi="Arial" w:cs="Arial"/>
          <w:lang w:eastAsia="hu-HU"/>
        </w:rPr>
        <w:t>június</w:t>
      </w:r>
      <w:r w:rsidR="00071F32" w:rsidRPr="000C6B3D">
        <w:rPr>
          <w:rFonts w:ascii="Arial" w:eastAsia="Times New Roman" w:hAnsi="Arial" w:cs="Arial"/>
          <w:lang w:eastAsia="hu-HU"/>
        </w:rPr>
        <w:t xml:space="preserve"> </w:t>
      </w:r>
      <w:r w:rsidR="00691D1D" w:rsidRPr="000C6B3D">
        <w:rPr>
          <w:rFonts w:ascii="Arial" w:eastAsia="Times New Roman" w:hAnsi="Arial" w:cs="Arial"/>
          <w:lang w:eastAsia="hu-HU"/>
        </w:rPr>
        <w:t>–</w:t>
      </w:r>
      <w:r w:rsidR="00537F4C" w:rsidRPr="000C6B3D">
        <w:rPr>
          <w:rFonts w:ascii="Arial" w:eastAsia="Times New Roman" w:hAnsi="Arial" w:cs="Arial"/>
          <w:lang w:eastAsia="hu-HU"/>
        </w:rPr>
        <w:t xml:space="preserve"> </w:t>
      </w:r>
      <w:r w:rsidR="007F13A0" w:rsidRPr="000C6B3D">
        <w:rPr>
          <w:rFonts w:ascii="Arial" w:eastAsia="Times New Roman" w:hAnsi="Arial" w:cs="Arial"/>
          <w:lang w:eastAsia="hu-HU"/>
        </w:rPr>
        <w:t>október</w:t>
      </w:r>
      <w:r w:rsidR="00691D1D" w:rsidRPr="000C6B3D">
        <w:rPr>
          <w:rFonts w:ascii="Arial" w:eastAsia="Times New Roman" w:hAnsi="Arial" w:cs="Arial"/>
          <w:lang w:eastAsia="hu-HU"/>
        </w:rPr>
        <w:t xml:space="preserve"> </w:t>
      </w:r>
      <w:r w:rsidR="007F13A0" w:rsidRPr="000C6B3D">
        <w:rPr>
          <w:rFonts w:ascii="Arial" w:eastAsia="Times New Roman" w:hAnsi="Arial" w:cs="Arial"/>
          <w:lang w:eastAsia="hu-HU"/>
        </w:rPr>
        <w:t xml:space="preserve">hó közötti </w:t>
      </w:r>
      <w:r w:rsidR="00691D1D" w:rsidRPr="000C6B3D">
        <w:rPr>
          <w:rFonts w:ascii="Arial" w:eastAsia="Times New Roman" w:hAnsi="Arial" w:cs="Arial"/>
          <w:lang w:eastAsia="hu-HU"/>
        </w:rPr>
        <w:t>időszak)</w:t>
      </w:r>
      <w:r w:rsidR="00537F4C" w:rsidRPr="000C6B3D">
        <w:rPr>
          <w:rFonts w:ascii="Arial" w:eastAsia="Times New Roman" w:hAnsi="Arial" w:cs="Arial"/>
          <w:lang w:eastAsia="hu-HU"/>
        </w:rPr>
        <w:t xml:space="preserve"> </w:t>
      </w:r>
      <w:r w:rsidR="007206A4" w:rsidRPr="000C6B3D">
        <w:rPr>
          <w:rFonts w:ascii="Arial" w:eastAsia="Times New Roman" w:hAnsi="Arial" w:cs="Arial"/>
          <w:lang w:eastAsia="hu-HU"/>
        </w:rPr>
        <w:t>5</w:t>
      </w:r>
      <w:r w:rsidR="00231776" w:rsidRPr="000C6B3D">
        <w:rPr>
          <w:rFonts w:ascii="Arial" w:eastAsia="Times New Roman" w:hAnsi="Arial" w:cs="Arial"/>
          <w:lang w:eastAsia="hu-HU"/>
        </w:rPr>
        <w:t xml:space="preserve"> havi</w:t>
      </w:r>
      <w:r w:rsidR="00691D1D" w:rsidRPr="000C6B3D">
        <w:rPr>
          <w:rFonts w:ascii="Arial" w:eastAsia="Times New Roman" w:hAnsi="Arial" w:cs="Arial"/>
          <w:lang w:eastAsia="hu-HU"/>
        </w:rPr>
        <w:t xml:space="preserve"> </w:t>
      </w:r>
      <w:r w:rsidR="004B19F7" w:rsidRPr="000C6B3D">
        <w:rPr>
          <w:rFonts w:ascii="Arial" w:eastAsia="Times New Roman" w:hAnsi="Arial" w:cs="Arial"/>
          <w:lang w:eastAsia="hu-HU"/>
        </w:rPr>
        <w:t xml:space="preserve">bérekkel </w:t>
      </w:r>
      <w:r w:rsidR="00691D1D" w:rsidRPr="000C6B3D">
        <w:rPr>
          <w:rFonts w:ascii="Arial" w:eastAsia="Times New Roman" w:hAnsi="Arial" w:cs="Arial"/>
          <w:lang w:eastAsia="hu-HU"/>
        </w:rPr>
        <w:t xml:space="preserve">együtt </w:t>
      </w:r>
      <w:r w:rsidR="004B19F7" w:rsidRPr="000C6B3D">
        <w:rPr>
          <w:rFonts w:ascii="Arial" w:eastAsia="Times New Roman" w:hAnsi="Arial" w:cs="Arial"/>
          <w:lang w:eastAsia="hu-HU"/>
        </w:rPr>
        <w:t>kifizetett pótlék</w:t>
      </w:r>
      <w:r w:rsidR="00071F32" w:rsidRPr="000C6B3D">
        <w:rPr>
          <w:rFonts w:ascii="Arial" w:eastAsia="Times New Roman" w:hAnsi="Arial" w:cs="Arial"/>
          <w:lang w:eastAsia="hu-HU"/>
        </w:rPr>
        <w:t xml:space="preserve">ának </w:t>
      </w:r>
      <w:r w:rsidR="004B19F7" w:rsidRPr="000C6B3D">
        <w:rPr>
          <w:rFonts w:ascii="Arial" w:eastAsia="Times New Roman" w:hAnsi="Arial" w:cs="Arial"/>
          <w:lang w:eastAsia="hu-HU"/>
        </w:rPr>
        <w:t>és azt terhelő</w:t>
      </w:r>
      <w:r w:rsidRPr="000C6B3D">
        <w:rPr>
          <w:rFonts w:ascii="Arial" w:eastAsia="Times New Roman" w:hAnsi="Arial" w:cs="Arial"/>
          <w:lang w:eastAsia="hu-HU"/>
        </w:rPr>
        <w:t xml:space="preserve"> </w:t>
      </w:r>
      <w:r w:rsidR="004B19F7" w:rsidRPr="000C6B3D">
        <w:rPr>
          <w:rFonts w:ascii="Arial" w:eastAsia="Times New Roman" w:hAnsi="Arial" w:cs="Arial"/>
          <w:lang w:eastAsia="hu-HU"/>
        </w:rPr>
        <w:t>szociális hozzájárulási adójának támogatott összege.</w:t>
      </w:r>
      <w:r w:rsidR="00065840" w:rsidRPr="000C6B3D">
        <w:rPr>
          <w:rFonts w:ascii="Arial" w:eastAsia="Times New Roman" w:hAnsi="Arial" w:cs="Arial"/>
          <w:lang w:eastAsia="hu-HU"/>
        </w:rPr>
        <w:t xml:space="preserve"> </w:t>
      </w:r>
    </w:p>
    <w:p w:rsidR="000C6B3D" w:rsidRDefault="000C6B3D" w:rsidP="000C6B3D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A </w:t>
      </w:r>
      <w:r w:rsidRPr="008665B6">
        <w:rPr>
          <w:rFonts w:ascii="Arial" w:eastAsia="Times New Roman" w:hAnsi="Arial" w:cs="Arial"/>
          <w:lang w:eastAsia="hu-HU"/>
        </w:rPr>
        <w:t>305/2020. (VI. 30.) kormányrendelet</w:t>
      </w:r>
      <w:r>
        <w:rPr>
          <w:rFonts w:ascii="Arial" w:eastAsia="Times New Roman" w:hAnsi="Arial" w:cs="Arial"/>
          <w:lang w:eastAsia="hu-HU"/>
        </w:rPr>
        <w:t xml:space="preserve"> alapján összesen 2.038 ezer forinttal nő a nyilvános könyvtári és közművelődési feladatok bér és járulék támogatása.</w:t>
      </w:r>
    </w:p>
    <w:p w:rsidR="00A61DAA" w:rsidRPr="001C6D1B" w:rsidRDefault="00A61DAA" w:rsidP="000C6B3D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</w:p>
    <w:p w:rsidR="00A61DAA" w:rsidRDefault="00A61DAA" w:rsidP="00A61DA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A </w:t>
      </w:r>
      <w:r w:rsidRPr="00A61DAA">
        <w:rPr>
          <w:rFonts w:ascii="Arial" w:eastAsia="Times New Roman" w:hAnsi="Arial" w:cs="Arial"/>
          <w:i/>
          <w:lang w:eastAsia="hu-HU"/>
        </w:rPr>
        <w:t>működési célú költségvetési támogatás és kiegészítő támogatás</w:t>
      </w:r>
      <w:r>
        <w:rPr>
          <w:rFonts w:ascii="Arial" w:eastAsia="Times New Roman" w:hAnsi="Arial" w:cs="Arial"/>
          <w:lang w:eastAsia="hu-HU"/>
        </w:rPr>
        <w:t xml:space="preserve"> előirányzatának összege 17.066 ezer Ft összegben kialakításra kerül.</w:t>
      </w:r>
    </w:p>
    <w:p w:rsidR="00A61DAA" w:rsidRDefault="00A61DAA" w:rsidP="00A61DA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4544C9">
        <w:rPr>
          <w:rFonts w:ascii="Arial" w:eastAsia="Times New Roman" w:hAnsi="Arial" w:cs="Arial"/>
          <w:lang w:eastAsia="hu-HU"/>
        </w:rPr>
        <w:t>A nyár végén az önkormányzat támogatási igényt nyújtott be a szociális tüzelőanyag támogatásra</w:t>
      </w:r>
      <w:r>
        <w:rPr>
          <w:rFonts w:ascii="Arial" w:eastAsia="Times New Roman" w:hAnsi="Arial" w:cs="Arial"/>
          <w:lang w:eastAsia="hu-HU"/>
        </w:rPr>
        <w:t>, melynek keretében 99 erdei köbméter keménylombos tűzifa vásárlásához kért támogatást. Az állam 2020. 09.28. napján, 1.886 ezer Ft összegben folyósította a támogatást.</w:t>
      </w:r>
    </w:p>
    <w:p w:rsidR="00A61DAA" w:rsidRPr="009E16AC" w:rsidRDefault="00A61DAA" w:rsidP="00A61DA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Az </w:t>
      </w:r>
      <w:proofErr w:type="gramStart"/>
      <w:r>
        <w:rPr>
          <w:rFonts w:ascii="Arial" w:eastAsia="Times New Roman" w:hAnsi="Arial" w:cs="Arial"/>
          <w:lang w:eastAsia="hu-HU"/>
        </w:rPr>
        <w:t>önkormányzat  a</w:t>
      </w:r>
      <w:proofErr w:type="gramEnd"/>
      <w:r>
        <w:rPr>
          <w:rFonts w:ascii="Arial" w:eastAsia="Times New Roman" w:hAnsi="Arial" w:cs="Arial"/>
          <w:lang w:eastAsia="hu-HU"/>
        </w:rPr>
        <w:t xml:space="preserve"> 140/2020. (IV. 20.) kormányrendelet 5 §-a alapján igényelte az idegenforgalmi adó bevallott összegét.</w:t>
      </w:r>
      <w:r w:rsidR="00D3677E">
        <w:rPr>
          <w:rFonts w:ascii="Arial" w:eastAsia="Times New Roman" w:hAnsi="Arial" w:cs="Arial"/>
          <w:lang w:eastAsia="hu-HU"/>
        </w:rPr>
        <w:t xml:space="preserve"> </w:t>
      </w:r>
      <w:r>
        <w:rPr>
          <w:rFonts w:ascii="Arial" w:eastAsia="Times New Roman" w:hAnsi="Arial" w:cs="Arial"/>
          <w:lang w:eastAsia="hu-HU"/>
        </w:rPr>
        <w:t>A Kormányrendelet hatályba lépésétől 2020. december 31-ig terjedő időszakban az eltöltött vendégéjszakák utáni adót nem kell az adó alanyának nem kell beszedni és befizetni az önkormányzati adóhatóság részére. Az adót viszont meg kell állapítani és a be nem szedett adót be kell vallani az adóhatósághoz</w:t>
      </w:r>
      <w:r w:rsidRPr="009E16AC">
        <w:rPr>
          <w:rFonts w:ascii="Arial" w:eastAsia="Times New Roman" w:hAnsi="Arial" w:cs="Arial"/>
          <w:lang w:eastAsia="hu-HU"/>
        </w:rPr>
        <w:t>. Az önkormányzat</w:t>
      </w:r>
      <w:r w:rsidR="00B136C8" w:rsidRPr="009E16AC">
        <w:rPr>
          <w:rFonts w:ascii="Arial" w:eastAsia="Times New Roman" w:hAnsi="Arial" w:cs="Arial"/>
          <w:lang w:eastAsia="hu-HU"/>
        </w:rPr>
        <w:t xml:space="preserve"> igényelheti támogatás formájában az adónak megfelelő összeget. Ezek alapján önkormányzatunk 15.180 ezer Ft támogatást igényelt idegenforgalmi adó címen.</w:t>
      </w:r>
      <w:r w:rsidRPr="009E16AC">
        <w:rPr>
          <w:rFonts w:ascii="Arial" w:eastAsia="Times New Roman" w:hAnsi="Arial" w:cs="Arial"/>
          <w:lang w:eastAsia="hu-HU"/>
        </w:rPr>
        <w:t xml:space="preserve"> </w:t>
      </w:r>
    </w:p>
    <w:p w:rsidR="00661057" w:rsidRPr="00837B7D" w:rsidRDefault="00661057" w:rsidP="00A835F2">
      <w:pPr>
        <w:spacing w:after="0"/>
        <w:jc w:val="both"/>
        <w:outlineLvl w:val="0"/>
        <w:rPr>
          <w:rFonts w:ascii="Arial" w:eastAsia="Times New Roman" w:hAnsi="Arial" w:cs="Arial"/>
          <w:color w:val="FF0000"/>
          <w:lang w:eastAsia="hu-HU"/>
        </w:rPr>
      </w:pPr>
    </w:p>
    <w:p w:rsidR="004C1F4A" w:rsidRPr="00AC5587" w:rsidRDefault="003E52E1" w:rsidP="004C1F4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AC5587">
        <w:rPr>
          <w:rFonts w:ascii="Arial" w:eastAsia="Times New Roman" w:hAnsi="Arial" w:cs="Arial"/>
          <w:lang w:eastAsia="hu-HU"/>
        </w:rPr>
        <w:t>Az</w:t>
      </w:r>
      <w:r w:rsidR="000B6B3E" w:rsidRPr="00AC5587">
        <w:rPr>
          <w:rFonts w:ascii="Arial" w:eastAsia="Times New Roman" w:hAnsi="Arial" w:cs="Arial"/>
          <w:lang w:eastAsia="hu-HU"/>
        </w:rPr>
        <w:t xml:space="preserve"> </w:t>
      </w:r>
      <w:r w:rsidR="000B6B3E" w:rsidRPr="00AC5587">
        <w:rPr>
          <w:rFonts w:ascii="Arial" w:eastAsia="Times New Roman" w:hAnsi="Arial" w:cs="Arial"/>
          <w:i/>
          <w:u w:val="single"/>
          <w:lang w:eastAsia="hu-HU"/>
        </w:rPr>
        <w:t>egyéb működési célú támogatások</w:t>
      </w:r>
      <w:r w:rsidRPr="00AC5587">
        <w:rPr>
          <w:rFonts w:ascii="Arial" w:eastAsia="Times New Roman" w:hAnsi="Arial" w:cs="Arial"/>
          <w:i/>
          <w:u w:val="single"/>
          <w:lang w:eastAsia="hu-HU"/>
        </w:rPr>
        <w:t xml:space="preserve"> államháztartáson belül</w:t>
      </w:r>
      <w:r w:rsidR="000B6B3E" w:rsidRPr="00AC5587">
        <w:rPr>
          <w:rFonts w:ascii="Arial" w:eastAsia="Times New Roman" w:hAnsi="Arial" w:cs="Arial"/>
          <w:i/>
          <w:u w:val="single"/>
          <w:lang w:eastAsia="hu-HU"/>
        </w:rPr>
        <w:t>ről</w:t>
      </w:r>
      <w:r w:rsidR="000B6B3E" w:rsidRPr="00AC5587">
        <w:rPr>
          <w:rFonts w:ascii="Arial" w:eastAsia="Times New Roman" w:hAnsi="Arial" w:cs="Arial"/>
          <w:lang w:eastAsia="hu-HU"/>
        </w:rPr>
        <w:t xml:space="preserve"> kapott </w:t>
      </w:r>
      <w:r w:rsidR="007A5DEF" w:rsidRPr="00AC5587">
        <w:rPr>
          <w:rFonts w:ascii="Arial" w:eastAsia="Times New Roman" w:hAnsi="Arial" w:cs="Arial"/>
          <w:lang w:eastAsia="hu-HU"/>
        </w:rPr>
        <w:t xml:space="preserve">előirányzata </w:t>
      </w:r>
      <w:r w:rsidR="00C27A19" w:rsidRPr="00AC5587">
        <w:rPr>
          <w:rFonts w:ascii="Arial" w:eastAsia="Times New Roman" w:hAnsi="Arial" w:cs="Arial"/>
          <w:lang w:eastAsia="hu-HU"/>
        </w:rPr>
        <w:t>15.957</w:t>
      </w:r>
      <w:r w:rsidR="00601451" w:rsidRPr="00AC5587">
        <w:rPr>
          <w:rFonts w:ascii="Arial" w:eastAsia="Times New Roman" w:hAnsi="Arial" w:cs="Arial"/>
          <w:lang w:eastAsia="hu-HU"/>
        </w:rPr>
        <w:t xml:space="preserve"> </w:t>
      </w:r>
      <w:r w:rsidR="004C1F4A" w:rsidRPr="00AC5587">
        <w:rPr>
          <w:rFonts w:ascii="Arial" w:eastAsia="Times New Roman" w:hAnsi="Arial" w:cs="Arial"/>
          <w:lang w:eastAsia="hu-HU"/>
        </w:rPr>
        <w:t>ezer</w:t>
      </w:r>
      <w:r w:rsidR="000B6B3E" w:rsidRPr="00AC5587">
        <w:rPr>
          <w:rFonts w:ascii="Arial" w:eastAsia="Times New Roman" w:hAnsi="Arial" w:cs="Arial"/>
          <w:lang w:eastAsia="hu-HU"/>
        </w:rPr>
        <w:t xml:space="preserve"> Ft-tal </w:t>
      </w:r>
      <w:r w:rsidR="00A0595E" w:rsidRPr="00AC5587">
        <w:rPr>
          <w:rFonts w:ascii="Arial" w:eastAsia="Times New Roman" w:hAnsi="Arial" w:cs="Arial"/>
          <w:lang w:eastAsia="hu-HU"/>
        </w:rPr>
        <w:t>növekszik</w:t>
      </w:r>
      <w:r w:rsidR="000B6B3E" w:rsidRPr="00AC5587">
        <w:rPr>
          <w:rFonts w:ascii="Arial" w:eastAsia="Times New Roman" w:hAnsi="Arial" w:cs="Arial"/>
          <w:lang w:eastAsia="hu-HU"/>
        </w:rPr>
        <w:t>.</w:t>
      </w:r>
    </w:p>
    <w:p w:rsidR="00C27A19" w:rsidRPr="00AC5587" w:rsidRDefault="00294E79" w:rsidP="00AC5587">
      <w:pPr>
        <w:pStyle w:val="Listaszerbekezds"/>
        <w:numPr>
          <w:ilvl w:val="0"/>
          <w:numId w:val="44"/>
        </w:numPr>
        <w:outlineLvl w:val="0"/>
        <w:rPr>
          <w:rFonts w:eastAsia="Times New Roman"/>
          <w:lang w:eastAsia="hu-HU"/>
        </w:rPr>
      </w:pPr>
      <w:r w:rsidRPr="00AC5587">
        <w:rPr>
          <w:rFonts w:eastAsia="Times New Roman"/>
          <w:lang w:eastAsia="hu-HU"/>
        </w:rPr>
        <w:t xml:space="preserve">A költségvetési szerveknél foglalkoztatottak </w:t>
      </w:r>
      <w:r w:rsidR="00A0595E" w:rsidRPr="00AC5587">
        <w:rPr>
          <w:rFonts w:eastAsia="Times New Roman"/>
          <w:lang w:eastAsia="hu-HU"/>
        </w:rPr>
        <w:t xml:space="preserve">2020. </w:t>
      </w:r>
      <w:r w:rsidR="00C27A19" w:rsidRPr="00AC5587">
        <w:rPr>
          <w:rFonts w:eastAsia="Times New Roman"/>
          <w:lang w:eastAsia="hu-HU"/>
        </w:rPr>
        <w:t>május-augusztus hónapokra</w:t>
      </w:r>
      <w:r w:rsidR="00A0595E" w:rsidRPr="00AC5587">
        <w:rPr>
          <w:rFonts w:eastAsia="Times New Roman"/>
          <w:lang w:eastAsia="hu-HU"/>
        </w:rPr>
        <w:t xml:space="preserve"> járó</w:t>
      </w:r>
      <w:r w:rsidRPr="00AC5587">
        <w:rPr>
          <w:rFonts w:eastAsia="Times New Roman"/>
          <w:lang w:eastAsia="hu-HU"/>
        </w:rPr>
        <w:t>i bérkompenzációjára tervezett előirányzat</w:t>
      </w:r>
      <w:r w:rsidR="001163C6" w:rsidRPr="00AC5587">
        <w:rPr>
          <w:rFonts w:eastAsia="Times New Roman"/>
          <w:lang w:eastAsia="hu-HU"/>
        </w:rPr>
        <w:t xml:space="preserve"> – </w:t>
      </w:r>
      <w:r w:rsidR="00C27A19" w:rsidRPr="00AC5587">
        <w:rPr>
          <w:rFonts w:eastAsia="Times New Roman"/>
          <w:lang w:eastAsia="hu-HU"/>
        </w:rPr>
        <w:t>124</w:t>
      </w:r>
      <w:r w:rsidR="00A0595E" w:rsidRPr="00AC5587">
        <w:rPr>
          <w:rFonts w:eastAsia="Times New Roman"/>
          <w:lang w:eastAsia="hu-HU"/>
        </w:rPr>
        <w:t xml:space="preserve"> </w:t>
      </w:r>
      <w:r w:rsidR="004C1F4A" w:rsidRPr="00AC5587">
        <w:rPr>
          <w:rFonts w:eastAsia="Times New Roman"/>
          <w:lang w:eastAsia="hu-HU"/>
        </w:rPr>
        <w:t>ezer</w:t>
      </w:r>
      <w:r w:rsidRPr="00AC5587">
        <w:rPr>
          <w:rFonts w:eastAsia="Times New Roman"/>
          <w:lang w:eastAsia="hu-HU"/>
        </w:rPr>
        <w:t xml:space="preserve"> forinttal csökken</w:t>
      </w:r>
      <w:r w:rsidR="006C7529" w:rsidRPr="00AC5587">
        <w:rPr>
          <w:rFonts w:eastAsia="Times New Roman"/>
          <w:lang w:eastAsia="hu-HU"/>
        </w:rPr>
        <w:t>.</w:t>
      </w:r>
      <w:r w:rsidRPr="00AC5587">
        <w:rPr>
          <w:rFonts w:eastAsia="Times New Roman"/>
          <w:lang w:eastAsia="hu-HU"/>
        </w:rPr>
        <w:t xml:space="preserve"> </w:t>
      </w:r>
      <w:r w:rsidR="00C27A19" w:rsidRPr="00AC5587">
        <w:rPr>
          <w:rFonts w:eastAsia="Times New Roman"/>
          <w:lang w:eastAsia="hu-HU"/>
        </w:rPr>
        <w:t>Az összeg</w:t>
      </w:r>
      <w:r w:rsidRPr="00AC5587">
        <w:rPr>
          <w:rFonts w:eastAsia="Times New Roman"/>
          <w:lang w:eastAsia="hu-HU"/>
        </w:rPr>
        <w:t xml:space="preserve"> átcsoportosításra kerül a </w:t>
      </w:r>
      <w:r w:rsidR="0070724C" w:rsidRPr="00AC5587">
        <w:rPr>
          <w:rFonts w:eastAsia="Times New Roman"/>
          <w:lang w:eastAsia="hu-HU"/>
        </w:rPr>
        <w:t xml:space="preserve">helyi önkormányzatok általános működési és ágazati </w:t>
      </w:r>
      <w:r w:rsidR="005A5F5F" w:rsidRPr="00AC5587">
        <w:rPr>
          <w:rFonts w:eastAsia="Times New Roman"/>
          <w:lang w:eastAsia="hu-HU"/>
        </w:rPr>
        <w:t>feladatainak</w:t>
      </w:r>
      <w:r w:rsidR="000B6B3E" w:rsidRPr="00AC5587">
        <w:rPr>
          <w:rFonts w:eastAsia="Times New Roman"/>
          <w:lang w:eastAsia="hu-HU"/>
        </w:rPr>
        <w:t xml:space="preserve"> állami támogatások közé.</w:t>
      </w:r>
      <w:r w:rsidR="00A0595E" w:rsidRPr="00AC5587">
        <w:rPr>
          <w:rFonts w:eastAsia="Times New Roman"/>
          <w:lang w:eastAsia="hu-HU"/>
        </w:rPr>
        <w:t xml:space="preserve"> </w:t>
      </w:r>
    </w:p>
    <w:p w:rsidR="00601451" w:rsidRPr="00AC5587" w:rsidRDefault="00046F51" w:rsidP="00AC5587">
      <w:pPr>
        <w:pStyle w:val="Listaszerbekezds"/>
        <w:numPr>
          <w:ilvl w:val="0"/>
          <w:numId w:val="44"/>
        </w:numPr>
        <w:outlineLvl w:val="0"/>
        <w:rPr>
          <w:rFonts w:eastAsia="Times New Roman"/>
          <w:lang w:eastAsia="hu-HU"/>
        </w:rPr>
      </w:pPr>
      <w:r w:rsidRPr="00357A51">
        <w:rPr>
          <w:rFonts w:eastAsia="Times New Roman"/>
          <w:lang w:eastAsia="hu-HU"/>
        </w:rPr>
        <w:t xml:space="preserve">Tárgyév </w:t>
      </w:r>
      <w:r w:rsidR="00980726" w:rsidRPr="00357A51">
        <w:rPr>
          <w:rFonts w:eastAsia="Times New Roman"/>
          <w:lang w:eastAsia="hu-HU"/>
        </w:rPr>
        <w:t>július 3</w:t>
      </w:r>
      <w:r w:rsidR="00357A51" w:rsidRPr="00357A51">
        <w:rPr>
          <w:rFonts w:eastAsia="Times New Roman"/>
          <w:lang w:eastAsia="hu-HU"/>
        </w:rPr>
        <w:t>.</w:t>
      </w:r>
      <w:r w:rsidRPr="00357A51">
        <w:rPr>
          <w:rFonts w:eastAsia="Times New Roman"/>
          <w:lang w:eastAsia="hu-HU"/>
        </w:rPr>
        <w:t xml:space="preserve"> napján </w:t>
      </w:r>
      <w:r w:rsidRPr="00AC5587">
        <w:rPr>
          <w:rFonts w:eastAsia="Times New Roman"/>
          <w:lang w:eastAsia="hu-HU"/>
        </w:rPr>
        <w:t xml:space="preserve">folyósították a </w:t>
      </w:r>
      <w:r w:rsidR="00742AD7" w:rsidRPr="00AC5587">
        <w:rPr>
          <w:rFonts w:eastAsia="Times New Roman"/>
          <w:lang w:eastAsia="hu-HU"/>
        </w:rPr>
        <w:t>„</w:t>
      </w:r>
      <w:r w:rsidR="00C27A19" w:rsidRPr="00AC5587">
        <w:rPr>
          <w:rFonts w:eastAsia="Times New Roman"/>
          <w:lang w:eastAsia="hu-HU"/>
        </w:rPr>
        <w:t>Kulturbarangolás Hévízen</w:t>
      </w:r>
      <w:r w:rsidR="00742AD7" w:rsidRPr="00AC5587">
        <w:rPr>
          <w:rFonts w:eastAsia="Times New Roman"/>
          <w:lang w:eastAsia="hu-HU"/>
        </w:rPr>
        <w:t xml:space="preserve"> „</w:t>
      </w:r>
      <w:r w:rsidR="00C27A19" w:rsidRPr="00AC5587">
        <w:rPr>
          <w:rFonts w:eastAsia="Times New Roman"/>
          <w:lang w:eastAsia="hu-HU"/>
        </w:rPr>
        <w:t>TOP-1.2.1-15-ZA1-2016-00010</w:t>
      </w:r>
      <w:r w:rsidR="00742AD7" w:rsidRPr="00AC5587">
        <w:rPr>
          <w:rFonts w:eastAsia="Times New Roman"/>
          <w:lang w:eastAsia="hu-HU"/>
        </w:rPr>
        <w:t xml:space="preserve"> </w:t>
      </w:r>
      <w:r w:rsidR="00BA6D32" w:rsidRPr="00AC5587">
        <w:rPr>
          <w:rFonts w:eastAsia="Times New Roman"/>
          <w:lang w:eastAsia="hu-HU"/>
        </w:rPr>
        <w:t xml:space="preserve">azonosító számú pályázat előlegének összegét </w:t>
      </w:r>
      <w:r w:rsidR="00AC5587" w:rsidRPr="00AC5587">
        <w:rPr>
          <w:rFonts w:eastAsia="Times New Roman"/>
          <w:lang w:eastAsia="hu-HU"/>
        </w:rPr>
        <w:t>128.130</w:t>
      </w:r>
      <w:r w:rsidR="00BA6D32" w:rsidRPr="00AC5587">
        <w:rPr>
          <w:rFonts w:eastAsia="Times New Roman"/>
          <w:lang w:eastAsia="hu-HU"/>
        </w:rPr>
        <w:t xml:space="preserve"> ezer forintot. Az utalt támogatás a projekt költségvetése szerint megbontásra került működési és felhalmozási támogatásra. </w:t>
      </w:r>
      <w:r w:rsidR="00134F62" w:rsidRPr="00AC5587">
        <w:rPr>
          <w:rFonts w:eastAsia="Times New Roman"/>
          <w:lang w:eastAsia="hu-HU"/>
        </w:rPr>
        <w:t>A</w:t>
      </w:r>
      <w:r w:rsidR="00BA6D32" w:rsidRPr="00AC5587">
        <w:rPr>
          <w:rFonts w:eastAsia="Times New Roman"/>
          <w:lang w:eastAsia="hu-HU"/>
        </w:rPr>
        <w:t xml:space="preserve"> működé</w:t>
      </w:r>
      <w:r w:rsidR="001C7502" w:rsidRPr="00AC5587">
        <w:rPr>
          <w:rFonts w:eastAsia="Times New Roman"/>
          <w:lang w:eastAsia="hu-HU"/>
        </w:rPr>
        <w:t xml:space="preserve">si célú támogatás összege </w:t>
      </w:r>
      <w:r w:rsidR="00AC5587" w:rsidRPr="00AC5587">
        <w:rPr>
          <w:rFonts w:eastAsia="Times New Roman"/>
          <w:lang w:eastAsia="hu-HU"/>
        </w:rPr>
        <w:t>16.450</w:t>
      </w:r>
      <w:r w:rsidR="00BA6D32" w:rsidRPr="00AC5587">
        <w:rPr>
          <w:rFonts w:eastAsia="Times New Roman"/>
          <w:lang w:eastAsia="hu-HU"/>
        </w:rPr>
        <w:t xml:space="preserve"> ezer Ft. A támogatás további része felhalmozási célú átvett pénzeszközként kerül a költségvetésbe.</w:t>
      </w:r>
    </w:p>
    <w:p w:rsidR="00815E48" w:rsidRPr="00AC5587" w:rsidRDefault="00AC5587" w:rsidP="00AC5587">
      <w:pPr>
        <w:pStyle w:val="Listaszerbekezds"/>
        <w:numPr>
          <w:ilvl w:val="0"/>
          <w:numId w:val="44"/>
        </w:numPr>
        <w:outlineLvl w:val="0"/>
        <w:rPr>
          <w:rFonts w:eastAsia="Times New Roman"/>
          <w:lang w:eastAsia="hu-HU"/>
        </w:rPr>
      </w:pPr>
      <w:r w:rsidRPr="00AC5587">
        <w:rPr>
          <w:rFonts w:eastAsia="Times New Roman"/>
          <w:lang w:eastAsia="hu-HU"/>
        </w:rPr>
        <w:t>Az eredeti költségvetésben az előző éveknek megfelelően – 2</w:t>
      </w:r>
      <w:r w:rsidR="009E16AC">
        <w:rPr>
          <w:rFonts w:eastAsia="Times New Roman"/>
          <w:lang w:eastAsia="hu-HU"/>
        </w:rPr>
        <w:t>.</w:t>
      </w:r>
      <w:r w:rsidRPr="00AC5587">
        <w:rPr>
          <w:rFonts w:eastAsia="Times New Roman"/>
          <w:lang w:eastAsia="hu-HU"/>
        </w:rPr>
        <w:t>468 ezer Ft összegben - került tervezésre a jelzőrendszeres házi segítségnyújtás támogatása. 2020. évben azonban a Szociális és Gyermekvédelmi Főigazgatóság az előző évnél alacsonyabb összegben kötötte meg a támogatási megállapodást, melynek összege 2.099 ezer Ft. Ezen ok miatt 369 ezer forinttal csökkenteni kell az Áht-n belülről átvett támogatások előirányzatát.</w:t>
      </w:r>
    </w:p>
    <w:p w:rsidR="004D46B7" w:rsidRPr="00837B7D" w:rsidRDefault="004D46B7" w:rsidP="005A4B36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color w:val="FF0000"/>
          <w:lang w:eastAsia="hu-HU"/>
        </w:rPr>
      </w:pPr>
    </w:p>
    <w:p w:rsidR="00CD1645" w:rsidRPr="00BD1BC5" w:rsidRDefault="005A4B36" w:rsidP="00A54EC3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BD1BC5">
        <w:rPr>
          <w:rFonts w:ascii="Arial" w:eastAsia="Times New Roman" w:hAnsi="Arial" w:cs="Arial"/>
          <w:i/>
          <w:u w:val="single"/>
          <w:lang w:eastAsia="hu-HU"/>
        </w:rPr>
        <w:t>Működési bevételek</w:t>
      </w:r>
      <w:r w:rsidRPr="00BD1BC5">
        <w:rPr>
          <w:rFonts w:ascii="Arial" w:eastAsia="Times New Roman" w:hAnsi="Arial" w:cs="Arial"/>
          <w:lang w:eastAsia="hu-HU"/>
        </w:rPr>
        <w:t xml:space="preserve"> előirányzata </w:t>
      </w:r>
      <w:r w:rsidR="009E16AC">
        <w:rPr>
          <w:rFonts w:ascii="Arial" w:eastAsia="Times New Roman" w:hAnsi="Arial" w:cs="Arial"/>
          <w:lang w:eastAsia="hu-HU"/>
        </w:rPr>
        <w:t>69.702</w:t>
      </w:r>
      <w:r w:rsidR="00C54E85" w:rsidRPr="00BD1BC5">
        <w:rPr>
          <w:rFonts w:ascii="Arial" w:eastAsia="Times New Roman" w:hAnsi="Arial" w:cs="Arial"/>
          <w:lang w:eastAsia="hu-HU"/>
        </w:rPr>
        <w:t xml:space="preserve"> </w:t>
      </w:r>
      <w:r w:rsidRPr="00BD1BC5">
        <w:rPr>
          <w:rFonts w:ascii="Arial" w:eastAsia="Times New Roman" w:hAnsi="Arial" w:cs="Arial"/>
          <w:lang w:eastAsia="hu-HU"/>
        </w:rPr>
        <w:t xml:space="preserve">ezer forinttal </w:t>
      </w:r>
      <w:r w:rsidR="001C7502" w:rsidRPr="00BD1BC5">
        <w:rPr>
          <w:rFonts w:ascii="Arial" w:eastAsia="Times New Roman" w:hAnsi="Arial" w:cs="Arial"/>
          <w:lang w:eastAsia="hu-HU"/>
        </w:rPr>
        <w:t>növekszik.</w:t>
      </w:r>
    </w:p>
    <w:p w:rsidR="00FA79AB" w:rsidRDefault="00BD1BC5" w:rsidP="00E40EF6">
      <w:pPr>
        <w:pStyle w:val="Listaszerbekezds"/>
        <w:numPr>
          <w:ilvl w:val="1"/>
          <w:numId w:val="36"/>
        </w:numPr>
        <w:outlineLvl w:val="0"/>
        <w:rPr>
          <w:rFonts w:eastAsia="Times New Roman"/>
          <w:lang w:eastAsia="hu-HU"/>
        </w:rPr>
      </w:pPr>
      <w:r w:rsidRPr="00BD1BC5">
        <w:rPr>
          <w:rFonts w:eastAsia="Times New Roman"/>
          <w:lang w:eastAsia="hu-HU"/>
        </w:rPr>
        <w:t>A Képviselő-testület 146/2020. (VIII.14</w:t>
      </w:r>
      <w:r w:rsidR="00E02BE5">
        <w:rPr>
          <w:rFonts w:eastAsia="Times New Roman"/>
          <w:lang w:eastAsia="hu-HU"/>
        </w:rPr>
        <w:t>.)</w:t>
      </w:r>
      <w:r w:rsidRPr="00BD1BC5">
        <w:rPr>
          <w:rFonts w:eastAsia="Times New Roman"/>
          <w:lang w:eastAsia="hu-HU"/>
        </w:rPr>
        <w:t xml:space="preserve"> határozatában a Nagyparkoló téren  található gazdasági épületet az M Gastro-Catrering Kft részére adja bérbe. Az idei időarányos bérletidíj bevétel tervezhető összege 508 ezer Ft.</w:t>
      </w:r>
    </w:p>
    <w:p w:rsidR="00185C7C" w:rsidRDefault="00E02BE5" w:rsidP="00E40EF6">
      <w:pPr>
        <w:pStyle w:val="Listaszerbekezds"/>
        <w:numPr>
          <w:ilvl w:val="1"/>
          <w:numId w:val="36"/>
        </w:numPr>
        <w:outlineLvl w:val="0"/>
        <w:rPr>
          <w:rFonts w:eastAsia="Times New Roman"/>
          <w:lang w:eastAsia="hu-HU"/>
        </w:rPr>
      </w:pPr>
      <w:r w:rsidRPr="00BD1BC5">
        <w:rPr>
          <w:rFonts w:eastAsia="Times New Roman"/>
          <w:lang w:eastAsia="hu-HU"/>
        </w:rPr>
        <w:t>A</w:t>
      </w:r>
      <w:r>
        <w:rPr>
          <w:rFonts w:eastAsia="Times New Roman"/>
          <w:lang w:eastAsia="hu-HU"/>
        </w:rPr>
        <w:t xml:space="preserve"> veszélyhelyzet időtartama alatt született</w:t>
      </w:r>
      <w:r w:rsidRPr="00BD1BC5">
        <w:rPr>
          <w:rFonts w:eastAsia="Times New Roman"/>
          <w:lang w:eastAsia="hu-HU"/>
        </w:rPr>
        <w:t xml:space="preserve"> </w:t>
      </w:r>
      <w:r>
        <w:rPr>
          <w:rFonts w:eastAsia="Times New Roman"/>
          <w:lang w:eastAsia="hu-HU"/>
        </w:rPr>
        <w:t>8</w:t>
      </w:r>
      <w:r w:rsidRPr="00BD1BC5">
        <w:rPr>
          <w:rFonts w:eastAsia="Times New Roman"/>
          <w:lang w:eastAsia="hu-HU"/>
        </w:rPr>
        <w:t>6/2020. (V.</w:t>
      </w:r>
      <w:r>
        <w:rPr>
          <w:rFonts w:eastAsia="Times New Roman"/>
          <w:lang w:eastAsia="hu-HU"/>
        </w:rPr>
        <w:t>28.)</w:t>
      </w:r>
      <w:r w:rsidRPr="00BD1BC5">
        <w:rPr>
          <w:rFonts w:eastAsia="Times New Roman"/>
          <w:lang w:eastAsia="hu-HU"/>
        </w:rPr>
        <w:t xml:space="preserve"> </w:t>
      </w:r>
      <w:r>
        <w:rPr>
          <w:rFonts w:eastAsia="Times New Roman"/>
          <w:lang w:eastAsia="hu-HU"/>
        </w:rPr>
        <w:t xml:space="preserve">polgármesteri </w:t>
      </w:r>
      <w:r w:rsidRPr="00BD1BC5">
        <w:rPr>
          <w:rFonts w:eastAsia="Times New Roman"/>
          <w:lang w:eastAsia="hu-HU"/>
        </w:rPr>
        <w:lastRenderedPageBreak/>
        <w:t>határozat</w:t>
      </w:r>
      <w:r w:rsidR="00343F5A">
        <w:rPr>
          <w:rFonts w:eastAsia="Times New Roman"/>
          <w:lang w:eastAsia="hu-HU"/>
        </w:rPr>
        <w:t xml:space="preserve"> szerint é</w:t>
      </w:r>
      <w:r>
        <w:rPr>
          <w:rFonts w:eastAsia="Times New Roman"/>
          <w:lang w:eastAsia="hu-HU"/>
        </w:rPr>
        <w:t>rtékesítésre került 1 db Skoda SuperB</w:t>
      </w:r>
      <w:r w:rsidR="00185C7C">
        <w:rPr>
          <w:rFonts w:eastAsia="Times New Roman"/>
          <w:lang w:eastAsia="hu-HU"/>
        </w:rPr>
        <w:t xml:space="preserve"> személygépkocsi. A gépjárművet 3</w:t>
      </w:r>
      <w:r w:rsidR="009E16AC">
        <w:rPr>
          <w:rFonts w:eastAsia="Times New Roman"/>
          <w:lang w:eastAsia="hu-HU"/>
        </w:rPr>
        <w:t>.</w:t>
      </w:r>
      <w:r w:rsidR="00185C7C">
        <w:rPr>
          <w:rFonts w:eastAsia="Times New Roman"/>
          <w:lang w:eastAsia="hu-HU"/>
        </w:rPr>
        <w:t>154 ezer Ft</w:t>
      </w:r>
      <w:r w:rsidR="00A037FB">
        <w:rPr>
          <w:rFonts w:eastAsia="Times New Roman"/>
          <w:lang w:eastAsia="hu-HU"/>
        </w:rPr>
        <w:t xml:space="preserve"> </w:t>
      </w:r>
      <w:r w:rsidR="00185C7C">
        <w:rPr>
          <w:rFonts w:eastAsia="Times New Roman"/>
          <w:lang w:eastAsia="hu-HU"/>
        </w:rPr>
        <w:t>+</w:t>
      </w:r>
      <w:r w:rsidR="00A037FB">
        <w:rPr>
          <w:rFonts w:eastAsia="Times New Roman"/>
          <w:lang w:eastAsia="hu-HU"/>
        </w:rPr>
        <w:t xml:space="preserve"> </w:t>
      </w:r>
      <w:r w:rsidR="00185C7C">
        <w:rPr>
          <w:rFonts w:eastAsia="Times New Roman"/>
          <w:lang w:eastAsia="hu-HU"/>
        </w:rPr>
        <w:t>851 ezer Ft Áfa eladási áron értékesítettük. Az áfa összege működési bevételt képez.</w:t>
      </w:r>
    </w:p>
    <w:p w:rsidR="0010768D" w:rsidRDefault="00185C7C" w:rsidP="00E40EF6">
      <w:pPr>
        <w:pStyle w:val="Listaszerbekezds"/>
        <w:numPr>
          <w:ilvl w:val="1"/>
          <w:numId w:val="36"/>
        </w:numPr>
        <w:outlineLvl w:val="0"/>
        <w:rPr>
          <w:rFonts w:eastAsia="Times New Roman"/>
          <w:lang w:eastAsia="hu-HU"/>
        </w:rPr>
      </w:pPr>
      <w:r>
        <w:rPr>
          <w:rFonts w:eastAsia="Times New Roman"/>
          <w:lang w:eastAsia="hu-HU"/>
        </w:rPr>
        <w:t>Hasonló a helyzet 2 db telekrész értékesítésekor is. A vételár Áfa része működési bevételnek számít. Ezek</w:t>
      </w:r>
      <w:r w:rsidR="0010768D">
        <w:rPr>
          <w:rFonts w:eastAsia="Times New Roman"/>
          <w:lang w:eastAsia="hu-HU"/>
        </w:rPr>
        <w:t xml:space="preserve">: </w:t>
      </w:r>
    </w:p>
    <w:p w:rsidR="0010768D" w:rsidRDefault="0010768D" w:rsidP="0010768D">
      <w:pPr>
        <w:pStyle w:val="Listaszerbekezds"/>
        <w:numPr>
          <w:ilvl w:val="1"/>
          <w:numId w:val="45"/>
        </w:numPr>
        <w:outlineLvl w:val="0"/>
        <w:rPr>
          <w:rFonts w:eastAsia="Times New Roman"/>
          <w:lang w:eastAsia="hu-HU"/>
        </w:rPr>
      </w:pPr>
      <w:r>
        <w:rPr>
          <w:rFonts w:eastAsia="Times New Roman"/>
          <w:lang w:eastAsia="hu-HU"/>
        </w:rPr>
        <w:t>1455/106</w:t>
      </w:r>
      <w:r w:rsidR="009F564D">
        <w:rPr>
          <w:rFonts w:eastAsia="Times New Roman"/>
          <w:lang w:eastAsia="hu-HU"/>
        </w:rPr>
        <w:t>.</w:t>
      </w:r>
      <w:r>
        <w:rPr>
          <w:rFonts w:eastAsia="Times New Roman"/>
          <w:lang w:eastAsia="hu-HU"/>
        </w:rPr>
        <w:t xml:space="preserve"> </w:t>
      </w:r>
      <w:r w:rsidR="009F564D">
        <w:rPr>
          <w:rFonts w:eastAsia="Times New Roman"/>
          <w:lang w:eastAsia="hu-HU"/>
        </w:rPr>
        <w:t>h</w:t>
      </w:r>
      <w:r>
        <w:rPr>
          <w:rFonts w:eastAsia="Times New Roman"/>
          <w:lang w:eastAsia="hu-HU"/>
        </w:rPr>
        <w:t>rsz–ú terület</w:t>
      </w:r>
      <w:r w:rsidR="009E16AC">
        <w:rPr>
          <w:rFonts w:eastAsia="Times New Roman"/>
          <w:lang w:eastAsia="hu-HU"/>
        </w:rPr>
        <w:t>,</w:t>
      </w:r>
      <w:r>
        <w:rPr>
          <w:rFonts w:eastAsia="Times New Roman"/>
          <w:lang w:eastAsia="hu-HU"/>
        </w:rPr>
        <w:t xml:space="preserve"> ahol a Képviselő-testület 160/2020. (VIII. 27.) határozata alapján 34 m2 lett értékesítve</w:t>
      </w:r>
      <w:r w:rsidR="009F564D">
        <w:rPr>
          <w:rFonts w:eastAsia="Times New Roman"/>
          <w:lang w:eastAsia="hu-HU"/>
        </w:rPr>
        <w:t>,</w:t>
      </w:r>
      <w:r>
        <w:rPr>
          <w:rFonts w:eastAsia="Times New Roman"/>
          <w:lang w:eastAsia="hu-HU"/>
        </w:rPr>
        <w:t xml:space="preserve"> 578 ezer Ft</w:t>
      </w:r>
      <w:r w:rsidR="00A037FB">
        <w:rPr>
          <w:rFonts w:eastAsia="Times New Roman"/>
          <w:lang w:eastAsia="hu-HU"/>
        </w:rPr>
        <w:t xml:space="preserve"> </w:t>
      </w:r>
      <w:r>
        <w:rPr>
          <w:rFonts w:eastAsia="Times New Roman"/>
          <w:lang w:eastAsia="hu-HU"/>
        </w:rPr>
        <w:t>+ 156 ezer Ft Áfa áron.</w:t>
      </w:r>
    </w:p>
    <w:p w:rsidR="0010768D" w:rsidRDefault="0010768D" w:rsidP="0010768D">
      <w:pPr>
        <w:pStyle w:val="Listaszerbekezds"/>
        <w:numPr>
          <w:ilvl w:val="1"/>
          <w:numId w:val="45"/>
        </w:numPr>
        <w:outlineLvl w:val="0"/>
        <w:rPr>
          <w:rFonts w:eastAsia="Times New Roman"/>
          <w:lang w:eastAsia="hu-HU"/>
        </w:rPr>
      </w:pPr>
      <w:r>
        <w:rPr>
          <w:rFonts w:eastAsia="Times New Roman"/>
          <w:lang w:eastAsia="hu-HU"/>
        </w:rPr>
        <w:t>1455/108-111</w:t>
      </w:r>
      <w:r w:rsidR="009E16AC">
        <w:rPr>
          <w:rFonts w:eastAsia="Times New Roman"/>
          <w:lang w:eastAsia="hu-HU"/>
        </w:rPr>
        <w:t>.</w:t>
      </w:r>
      <w:r>
        <w:rPr>
          <w:rFonts w:eastAsia="Times New Roman"/>
          <w:lang w:eastAsia="hu-HU"/>
        </w:rPr>
        <w:t xml:space="preserve"> hrsz-ú terület, ahol a Képviselő-testület 108/2020. (VI. 29.) határozata alapján 117 m2 lett értékesítve 468 ezer Ft</w:t>
      </w:r>
      <w:r w:rsidR="00A037FB">
        <w:rPr>
          <w:rFonts w:eastAsia="Times New Roman"/>
          <w:lang w:eastAsia="hu-HU"/>
        </w:rPr>
        <w:t xml:space="preserve"> </w:t>
      </w:r>
      <w:r>
        <w:rPr>
          <w:rFonts w:eastAsia="Times New Roman"/>
          <w:lang w:eastAsia="hu-HU"/>
        </w:rPr>
        <w:t>+ 126 ezer Ft Áfa áron. Mindkét telek</w:t>
      </w:r>
      <w:r w:rsidR="00A037FB">
        <w:rPr>
          <w:rFonts w:eastAsia="Times New Roman"/>
          <w:lang w:eastAsia="hu-HU"/>
        </w:rPr>
        <w:t xml:space="preserve">rész </w:t>
      </w:r>
      <w:r>
        <w:rPr>
          <w:rFonts w:eastAsia="Times New Roman"/>
          <w:lang w:eastAsia="hu-HU"/>
        </w:rPr>
        <w:t xml:space="preserve">értékesítés </w:t>
      </w:r>
      <w:r w:rsidR="009E16AC">
        <w:rPr>
          <w:rFonts w:eastAsia="Times New Roman"/>
          <w:lang w:eastAsia="hu-HU"/>
        </w:rPr>
        <w:t>Áfája</w:t>
      </w:r>
      <w:r>
        <w:rPr>
          <w:rFonts w:eastAsia="Times New Roman"/>
          <w:lang w:eastAsia="hu-HU"/>
        </w:rPr>
        <w:t xml:space="preserve"> növeli a működési bevétel előirányzatát.</w:t>
      </w:r>
    </w:p>
    <w:p w:rsidR="00E02BE5" w:rsidRDefault="0010768D" w:rsidP="00E40EF6">
      <w:pPr>
        <w:pStyle w:val="Listaszerbekezds"/>
        <w:numPr>
          <w:ilvl w:val="1"/>
          <w:numId w:val="36"/>
        </w:numPr>
        <w:outlineLvl w:val="0"/>
        <w:rPr>
          <w:rFonts w:eastAsia="Times New Roman"/>
          <w:lang w:eastAsia="hu-HU"/>
        </w:rPr>
      </w:pPr>
      <w:r>
        <w:rPr>
          <w:rFonts w:eastAsia="Times New Roman"/>
          <w:lang w:eastAsia="hu-HU"/>
        </w:rPr>
        <w:t xml:space="preserve"> 51 ezer Ft az 1 milliárd Ft betét lekötés lejárati idő előtti feloldása után kapott kamat összege.</w:t>
      </w:r>
    </w:p>
    <w:p w:rsidR="0010768D" w:rsidRDefault="0010768D" w:rsidP="00E40EF6">
      <w:pPr>
        <w:pStyle w:val="Listaszerbekezds"/>
        <w:numPr>
          <w:ilvl w:val="1"/>
          <w:numId w:val="36"/>
        </w:numPr>
        <w:outlineLvl w:val="0"/>
        <w:rPr>
          <w:rFonts w:eastAsia="Times New Roman"/>
          <w:lang w:eastAsia="hu-HU"/>
        </w:rPr>
      </w:pPr>
      <w:r>
        <w:rPr>
          <w:rFonts w:eastAsia="Times New Roman"/>
          <w:lang w:eastAsia="hu-HU"/>
        </w:rPr>
        <w:t xml:space="preserve">211 ezer Ft a hirdetési felületek bérbe adásából 2020. IV. </w:t>
      </w:r>
      <w:r w:rsidR="00A037FB">
        <w:rPr>
          <w:rFonts w:eastAsia="Times New Roman"/>
          <w:lang w:eastAsia="hu-HU"/>
        </w:rPr>
        <w:t>negyed</w:t>
      </w:r>
      <w:r>
        <w:rPr>
          <w:rFonts w:eastAsia="Times New Roman"/>
          <w:lang w:eastAsia="hu-HU"/>
        </w:rPr>
        <w:t xml:space="preserve">évére szóló megállapodás </w:t>
      </w:r>
      <w:r w:rsidR="00A037FB">
        <w:rPr>
          <w:rFonts w:eastAsia="Times New Roman"/>
          <w:lang w:eastAsia="hu-HU"/>
        </w:rPr>
        <w:t>alapján</w:t>
      </w:r>
      <w:r>
        <w:rPr>
          <w:rFonts w:eastAsia="Times New Roman"/>
          <w:lang w:eastAsia="hu-HU"/>
        </w:rPr>
        <w:t xml:space="preserve"> várható bevétel összege.</w:t>
      </w:r>
    </w:p>
    <w:p w:rsidR="007B027A" w:rsidRPr="00BD1BC5" w:rsidRDefault="007B027A" w:rsidP="00E40EF6">
      <w:pPr>
        <w:pStyle w:val="Listaszerbekezds"/>
        <w:numPr>
          <w:ilvl w:val="1"/>
          <w:numId w:val="36"/>
        </w:numPr>
        <w:outlineLvl w:val="0"/>
        <w:rPr>
          <w:rFonts w:eastAsia="Times New Roman"/>
          <w:lang w:eastAsia="hu-HU"/>
        </w:rPr>
      </w:pPr>
      <w:r>
        <w:rPr>
          <w:rFonts w:eastAsia="Times New Roman"/>
          <w:lang w:eastAsia="hu-HU"/>
        </w:rPr>
        <w:t xml:space="preserve">A Képviselő-testület 195/2020. (X. 9.) határozatában döntött a Hévíz-Balaton Airport Kft. 90 %-os tulajdoni részének értékesítéséről. Az értékesíteni </w:t>
      </w:r>
      <w:r w:rsidR="009E16AC">
        <w:rPr>
          <w:rFonts w:eastAsia="Times New Roman"/>
          <w:lang w:eastAsia="hu-HU"/>
        </w:rPr>
        <w:t>kíván</w:t>
      </w:r>
      <w:r>
        <w:rPr>
          <w:rFonts w:eastAsia="Times New Roman"/>
          <w:lang w:eastAsia="hu-HU"/>
        </w:rPr>
        <w:t xml:space="preserve"> részesedés nyilvántartási ár 46.350 ezer Ft</w:t>
      </w:r>
      <w:r w:rsidR="009E16AC">
        <w:rPr>
          <w:rFonts w:eastAsia="Times New Roman"/>
          <w:lang w:eastAsia="hu-HU"/>
        </w:rPr>
        <w:t>.</w:t>
      </w:r>
      <w:r>
        <w:rPr>
          <w:rFonts w:eastAsia="Times New Roman"/>
          <w:lang w:eastAsia="hu-HU"/>
        </w:rPr>
        <w:t xml:space="preserve"> A 90%–os tulajdoni hányad eladási ára 114.149 ezer Ft.  Az eladási ár és a  nyilvántartási ár közötti különbözet működési bevételként könyvelendő. Ezért 67.799 ezer Ft összegben nő a </w:t>
      </w:r>
      <w:r w:rsidRPr="00357A51">
        <w:rPr>
          <w:rFonts w:eastAsia="Times New Roman"/>
          <w:lang w:eastAsia="hu-HU"/>
        </w:rPr>
        <w:t xml:space="preserve">részesedés értékesítésből </w:t>
      </w:r>
      <w:r>
        <w:rPr>
          <w:rFonts w:eastAsia="Times New Roman"/>
          <w:lang w:eastAsia="hu-HU"/>
        </w:rPr>
        <w:t>származó pénzügyi műveletek bevételének összege</w:t>
      </w:r>
      <w:r w:rsidR="00B051F5">
        <w:rPr>
          <w:rFonts w:eastAsia="Times New Roman"/>
          <w:lang w:eastAsia="hu-HU"/>
        </w:rPr>
        <w:t>.</w:t>
      </w:r>
      <w:r>
        <w:rPr>
          <w:rFonts w:eastAsia="Times New Roman"/>
          <w:lang w:eastAsia="hu-HU"/>
        </w:rPr>
        <w:t xml:space="preserve"> </w:t>
      </w:r>
    </w:p>
    <w:p w:rsidR="00D36463" w:rsidRPr="00837B7D" w:rsidRDefault="00D36463" w:rsidP="00D36463">
      <w:pPr>
        <w:pStyle w:val="Listaszerbekezds"/>
        <w:numPr>
          <w:ilvl w:val="0"/>
          <w:numId w:val="0"/>
        </w:numPr>
        <w:ind w:left="720"/>
        <w:outlineLvl w:val="0"/>
        <w:rPr>
          <w:rFonts w:eastAsia="Times New Roman"/>
          <w:color w:val="FF0000"/>
          <w:lang w:eastAsia="hu-HU"/>
        </w:rPr>
      </w:pPr>
    </w:p>
    <w:p w:rsidR="005712E2" w:rsidRDefault="006628C8" w:rsidP="005712E2">
      <w:pPr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6628C8">
        <w:rPr>
          <w:rFonts w:ascii="Arial" w:eastAsia="Times New Roman" w:hAnsi="Arial" w:cs="Arial"/>
          <w:i/>
          <w:u w:val="single"/>
          <w:lang w:eastAsia="hu-HU"/>
        </w:rPr>
        <w:t>Működési célú átvett pénzeszközök</w:t>
      </w:r>
      <w:r w:rsidRPr="006628C8">
        <w:rPr>
          <w:rFonts w:ascii="Arial" w:eastAsia="Times New Roman" w:hAnsi="Arial" w:cs="Arial"/>
          <w:lang w:eastAsia="hu-HU"/>
        </w:rPr>
        <w:t xml:space="preserve"> előirányzata 2.502 ezer forinttal kialakításra kerül.</w:t>
      </w:r>
    </w:p>
    <w:p w:rsidR="006628C8" w:rsidRPr="006628C8" w:rsidRDefault="006628C8" w:rsidP="00DE705A">
      <w:pPr>
        <w:jc w:val="both"/>
        <w:outlineLvl w:val="0"/>
        <w:rPr>
          <w:rFonts w:ascii="Arial" w:eastAsia="Times New Roman" w:hAnsi="Arial" w:cs="Arial"/>
          <w:lang w:eastAsia="hu-HU"/>
        </w:rPr>
      </w:pPr>
      <w:r w:rsidRPr="006628C8">
        <w:rPr>
          <w:rFonts w:ascii="Arial" w:eastAsia="Times New Roman" w:hAnsi="Arial" w:cs="Arial"/>
          <w:lang w:eastAsia="hu-HU"/>
        </w:rPr>
        <w:t>A You</w:t>
      </w:r>
      <w:r w:rsidR="005712E2">
        <w:rPr>
          <w:rFonts w:ascii="Arial" w:eastAsia="Times New Roman" w:hAnsi="Arial" w:cs="Arial"/>
          <w:lang w:eastAsia="hu-HU"/>
        </w:rPr>
        <w:t xml:space="preserve"> </w:t>
      </w:r>
      <w:r w:rsidRPr="006628C8">
        <w:rPr>
          <w:rFonts w:ascii="Arial" w:eastAsia="Times New Roman" w:hAnsi="Arial" w:cs="Arial"/>
          <w:lang w:eastAsia="hu-HU"/>
        </w:rPr>
        <w:t>&amp; Spa Erasmus+ pályázat végelszámolásából származik ez az bevételi összeg, melynek közel 69%-a a társpályázók részére átutalásra kerül.</w:t>
      </w:r>
    </w:p>
    <w:p w:rsidR="001A4F3D" w:rsidRPr="00837B7D" w:rsidRDefault="001A4F3D" w:rsidP="001A4F3D">
      <w:pPr>
        <w:pStyle w:val="Listaszerbekezds"/>
        <w:numPr>
          <w:ilvl w:val="0"/>
          <w:numId w:val="0"/>
        </w:numPr>
        <w:ind w:left="720"/>
        <w:outlineLvl w:val="0"/>
        <w:rPr>
          <w:rFonts w:eastAsia="Times New Roman"/>
          <w:color w:val="FF0000"/>
          <w:lang w:eastAsia="hu-HU"/>
        </w:rPr>
      </w:pPr>
    </w:p>
    <w:p w:rsidR="00574546" w:rsidRPr="00A12531" w:rsidRDefault="00574546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i/>
          <w:u w:val="single"/>
        </w:rPr>
      </w:pPr>
      <w:r w:rsidRPr="00A12531">
        <w:rPr>
          <w:rFonts w:ascii="Arial" w:hAnsi="Arial" w:cs="Arial"/>
          <w:b/>
          <w:i/>
          <w:u w:val="single"/>
        </w:rPr>
        <w:t xml:space="preserve">Felhalmozási </w:t>
      </w:r>
      <w:r w:rsidR="002B2958" w:rsidRPr="00A12531">
        <w:rPr>
          <w:rFonts w:ascii="Arial" w:hAnsi="Arial" w:cs="Arial"/>
          <w:b/>
          <w:i/>
          <w:u w:val="single"/>
        </w:rPr>
        <w:t>pénzforgalmi</w:t>
      </w:r>
      <w:r w:rsidRPr="00A12531">
        <w:rPr>
          <w:rFonts w:ascii="Arial" w:hAnsi="Arial" w:cs="Arial"/>
          <w:b/>
          <w:i/>
          <w:u w:val="single"/>
        </w:rPr>
        <w:t xml:space="preserve"> bevételek: </w:t>
      </w:r>
    </w:p>
    <w:p w:rsidR="00574546" w:rsidRPr="00A12531" w:rsidRDefault="00EE5A6E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A12531">
        <w:rPr>
          <w:rFonts w:ascii="Arial" w:hAnsi="Arial" w:cs="Arial"/>
        </w:rPr>
        <w:t xml:space="preserve">Az önkormányzat és intézményei </w:t>
      </w:r>
      <w:r w:rsidR="00574546" w:rsidRPr="00A12531">
        <w:rPr>
          <w:rFonts w:ascii="Arial" w:hAnsi="Arial" w:cs="Arial"/>
          <w:b/>
          <w:i/>
          <w:u w:val="single"/>
        </w:rPr>
        <w:t>felhalmozási</w:t>
      </w:r>
      <w:r w:rsidR="00D73D6A" w:rsidRPr="00A12531">
        <w:rPr>
          <w:rFonts w:ascii="Arial" w:hAnsi="Arial" w:cs="Arial"/>
          <w:b/>
          <w:i/>
          <w:u w:val="single"/>
        </w:rPr>
        <w:t xml:space="preserve"> pénzforgalmi </w:t>
      </w:r>
      <w:r w:rsidR="00574546" w:rsidRPr="00A12531">
        <w:rPr>
          <w:rFonts w:ascii="Arial" w:hAnsi="Arial" w:cs="Arial"/>
          <w:b/>
          <w:i/>
          <w:u w:val="single"/>
        </w:rPr>
        <w:t>bevétel</w:t>
      </w:r>
      <w:r w:rsidRPr="00A12531">
        <w:rPr>
          <w:rFonts w:ascii="Arial" w:hAnsi="Arial" w:cs="Arial"/>
          <w:b/>
          <w:i/>
          <w:u w:val="single"/>
        </w:rPr>
        <w:t>i</w:t>
      </w:r>
      <w:r w:rsidR="00574546" w:rsidRPr="00A12531">
        <w:rPr>
          <w:rFonts w:ascii="Arial" w:hAnsi="Arial" w:cs="Arial"/>
        </w:rPr>
        <w:t xml:space="preserve"> előirányzata </w:t>
      </w:r>
      <w:r w:rsidR="00744B4F">
        <w:rPr>
          <w:rFonts w:ascii="Arial" w:hAnsi="Arial" w:cs="Arial"/>
        </w:rPr>
        <w:t>290.546</w:t>
      </w:r>
      <w:r w:rsidR="00B23DA3" w:rsidRPr="00A12531">
        <w:rPr>
          <w:rFonts w:ascii="Arial" w:hAnsi="Arial" w:cs="Arial"/>
        </w:rPr>
        <w:t xml:space="preserve"> </w:t>
      </w:r>
      <w:r w:rsidR="00744B4F">
        <w:rPr>
          <w:rFonts w:ascii="Arial" w:hAnsi="Arial" w:cs="Arial"/>
        </w:rPr>
        <w:t>forint</w:t>
      </w:r>
      <w:r w:rsidR="00574546" w:rsidRPr="00A12531">
        <w:rPr>
          <w:rFonts w:ascii="Arial" w:hAnsi="Arial" w:cs="Arial"/>
        </w:rPr>
        <w:t xml:space="preserve">tal </w:t>
      </w:r>
      <w:r w:rsidR="00A559DF" w:rsidRPr="00A12531">
        <w:rPr>
          <w:rFonts w:ascii="Arial" w:hAnsi="Arial" w:cs="Arial"/>
        </w:rPr>
        <w:t>módosul</w:t>
      </w:r>
      <w:r w:rsidR="00574546" w:rsidRPr="00A12531">
        <w:rPr>
          <w:rFonts w:ascii="Arial" w:hAnsi="Arial" w:cs="Arial"/>
        </w:rPr>
        <w:t xml:space="preserve">. </w:t>
      </w:r>
    </w:p>
    <w:p w:rsidR="00A853CB" w:rsidRDefault="00EA2558" w:rsidP="00A853CB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hu-HU"/>
        </w:rPr>
      </w:pPr>
      <w:r w:rsidRPr="007F21FE">
        <w:rPr>
          <w:rFonts w:ascii="Arial" w:hAnsi="Arial" w:cs="Arial"/>
        </w:rPr>
        <w:t>A</w:t>
      </w:r>
      <w:r w:rsidR="0020737B" w:rsidRPr="007F21FE">
        <w:rPr>
          <w:rFonts w:ascii="Arial" w:hAnsi="Arial" w:cs="Arial"/>
        </w:rPr>
        <w:t xml:space="preserve">z </w:t>
      </w:r>
      <w:r w:rsidR="0020737B" w:rsidRPr="007F21FE">
        <w:rPr>
          <w:rFonts w:ascii="Arial" w:hAnsi="Arial" w:cs="Arial"/>
          <w:b/>
        </w:rPr>
        <w:t xml:space="preserve">Önkormányzat </w:t>
      </w:r>
      <w:r w:rsidR="0020737B" w:rsidRPr="007F21FE">
        <w:rPr>
          <w:rFonts w:ascii="Arial" w:hAnsi="Arial" w:cs="Arial"/>
          <w:b/>
          <w:i/>
          <w:u w:val="single"/>
        </w:rPr>
        <w:t>felhalmozási pénzforgalmi bevételi előirányzata</w:t>
      </w:r>
      <w:r w:rsidR="0020737B" w:rsidRPr="007F21FE">
        <w:rPr>
          <w:rFonts w:ascii="Arial" w:hAnsi="Arial" w:cs="Arial"/>
        </w:rPr>
        <w:t xml:space="preserve"> </w:t>
      </w:r>
      <w:r w:rsidR="007F21FE" w:rsidRPr="007F21FE">
        <w:rPr>
          <w:rFonts w:ascii="Arial" w:hAnsi="Arial" w:cs="Arial"/>
        </w:rPr>
        <w:t xml:space="preserve">növekszik </w:t>
      </w:r>
      <w:r w:rsidR="007B4209" w:rsidRPr="007F21FE">
        <w:rPr>
          <w:rFonts w:ascii="Arial" w:hAnsi="Arial" w:cs="Arial"/>
        </w:rPr>
        <w:t xml:space="preserve"> ezzel az összeggel.</w:t>
      </w:r>
      <w:r w:rsidR="00A853CB" w:rsidRPr="007F21FE">
        <w:rPr>
          <w:rFonts w:ascii="Arial" w:eastAsia="Times New Roman" w:hAnsi="Arial" w:cs="Arial"/>
          <w:lang w:eastAsia="hu-HU"/>
        </w:rPr>
        <w:t xml:space="preserve"> </w:t>
      </w:r>
    </w:p>
    <w:p w:rsidR="009F564D" w:rsidRPr="00E12CD5" w:rsidRDefault="009F564D" w:rsidP="00A853CB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hu-HU"/>
        </w:rPr>
      </w:pPr>
    </w:p>
    <w:p w:rsidR="00E12CD5" w:rsidRDefault="00E12CD5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  <w:r w:rsidRPr="00E12CD5">
        <w:rPr>
          <w:rFonts w:ascii="Arial" w:hAnsi="Arial" w:cs="Arial"/>
        </w:rPr>
        <w:t>239.996</w:t>
      </w:r>
      <w:r w:rsidR="002B2748" w:rsidRPr="00E12CD5">
        <w:rPr>
          <w:rFonts w:ascii="Arial" w:hAnsi="Arial" w:cs="Arial"/>
        </w:rPr>
        <w:t xml:space="preserve"> ezer forinttal emelkedik az </w:t>
      </w:r>
      <w:r w:rsidR="002B2748" w:rsidRPr="00E12CD5">
        <w:rPr>
          <w:rFonts w:ascii="Arial" w:hAnsi="Arial" w:cs="Arial"/>
          <w:i/>
          <w:u w:val="single"/>
        </w:rPr>
        <w:t>Államháztartáson belülről átvett felhalmozási  célú támogatások</w:t>
      </w:r>
      <w:r w:rsidR="002B2748" w:rsidRPr="00E12CD5">
        <w:rPr>
          <w:rFonts w:ascii="Arial" w:hAnsi="Arial" w:cs="Arial"/>
        </w:rPr>
        <w:t xml:space="preserve"> összege.</w:t>
      </w:r>
      <w:r w:rsidR="002B2748" w:rsidRPr="00837B7D">
        <w:rPr>
          <w:rFonts w:ascii="Arial" w:hAnsi="Arial" w:cs="Arial"/>
          <w:color w:val="FF0000"/>
        </w:rPr>
        <w:t xml:space="preserve"> </w:t>
      </w:r>
    </w:p>
    <w:p w:rsidR="00E12CD5" w:rsidRPr="00902DF1" w:rsidRDefault="00E12CD5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902DF1">
        <w:rPr>
          <w:rFonts w:ascii="Arial" w:hAnsi="Arial" w:cs="Arial"/>
        </w:rPr>
        <w:t>128</w:t>
      </w:r>
      <w:r w:rsidR="00902DF1" w:rsidRPr="00902DF1">
        <w:rPr>
          <w:rFonts w:ascii="Arial" w:hAnsi="Arial" w:cs="Arial"/>
        </w:rPr>
        <w:t>.</w:t>
      </w:r>
      <w:r w:rsidRPr="00902DF1">
        <w:rPr>
          <w:rFonts w:ascii="Arial" w:hAnsi="Arial" w:cs="Arial"/>
        </w:rPr>
        <w:t xml:space="preserve">316 ezer Ft a Nagyparkoló zöldterületének és közlekedési területének </w:t>
      </w:r>
      <w:r w:rsidR="000F0B43" w:rsidRPr="00902DF1">
        <w:rPr>
          <w:rFonts w:ascii="Arial" w:hAnsi="Arial" w:cs="Arial"/>
        </w:rPr>
        <w:t>megújítása</w:t>
      </w:r>
      <w:r w:rsidRPr="00902DF1">
        <w:rPr>
          <w:rFonts w:ascii="Arial" w:hAnsi="Arial" w:cs="Arial"/>
        </w:rPr>
        <w:t xml:space="preserve"> pályázat elszámolásából származó</w:t>
      </w:r>
      <w:r>
        <w:rPr>
          <w:rFonts w:ascii="Arial" w:hAnsi="Arial" w:cs="Arial"/>
          <w:color w:val="FF0000"/>
        </w:rPr>
        <w:t xml:space="preserve"> </w:t>
      </w:r>
      <w:r w:rsidR="00902DF1" w:rsidRPr="000F0B43">
        <w:rPr>
          <w:rFonts w:ascii="Arial" w:hAnsi="Arial" w:cs="Arial"/>
        </w:rPr>
        <w:t>előlegkülönbözet</w:t>
      </w:r>
      <w:r w:rsidR="00902DF1">
        <w:rPr>
          <w:rFonts w:ascii="Arial" w:hAnsi="Arial" w:cs="Arial"/>
          <w:color w:val="FF0000"/>
        </w:rPr>
        <w:t xml:space="preserve"> </w:t>
      </w:r>
      <w:r w:rsidR="00902DF1" w:rsidRPr="00902DF1">
        <w:rPr>
          <w:rFonts w:ascii="Arial" w:hAnsi="Arial" w:cs="Arial"/>
        </w:rPr>
        <w:t>összege.</w:t>
      </w:r>
    </w:p>
    <w:p w:rsidR="00E12CD5" w:rsidRDefault="00E12CD5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6157F7">
        <w:rPr>
          <w:rFonts w:ascii="Arial" w:hAnsi="Arial" w:cs="Arial"/>
        </w:rPr>
        <w:t>111.680 ezer F</w:t>
      </w:r>
      <w:r w:rsidR="00902DF1" w:rsidRPr="006157F7">
        <w:rPr>
          <w:rFonts w:ascii="Arial" w:hAnsi="Arial" w:cs="Arial"/>
        </w:rPr>
        <w:t>t</w:t>
      </w:r>
      <w:r w:rsidRPr="006157F7">
        <w:rPr>
          <w:rFonts w:ascii="Arial" w:hAnsi="Arial" w:cs="Arial"/>
        </w:rPr>
        <w:t xml:space="preserve"> a „Kultúrbarangolás Hévízen pályázat előlegének felhalmozási támogatásként elszámol</w:t>
      </w:r>
      <w:r w:rsidR="00902DF1" w:rsidRPr="006157F7">
        <w:rPr>
          <w:rFonts w:ascii="Arial" w:hAnsi="Arial" w:cs="Arial"/>
        </w:rPr>
        <w:t>ható</w:t>
      </w:r>
      <w:r w:rsidRPr="006157F7">
        <w:rPr>
          <w:rFonts w:ascii="Arial" w:hAnsi="Arial" w:cs="Arial"/>
        </w:rPr>
        <w:t xml:space="preserve"> összege. </w:t>
      </w:r>
    </w:p>
    <w:p w:rsidR="000F0B43" w:rsidRPr="006157F7" w:rsidRDefault="000F0B43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9A38AA" w:rsidRPr="00E12CD5" w:rsidRDefault="005916EE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50.550</w:t>
      </w:r>
      <w:r w:rsidR="00FD5AF7" w:rsidRPr="00E12CD5">
        <w:rPr>
          <w:rFonts w:ascii="Arial" w:hAnsi="Arial" w:cs="Arial"/>
        </w:rPr>
        <w:t xml:space="preserve"> ezer forinttal </w:t>
      </w:r>
      <w:r w:rsidR="00E12CD5" w:rsidRPr="00E12CD5">
        <w:rPr>
          <w:rFonts w:ascii="Arial" w:hAnsi="Arial" w:cs="Arial"/>
        </w:rPr>
        <w:t>emelkedik</w:t>
      </w:r>
      <w:r w:rsidR="00FD5AF7" w:rsidRPr="00E12CD5">
        <w:rPr>
          <w:rFonts w:ascii="Arial" w:hAnsi="Arial" w:cs="Arial"/>
        </w:rPr>
        <w:t xml:space="preserve"> a </w:t>
      </w:r>
      <w:r w:rsidR="001F1855" w:rsidRPr="00E12CD5">
        <w:rPr>
          <w:rFonts w:ascii="Arial" w:hAnsi="Arial" w:cs="Arial"/>
          <w:i/>
          <w:u w:val="single"/>
        </w:rPr>
        <w:t>felhalmozási bevétel</w:t>
      </w:r>
      <w:r w:rsidR="007B4209" w:rsidRPr="00E12CD5">
        <w:rPr>
          <w:rFonts w:ascii="Arial" w:hAnsi="Arial" w:cs="Arial"/>
        </w:rPr>
        <w:t xml:space="preserve"> előirányzata</w:t>
      </w:r>
      <w:r w:rsidR="009A38AA" w:rsidRPr="00E12CD5">
        <w:rPr>
          <w:rFonts w:ascii="Arial" w:hAnsi="Arial" w:cs="Arial"/>
        </w:rPr>
        <w:t>.</w:t>
      </w:r>
      <w:r w:rsidR="001F1855" w:rsidRPr="00E12CD5">
        <w:rPr>
          <w:rFonts w:ascii="Arial" w:hAnsi="Arial" w:cs="Arial"/>
        </w:rPr>
        <w:t xml:space="preserve"> </w:t>
      </w:r>
    </w:p>
    <w:p w:rsidR="00E12CD5" w:rsidRDefault="00E12CD5" w:rsidP="00E12CD5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1.046 ezer  forinttal emelkedik az </w:t>
      </w:r>
      <w:r w:rsidRPr="009F564D">
        <w:rPr>
          <w:rFonts w:ascii="Arial" w:eastAsia="Times New Roman" w:hAnsi="Arial" w:cs="Arial"/>
          <w:i/>
          <w:lang w:eastAsia="hu-HU"/>
        </w:rPr>
        <w:t>ingatlan értékesítés bevétele</w:t>
      </w:r>
      <w:r>
        <w:rPr>
          <w:rFonts w:ascii="Arial" w:eastAsia="Times New Roman" w:hAnsi="Arial" w:cs="Arial"/>
          <w:lang w:eastAsia="hu-HU"/>
        </w:rPr>
        <w:t>. A működési bevételeknél már említett két ingatlanrész értékesítés nettó bevétele emeli az előirányzatot:</w:t>
      </w:r>
    </w:p>
    <w:p w:rsidR="00E12CD5" w:rsidRPr="009F564D" w:rsidRDefault="00E12CD5" w:rsidP="00E12CD5">
      <w:pPr>
        <w:pStyle w:val="Listaszerbekezds"/>
        <w:numPr>
          <w:ilvl w:val="0"/>
          <w:numId w:val="46"/>
        </w:numPr>
        <w:rPr>
          <w:rFonts w:eastAsia="Times New Roman"/>
          <w:lang w:eastAsia="hu-HU"/>
        </w:rPr>
      </w:pPr>
      <w:r>
        <w:rPr>
          <w:rFonts w:eastAsia="Times New Roman"/>
          <w:lang w:eastAsia="hu-HU"/>
        </w:rPr>
        <w:t xml:space="preserve">az </w:t>
      </w:r>
      <w:r w:rsidRPr="009F564D">
        <w:rPr>
          <w:rFonts w:eastAsia="Times New Roman"/>
          <w:lang w:eastAsia="hu-HU"/>
        </w:rPr>
        <w:t xml:space="preserve">1455/106 </w:t>
      </w:r>
      <w:r>
        <w:rPr>
          <w:rFonts w:eastAsia="Times New Roman"/>
          <w:lang w:eastAsia="hu-HU"/>
        </w:rPr>
        <w:t>hrsz</w:t>
      </w:r>
      <w:r w:rsidRPr="009F564D">
        <w:rPr>
          <w:rFonts w:eastAsia="Times New Roman"/>
          <w:lang w:eastAsia="hu-HU"/>
        </w:rPr>
        <w:t>–ú területből értékesített 34 m2</w:t>
      </w:r>
      <w:r w:rsidR="005916EE">
        <w:rPr>
          <w:rFonts w:eastAsia="Times New Roman"/>
          <w:lang w:eastAsia="hu-HU"/>
        </w:rPr>
        <w:t xml:space="preserve"> nettó</w:t>
      </w:r>
      <w:r w:rsidRPr="009F564D">
        <w:rPr>
          <w:rFonts w:eastAsia="Times New Roman"/>
          <w:lang w:eastAsia="hu-HU"/>
        </w:rPr>
        <w:t xml:space="preserve"> ellenértéke 578 ezer Ft, és a  </w:t>
      </w:r>
    </w:p>
    <w:p w:rsidR="00E12CD5" w:rsidRPr="005916EE" w:rsidRDefault="00E12CD5" w:rsidP="00744B4F">
      <w:pPr>
        <w:pStyle w:val="Listaszerbekezds"/>
        <w:numPr>
          <w:ilvl w:val="0"/>
          <w:numId w:val="46"/>
        </w:numPr>
        <w:spacing w:after="240"/>
      </w:pPr>
      <w:r w:rsidRPr="00744B4F">
        <w:rPr>
          <w:rFonts w:eastAsia="Times New Roman"/>
          <w:lang w:eastAsia="hu-HU"/>
        </w:rPr>
        <w:t xml:space="preserve">455/108-111. hrsz-ú területből értékesített 117 m2 </w:t>
      </w:r>
      <w:r w:rsidR="005916EE">
        <w:rPr>
          <w:rFonts w:eastAsia="Times New Roman"/>
          <w:lang w:eastAsia="hu-HU"/>
        </w:rPr>
        <w:t xml:space="preserve">nettó </w:t>
      </w:r>
      <w:r w:rsidRPr="00744B4F">
        <w:rPr>
          <w:rFonts w:eastAsia="Times New Roman"/>
          <w:lang w:eastAsia="hu-HU"/>
        </w:rPr>
        <w:t>ellenértéke, 468 ezer Ft.</w:t>
      </w:r>
    </w:p>
    <w:p w:rsidR="00E12CD5" w:rsidRPr="00343F5A" w:rsidRDefault="00E12CD5" w:rsidP="00E12CD5">
      <w:pPr>
        <w:spacing w:after="0"/>
        <w:rPr>
          <w:rFonts w:ascii="Arial" w:hAnsi="Arial" w:cs="Arial"/>
        </w:rPr>
      </w:pPr>
      <w:r w:rsidRPr="00343F5A">
        <w:rPr>
          <w:rFonts w:ascii="Arial" w:hAnsi="Arial" w:cs="Arial"/>
        </w:rPr>
        <w:t>3.154</w:t>
      </w:r>
      <w:r>
        <w:rPr>
          <w:rFonts w:ascii="Arial" w:hAnsi="Arial" w:cs="Arial"/>
        </w:rPr>
        <w:t xml:space="preserve"> </w:t>
      </w:r>
      <w:r w:rsidRPr="00343F5A">
        <w:rPr>
          <w:rFonts w:ascii="Arial" w:hAnsi="Arial" w:cs="Arial"/>
        </w:rPr>
        <w:t xml:space="preserve">ezer Ft értékben kialakításra kerül az </w:t>
      </w:r>
      <w:r w:rsidRPr="00E12CD5">
        <w:rPr>
          <w:rFonts w:ascii="Arial" w:hAnsi="Arial" w:cs="Arial"/>
          <w:i/>
        </w:rPr>
        <w:t>egyéb tárgyi eszköz értékesítés</w:t>
      </w:r>
      <w:r w:rsidRPr="00343F5A">
        <w:rPr>
          <w:rFonts w:ascii="Arial" w:hAnsi="Arial" w:cs="Arial"/>
        </w:rPr>
        <w:t xml:space="preserve"> előirányzata. </w:t>
      </w:r>
    </w:p>
    <w:p w:rsidR="00744B4F" w:rsidRDefault="00E12CD5" w:rsidP="00E12CD5">
      <w:pPr>
        <w:rPr>
          <w:rFonts w:ascii="Arial" w:eastAsia="Times New Roman" w:hAnsi="Arial" w:cs="Arial"/>
          <w:lang w:eastAsia="hu-HU"/>
        </w:rPr>
      </w:pPr>
      <w:r w:rsidRPr="00343F5A">
        <w:rPr>
          <w:rFonts w:ascii="Arial" w:hAnsi="Arial" w:cs="Arial"/>
        </w:rPr>
        <w:t xml:space="preserve">Ez a már szintén említett </w:t>
      </w:r>
      <w:r w:rsidRPr="00343F5A">
        <w:rPr>
          <w:rFonts w:ascii="Arial" w:eastAsia="Times New Roman" w:hAnsi="Arial" w:cs="Arial"/>
          <w:lang w:eastAsia="hu-HU"/>
        </w:rPr>
        <w:t>1 db Skoda SuperB személygépkocsi eladás nettó értéke</w:t>
      </w:r>
      <w:r w:rsidR="00744B4F">
        <w:rPr>
          <w:rFonts w:ascii="Arial" w:eastAsia="Times New Roman" w:hAnsi="Arial" w:cs="Arial"/>
          <w:lang w:eastAsia="hu-HU"/>
        </w:rPr>
        <w:t>.</w:t>
      </w:r>
    </w:p>
    <w:p w:rsidR="00E12CD5" w:rsidRPr="00343F5A" w:rsidRDefault="00744B4F" w:rsidP="00E12CD5">
      <w:pPr>
        <w:spacing w:after="0"/>
        <w:rPr>
          <w:rFonts w:ascii="Arial" w:hAnsi="Arial" w:cs="Arial"/>
        </w:rPr>
      </w:pPr>
      <w:r>
        <w:rPr>
          <w:rFonts w:ascii="Arial" w:eastAsia="Times New Roman" w:hAnsi="Arial" w:cs="Arial"/>
          <w:lang w:eastAsia="hu-HU"/>
        </w:rPr>
        <w:lastRenderedPageBreak/>
        <w:t xml:space="preserve">46.350 ezer forinttal nő a </w:t>
      </w:r>
      <w:r w:rsidRPr="00744B4F">
        <w:rPr>
          <w:rFonts w:ascii="Arial" w:eastAsia="Times New Roman" w:hAnsi="Arial" w:cs="Arial"/>
          <w:i/>
          <w:lang w:eastAsia="hu-HU"/>
        </w:rPr>
        <w:t>részesedé</w:t>
      </w:r>
      <w:r w:rsidR="00E232B8">
        <w:rPr>
          <w:rFonts w:ascii="Arial" w:eastAsia="Times New Roman" w:hAnsi="Arial" w:cs="Arial"/>
          <w:i/>
          <w:lang w:eastAsia="hu-HU"/>
        </w:rPr>
        <w:t>s</w:t>
      </w:r>
      <w:r w:rsidRPr="00744B4F">
        <w:rPr>
          <w:rFonts w:ascii="Arial" w:eastAsia="Times New Roman" w:hAnsi="Arial" w:cs="Arial"/>
          <w:i/>
          <w:lang w:eastAsia="hu-HU"/>
        </w:rPr>
        <w:t>ek értékesítése</w:t>
      </w:r>
      <w:r>
        <w:rPr>
          <w:rFonts w:ascii="Arial" w:eastAsia="Times New Roman" w:hAnsi="Arial" w:cs="Arial"/>
          <w:lang w:eastAsia="hu-HU"/>
        </w:rPr>
        <w:t xml:space="preserve"> előirányzat összege, mely a Hévíz –Balaton Airport Kft. 90 %-os tulajdoni hányadának nyilvántartás szerint értéke.</w:t>
      </w:r>
      <w:r w:rsidR="00E12CD5" w:rsidRPr="00343F5A">
        <w:rPr>
          <w:rFonts w:ascii="Arial" w:eastAsia="Times New Roman" w:hAnsi="Arial" w:cs="Arial"/>
          <w:lang w:eastAsia="hu-HU"/>
        </w:rPr>
        <w:t xml:space="preserve"> </w:t>
      </w:r>
    </w:p>
    <w:p w:rsidR="00EF4BDF" w:rsidRPr="00837B7D" w:rsidRDefault="00636FF7" w:rsidP="00E12CD5">
      <w:pPr>
        <w:widowControl w:val="0"/>
        <w:autoSpaceDE w:val="0"/>
        <w:autoSpaceDN w:val="0"/>
        <w:adjustRightInd w:val="0"/>
        <w:spacing w:after="0"/>
        <w:jc w:val="both"/>
        <w:rPr>
          <w:color w:val="FF0000"/>
        </w:rPr>
      </w:pPr>
      <w:r w:rsidRPr="00837B7D">
        <w:rPr>
          <w:color w:val="FF0000"/>
        </w:rPr>
        <w:t xml:space="preserve"> </w:t>
      </w:r>
    </w:p>
    <w:p w:rsidR="001F1855" w:rsidRPr="00837B7D" w:rsidRDefault="001F1855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FF0000"/>
          <w:lang w:eastAsia="hu-HU"/>
        </w:rPr>
      </w:pPr>
    </w:p>
    <w:p w:rsidR="009464F0" w:rsidRPr="00B93F59" w:rsidRDefault="009464F0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/>
          <w:i/>
          <w:u w:val="single"/>
          <w:lang w:eastAsia="hu-HU"/>
        </w:rPr>
      </w:pPr>
      <w:r w:rsidRPr="00B93F59">
        <w:rPr>
          <w:rFonts w:ascii="Arial" w:eastAsia="Times New Roman" w:hAnsi="Arial" w:cs="Arial"/>
          <w:b/>
          <w:i/>
          <w:u w:val="single"/>
          <w:lang w:eastAsia="hu-HU"/>
        </w:rPr>
        <w:t xml:space="preserve">Finanszírozási bevételek: </w:t>
      </w:r>
    </w:p>
    <w:p w:rsidR="00DE3995" w:rsidRPr="00B93F59" w:rsidRDefault="00DE3995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/>
          <w:i/>
          <w:u w:val="single"/>
          <w:lang w:eastAsia="hu-HU"/>
        </w:rPr>
      </w:pPr>
    </w:p>
    <w:p w:rsidR="009464F0" w:rsidRPr="00B93F59" w:rsidRDefault="009464F0" w:rsidP="009464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B93F59">
        <w:rPr>
          <w:rFonts w:ascii="Arial" w:hAnsi="Arial" w:cs="Arial"/>
        </w:rPr>
        <w:t xml:space="preserve">Az önkormányzat és intézményei </w:t>
      </w:r>
      <w:r w:rsidRPr="00B93F59">
        <w:rPr>
          <w:rFonts w:ascii="Arial" w:hAnsi="Arial" w:cs="Arial"/>
          <w:b/>
          <w:i/>
          <w:u w:val="single"/>
        </w:rPr>
        <w:t>finanszírozási bevételi</w:t>
      </w:r>
      <w:r w:rsidRPr="00B93F59">
        <w:rPr>
          <w:rFonts w:ascii="Arial" w:hAnsi="Arial" w:cs="Arial"/>
        </w:rPr>
        <w:t xml:space="preserve"> előirányzata </w:t>
      </w:r>
      <w:r w:rsidR="00D75534">
        <w:rPr>
          <w:rFonts w:ascii="Arial" w:hAnsi="Arial" w:cs="Arial"/>
        </w:rPr>
        <w:t>77.500</w:t>
      </w:r>
      <w:r w:rsidRPr="00B93F59">
        <w:rPr>
          <w:rFonts w:ascii="Arial" w:hAnsi="Arial" w:cs="Arial"/>
        </w:rPr>
        <w:t xml:space="preserve"> ezer forinttal módosul. </w:t>
      </w:r>
    </w:p>
    <w:p w:rsidR="00B93F59" w:rsidRPr="00B93F59" w:rsidRDefault="009464F0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hu-HU"/>
        </w:rPr>
      </w:pPr>
      <w:r w:rsidRPr="00B93F59">
        <w:rPr>
          <w:rFonts w:ascii="Arial" w:eastAsia="Times New Roman" w:hAnsi="Arial" w:cs="Arial"/>
          <w:lang w:eastAsia="hu-HU"/>
        </w:rPr>
        <w:t xml:space="preserve">Az </w:t>
      </w:r>
      <w:r w:rsidRPr="00B93F59">
        <w:rPr>
          <w:rFonts w:ascii="Arial" w:eastAsia="Times New Roman" w:hAnsi="Arial" w:cs="Arial"/>
          <w:b/>
          <w:lang w:eastAsia="hu-HU"/>
        </w:rPr>
        <w:t>önkormányzat</w:t>
      </w:r>
      <w:r w:rsidRPr="00B93F59">
        <w:rPr>
          <w:rFonts w:ascii="Arial" w:eastAsia="Times New Roman" w:hAnsi="Arial" w:cs="Arial"/>
          <w:lang w:eastAsia="hu-HU"/>
        </w:rPr>
        <w:t xml:space="preserve"> </w:t>
      </w:r>
      <w:r w:rsidRPr="00B93F59">
        <w:rPr>
          <w:rFonts w:ascii="Arial" w:eastAsia="Times New Roman" w:hAnsi="Arial" w:cs="Arial"/>
          <w:b/>
          <w:i/>
          <w:u w:val="single"/>
          <w:lang w:eastAsia="hu-HU"/>
        </w:rPr>
        <w:t>finanszírozási bevételi előirányzata</w:t>
      </w:r>
      <w:r w:rsidRPr="00B93F59">
        <w:rPr>
          <w:rFonts w:ascii="Arial" w:eastAsia="Times New Roman" w:hAnsi="Arial" w:cs="Arial"/>
          <w:lang w:eastAsia="hu-HU"/>
        </w:rPr>
        <w:t xml:space="preserve"> </w:t>
      </w:r>
      <w:r w:rsidR="00D42F34" w:rsidRPr="00B93F59">
        <w:rPr>
          <w:rFonts w:ascii="Arial" w:eastAsia="Times New Roman" w:hAnsi="Arial" w:cs="Arial"/>
          <w:lang w:eastAsia="hu-HU"/>
        </w:rPr>
        <w:t>39.982 ezer forinttal emelkedik.</w:t>
      </w:r>
    </w:p>
    <w:p w:rsidR="00D01422" w:rsidRPr="00B93F59" w:rsidRDefault="00B93F59" w:rsidP="00421319">
      <w:pPr>
        <w:widowControl w:val="0"/>
        <w:autoSpaceDE w:val="0"/>
        <w:autoSpaceDN w:val="0"/>
        <w:adjustRightInd w:val="0"/>
        <w:jc w:val="both"/>
        <w:rPr>
          <w:rFonts w:ascii="Arial" w:eastAsia="Times New Roman" w:hAnsi="Arial" w:cs="Arial"/>
          <w:lang w:eastAsia="hu-HU"/>
        </w:rPr>
      </w:pPr>
      <w:r w:rsidRPr="00B93F59">
        <w:rPr>
          <w:rFonts w:ascii="Arial" w:eastAsia="Times New Roman" w:hAnsi="Arial" w:cs="Arial"/>
          <w:lang w:eastAsia="hu-HU"/>
        </w:rPr>
        <w:t xml:space="preserve">A 2019. évi zárszámadás során megállapított költségvetési maradvány alapján 29.154 ezer forinttal emelhető az </w:t>
      </w:r>
      <w:r w:rsidRPr="00B93F59">
        <w:rPr>
          <w:rFonts w:ascii="Arial" w:eastAsia="Times New Roman" w:hAnsi="Arial" w:cs="Arial"/>
          <w:i/>
          <w:u w:val="single"/>
          <w:lang w:eastAsia="hu-HU"/>
        </w:rPr>
        <w:t>előző évi maradvány igénybevételének</w:t>
      </w:r>
      <w:r w:rsidRPr="00B93F59">
        <w:rPr>
          <w:rFonts w:ascii="Arial" w:eastAsia="Times New Roman" w:hAnsi="Arial" w:cs="Arial"/>
          <w:lang w:eastAsia="hu-HU"/>
        </w:rPr>
        <w:t xml:space="preserve"> előirányzata.</w:t>
      </w:r>
      <w:r w:rsidR="009464F0" w:rsidRPr="00B93F59">
        <w:rPr>
          <w:rFonts w:ascii="Arial" w:eastAsia="Times New Roman" w:hAnsi="Arial" w:cs="Arial"/>
          <w:lang w:eastAsia="hu-HU"/>
        </w:rPr>
        <w:t xml:space="preserve"> </w:t>
      </w:r>
    </w:p>
    <w:p w:rsidR="00AE49AF" w:rsidRPr="00357A51" w:rsidRDefault="00B93F59" w:rsidP="00AE49AF">
      <w:pPr>
        <w:widowControl w:val="0"/>
        <w:autoSpaceDE w:val="0"/>
        <w:autoSpaceDN w:val="0"/>
        <w:adjustRightInd w:val="0"/>
        <w:jc w:val="both"/>
        <w:rPr>
          <w:rFonts w:ascii="Arial" w:eastAsia="Times New Roman" w:hAnsi="Arial" w:cs="Arial"/>
          <w:lang w:eastAsia="hu-HU"/>
        </w:rPr>
      </w:pPr>
      <w:r w:rsidRPr="00B93F59">
        <w:rPr>
          <w:rFonts w:ascii="Arial" w:eastAsia="Times New Roman" w:hAnsi="Arial" w:cs="Arial"/>
          <w:lang w:eastAsia="hu-HU"/>
        </w:rPr>
        <w:t>10.828</w:t>
      </w:r>
      <w:r w:rsidR="004E68D4" w:rsidRPr="00B93F59">
        <w:rPr>
          <w:rFonts w:ascii="Arial" w:eastAsia="Times New Roman" w:hAnsi="Arial" w:cs="Arial"/>
          <w:lang w:eastAsia="hu-HU"/>
        </w:rPr>
        <w:t xml:space="preserve"> ezer forinttal emelkedik </w:t>
      </w:r>
      <w:r w:rsidR="004E68D4" w:rsidRPr="00B93F59">
        <w:rPr>
          <w:rFonts w:ascii="Arial" w:eastAsia="Times New Roman" w:hAnsi="Arial" w:cs="Arial"/>
          <w:i/>
          <w:u w:val="single"/>
          <w:lang w:eastAsia="hu-HU"/>
        </w:rPr>
        <w:t>a</w:t>
      </w:r>
      <w:r w:rsidR="00D01422" w:rsidRPr="00B93F59">
        <w:rPr>
          <w:rFonts w:ascii="Arial" w:eastAsia="Times New Roman" w:hAnsi="Arial" w:cs="Arial"/>
          <w:i/>
          <w:u w:val="single"/>
          <w:lang w:eastAsia="hu-HU"/>
        </w:rPr>
        <w:t>z államháztartáson belüli megelőlegezések</w:t>
      </w:r>
      <w:r w:rsidR="00D01422" w:rsidRPr="00B93F59">
        <w:rPr>
          <w:rFonts w:ascii="Arial" w:eastAsia="Times New Roman" w:hAnsi="Arial" w:cs="Arial"/>
          <w:lang w:eastAsia="hu-HU"/>
        </w:rPr>
        <w:t xml:space="preserve"> előirányzata</w:t>
      </w:r>
      <w:r w:rsidR="00932FA8" w:rsidRPr="00B93F59">
        <w:rPr>
          <w:rFonts w:ascii="Arial" w:eastAsia="Times New Roman" w:hAnsi="Arial" w:cs="Arial"/>
          <w:lang w:eastAsia="hu-HU"/>
        </w:rPr>
        <w:t>, mely</w:t>
      </w:r>
      <w:r w:rsidR="00611782" w:rsidRPr="00B93F59">
        <w:rPr>
          <w:rFonts w:ascii="Arial" w:eastAsia="Times New Roman" w:hAnsi="Arial" w:cs="Arial"/>
          <w:lang w:eastAsia="hu-HU"/>
        </w:rPr>
        <w:t xml:space="preserve"> </w:t>
      </w:r>
      <w:r w:rsidR="00D01422" w:rsidRPr="00B93F59">
        <w:rPr>
          <w:rFonts w:ascii="Arial" w:eastAsia="Times New Roman" w:hAnsi="Arial" w:cs="Arial"/>
          <w:lang w:eastAsia="hu-HU"/>
        </w:rPr>
        <w:t>a 20</w:t>
      </w:r>
      <w:r w:rsidR="00932FA8" w:rsidRPr="00B93F59">
        <w:rPr>
          <w:rFonts w:ascii="Arial" w:eastAsia="Times New Roman" w:hAnsi="Arial" w:cs="Arial"/>
          <w:lang w:eastAsia="hu-HU"/>
        </w:rPr>
        <w:t>20</w:t>
      </w:r>
      <w:r w:rsidR="00D01422" w:rsidRPr="00B93F59">
        <w:rPr>
          <w:rFonts w:ascii="Arial" w:eastAsia="Times New Roman" w:hAnsi="Arial" w:cs="Arial"/>
          <w:lang w:eastAsia="hu-HU"/>
        </w:rPr>
        <w:t xml:space="preserve">. </w:t>
      </w:r>
      <w:r w:rsidRPr="00B93F59">
        <w:rPr>
          <w:rFonts w:ascii="Arial" w:eastAsia="Times New Roman" w:hAnsi="Arial" w:cs="Arial"/>
          <w:lang w:eastAsia="hu-HU"/>
        </w:rPr>
        <w:t>áprilistól</w:t>
      </w:r>
      <w:r w:rsidR="00932FA8" w:rsidRPr="00B93F59">
        <w:rPr>
          <w:rFonts w:ascii="Arial" w:eastAsia="Times New Roman" w:hAnsi="Arial" w:cs="Arial"/>
          <w:lang w:eastAsia="hu-HU"/>
        </w:rPr>
        <w:t xml:space="preserve"> – </w:t>
      </w:r>
      <w:r w:rsidRPr="00B93F59">
        <w:rPr>
          <w:rFonts w:ascii="Arial" w:eastAsia="Times New Roman" w:hAnsi="Arial" w:cs="Arial"/>
          <w:lang w:eastAsia="hu-HU"/>
        </w:rPr>
        <w:t>szeptemberig</w:t>
      </w:r>
      <w:r w:rsidR="00932FA8" w:rsidRPr="00B93F59">
        <w:rPr>
          <w:rFonts w:ascii="Arial" w:eastAsia="Times New Roman" w:hAnsi="Arial" w:cs="Arial"/>
          <w:lang w:eastAsia="hu-HU"/>
        </w:rPr>
        <w:t xml:space="preserve"> terjedő időszak</w:t>
      </w:r>
      <w:r w:rsidR="00D01422" w:rsidRPr="00B93F59">
        <w:rPr>
          <w:rFonts w:ascii="Arial" w:eastAsia="Times New Roman" w:hAnsi="Arial" w:cs="Arial"/>
          <w:lang w:eastAsia="hu-HU"/>
        </w:rPr>
        <w:t xml:space="preserve"> </w:t>
      </w:r>
      <w:r w:rsidR="00932FA8" w:rsidRPr="00B93F59">
        <w:rPr>
          <w:rFonts w:ascii="Arial" w:eastAsia="Times New Roman" w:hAnsi="Arial" w:cs="Arial"/>
          <w:lang w:eastAsia="hu-HU"/>
        </w:rPr>
        <w:t>alatt</w:t>
      </w:r>
      <w:r w:rsidR="00EC71B6">
        <w:rPr>
          <w:rFonts w:ascii="Arial" w:eastAsia="Times New Roman" w:hAnsi="Arial" w:cs="Arial"/>
          <w:lang w:eastAsia="hu-HU"/>
        </w:rPr>
        <w:t>,</w:t>
      </w:r>
      <w:r w:rsidR="00932FA8" w:rsidRPr="00B93F59">
        <w:rPr>
          <w:rFonts w:ascii="Arial" w:eastAsia="Times New Roman" w:hAnsi="Arial" w:cs="Arial"/>
          <w:lang w:eastAsia="hu-HU"/>
        </w:rPr>
        <w:t xml:space="preserve"> a </w:t>
      </w:r>
      <w:r w:rsidR="00D01422" w:rsidRPr="00B93F59">
        <w:rPr>
          <w:rFonts w:ascii="Arial" w:eastAsia="Times New Roman" w:hAnsi="Arial" w:cs="Arial"/>
          <w:lang w:eastAsia="hu-HU"/>
        </w:rPr>
        <w:t>közfoglalkoztatottak bére és azt terhelő járuléka fedezetére folyósított támogatás összege</w:t>
      </w:r>
      <w:r w:rsidRPr="00B93F59">
        <w:rPr>
          <w:rFonts w:ascii="Arial" w:eastAsia="Times New Roman" w:hAnsi="Arial" w:cs="Arial"/>
          <w:lang w:eastAsia="hu-HU"/>
        </w:rPr>
        <w:t>, valamint 2020. április, május június és szeptember havi bér megelőlegezés összege.</w:t>
      </w:r>
      <w:r>
        <w:rPr>
          <w:rFonts w:ascii="Arial" w:eastAsia="Times New Roman" w:hAnsi="Arial" w:cs="Arial"/>
          <w:color w:val="FF0000"/>
          <w:lang w:eastAsia="hu-HU"/>
        </w:rPr>
        <w:t xml:space="preserve"> </w:t>
      </w:r>
      <w:r w:rsidRPr="00357A51">
        <w:rPr>
          <w:rFonts w:ascii="Arial" w:eastAsia="Times New Roman" w:hAnsi="Arial" w:cs="Arial"/>
          <w:lang w:eastAsia="hu-HU"/>
        </w:rPr>
        <w:t>Ezekben a hónapokban a nettó finanszírozás keretében folyósított támogatás nem fedezte a havi személyi juttatások és járulékok összegét.</w:t>
      </w:r>
    </w:p>
    <w:p w:rsidR="00AE49AF" w:rsidRPr="00AE49AF" w:rsidRDefault="00AE49AF" w:rsidP="00611782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hu-HU"/>
        </w:rPr>
      </w:pPr>
    </w:p>
    <w:p w:rsidR="00DC76D0" w:rsidRPr="00DF6D0E" w:rsidRDefault="00DC76D0" w:rsidP="00611782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/>
          <w:lang w:eastAsia="hu-HU"/>
        </w:rPr>
      </w:pPr>
      <w:r w:rsidRPr="00DF6D0E">
        <w:rPr>
          <w:rFonts w:ascii="Arial" w:eastAsia="Times New Roman" w:hAnsi="Arial" w:cs="Arial"/>
          <w:b/>
          <w:lang w:eastAsia="hu-HU"/>
        </w:rPr>
        <w:t>Intézmények:</w:t>
      </w:r>
    </w:p>
    <w:p w:rsidR="00A54C5A" w:rsidRPr="00DF6D0E" w:rsidRDefault="00A54C5A" w:rsidP="00611782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/>
          <w:lang w:eastAsia="hu-HU"/>
        </w:rPr>
      </w:pPr>
    </w:p>
    <w:p w:rsidR="0020261D" w:rsidRPr="00DF6D0E" w:rsidRDefault="00394506" w:rsidP="00DC76D0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b/>
          <w:lang w:eastAsia="hu-HU"/>
        </w:rPr>
      </w:pPr>
      <w:r w:rsidRPr="00DF6D0E">
        <w:rPr>
          <w:rFonts w:ascii="Arial" w:eastAsia="Times New Roman" w:hAnsi="Arial" w:cs="Arial"/>
          <w:b/>
          <w:lang w:eastAsia="hu-HU"/>
        </w:rPr>
        <w:t>Polgármesteri Hivatal:</w:t>
      </w:r>
    </w:p>
    <w:p w:rsidR="00AD1B2E" w:rsidRPr="00DF6D0E" w:rsidRDefault="00194E13" w:rsidP="00D842A4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 w:rsidRPr="00DF6D0E">
        <w:rPr>
          <w:rFonts w:ascii="Arial" w:eastAsia="Times New Roman" w:hAnsi="Arial" w:cs="Arial"/>
          <w:lang w:eastAsia="hu-HU"/>
        </w:rPr>
        <w:t xml:space="preserve">A Polgármesteri Hivatal </w:t>
      </w:r>
      <w:r w:rsidRPr="00DF6D0E">
        <w:rPr>
          <w:rFonts w:ascii="Arial" w:eastAsia="Times New Roman" w:hAnsi="Arial" w:cs="Arial"/>
          <w:b/>
          <w:u w:val="single"/>
          <w:lang w:eastAsia="hu-HU"/>
        </w:rPr>
        <w:t>bevételi főösszege</w:t>
      </w:r>
      <w:r w:rsidRPr="00DF6D0E">
        <w:rPr>
          <w:rFonts w:ascii="Arial" w:eastAsia="Times New Roman" w:hAnsi="Arial" w:cs="Arial"/>
          <w:lang w:eastAsia="hu-HU"/>
        </w:rPr>
        <w:t xml:space="preserve"> </w:t>
      </w:r>
      <w:r w:rsidR="008B5EB5" w:rsidRPr="00DF6D0E">
        <w:rPr>
          <w:rFonts w:ascii="Arial" w:eastAsia="Times New Roman" w:hAnsi="Arial" w:cs="Arial"/>
          <w:lang w:eastAsia="hu-HU"/>
        </w:rPr>
        <w:t>231</w:t>
      </w:r>
      <w:r w:rsidRPr="00DF6D0E">
        <w:rPr>
          <w:rFonts w:ascii="Arial" w:eastAsia="Times New Roman" w:hAnsi="Arial" w:cs="Arial"/>
          <w:lang w:eastAsia="hu-HU"/>
        </w:rPr>
        <w:t xml:space="preserve"> ezer forinttal </w:t>
      </w:r>
      <w:r w:rsidR="008B5EB5" w:rsidRPr="00DF6D0E">
        <w:rPr>
          <w:rFonts w:ascii="Arial" w:eastAsia="Times New Roman" w:hAnsi="Arial" w:cs="Arial"/>
          <w:lang w:eastAsia="hu-HU"/>
        </w:rPr>
        <w:t>emelkedik</w:t>
      </w:r>
      <w:r w:rsidR="003C2B38" w:rsidRPr="00DF6D0E">
        <w:rPr>
          <w:rFonts w:ascii="Arial" w:eastAsia="Times New Roman" w:hAnsi="Arial" w:cs="Arial"/>
          <w:lang w:eastAsia="hu-HU"/>
        </w:rPr>
        <w:t>.</w:t>
      </w:r>
    </w:p>
    <w:p w:rsidR="00C07D6E" w:rsidRPr="00DF6D0E" w:rsidRDefault="00AD1B2E" w:rsidP="00D842A4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 w:rsidRPr="00DF6D0E">
        <w:rPr>
          <w:rFonts w:ascii="Arial" w:eastAsia="Times New Roman" w:hAnsi="Arial" w:cs="Arial"/>
          <w:lang w:eastAsia="hu-HU"/>
        </w:rPr>
        <w:t xml:space="preserve">A </w:t>
      </w:r>
      <w:r w:rsidRPr="00DF6D0E">
        <w:rPr>
          <w:rFonts w:ascii="Arial" w:eastAsia="Times New Roman" w:hAnsi="Arial" w:cs="Arial"/>
          <w:i/>
          <w:u w:val="single"/>
          <w:lang w:eastAsia="hu-HU"/>
        </w:rPr>
        <w:t xml:space="preserve">működési </w:t>
      </w:r>
      <w:r w:rsidR="00F25B90" w:rsidRPr="00DF6D0E">
        <w:rPr>
          <w:rFonts w:ascii="Arial" w:eastAsia="Times New Roman" w:hAnsi="Arial" w:cs="Arial"/>
          <w:i/>
          <w:u w:val="single"/>
          <w:lang w:eastAsia="hu-HU"/>
        </w:rPr>
        <w:t xml:space="preserve">pénzforgalmi </w:t>
      </w:r>
      <w:r w:rsidRPr="00DF6D0E">
        <w:rPr>
          <w:rFonts w:ascii="Arial" w:eastAsia="Times New Roman" w:hAnsi="Arial" w:cs="Arial"/>
          <w:i/>
          <w:u w:val="single"/>
          <w:lang w:eastAsia="hu-HU"/>
        </w:rPr>
        <w:t>bevétel</w:t>
      </w:r>
      <w:r w:rsidR="00F25B90" w:rsidRPr="00DF6D0E">
        <w:rPr>
          <w:rFonts w:ascii="Arial" w:eastAsia="Times New Roman" w:hAnsi="Arial" w:cs="Arial"/>
          <w:i/>
          <w:u w:val="single"/>
          <w:lang w:eastAsia="hu-HU"/>
        </w:rPr>
        <w:t>ek</w:t>
      </w:r>
      <w:r w:rsidRPr="00DF6D0E">
        <w:rPr>
          <w:rFonts w:ascii="Arial" w:eastAsia="Times New Roman" w:hAnsi="Arial" w:cs="Arial"/>
          <w:lang w:eastAsia="hu-HU"/>
        </w:rPr>
        <w:t xml:space="preserve"> </w:t>
      </w:r>
      <w:r w:rsidR="009821EC" w:rsidRPr="00DF6D0E">
        <w:rPr>
          <w:rFonts w:ascii="Arial" w:eastAsia="Times New Roman" w:hAnsi="Arial" w:cs="Arial"/>
          <w:lang w:eastAsia="hu-HU"/>
        </w:rPr>
        <w:t xml:space="preserve">előirányzata </w:t>
      </w:r>
      <w:r w:rsidR="008B5EB5" w:rsidRPr="00DF6D0E">
        <w:rPr>
          <w:rFonts w:ascii="Arial" w:eastAsia="Times New Roman" w:hAnsi="Arial" w:cs="Arial"/>
          <w:lang w:eastAsia="hu-HU"/>
        </w:rPr>
        <w:t>nem</w:t>
      </w:r>
      <w:r w:rsidR="00F25B90" w:rsidRPr="00DF6D0E">
        <w:rPr>
          <w:rFonts w:ascii="Arial" w:eastAsia="Times New Roman" w:hAnsi="Arial" w:cs="Arial"/>
          <w:lang w:eastAsia="hu-HU"/>
        </w:rPr>
        <w:t xml:space="preserve"> </w:t>
      </w:r>
      <w:r w:rsidR="00BD6A66" w:rsidRPr="00DF6D0E">
        <w:rPr>
          <w:rFonts w:ascii="Arial" w:eastAsia="Times New Roman" w:hAnsi="Arial" w:cs="Arial"/>
          <w:lang w:eastAsia="hu-HU"/>
        </w:rPr>
        <w:t>módosul.</w:t>
      </w:r>
      <w:r w:rsidR="00F25B90" w:rsidRPr="00DF6D0E">
        <w:rPr>
          <w:rFonts w:ascii="Arial" w:eastAsia="Times New Roman" w:hAnsi="Arial" w:cs="Arial"/>
          <w:lang w:eastAsia="hu-HU"/>
        </w:rPr>
        <w:t xml:space="preserve"> </w:t>
      </w:r>
    </w:p>
    <w:p w:rsidR="00194E13" w:rsidRPr="00DF6D0E" w:rsidRDefault="003C2B38" w:rsidP="00DC76D0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 w:rsidRPr="00DF6D0E">
        <w:rPr>
          <w:rFonts w:ascii="Arial" w:eastAsia="Times New Roman" w:hAnsi="Arial" w:cs="Arial"/>
          <w:b/>
          <w:i/>
          <w:u w:val="single"/>
          <w:lang w:eastAsia="hu-HU"/>
        </w:rPr>
        <w:t>Fi</w:t>
      </w:r>
      <w:r w:rsidR="00194E13" w:rsidRPr="00DF6D0E">
        <w:rPr>
          <w:rFonts w:ascii="Arial" w:eastAsia="Times New Roman" w:hAnsi="Arial" w:cs="Arial"/>
          <w:b/>
          <w:i/>
          <w:u w:val="single"/>
          <w:lang w:eastAsia="hu-HU"/>
        </w:rPr>
        <w:t>nanszírozási bevétel</w:t>
      </w:r>
      <w:r w:rsidR="00267287" w:rsidRPr="00DF6D0E">
        <w:rPr>
          <w:rFonts w:ascii="Arial" w:eastAsia="Times New Roman" w:hAnsi="Arial" w:cs="Arial"/>
          <w:b/>
          <w:i/>
          <w:u w:val="single"/>
          <w:lang w:eastAsia="hu-HU"/>
        </w:rPr>
        <w:t>ek</w:t>
      </w:r>
      <w:r w:rsidR="00194E13" w:rsidRPr="00DF6D0E">
        <w:rPr>
          <w:rFonts w:ascii="Arial" w:eastAsia="Times New Roman" w:hAnsi="Arial" w:cs="Arial"/>
          <w:lang w:eastAsia="hu-HU"/>
        </w:rPr>
        <w:t xml:space="preserve"> </w:t>
      </w:r>
      <w:r w:rsidRPr="00DF6D0E">
        <w:rPr>
          <w:rFonts w:ascii="Arial" w:eastAsia="Times New Roman" w:hAnsi="Arial" w:cs="Arial"/>
          <w:lang w:eastAsia="hu-HU"/>
        </w:rPr>
        <w:t xml:space="preserve">előirányzata </w:t>
      </w:r>
      <w:r w:rsidR="00A54C5A" w:rsidRPr="00DF6D0E">
        <w:rPr>
          <w:rFonts w:ascii="Arial" w:eastAsia="Times New Roman" w:hAnsi="Arial" w:cs="Arial"/>
          <w:lang w:eastAsia="hu-HU"/>
        </w:rPr>
        <w:t>231</w:t>
      </w:r>
      <w:r w:rsidR="00F25B90" w:rsidRPr="00DF6D0E">
        <w:rPr>
          <w:rFonts w:ascii="Arial" w:eastAsia="Times New Roman" w:hAnsi="Arial" w:cs="Arial"/>
          <w:lang w:eastAsia="hu-HU"/>
        </w:rPr>
        <w:t xml:space="preserve"> ezer forinttal </w:t>
      </w:r>
      <w:r w:rsidR="00A54C5A" w:rsidRPr="00DF6D0E">
        <w:rPr>
          <w:rFonts w:ascii="Arial" w:eastAsia="Times New Roman" w:hAnsi="Arial" w:cs="Arial"/>
          <w:lang w:eastAsia="hu-HU"/>
        </w:rPr>
        <w:t>nő</w:t>
      </w:r>
      <w:r w:rsidRPr="00DF6D0E">
        <w:rPr>
          <w:rFonts w:ascii="Arial" w:eastAsia="Times New Roman" w:hAnsi="Arial" w:cs="Arial"/>
          <w:lang w:eastAsia="hu-HU"/>
        </w:rPr>
        <w:t>.</w:t>
      </w:r>
      <w:r w:rsidR="00942264" w:rsidRPr="00DF6D0E">
        <w:rPr>
          <w:rFonts w:ascii="Arial" w:eastAsia="Times New Roman" w:hAnsi="Arial" w:cs="Arial"/>
          <w:lang w:eastAsia="hu-HU"/>
        </w:rPr>
        <w:t xml:space="preserve"> </w:t>
      </w:r>
    </w:p>
    <w:p w:rsidR="00F25B90" w:rsidRPr="00DF6D0E" w:rsidRDefault="00A54C5A" w:rsidP="00F25B9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DF6D0E">
        <w:rPr>
          <w:rFonts w:ascii="Arial" w:eastAsia="Times New Roman" w:hAnsi="Arial" w:cs="Arial"/>
          <w:lang w:eastAsia="hu-HU"/>
        </w:rPr>
        <w:t xml:space="preserve">A 2019. évi zárszámadási rendelet alapján 17.527 ezer forinttal kialakítható a Polgármesteri Hivatal esetében az előző évi maradvány igénybevétele. A költségvetési </w:t>
      </w:r>
      <w:r w:rsidR="00EC71B6" w:rsidRPr="00DF6D0E">
        <w:rPr>
          <w:rFonts w:ascii="Arial" w:eastAsia="Times New Roman" w:hAnsi="Arial" w:cs="Arial"/>
          <w:lang w:eastAsia="hu-HU"/>
        </w:rPr>
        <w:t>maradványból</w:t>
      </w:r>
      <w:r w:rsidRPr="00DF6D0E">
        <w:rPr>
          <w:rFonts w:ascii="Arial" w:eastAsia="Times New Roman" w:hAnsi="Arial" w:cs="Arial"/>
          <w:lang w:eastAsia="hu-HU"/>
        </w:rPr>
        <w:t xml:space="preserve"> 231 ezer Ft kötelezettséggel terhelt. </w:t>
      </w:r>
    </w:p>
    <w:p w:rsidR="00A54C5A" w:rsidRDefault="00A54C5A" w:rsidP="00F25B9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DF6D0E">
        <w:rPr>
          <w:rFonts w:ascii="Arial" w:eastAsia="Times New Roman" w:hAnsi="Arial" w:cs="Arial"/>
          <w:lang w:eastAsia="hu-HU"/>
        </w:rPr>
        <w:t xml:space="preserve">17.296 ezer Ft a szabad maradvány összege, mely teljes összegében </w:t>
      </w:r>
      <w:r w:rsidR="00EC71B6" w:rsidRPr="00DF6D0E">
        <w:rPr>
          <w:rFonts w:ascii="Arial" w:eastAsia="Times New Roman" w:hAnsi="Arial" w:cs="Arial"/>
          <w:lang w:eastAsia="hu-HU"/>
        </w:rPr>
        <w:t>elvonásra</w:t>
      </w:r>
      <w:r w:rsidRPr="00DF6D0E">
        <w:rPr>
          <w:rFonts w:ascii="Arial" w:eastAsia="Times New Roman" w:hAnsi="Arial" w:cs="Arial"/>
          <w:lang w:eastAsia="hu-HU"/>
        </w:rPr>
        <w:t xml:space="preserve"> kerül. Ezzel az összeggel</w:t>
      </w:r>
      <w:r>
        <w:rPr>
          <w:rFonts w:ascii="Arial" w:eastAsia="Times New Roman" w:hAnsi="Arial" w:cs="Arial"/>
          <w:color w:val="FF0000"/>
          <w:lang w:eastAsia="hu-HU"/>
        </w:rPr>
        <w:t xml:space="preserve"> </w:t>
      </w:r>
      <w:r w:rsidRPr="00DF6D0E">
        <w:rPr>
          <w:rFonts w:ascii="Arial" w:eastAsia="Times New Roman" w:hAnsi="Arial" w:cs="Arial"/>
          <w:lang w:eastAsia="hu-HU"/>
        </w:rPr>
        <w:t xml:space="preserve">csökken a </w:t>
      </w:r>
      <w:r w:rsidRPr="00DF6D0E">
        <w:rPr>
          <w:rFonts w:ascii="Arial" w:eastAsia="Times New Roman" w:hAnsi="Arial" w:cs="Arial"/>
          <w:i/>
          <w:lang w:eastAsia="hu-HU"/>
        </w:rPr>
        <w:t>központi irányító szervi támogatás</w:t>
      </w:r>
      <w:r w:rsidRPr="00DF6D0E">
        <w:rPr>
          <w:rFonts w:ascii="Arial" w:eastAsia="Times New Roman" w:hAnsi="Arial" w:cs="Arial"/>
          <w:lang w:eastAsia="hu-HU"/>
        </w:rPr>
        <w:t xml:space="preserve"> előirányzatának összege.</w:t>
      </w:r>
    </w:p>
    <w:p w:rsidR="00DF6D0E" w:rsidRPr="00DF6D0E" w:rsidRDefault="00DF6D0E" w:rsidP="00F25B9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460 ezer</w:t>
      </w:r>
      <w:r w:rsidR="00493A26">
        <w:rPr>
          <w:rFonts w:ascii="Arial" w:eastAsia="Times New Roman" w:hAnsi="Arial" w:cs="Arial"/>
          <w:lang w:eastAsia="hu-HU"/>
        </w:rPr>
        <w:t xml:space="preserve"> Ft az állam által nyújtott kiegészítő támogatás, önkormányzati hivatalt megillető összege. A kiegészítő támogatással az állam a minimálbér és a garantált bérminimum emelkedést és annak járulék terher emelkedését kívánta támogatni. A </w:t>
      </w:r>
      <w:r w:rsidR="002B1FB2">
        <w:rPr>
          <w:rFonts w:ascii="Arial" w:eastAsia="Times New Roman" w:hAnsi="Arial" w:cs="Arial"/>
          <w:lang w:eastAsia="hu-HU"/>
        </w:rPr>
        <w:t>4</w:t>
      </w:r>
      <w:r w:rsidR="00493A26">
        <w:rPr>
          <w:rFonts w:ascii="Arial" w:eastAsia="Times New Roman" w:hAnsi="Arial" w:cs="Arial"/>
          <w:lang w:eastAsia="hu-HU"/>
        </w:rPr>
        <w:t>60 ezer Ft az</w:t>
      </w:r>
      <w:r w:rsidR="00EC71B6">
        <w:rPr>
          <w:rFonts w:ascii="Arial" w:eastAsia="Times New Roman" w:hAnsi="Arial" w:cs="Arial"/>
          <w:lang w:eastAsia="hu-HU"/>
        </w:rPr>
        <w:t xml:space="preserve"> intézmény</w:t>
      </w:r>
      <w:r w:rsidR="00493A26">
        <w:rPr>
          <w:rFonts w:ascii="Arial" w:eastAsia="Times New Roman" w:hAnsi="Arial" w:cs="Arial"/>
          <w:lang w:eastAsia="hu-HU"/>
        </w:rPr>
        <w:t xml:space="preserve"> intézményfinanszírozás bevételét emeli. A 2020. évi költségvetésben az önkormányzat már saját erőből finanszírozta a Hivatal személyi juttatási kiadását és munkaadót terhelő járulék terhet</w:t>
      </w:r>
      <w:r w:rsidR="00EC71B6">
        <w:rPr>
          <w:rFonts w:ascii="Arial" w:eastAsia="Times New Roman" w:hAnsi="Arial" w:cs="Arial"/>
          <w:lang w:eastAsia="hu-HU"/>
        </w:rPr>
        <w:t>.</w:t>
      </w:r>
      <w:r w:rsidR="00493A26">
        <w:rPr>
          <w:rFonts w:ascii="Arial" w:eastAsia="Times New Roman" w:hAnsi="Arial" w:cs="Arial"/>
          <w:lang w:eastAsia="hu-HU"/>
        </w:rPr>
        <w:t xml:space="preserve"> </w:t>
      </w:r>
      <w:r w:rsidR="00EC71B6">
        <w:rPr>
          <w:rFonts w:ascii="Arial" w:eastAsia="Times New Roman" w:hAnsi="Arial" w:cs="Arial"/>
          <w:lang w:eastAsia="hu-HU"/>
        </w:rPr>
        <w:t>A</w:t>
      </w:r>
      <w:r w:rsidR="00493A26">
        <w:rPr>
          <w:rFonts w:ascii="Arial" w:eastAsia="Times New Roman" w:hAnsi="Arial" w:cs="Arial"/>
          <w:lang w:eastAsia="hu-HU"/>
        </w:rPr>
        <w:t>z önerő az állami támogatás összegének megfelelően visszavonható.</w:t>
      </w:r>
    </w:p>
    <w:p w:rsidR="00D842A4" w:rsidRPr="00837B7D" w:rsidRDefault="00F25B90" w:rsidP="00D842A4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color w:val="FF0000"/>
          <w:lang w:eastAsia="hu-HU"/>
        </w:rPr>
      </w:pPr>
      <w:r w:rsidRPr="00837B7D">
        <w:rPr>
          <w:rFonts w:ascii="Arial" w:eastAsia="Times New Roman" w:hAnsi="Arial" w:cs="Arial"/>
          <w:color w:val="FF0000"/>
          <w:lang w:eastAsia="hu-HU"/>
        </w:rPr>
        <w:t xml:space="preserve">  </w:t>
      </w:r>
    </w:p>
    <w:p w:rsidR="00DC76D0" w:rsidRPr="003E2EF6" w:rsidRDefault="00DC76D0" w:rsidP="00DC76D0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b/>
          <w:lang w:eastAsia="hu-HU"/>
        </w:rPr>
      </w:pPr>
      <w:r w:rsidRPr="003E2EF6">
        <w:rPr>
          <w:rFonts w:ascii="Arial" w:eastAsia="Times New Roman" w:hAnsi="Arial" w:cs="Arial"/>
          <w:b/>
          <w:lang w:eastAsia="hu-HU"/>
        </w:rPr>
        <w:t xml:space="preserve">GAMESZ:  </w:t>
      </w:r>
    </w:p>
    <w:p w:rsidR="00E6265F" w:rsidRPr="003E2EF6" w:rsidRDefault="00DC76D0" w:rsidP="00DC76D0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b/>
          <w:lang w:eastAsia="hu-HU"/>
        </w:rPr>
      </w:pPr>
      <w:r w:rsidRPr="003E2EF6">
        <w:rPr>
          <w:rFonts w:ascii="Arial" w:eastAsia="Times New Roman" w:hAnsi="Arial" w:cs="Arial"/>
          <w:lang w:eastAsia="hu-HU"/>
        </w:rPr>
        <w:t>Az intézmény</w:t>
      </w:r>
      <w:r w:rsidRPr="003E2EF6">
        <w:rPr>
          <w:rFonts w:ascii="Arial" w:eastAsia="Times New Roman" w:hAnsi="Arial" w:cs="Arial"/>
          <w:b/>
          <w:lang w:eastAsia="hu-HU"/>
        </w:rPr>
        <w:t xml:space="preserve"> </w:t>
      </w:r>
      <w:r w:rsidR="008F0FCB" w:rsidRPr="003E2EF6">
        <w:rPr>
          <w:rFonts w:ascii="Arial" w:eastAsia="Times New Roman" w:hAnsi="Arial" w:cs="Arial"/>
          <w:b/>
          <w:lang w:eastAsia="hu-HU"/>
        </w:rPr>
        <w:t>bevételi előirányzata</w:t>
      </w:r>
      <w:r w:rsidRPr="003E2EF6">
        <w:rPr>
          <w:rFonts w:ascii="Arial" w:eastAsia="Times New Roman" w:hAnsi="Arial" w:cs="Arial"/>
          <w:b/>
          <w:lang w:eastAsia="hu-HU"/>
        </w:rPr>
        <w:t xml:space="preserve"> </w:t>
      </w:r>
      <w:r w:rsidR="003E2EF6" w:rsidRPr="003E2EF6">
        <w:rPr>
          <w:rFonts w:ascii="Arial" w:eastAsia="Times New Roman" w:hAnsi="Arial" w:cs="Arial"/>
          <w:lang w:eastAsia="hu-HU"/>
        </w:rPr>
        <w:t>1.281</w:t>
      </w:r>
      <w:r w:rsidR="00905AA1" w:rsidRPr="003E2EF6">
        <w:rPr>
          <w:rFonts w:ascii="Arial" w:eastAsia="Times New Roman" w:hAnsi="Arial" w:cs="Arial"/>
          <w:lang w:eastAsia="hu-HU"/>
        </w:rPr>
        <w:t xml:space="preserve"> ezer</w:t>
      </w:r>
      <w:r w:rsidRPr="003E2EF6">
        <w:rPr>
          <w:rFonts w:ascii="Arial" w:eastAsia="Times New Roman" w:hAnsi="Arial" w:cs="Arial"/>
          <w:lang w:eastAsia="hu-HU"/>
        </w:rPr>
        <w:t xml:space="preserve"> Ft-tal emelkedik</w:t>
      </w:r>
      <w:r w:rsidR="006B1D7D" w:rsidRPr="003E2EF6">
        <w:rPr>
          <w:rFonts w:ascii="Arial" w:eastAsia="Times New Roman" w:hAnsi="Arial" w:cs="Arial"/>
          <w:lang w:eastAsia="hu-HU"/>
        </w:rPr>
        <w:t>, melyből</w:t>
      </w:r>
      <w:r w:rsidR="00890AC0" w:rsidRPr="003E2EF6">
        <w:rPr>
          <w:rFonts w:ascii="Arial" w:eastAsia="Times New Roman" w:hAnsi="Arial" w:cs="Arial"/>
          <w:lang w:eastAsia="hu-HU"/>
        </w:rPr>
        <w:t xml:space="preserve"> </w:t>
      </w:r>
      <w:r w:rsidR="003E2EF6" w:rsidRPr="003E2EF6">
        <w:rPr>
          <w:rFonts w:ascii="Arial" w:eastAsia="Times New Roman" w:hAnsi="Arial" w:cs="Arial"/>
          <w:lang w:eastAsia="hu-HU"/>
        </w:rPr>
        <w:t>486</w:t>
      </w:r>
      <w:r w:rsidR="00DD47BF" w:rsidRPr="003E2EF6">
        <w:rPr>
          <w:rFonts w:ascii="Arial" w:eastAsia="Times New Roman" w:hAnsi="Arial" w:cs="Arial"/>
          <w:lang w:eastAsia="hu-HU"/>
        </w:rPr>
        <w:t xml:space="preserve"> ezer forint</w:t>
      </w:r>
      <w:r w:rsidR="006B2A93" w:rsidRPr="003E2EF6">
        <w:rPr>
          <w:rFonts w:ascii="Arial" w:eastAsia="Times New Roman" w:hAnsi="Arial" w:cs="Arial"/>
          <w:lang w:eastAsia="hu-HU"/>
        </w:rPr>
        <w:t xml:space="preserve"> </w:t>
      </w:r>
      <w:r w:rsidRPr="003E2EF6">
        <w:rPr>
          <w:rFonts w:ascii="Arial" w:eastAsia="Times New Roman" w:hAnsi="Arial" w:cs="Arial"/>
          <w:lang w:eastAsia="hu-HU"/>
        </w:rPr>
        <w:t xml:space="preserve">a </w:t>
      </w:r>
      <w:r w:rsidRPr="003E2EF6">
        <w:rPr>
          <w:rFonts w:ascii="Arial" w:eastAsia="Times New Roman" w:hAnsi="Arial" w:cs="Arial"/>
          <w:b/>
          <w:i/>
          <w:u w:val="single"/>
          <w:lang w:eastAsia="hu-HU"/>
        </w:rPr>
        <w:t>működési pénzforgalmi bevétel</w:t>
      </w:r>
      <w:r w:rsidR="003D10D1" w:rsidRPr="003E2EF6">
        <w:rPr>
          <w:rFonts w:ascii="Arial" w:eastAsia="Times New Roman" w:hAnsi="Arial" w:cs="Arial"/>
          <w:b/>
          <w:i/>
          <w:u w:val="single"/>
          <w:lang w:eastAsia="hu-HU"/>
        </w:rPr>
        <w:t>ek</w:t>
      </w:r>
      <w:r w:rsidRPr="003E2EF6">
        <w:rPr>
          <w:rFonts w:ascii="Arial" w:eastAsia="Times New Roman" w:hAnsi="Arial" w:cs="Arial"/>
          <w:lang w:eastAsia="hu-HU"/>
        </w:rPr>
        <w:t xml:space="preserve"> </w:t>
      </w:r>
      <w:r w:rsidR="00890AC0" w:rsidRPr="003E2EF6">
        <w:rPr>
          <w:rFonts w:ascii="Arial" w:eastAsia="Times New Roman" w:hAnsi="Arial" w:cs="Arial"/>
          <w:lang w:eastAsia="hu-HU"/>
        </w:rPr>
        <w:t xml:space="preserve">emelkedésének </w:t>
      </w:r>
      <w:r w:rsidR="00905AA1" w:rsidRPr="003E2EF6">
        <w:rPr>
          <w:rFonts w:ascii="Arial" w:eastAsia="Times New Roman" w:hAnsi="Arial" w:cs="Arial"/>
          <w:lang w:eastAsia="hu-HU"/>
        </w:rPr>
        <w:t>tervezett</w:t>
      </w:r>
      <w:r w:rsidRPr="003E2EF6">
        <w:rPr>
          <w:rFonts w:ascii="Arial" w:eastAsia="Times New Roman" w:hAnsi="Arial" w:cs="Arial"/>
          <w:lang w:eastAsia="hu-HU"/>
        </w:rPr>
        <w:t xml:space="preserve"> összege.</w:t>
      </w:r>
      <w:r w:rsidRPr="003E2EF6">
        <w:rPr>
          <w:rFonts w:ascii="Arial" w:eastAsia="Times New Roman" w:hAnsi="Arial" w:cs="Arial"/>
          <w:b/>
          <w:lang w:eastAsia="hu-HU"/>
        </w:rPr>
        <w:t xml:space="preserve"> </w:t>
      </w:r>
    </w:p>
    <w:p w:rsidR="00AC6FFB" w:rsidRPr="00504361" w:rsidRDefault="00DC76D0" w:rsidP="00C35A6D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 w:rsidRPr="00504361">
        <w:rPr>
          <w:rFonts w:ascii="Arial" w:eastAsia="Times New Roman" w:hAnsi="Arial" w:cs="Arial"/>
          <w:lang w:eastAsia="hu-HU"/>
        </w:rPr>
        <w:t xml:space="preserve">Az </w:t>
      </w:r>
      <w:r w:rsidRPr="00504361">
        <w:rPr>
          <w:rFonts w:ascii="Arial" w:eastAsia="Times New Roman" w:hAnsi="Arial" w:cs="Arial"/>
          <w:i/>
          <w:u w:val="single"/>
          <w:lang w:eastAsia="hu-HU"/>
        </w:rPr>
        <w:t>Áht-n belülről származó egyéb működési célú pénzeszköz átvétel</w:t>
      </w:r>
      <w:r w:rsidRPr="00504361">
        <w:rPr>
          <w:rFonts w:ascii="Arial" w:eastAsia="Times New Roman" w:hAnsi="Arial" w:cs="Arial"/>
          <w:lang w:eastAsia="hu-HU"/>
        </w:rPr>
        <w:t xml:space="preserve"> előirányzatát</w:t>
      </w:r>
      <w:r w:rsidR="00765857" w:rsidRPr="00504361">
        <w:rPr>
          <w:rFonts w:ascii="Arial" w:eastAsia="Times New Roman" w:hAnsi="Arial" w:cs="Arial"/>
          <w:lang w:eastAsia="hu-HU"/>
        </w:rPr>
        <w:t xml:space="preserve"> </w:t>
      </w:r>
      <w:r w:rsidR="003E2EF6" w:rsidRPr="00504361">
        <w:rPr>
          <w:rFonts w:ascii="Arial" w:eastAsia="Times New Roman" w:hAnsi="Arial" w:cs="Arial"/>
          <w:lang w:eastAsia="hu-HU"/>
        </w:rPr>
        <w:t>486</w:t>
      </w:r>
      <w:r w:rsidR="00765857" w:rsidRPr="00504361">
        <w:rPr>
          <w:rFonts w:ascii="Arial" w:eastAsia="Times New Roman" w:hAnsi="Arial" w:cs="Arial"/>
          <w:lang w:eastAsia="hu-HU"/>
        </w:rPr>
        <w:t xml:space="preserve"> ezer Ft összegben </w:t>
      </w:r>
      <w:r w:rsidRPr="00504361">
        <w:rPr>
          <w:rFonts w:ascii="Arial" w:eastAsia="Times New Roman" w:hAnsi="Arial" w:cs="Arial"/>
          <w:lang w:eastAsia="hu-HU"/>
        </w:rPr>
        <w:t>növeli a Zala Megyei Kormányhivatal Munkaügyi Központjától</w:t>
      </w:r>
      <w:r w:rsidR="005B6018" w:rsidRPr="00504361">
        <w:rPr>
          <w:rFonts w:ascii="Arial" w:eastAsia="Times New Roman" w:hAnsi="Arial" w:cs="Arial"/>
          <w:lang w:eastAsia="hu-HU"/>
        </w:rPr>
        <w:t>,</w:t>
      </w:r>
      <w:r w:rsidRPr="00504361">
        <w:rPr>
          <w:rFonts w:ascii="Arial" w:eastAsia="Times New Roman" w:hAnsi="Arial" w:cs="Arial"/>
          <w:lang w:eastAsia="hu-HU"/>
        </w:rPr>
        <w:t xml:space="preserve"> közfoglalkoztatási szerződéssel alkalmazottak</w:t>
      </w:r>
      <w:r w:rsidR="00A40E70" w:rsidRPr="00504361">
        <w:rPr>
          <w:rFonts w:ascii="Arial" w:eastAsia="Times New Roman" w:hAnsi="Arial" w:cs="Arial"/>
          <w:lang w:eastAsia="hu-HU"/>
        </w:rPr>
        <w:t xml:space="preserve"> </w:t>
      </w:r>
      <w:r w:rsidRPr="00504361">
        <w:rPr>
          <w:rFonts w:ascii="Arial" w:eastAsia="Times New Roman" w:hAnsi="Arial" w:cs="Arial"/>
          <w:lang w:eastAsia="hu-HU"/>
        </w:rPr>
        <w:t xml:space="preserve">támogatására kapott </w:t>
      </w:r>
      <w:r w:rsidR="00765857" w:rsidRPr="00504361">
        <w:rPr>
          <w:rFonts w:ascii="Arial" w:eastAsia="Times New Roman" w:hAnsi="Arial" w:cs="Arial"/>
          <w:lang w:eastAsia="hu-HU"/>
        </w:rPr>
        <w:t xml:space="preserve">összeg. A támogatást </w:t>
      </w:r>
      <w:r w:rsidR="003E2EF6" w:rsidRPr="00504361">
        <w:rPr>
          <w:rFonts w:ascii="Arial" w:eastAsia="Times New Roman" w:hAnsi="Arial" w:cs="Arial"/>
          <w:lang w:eastAsia="hu-HU"/>
        </w:rPr>
        <w:t>2020</w:t>
      </w:r>
      <w:r w:rsidR="004F1179" w:rsidRPr="00504361">
        <w:rPr>
          <w:rFonts w:ascii="Arial" w:eastAsia="Times New Roman" w:hAnsi="Arial" w:cs="Arial"/>
          <w:lang w:eastAsia="hu-HU"/>
        </w:rPr>
        <w:t xml:space="preserve">. </w:t>
      </w:r>
      <w:r w:rsidR="003E2EF6" w:rsidRPr="00504361">
        <w:rPr>
          <w:rFonts w:ascii="Arial" w:eastAsia="Times New Roman" w:hAnsi="Arial" w:cs="Arial"/>
          <w:lang w:eastAsia="hu-HU"/>
        </w:rPr>
        <w:t>áprilistól</w:t>
      </w:r>
      <w:r w:rsidR="00A95FC0" w:rsidRPr="00504361">
        <w:rPr>
          <w:rFonts w:ascii="Arial" w:eastAsia="Times New Roman" w:hAnsi="Arial" w:cs="Arial"/>
          <w:lang w:eastAsia="hu-HU"/>
        </w:rPr>
        <w:t xml:space="preserve">, </w:t>
      </w:r>
      <w:r w:rsidR="003E2EF6" w:rsidRPr="00504361">
        <w:rPr>
          <w:rFonts w:ascii="Arial" w:eastAsia="Times New Roman" w:hAnsi="Arial" w:cs="Arial"/>
          <w:lang w:eastAsia="hu-HU"/>
        </w:rPr>
        <w:t>szept</w:t>
      </w:r>
      <w:r w:rsidR="00A95FC0" w:rsidRPr="00504361">
        <w:rPr>
          <w:rFonts w:ascii="Arial" w:eastAsia="Times New Roman" w:hAnsi="Arial" w:cs="Arial"/>
          <w:lang w:eastAsia="hu-HU"/>
        </w:rPr>
        <w:t>emberig</w:t>
      </w:r>
      <w:r w:rsidR="00765857" w:rsidRPr="00504361">
        <w:rPr>
          <w:rFonts w:ascii="Arial" w:eastAsia="Times New Roman" w:hAnsi="Arial" w:cs="Arial"/>
          <w:lang w:eastAsia="hu-HU"/>
        </w:rPr>
        <w:t xml:space="preserve"> tartó időszak után</w:t>
      </w:r>
      <w:r w:rsidR="00E644B0" w:rsidRPr="00504361">
        <w:rPr>
          <w:rFonts w:ascii="Arial" w:eastAsia="Times New Roman" w:hAnsi="Arial" w:cs="Arial"/>
          <w:lang w:eastAsia="hu-HU"/>
        </w:rPr>
        <w:t xml:space="preserve">, </w:t>
      </w:r>
      <w:r w:rsidR="003E2EF6" w:rsidRPr="00504361">
        <w:rPr>
          <w:rFonts w:ascii="Arial" w:eastAsia="Times New Roman" w:hAnsi="Arial" w:cs="Arial"/>
          <w:lang w:eastAsia="hu-HU"/>
        </w:rPr>
        <w:t>6</w:t>
      </w:r>
      <w:r w:rsidR="00E644B0" w:rsidRPr="00504361">
        <w:rPr>
          <w:rFonts w:ascii="Arial" w:eastAsia="Times New Roman" w:hAnsi="Arial" w:cs="Arial"/>
          <w:lang w:eastAsia="hu-HU"/>
        </w:rPr>
        <w:t xml:space="preserve"> hónapra</w:t>
      </w:r>
      <w:r w:rsidR="004F1179" w:rsidRPr="00504361">
        <w:rPr>
          <w:rFonts w:ascii="Arial" w:eastAsia="Times New Roman" w:hAnsi="Arial" w:cs="Arial"/>
          <w:lang w:eastAsia="hu-HU"/>
        </w:rPr>
        <w:t xml:space="preserve"> </w:t>
      </w:r>
      <w:r w:rsidR="00A95FC0" w:rsidRPr="00504361">
        <w:rPr>
          <w:rFonts w:ascii="Arial" w:eastAsia="Times New Roman" w:hAnsi="Arial" w:cs="Arial"/>
          <w:lang w:eastAsia="hu-HU"/>
        </w:rPr>
        <w:t>folyósította</w:t>
      </w:r>
      <w:r w:rsidR="00765857" w:rsidRPr="00504361">
        <w:rPr>
          <w:rFonts w:ascii="Arial" w:eastAsia="Times New Roman" w:hAnsi="Arial" w:cs="Arial"/>
          <w:lang w:eastAsia="hu-HU"/>
        </w:rPr>
        <w:t xml:space="preserve"> a Munkaügyi </w:t>
      </w:r>
      <w:r w:rsidR="00A95FC0" w:rsidRPr="00504361">
        <w:rPr>
          <w:rFonts w:ascii="Arial" w:eastAsia="Times New Roman" w:hAnsi="Arial" w:cs="Arial"/>
          <w:lang w:eastAsia="hu-HU"/>
        </w:rPr>
        <w:lastRenderedPageBreak/>
        <w:t>Központ</w:t>
      </w:r>
      <w:r w:rsidR="00765857" w:rsidRPr="00504361">
        <w:rPr>
          <w:rFonts w:ascii="Arial" w:eastAsia="Times New Roman" w:hAnsi="Arial" w:cs="Arial"/>
          <w:lang w:eastAsia="hu-HU"/>
        </w:rPr>
        <w:t>.</w:t>
      </w:r>
    </w:p>
    <w:p w:rsidR="003E2EF6" w:rsidRPr="00504361" w:rsidRDefault="00DD47BF" w:rsidP="00823BC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504361">
        <w:rPr>
          <w:rFonts w:ascii="Arial" w:eastAsia="Times New Roman" w:hAnsi="Arial" w:cs="Arial"/>
          <w:lang w:eastAsia="hu-HU"/>
        </w:rPr>
        <w:t xml:space="preserve">A </w:t>
      </w:r>
      <w:r w:rsidRPr="00504361">
        <w:rPr>
          <w:rFonts w:ascii="Arial" w:eastAsia="Times New Roman" w:hAnsi="Arial" w:cs="Arial"/>
          <w:b/>
          <w:i/>
          <w:u w:val="single"/>
          <w:lang w:eastAsia="hu-HU"/>
        </w:rPr>
        <w:t>finanszírozási bevételek</w:t>
      </w:r>
      <w:r w:rsidRPr="00504361">
        <w:rPr>
          <w:rFonts w:ascii="Arial" w:eastAsia="Times New Roman" w:hAnsi="Arial" w:cs="Arial"/>
          <w:lang w:eastAsia="hu-HU"/>
        </w:rPr>
        <w:t xml:space="preserve"> előirányzata </w:t>
      </w:r>
      <w:r w:rsidR="003E2EF6" w:rsidRPr="00504361">
        <w:rPr>
          <w:rFonts w:ascii="Arial" w:eastAsia="Times New Roman" w:hAnsi="Arial" w:cs="Arial"/>
          <w:lang w:eastAsia="hu-HU"/>
        </w:rPr>
        <w:t>összességében nem módosul.</w:t>
      </w:r>
    </w:p>
    <w:p w:rsidR="003E2EF6" w:rsidRPr="00504361" w:rsidRDefault="003E2EF6" w:rsidP="00823BC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504361">
        <w:rPr>
          <w:rFonts w:ascii="Arial" w:eastAsia="Times New Roman" w:hAnsi="Arial" w:cs="Arial"/>
          <w:lang w:eastAsia="hu-HU"/>
        </w:rPr>
        <w:t xml:space="preserve">Az állam </w:t>
      </w:r>
      <w:r w:rsidR="00504361" w:rsidRPr="00504361">
        <w:rPr>
          <w:rFonts w:ascii="Arial" w:eastAsia="Times New Roman" w:hAnsi="Arial" w:cs="Arial"/>
          <w:lang w:eastAsia="hu-HU"/>
        </w:rPr>
        <w:t xml:space="preserve">által biztosított, </w:t>
      </w:r>
      <w:r w:rsidRPr="00504361">
        <w:rPr>
          <w:rFonts w:ascii="Arial" w:eastAsia="Times New Roman" w:hAnsi="Arial" w:cs="Arial"/>
          <w:lang w:eastAsia="hu-HU"/>
        </w:rPr>
        <w:t>a 2020. évi minimálbér és garantál</w:t>
      </w:r>
      <w:r w:rsidR="00504361" w:rsidRPr="00504361">
        <w:rPr>
          <w:rFonts w:ascii="Arial" w:eastAsia="Times New Roman" w:hAnsi="Arial" w:cs="Arial"/>
          <w:lang w:eastAsia="hu-HU"/>
        </w:rPr>
        <w:t xml:space="preserve">t </w:t>
      </w:r>
      <w:r w:rsidRPr="00504361">
        <w:rPr>
          <w:rFonts w:ascii="Arial" w:eastAsia="Times New Roman" w:hAnsi="Arial" w:cs="Arial"/>
          <w:lang w:eastAsia="hu-HU"/>
        </w:rPr>
        <w:t xml:space="preserve">bérminimum </w:t>
      </w:r>
      <w:r w:rsidR="00B911B3" w:rsidRPr="00504361">
        <w:rPr>
          <w:rFonts w:ascii="Arial" w:eastAsia="Times New Roman" w:hAnsi="Arial" w:cs="Arial"/>
          <w:lang w:eastAsia="hu-HU"/>
        </w:rPr>
        <w:t>támogatásból</w:t>
      </w:r>
      <w:r w:rsidR="0018166D">
        <w:rPr>
          <w:rFonts w:ascii="Arial" w:eastAsia="Times New Roman" w:hAnsi="Arial" w:cs="Arial"/>
          <w:lang w:eastAsia="hu-HU"/>
        </w:rPr>
        <w:t xml:space="preserve"> </w:t>
      </w:r>
      <w:r w:rsidR="00504361" w:rsidRPr="00504361">
        <w:rPr>
          <w:rFonts w:ascii="Arial" w:eastAsia="Times New Roman" w:hAnsi="Arial" w:cs="Arial"/>
          <w:lang w:eastAsia="hu-HU"/>
        </w:rPr>
        <w:t>1.904 ezer Ft összegben támogatja az intézményi gyermekétkeztetést és a szociális alapon rászorult gyermekek szünidei étkezését. A támogatás intézményfinanszírozás keretében átadásra kerül.</w:t>
      </w:r>
      <w:r w:rsidRPr="00504361">
        <w:rPr>
          <w:rFonts w:ascii="Arial" w:eastAsia="Times New Roman" w:hAnsi="Arial" w:cs="Arial"/>
          <w:lang w:eastAsia="hu-HU"/>
        </w:rPr>
        <w:t xml:space="preserve"> </w:t>
      </w:r>
    </w:p>
    <w:p w:rsidR="003E2EF6" w:rsidRPr="00504361" w:rsidRDefault="003E2EF6" w:rsidP="00823BC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504361">
        <w:rPr>
          <w:rFonts w:ascii="Arial" w:eastAsia="Times New Roman" w:hAnsi="Arial" w:cs="Arial"/>
          <w:lang w:eastAsia="hu-HU"/>
        </w:rPr>
        <w:t xml:space="preserve">A májusi mutatószám felmérés alapján a veszélyhelyzet miatt lényegesen </w:t>
      </w:r>
      <w:r w:rsidR="00504361" w:rsidRPr="00504361">
        <w:rPr>
          <w:rFonts w:ascii="Arial" w:eastAsia="Times New Roman" w:hAnsi="Arial" w:cs="Arial"/>
          <w:lang w:eastAsia="hu-HU"/>
        </w:rPr>
        <w:t xml:space="preserve">módosult </w:t>
      </w:r>
      <w:r w:rsidRPr="00504361">
        <w:rPr>
          <w:rFonts w:ascii="Arial" w:eastAsia="Times New Roman" w:hAnsi="Arial" w:cs="Arial"/>
          <w:lang w:eastAsia="hu-HU"/>
        </w:rPr>
        <w:t>intézményi gyermekétkeztetési létszámadat</w:t>
      </w:r>
      <w:r w:rsidR="0018166D">
        <w:rPr>
          <w:rFonts w:ascii="Arial" w:eastAsia="Times New Roman" w:hAnsi="Arial" w:cs="Arial"/>
          <w:lang w:eastAsia="hu-HU"/>
        </w:rPr>
        <w:t>a.</w:t>
      </w:r>
      <w:r w:rsidRPr="00504361">
        <w:rPr>
          <w:rFonts w:ascii="Arial" w:eastAsia="Times New Roman" w:hAnsi="Arial" w:cs="Arial"/>
          <w:lang w:eastAsia="hu-HU"/>
        </w:rPr>
        <w:t xml:space="preserve"> </w:t>
      </w:r>
      <w:r w:rsidR="0018166D">
        <w:rPr>
          <w:rFonts w:ascii="Arial" w:eastAsia="Times New Roman" w:hAnsi="Arial" w:cs="Arial"/>
          <w:lang w:eastAsia="hu-HU"/>
        </w:rPr>
        <w:t xml:space="preserve">A mutatószám csökkenés </w:t>
      </w:r>
      <w:r w:rsidRPr="00504361">
        <w:rPr>
          <w:rFonts w:ascii="Arial" w:eastAsia="Times New Roman" w:hAnsi="Arial" w:cs="Arial"/>
          <w:lang w:eastAsia="hu-HU"/>
        </w:rPr>
        <w:t xml:space="preserve">alapján 7.440 ezer forinttal csökken az intézményi gyermekétkeztetés támogatása. Azonban a költségvetésben tervezett </w:t>
      </w:r>
      <w:r w:rsidR="00504361" w:rsidRPr="00504361">
        <w:rPr>
          <w:rFonts w:ascii="Arial" w:eastAsia="Times New Roman" w:hAnsi="Arial" w:cs="Arial"/>
          <w:lang w:eastAsia="hu-HU"/>
        </w:rPr>
        <w:t xml:space="preserve">kiadásokat </w:t>
      </w:r>
      <w:r w:rsidR="00CF04E6" w:rsidRPr="00504361">
        <w:rPr>
          <w:rFonts w:ascii="Arial" w:eastAsia="Times New Roman" w:hAnsi="Arial" w:cs="Arial"/>
          <w:lang w:eastAsia="hu-HU"/>
        </w:rPr>
        <w:t>finanszírozni</w:t>
      </w:r>
      <w:r w:rsidR="00504361" w:rsidRPr="00504361">
        <w:rPr>
          <w:rFonts w:ascii="Arial" w:eastAsia="Times New Roman" w:hAnsi="Arial" w:cs="Arial"/>
          <w:lang w:eastAsia="hu-HU"/>
        </w:rPr>
        <w:t xml:space="preserve"> kell, ezért az a hiányzó fedezetet </w:t>
      </w:r>
      <w:r w:rsidRPr="00504361">
        <w:rPr>
          <w:rFonts w:ascii="Arial" w:eastAsia="Times New Roman" w:hAnsi="Arial" w:cs="Arial"/>
          <w:lang w:eastAsia="hu-HU"/>
        </w:rPr>
        <w:t>önkormányzati saját forrásból</w:t>
      </w:r>
      <w:r w:rsidR="00504361" w:rsidRPr="00504361">
        <w:rPr>
          <w:rFonts w:ascii="Arial" w:eastAsia="Times New Roman" w:hAnsi="Arial" w:cs="Arial"/>
          <w:lang w:eastAsia="hu-HU"/>
        </w:rPr>
        <w:t xml:space="preserve"> biztosítja</w:t>
      </w:r>
      <w:r w:rsidRPr="00504361">
        <w:rPr>
          <w:rFonts w:ascii="Arial" w:eastAsia="Times New Roman" w:hAnsi="Arial" w:cs="Arial"/>
          <w:lang w:eastAsia="hu-HU"/>
        </w:rPr>
        <w:t xml:space="preserve">.  </w:t>
      </w:r>
      <w:r w:rsidR="00504361" w:rsidRPr="00504361">
        <w:rPr>
          <w:rFonts w:ascii="Arial" w:eastAsia="Times New Roman" w:hAnsi="Arial" w:cs="Arial"/>
          <w:lang w:eastAsia="hu-HU"/>
        </w:rPr>
        <w:t xml:space="preserve"> </w:t>
      </w:r>
    </w:p>
    <w:p w:rsidR="0072172D" w:rsidRPr="00837B7D" w:rsidRDefault="0072172D" w:rsidP="00823BC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color w:val="FF0000"/>
          <w:lang w:eastAsia="hu-HU"/>
        </w:rPr>
      </w:pPr>
    </w:p>
    <w:p w:rsidR="00B33202" w:rsidRPr="00BB3B5D" w:rsidRDefault="00B33202" w:rsidP="00DC76D0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i/>
          <w:lang w:eastAsia="hu-HU"/>
        </w:rPr>
      </w:pPr>
      <w:r w:rsidRPr="00BB3B5D">
        <w:rPr>
          <w:rFonts w:ascii="Arial" w:eastAsia="Times New Roman" w:hAnsi="Arial" w:cs="Arial"/>
          <w:b/>
          <w:i/>
          <w:lang w:eastAsia="hu-HU"/>
        </w:rPr>
        <w:t>Brunszvik Teréz Napközi Otthonos Óvoda:</w:t>
      </w:r>
      <w:r w:rsidRPr="00BB3B5D">
        <w:rPr>
          <w:rFonts w:ascii="Arial" w:eastAsia="Times New Roman" w:hAnsi="Arial" w:cs="Arial"/>
          <w:i/>
          <w:lang w:eastAsia="hu-HU"/>
        </w:rPr>
        <w:t xml:space="preserve"> </w:t>
      </w:r>
    </w:p>
    <w:p w:rsidR="00B33202" w:rsidRPr="00BB3B5D" w:rsidRDefault="00B33202" w:rsidP="00DC76D0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 w:rsidRPr="00BB3B5D">
        <w:rPr>
          <w:rFonts w:ascii="Arial" w:eastAsia="Times New Roman" w:hAnsi="Arial" w:cs="Arial"/>
          <w:lang w:eastAsia="hu-HU"/>
        </w:rPr>
        <w:t>Az oktatási intézmény</w:t>
      </w:r>
      <w:r w:rsidRPr="00BB3B5D">
        <w:rPr>
          <w:rFonts w:ascii="Arial" w:eastAsia="Times New Roman" w:hAnsi="Arial" w:cs="Arial"/>
          <w:i/>
          <w:lang w:eastAsia="hu-HU"/>
        </w:rPr>
        <w:t xml:space="preserve"> </w:t>
      </w:r>
      <w:r w:rsidRPr="00BB3B5D">
        <w:rPr>
          <w:rFonts w:ascii="Arial" w:eastAsia="Times New Roman" w:hAnsi="Arial" w:cs="Arial"/>
          <w:b/>
          <w:i/>
          <w:u w:val="single"/>
          <w:lang w:eastAsia="hu-HU"/>
        </w:rPr>
        <w:t>bevételi előirányzata</w:t>
      </w:r>
      <w:r w:rsidRPr="00BB3B5D">
        <w:rPr>
          <w:rFonts w:ascii="Arial" w:eastAsia="Times New Roman" w:hAnsi="Arial" w:cs="Arial"/>
          <w:i/>
          <w:lang w:eastAsia="hu-HU"/>
        </w:rPr>
        <w:t xml:space="preserve"> </w:t>
      </w:r>
      <w:r w:rsidR="00423339" w:rsidRPr="00BB3B5D">
        <w:rPr>
          <w:rFonts w:ascii="Arial" w:eastAsia="Times New Roman" w:hAnsi="Arial" w:cs="Arial"/>
          <w:i/>
          <w:lang w:eastAsia="hu-HU"/>
        </w:rPr>
        <w:t>összegében</w:t>
      </w:r>
      <w:r w:rsidR="004407C2" w:rsidRPr="00BB3B5D">
        <w:rPr>
          <w:rFonts w:ascii="Arial" w:eastAsia="Times New Roman" w:hAnsi="Arial" w:cs="Arial"/>
          <w:i/>
          <w:lang w:eastAsia="hu-HU"/>
        </w:rPr>
        <w:t xml:space="preserve"> 2.265 ezer forinttal</w:t>
      </w:r>
      <w:r w:rsidR="00423339" w:rsidRPr="00BB3B5D">
        <w:rPr>
          <w:rFonts w:ascii="Arial" w:eastAsia="Times New Roman" w:hAnsi="Arial" w:cs="Arial"/>
          <w:i/>
          <w:lang w:eastAsia="hu-HU"/>
        </w:rPr>
        <w:t xml:space="preserve"> módosul</w:t>
      </w:r>
      <w:r w:rsidRPr="00BB3B5D">
        <w:rPr>
          <w:rFonts w:ascii="Arial" w:eastAsia="Times New Roman" w:hAnsi="Arial" w:cs="Arial"/>
          <w:i/>
          <w:lang w:eastAsia="hu-HU"/>
        </w:rPr>
        <w:t>.</w:t>
      </w:r>
    </w:p>
    <w:p w:rsidR="001868E5" w:rsidRPr="00BB3B5D" w:rsidRDefault="00423339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BB3B5D">
        <w:rPr>
          <w:rFonts w:ascii="Arial" w:eastAsia="Times New Roman" w:hAnsi="Arial" w:cs="Arial"/>
          <w:lang w:eastAsia="hu-HU"/>
        </w:rPr>
        <w:t>A</w:t>
      </w:r>
      <w:r w:rsidR="00B33202" w:rsidRPr="00BB3B5D">
        <w:rPr>
          <w:rFonts w:ascii="Arial" w:eastAsia="Times New Roman" w:hAnsi="Arial" w:cs="Arial"/>
          <w:lang w:eastAsia="hu-HU"/>
        </w:rPr>
        <w:t xml:space="preserve"> </w:t>
      </w:r>
      <w:r w:rsidR="00B33202" w:rsidRPr="00BB3B5D">
        <w:rPr>
          <w:rFonts w:ascii="Arial" w:eastAsia="Times New Roman" w:hAnsi="Arial" w:cs="Arial"/>
          <w:b/>
          <w:i/>
          <w:u w:val="single"/>
          <w:lang w:eastAsia="hu-HU"/>
        </w:rPr>
        <w:t>finanszírozási bevételek</w:t>
      </w:r>
      <w:r w:rsidRPr="00BB3B5D">
        <w:rPr>
          <w:rFonts w:ascii="Arial" w:eastAsia="Times New Roman" w:hAnsi="Arial" w:cs="Arial"/>
          <w:lang w:eastAsia="hu-HU"/>
        </w:rPr>
        <w:t xml:space="preserve"> előirányzat</w:t>
      </w:r>
      <w:r w:rsidR="004407C2" w:rsidRPr="00BB3B5D">
        <w:rPr>
          <w:rFonts w:ascii="Arial" w:eastAsia="Times New Roman" w:hAnsi="Arial" w:cs="Arial"/>
          <w:lang w:eastAsia="hu-HU"/>
        </w:rPr>
        <w:t>a emelkedik ezzel az összeggel.</w:t>
      </w:r>
      <w:r w:rsidR="004F40BD" w:rsidRPr="00BB3B5D">
        <w:rPr>
          <w:rFonts w:ascii="Arial" w:eastAsia="Times New Roman" w:hAnsi="Arial" w:cs="Arial"/>
          <w:lang w:eastAsia="hu-HU"/>
        </w:rPr>
        <w:t xml:space="preserve"> </w:t>
      </w:r>
    </w:p>
    <w:p w:rsidR="004407C2" w:rsidRPr="00BB3B5D" w:rsidRDefault="004407C2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BB3B5D">
        <w:rPr>
          <w:rFonts w:ascii="Arial" w:eastAsia="Times New Roman" w:hAnsi="Arial" w:cs="Arial"/>
          <w:lang w:eastAsia="hu-HU"/>
        </w:rPr>
        <w:t>Az előző évi kötelezettséggel terhelt költségvetési maradvány igénybevételének összege 96 ezer Ft.</w:t>
      </w:r>
    </w:p>
    <w:p w:rsidR="004407C2" w:rsidRPr="00BB3B5D" w:rsidRDefault="0042111E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BB3B5D">
        <w:rPr>
          <w:rFonts w:ascii="Arial" w:eastAsia="Times New Roman" w:hAnsi="Arial" w:cs="Arial"/>
          <w:lang w:eastAsia="hu-HU"/>
        </w:rPr>
        <w:t>Összességében 2.196 ezer forinttal nő a működési központi irányító szervi támogatás előirányzatának összege.</w:t>
      </w:r>
    </w:p>
    <w:p w:rsidR="0042111E" w:rsidRPr="00BB3B5D" w:rsidRDefault="0042111E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BB3B5D">
        <w:rPr>
          <w:rFonts w:ascii="Arial" w:eastAsia="Times New Roman" w:hAnsi="Arial" w:cs="Arial"/>
          <w:lang w:eastAsia="hu-HU"/>
        </w:rPr>
        <w:t>Az intézményvezető kérelmet nyújtott be melyben 2.196 ezer Ft többlet intézményfinanszírozást kér. 2020. július 1-jétől a pedagógus életpálya hatálya alá tartozó</w:t>
      </w:r>
      <w:r w:rsidR="00BB3B5D" w:rsidRPr="00BB3B5D">
        <w:rPr>
          <w:rFonts w:ascii="Arial" w:eastAsia="Times New Roman" w:hAnsi="Arial" w:cs="Arial"/>
          <w:lang w:eastAsia="hu-HU"/>
        </w:rPr>
        <w:t xml:space="preserve"> </w:t>
      </w:r>
      <w:r w:rsidRPr="00BB3B5D">
        <w:rPr>
          <w:rFonts w:ascii="Arial" w:eastAsia="Times New Roman" w:hAnsi="Arial" w:cs="Arial"/>
          <w:lang w:eastAsia="hu-HU"/>
        </w:rPr>
        <w:t>dolgozóknál</w:t>
      </w:r>
      <w:r w:rsidR="00BB3B5D" w:rsidRPr="00BB3B5D">
        <w:rPr>
          <w:rFonts w:ascii="Arial" w:eastAsia="Times New Roman" w:hAnsi="Arial" w:cs="Arial"/>
          <w:lang w:eastAsia="hu-HU"/>
        </w:rPr>
        <w:t xml:space="preserve"> </w:t>
      </w:r>
      <w:r w:rsidRPr="00BB3B5D">
        <w:rPr>
          <w:rFonts w:ascii="Arial" w:eastAsia="Times New Roman" w:hAnsi="Arial" w:cs="Arial"/>
          <w:lang w:eastAsia="hu-HU"/>
        </w:rPr>
        <w:t xml:space="preserve">a 326/2013. (VIII. 30.) Kormányrendelet 16.§-ának (11) bekezdése alapján: </w:t>
      </w:r>
      <w:r w:rsidR="00AF5AA8">
        <w:rPr>
          <w:rFonts w:ascii="Arial" w:eastAsia="Times New Roman" w:hAnsi="Arial" w:cs="Arial"/>
          <w:lang w:eastAsia="hu-HU"/>
        </w:rPr>
        <w:t>„</w:t>
      </w:r>
      <w:r w:rsidRPr="00BB3B5D">
        <w:rPr>
          <w:rFonts w:ascii="Arial" w:eastAsia="Times New Roman" w:hAnsi="Arial" w:cs="Arial"/>
          <w:lang w:eastAsia="hu-HU"/>
        </w:rPr>
        <w:t>A pedagógus</w:t>
      </w:r>
      <w:r w:rsidR="00BB3B5D" w:rsidRPr="00BB3B5D">
        <w:rPr>
          <w:rFonts w:ascii="Arial" w:eastAsia="Times New Roman" w:hAnsi="Arial" w:cs="Arial"/>
          <w:lang w:eastAsia="hu-HU"/>
        </w:rPr>
        <w:t xml:space="preserve"> </w:t>
      </w:r>
      <w:r w:rsidRPr="00BB3B5D">
        <w:rPr>
          <w:rFonts w:ascii="Arial" w:eastAsia="Times New Roman" w:hAnsi="Arial" w:cs="Arial"/>
          <w:lang w:eastAsia="hu-HU"/>
        </w:rPr>
        <w:t>előmeneteli rendszer hatálya alá tartozó foglalkoztatott a (9) bekezdésben foglaltak alapján a pótlék és illetményeltérítés nélkül számított illetménye tíz százalékának megfelelő ágazati szakmai pótlékra jogosult.”</w:t>
      </w:r>
    </w:p>
    <w:p w:rsidR="00BB3B5D" w:rsidRPr="00BB3B5D" w:rsidRDefault="00BB3B5D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BB3B5D">
        <w:rPr>
          <w:rFonts w:ascii="Arial" w:eastAsia="Times New Roman" w:hAnsi="Arial" w:cs="Arial"/>
          <w:lang w:eastAsia="hu-HU"/>
        </w:rPr>
        <w:t>Az intézményben 11 fő óvodapedagógus béremelése 5 hónap vonatkozásában</w:t>
      </w:r>
      <w:r w:rsidR="00CF04E6">
        <w:rPr>
          <w:rFonts w:ascii="Arial" w:eastAsia="Times New Roman" w:hAnsi="Arial" w:cs="Arial"/>
          <w:lang w:eastAsia="hu-HU"/>
        </w:rPr>
        <w:t xml:space="preserve"> </w:t>
      </w:r>
      <w:r w:rsidRPr="00BB3B5D">
        <w:rPr>
          <w:rFonts w:ascii="Arial" w:eastAsia="Times New Roman" w:hAnsi="Arial" w:cs="Arial"/>
          <w:lang w:eastAsia="hu-HU"/>
        </w:rPr>
        <w:t>indokolja a fentiekben ismertetett intézményfinaszírozást.</w:t>
      </w:r>
    </w:p>
    <w:p w:rsidR="00BB3B5D" w:rsidRPr="00BB3B5D" w:rsidRDefault="00BB3B5D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BB3B5D">
        <w:rPr>
          <w:rFonts w:ascii="Arial" w:eastAsia="Times New Roman" w:hAnsi="Arial" w:cs="Arial"/>
          <w:lang w:eastAsia="hu-HU"/>
        </w:rPr>
        <w:t xml:space="preserve">A májusi mutatószám felmérés alapján az intézményt 6.705 ezer Ft többlettámogatás illeti meg. </w:t>
      </w:r>
    </w:p>
    <w:p w:rsidR="00BB3B5D" w:rsidRPr="00BB3B5D" w:rsidRDefault="00BB3B5D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BB3B5D">
        <w:rPr>
          <w:rFonts w:ascii="Arial" w:eastAsia="Times New Roman" w:hAnsi="Arial" w:cs="Arial"/>
          <w:lang w:eastAsia="hu-HU"/>
        </w:rPr>
        <w:t xml:space="preserve">A kiegészítő támogatás köznevelést érintő összege 7.055 ezer Ft. </w:t>
      </w:r>
    </w:p>
    <w:p w:rsidR="00BB3B5D" w:rsidRDefault="00BB3B5D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color w:val="FF0000"/>
          <w:lang w:eastAsia="hu-HU"/>
        </w:rPr>
      </w:pPr>
      <w:r w:rsidRPr="00BB3B5D">
        <w:rPr>
          <w:rFonts w:ascii="Arial" w:eastAsia="Times New Roman" w:hAnsi="Arial" w:cs="Arial"/>
          <w:lang w:eastAsia="hu-HU"/>
        </w:rPr>
        <w:t>A város költségvetésében az intézmény működéséhez önerőből biztosította a szükséges előirányzatot, ezért a támogatásoknak megfelelő önerő elvonható.</w:t>
      </w:r>
    </w:p>
    <w:p w:rsidR="00BB3B5D" w:rsidRPr="00837B7D" w:rsidRDefault="00BB3B5D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color w:val="FF0000"/>
          <w:lang w:eastAsia="hu-HU"/>
        </w:rPr>
      </w:pPr>
    </w:p>
    <w:p w:rsidR="00905AA1" w:rsidRPr="00A629F3" w:rsidRDefault="00A40E70" w:rsidP="00DC76D0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b/>
          <w:lang w:eastAsia="hu-HU"/>
        </w:rPr>
      </w:pPr>
      <w:r w:rsidRPr="00A629F3">
        <w:rPr>
          <w:rFonts w:ascii="Arial" w:eastAsia="Times New Roman" w:hAnsi="Arial" w:cs="Arial"/>
          <w:b/>
          <w:lang w:eastAsia="hu-HU"/>
        </w:rPr>
        <w:t>Gróf I.</w:t>
      </w:r>
      <w:r w:rsidR="00CF6FB1" w:rsidRPr="00A629F3">
        <w:rPr>
          <w:rFonts w:ascii="Arial" w:eastAsia="Times New Roman" w:hAnsi="Arial" w:cs="Arial"/>
          <w:b/>
          <w:lang w:eastAsia="hu-HU"/>
        </w:rPr>
        <w:t xml:space="preserve"> </w:t>
      </w:r>
      <w:r w:rsidRPr="00A629F3">
        <w:rPr>
          <w:rFonts w:ascii="Arial" w:eastAsia="Times New Roman" w:hAnsi="Arial" w:cs="Arial"/>
          <w:b/>
          <w:lang w:eastAsia="hu-HU"/>
        </w:rPr>
        <w:t>Festetics György Művelődési Központ:</w:t>
      </w:r>
      <w:r w:rsidR="00C01C38" w:rsidRPr="00A629F3">
        <w:rPr>
          <w:rFonts w:ascii="Arial" w:eastAsia="Times New Roman" w:hAnsi="Arial" w:cs="Arial"/>
          <w:b/>
          <w:lang w:eastAsia="hu-HU"/>
        </w:rPr>
        <w:t xml:space="preserve"> </w:t>
      </w:r>
    </w:p>
    <w:p w:rsidR="000807F9" w:rsidRPr="00A629F3" w:rsidRDefault="00DC76D0" w:rsidP="00DC76D0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 w:rsidRPr="00A629F3">
        <w:rPr>
          <w:rFonts w:ascii="Arial" w:eastAsia="Times New Roman" w:hAnsi="Arial" w:cs="Arial"/>
          <w:lang w:eastAsia="hu-HU"/>
        </w:rPr>
        <w:t xml:space="preserve">Az intézmény </w:t>
      </w:r>
      <w:r w:rsidRPr="00A629F3">
        <w:rPr>
          <w:rFonts w:ascii="Arial" w:eastAsia="Times New Roman" w:hAnsi="Arial" w:cs="Arial"/>
          <w:b/>
          <w:i/>
          <w:u w:val="single"/>
          <w:lang w:eastAsia="hu-HU"/>
        </w:rPr>
        <w:t>bevételi előirányzata</w:t>
      </w:r>
      <w:r w:rsidRPr="00A629F3">
        <w:rPr>
          <w:rFonts w:ascii="Arial" w:eastAsia="Times New Roman" w:hAnsi="Arial" w:cs="Arial"/>
          <w:b/>
          <w:lang w:eastAsia="hu-HU"/>
        </w:rPr>
        <w:t xml:space="preserve"> </w:t>
      </w:r>
      <w:r w:rsidR="00D46729" w:rsidRPr="00A629F3">
        <w:rPr>
          <w:rFonts w:ascii="Arial" w:eastAsia="Times New Roman" w:hAnsi="Arial" w:cs="Arial"/>
          <w:lang w:eastAsia="hu-HU"/>
        </w:rPr>
        <w:t>6.295</w:t>
      </w:r>
      <w:r w:rsidR="001A02DC" w:rsidRPr="00A629F3">
        <w:rPr>
          <w:rFonts w:ascii="Arial" w:eastAsia="Times New Roman" w:hAnsi="Arial" w:cs="Arial"/>
          <w:lang w:eastAsia="hu-HU"/>
        </w:rPr>
        <w:t xml:space="preserve"> ezer forinttal változik</w:t>
      </w:r>
      <w:r w:rsidR="000807F9" w:rsidRPr="00A629F3">
        <w:rPr>
          <w:rFonts w:ascii="Arial" w:eastAsia="Times New Roman" w:hAnsi="Arial" w:cs="Arial"/>
          <w:lang w:eastAsia="hu-HU"/>
        </w:rPr>
        <w:t>.</w:t>
      </w:r>
      <w:r w:rsidR="009B7F10" w:rsidRPr="00A629F3">
        <w:rPr>
          <w:rFonts w:ascii="Arial" w:eastAsia="Times New Roman" w:hAnsi="Arial" w:cs="Arial"/>
          <w:lang w:eastAsia="hu-HU"/>
        </w:rPr>
        <w:t xml:space="preserve"> </w:t>
      </w:r>
    </w:p>
    <w:p w:rsidR="0031235E" w:rsidRPr="00A629F3" w:rsidRDefault="00D46729" w:rsidP="00D46729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A629F3">
        <w:rPr>
          <w:rFonts w:ascii="Arial" w:eastAsia="Times New Roman" w:hAnsi="Arial" w:cs="Arial"/>
          <w:lang w:eastAsia="hu-HU"/>
        </w:rPr>
        <w:t xml:space="preserve">Ezzel az összeggel nő a </w:t>
      </w:r>
      <w:r w:rsidR="003573A4" w:rsidRPr="00A629F3">
        <w:rPr>
          <w:rFonts w:ascii="Arial" w:eastAsia="Times New Roman" w:hAnsi="Arial" w:cs="Arial"/>
          <w:lang w:eastAsia="hu-HU"/>
        </w:rPr>
        <w:t xml:space="preserve"> </w:t>
      </w:r>
      <w:r w:rsidR="008F0FCB" w:rsidRPr="00A629F3">
        <w:rPr>
          <w:rFonts w:ascii="Arial" w:eastAsia="Times New Roman" w:hAnsi="Arial" w:cs="Arial"/>
          <w:b/>
          <w:i/>
          <w:u w:val="single"/>
          <w:lang w:eastAsia="hu-HU"/>
        </w:rPr>
        <w:t>finanszírozási</w:t>
      </w:r>
      <w:r w:rsidR="003573A4" w:rsidRPr="00A629F3">
        <w:rPr>
          <w:rFonts w:ascii="Arial" w:eastAsia="Times New Roman" w:hAnsi="Arial" w:cs="Arial"/>
          <w:b/>
          <w:i/>
          <w:u w:val="single"/>
          <w:lang w:eastAsia="hu-HU"/>
        </w:rPr>
        <w:t xml:space="preserve"> bevételek</w:t>
      </w:r>
      <w:r w:rsidR="003573A4" w:rsidRPr="00A629F3">
        <w:rPr>
          <w:rFonts w:ascii="Arial" w:eastAsia="Times New Roman" w:hAnsi="Arial" w:cs="Arial"/>
          <w:lang w:eastAsia="hu-HU"/>
        </w:rPr>
        <w:t xml:space="preserve"> előirányzata</w:t>
      </w:r>
      <w:r w:rsidRPr="00A629F3">
        <w:rPr>
          <w:rFonts w:ascii="Arial" w:eastAsia="Times New Roman" w:hAnsi="Arial" w:cs="Arial"/>
          <w:lang w:eastAsia="hu-HU"/>
        </w:rPr>
        <w:t>.</w:t>
      </w:r>
      <w:r w:rsidR="003573A4" w:rsidRPr="00A629F3">
        <w:rPr>
          <w:rFonts w:ascii="Arial" w:eastAsia="Times New Roman" w:hAnsi="Arial" w:cs="Arial"/>
          <w:lang w:eastAsia="hu-HU"/>
        </w:rPr>
        <w:t xml:space="preserve"> </w:t>
      </w:r>
    </w:p>
    <w:p w:rsidR="00D46729" w:rsidRPr="00A629F3" w:rsidRDefault="00D46729" w:rsidP="00D46729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A629F3">
        <w:rPr>
          <w:rFonts w:ascii="Arial" w:eastAsia="Times New Roman" w:hAnsi="Arial" w:cs="Arial"/>
          <w:lang w:eastAsia="hu-HU"/>
        </w:rPr>
        <w:t>Az előző évi költségvetési maradvány igénybevétele 6</w:t>
      </w:r>
      <w:r w:rsidR="00BF5C45">
        <w:rPr>
          <w:rFonts w:ascii="Arial" w:eastAsia="Times New Roman" w:hAnsi="Arial" w:cs="Arial"/>
          <w:lang w:eastAsia="hu-HU"/>
        </w:rPr>
        <w:t>.</w:t>
      </w:r>
      <w:r w:rsidRPr="00A629F3">
        <w:rPr>
          <w:rFonts w:ascii="Arial" w:eastAsia="Times New Roman" w:hAnsi="Arial" w:cs="Arial"/>
          <w:lang w:eastAsia="hu-HU"/>
        </w:rPr>
        <w:t xml:space="preserve">295 ezer Ft, mely </w:t>
      </w:r>
      <w:r w:rsidR="00BF5C45" w:rsidRPr="00A629F3">
        <w:rPr>
          <w:rFonts w:ascii="Arial" w:eastAsia="Times New Roman" w:hAnsi="Arial" w:cs="Arial"/>
          <w:lang w:eastAsia="hu-HU"/>
        </w:rPr>
        <w:t>kötelezettséggel</w:t>
      </w:r>
      <w:r w:rsidRPr="00A629F3">
        <w:rPr>
          <w:rFonts w:ascii="Arial" w:eastAsia="Times New Roman" w:hAnsi="Arial" w:cs="Arial"/>
          <w:lang w:eastAsia="hu-HU"/>
        </w:rPr>
        <w:t xml:space="preserve"> terhelt.</w:t>
      </w:r>
    </w:p>
    <w:p w:rsidR="006B3704" w:rsidRDefault="00D46729" w:rsidP="003573A4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A629F3">
        <w:rPr>
          <w:rFonts w:ascii="Arial" w:eastAsia="Times New Roman" w:hAnsi="Arial" w:cs="Arial"/>
          <w:lang w:eastAsia="hu-HU"/>
        </w:rPr>
        <w:t xml:space="preserve">A </w:t>
      </w:r>
      <w:r w:rsidR="00A629F3" w:rsidRPr="00A629F3">
        <w:rPr>
          <w:rFonts w:ascii="Arial" w:eastAsia="Times New Roman" w:hAnsi="Arial" w:cs="Arial"/>
          <w:lang w:eastAsia="hu-HU"/>
        </w:rPr>
        <w:t>k</w:t>
      </w:r>
      <w:r w:rsidRPr="00A629F3">
        <w:rPr>
          <w:rFonts w:ascii="Arial" w:eastAsia="Times New Roman" w:hAnsi="Arial" w:cs="Arial"/>
          <w:lang w:eastAsia="hu-HU"/>
        </w:rPr>
        <w:t>iegészítő állami támogatás nyilvános könyvtárat és közművelődés</w:t>
      </w:r>
      <w:r w:rsidR="00A629F3" w:rsidRPr="00A629F3">
        <w:rPr>
          <w:rFonts w:ascii="Arial" w:eastAsia="Times New Roman" w:hAnsi="Arial" w:cs="Arial"/>
          <w:lang w:eastAsia="hu-HU"/>
        </w:rPr>
        <w:t>i tevékenységet</w:t>
      </w:r>
      <w:r w:rsidRPr="00A629F3">
        <w:rPr>
          <w:rFonts w:ascii="Arial" w:eastAsia="Times New Roman" w:hAnsi="Arial" w:cs="Arial"/>
          <w:lang w:eastAsia="hu-HU"/>
        </w:rPr>
        <w:t xml:space="preserve"> megillető összege 2.038 ezer Ft. </w:t>
      </w:r>
      <w:r w:rsidR="00A629F3" w:rsidRPr="00A629F3">
        <w:rPr>
          <w:rFonts w:ascii="Arial" w:eastAsia="Times New Roman" w:hAnsi="Arial" w:cs="Arial"/>
          <w:lang w:eastAsia="hu-HU"/>
        </w:rPr>
        <w:t xml:space="preserve">Az összeggel a működési </w:t>
      </w:r>
      <w:r w:rsidR="00A629F3" w:rsidRPr="00A629F3">
        <w:rPr>
          <w:rFonts w:ascii="Arial" w:eastAsia="Times New Roman" w:hAnsi="Arial" w:cs="Arial"/>
          <w:i/>
          <w:lang w:eastAsia="hu-HU"/>
        </w:rPr>
        <w:t>központi irányitó szervi támogatás</w:t>
      </w:r>
      <w:r w:rsidR="00A629F3" w:rsidRPr="00A629F3">
        <w:rPr>
          <w:rFonts w:ascii="Arial" w:eastAsia="Times New Roman" w:hAnsi="Arial" w:cs="Arial"/>
          <w:lang w:eastAsia="hu-HU"/>
        </w:rPr>
        <w:t xml:space="preserve"> előirányzata nő. </w:t>
      </w:r>
      <w:r w:rsidRPr="00A629F3">
        <w:rPr>
          <w:rFonts w:ascii="Arial" w:eastAsia="Times New Roman" w:hAnsi="Arial" w:cs="Arial"/>
          <w:lang w:eastAsia="hu-HU"/>
        </w:rPr>
        <w:t xml:space="preserve">Mivel az </w:t>
      </w:r>
      <w:r w:rsidR="00BF5C45" w:rsidRPr="00A629F3">
        <w:rPr>
          <w:rFonts w:ascii="Arial" w:eastAsia="Times New Roman" w:hAnsi="Arial" w:cs="Arial"/>
          <w:lang w:eastAsia="hu-HU"/>
        </w:rPr>
        <w:t>önkormányzat</w:t>
      </w:r>
      <w:r w:rsidRPr="00A629F3">
        <w:rPr>
          <w:rFonts w:ascii="Arial" w:eastAsia="Times New Roman" w:hAnsi="Arial" w:cs="Arial"/>
          <w:lang w:eastAsia="hu-HU"/>
        </w:rPr>
        <w:t xml:space="preserve"> az intézmény esetében is finanszírozta a</w:t>
      </w:r>
      <w:r w:rsidR="00A629F3" w:rsidRPr="00A629F3">
        <w:rPr>
          <w:rFonts w:ascii="Arial" w:eastAsia="Times New Roman" w:hAnsi="Arial" w:cs="Arial"/>
          <w:lang w:eastAsia="hu-HU"/>
        </w:rPr>
        <w:t xml:space="preserve"> </w:t>
      </w:r>
      <w:r w:rsidRPr="00A629F3">
        <w:rPr>
          <w:rFonts w:ascii="Arial" w:eastAsia="Times New Roman" w:hAnsi="Arial" w:cs="Arial"/>
          <w:lang w:eastAsia="hu-HU"/>
        </w:rPr>
        <w:t>működéshez szükséges kiadásokat</w:t>
      </w:r>
      <w:r w:rsidR="00A629F3" w:rsidRPr="00A629F3">
        <w:rPr>
          <w:rFonts w:ascii="Arial" w:eastAsia="Times New Roman" w:hAnsi="Arial" w:cs="Arial"/>
          <w:lang w:eastAsia="hu-HU"/>
        </w:rPr>
        <w:t>,</w:t>
      </w:r>
      <w:r w:rsidRPr="00A629F3">
        <w:rPr>
          <w:rFonts w:ascii="Arial" w:eastAsia="Times New Roman" w:hAnsi="Arial" w:cs="Arial"/>
          <w:lang w:eastAsia="hu-HU"/>
        </w:rPr>
        <w:t xml:space="preserve"> a támogatás összegének megfelelő önerő intézményfinanszírozás keretében elvonható.</w:t>
      </w:r>
    </w:p>
    <w:p w:rsidR="00A629F3" w:rsidRPr="00A629F3" w:rsidRDefault="00A629F3" w:rsidP="003573A4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</w:p>
    <w:p w:rsidR="00905AA1" w:rsidRPr="006C5115" w:rsidRDefault="00DC76D0" w:rsidP="00DD183C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b/>
          <w:lang w:eastAsia="hu-HU"/>
        </w:rPr>
      </w:pPr>
      <w:r w:rsidRPr="006C5115">
        <w:rPr>
          <w:rFonts w:ascii="Arial" w:eastAsia="Times New Roman" w:hAnsi="Arial" w:cs="Arial"/>
          <w:b/>
          <w:lang w:eastAsia="hu-HU"/>
        </w:rPr>
        <w:t>TASZII:</w:t>
      </w:r>
      <w:r w:rsidR="0070173F" w:rsidRPr="006C5115">
        <w:rPr>
          <w:rFonts w:ascii="Arial" w:eastAsia="Times New Roman" w:hAnsi="Arial" w:cs="Arial"/>
          <w:b/>
          <w:lang w:eastAsia="hu-HU"/>
        </w:rPr>
        <w:t xml:space="preserve"> </w:t>
      </w:r>
    </w:p>
    <w:p w:rsidR="00DD183C" w:rsidRPr="006C5115" w:rsidRDefault="00DC76D0" w:rsidP="00DD183C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 w:rsidRPr="006C5115">
        <w:rPr>
          <w:rFonts w:ascii="Arial" w:eastAsia="Times New Roman" w:hAnsi="Arial" w:cs="Arial"/>
          <w:lang w:eastAsia="hu-HU"/>
        </w:rPr>
        <w:lastRenderedPageBreak/>
        <w:t>A</w:t>
      </w:r>
      <w:r w:rsidR="00905AA1" w:rsidRPr="006C5115">
        <w:rPr>
          <w:rFonts w:ascii="Arial" w:eastAsia="Times New Roman" w:hAnsi="Arial" w:cs="Arial"/>
          <w:lang w:eastAsia="hu-HU"/>
        </w:rPr>
        <w:t xml:space="preserve"> s</w:t>
      </w:r>
      <w:r w:rsidRPr="006C5115">
        <w:rPr>
          <w:rFonts w:ascii="Arial" w:eastAsia="Times New Roman" w:hAnsi="Arial" w:cs="Arial"/>
          <w:lang w:eastAsia="hu-HU"/>
        </w:rPr>
        <w:t>z</w:t>
      </w:r>
      <w:r w:rsidR="00905AA1" w:rsidRPr="006C5115">
        <w:rPr>
          <w:rFonts w:ascii="Arial" w:eastAsia="Times New Roman" w:hAnsi="Arial" w:cs="Arial"/>
          <w:lang w:eastAsia="hu-HU"/>
        </w:rPr>
        <w:t xml:space="preserve">ociális </w:t>
      </w:r>
      <w:r w:rsidRPr="006C5115">
        <w:rPr>
          <w:rFonts w:ascii="Arial" w:eastAsia="Times New Roman" w:hAnsi="Arial" w:cs="Arial"/>
          <w:lang w:eastAsia="hu-HU"/>
        </w:rPr>
        <w:t>intézmény</w:t>
      </w:r>
      <w:r w:rsidRPr="006C5115">
        <w:rPr>
          <w:rFonts w:ascii="Arial" w:eastAsia="Times New Roman" w:hAnsi="Arial" w:cs="Arial"/>
          <w:b/>
          <w:lang w:eastAsia="hu-HU"/>
        </w:rPr>
        <w:t xml:space="preserve"> </w:t>
      </w:r>
      <w:r w:rsidRPr="00B32214">
        <w:rPr>
          <w:rFonts w:ascii="Arial" w:eastAsia="Times New Roman" w:hAnsi="Arial" w:cs="Arial"/>
          <w:b/>
          <w:i/>
          <w:u w:val="single"/>
          <w:lang w:eastAsia="hu-HU"/>
        </w:rPr>
        <w:t>bevételi előirányzata</w:t>
      </w:r>
      <w:r w:rsidRPr="006C5115">
        <w:rPr>
          <w:rFonts w:ascii="Arial" w:eastAsia="Times New Roman" w:hAnsi="Arial" w:cs="Arial"/>
          <w:b/>
          <w:lang w:eastAsia="hu-HU"/>
        </w:rPr>
        <w:t xml:space="preserve"> </w:t>
      </w:r>
      <w:r w:rsidR="003841AF" w:rsidRPr="006C5115">
        <w:rPr>
          <w:rFonts w:ascii="Arial" w:eastAsia="Times New Roman" w:hAnsi="Arial" w:cs="Arial"/>
          <w:lang w:eastAsia="hu-HU"/>
        </w:rPr>
        <w:t>3.362</w:t>
      </w:r>
      <w:r w:rsidR="00905AA1" w:rsidRPr="006C5115">
        <w:rPr>
          <w:rFonts w:ascii="Arial" w:eastAsia="Times New Roman" w:hAnsi="Arial" w:cs="Arial"/>
          <w:lang w:eastAsia="hu-HU"/>
        </w:rPr>
        <w:t xml:space="preserve"> ezer</w:t>
      </w:r>
      <w:r w:rsidRPr="006C5115">
        <w:rPr>
          <w:rFonts w:ascii="Arial" w:eastAsia="Times New Roman" w:hAnsi="Arial" w:cs="Arial"/>
          <w:lang w:eastAsia="hu-HU"/>
        </w:rPr>
        <w:t xml:space="preserve"> Ft-tal </w:t>
      </w:r>
      <w:r w:rsidR="00D56F43" w:rsidRPr="006C5115">
        <w:rPr>
          <w:rFonts w:ascii="Arial" w:eastAsia="Times New Roman" w:hAnsi="Arial" w:cs="Arial"/>
          <w:lang w:eastAsia="hu-HU"/>
        </w:rPr>
        <w:t>növekszik</w:t>
      </w:r>
      <w:r w:rsidR="005F0FBD" w:rsidRPr="006C5115">
        <w:rPr>
          <w:rFonts w:ascii="Arial" w:eastAsia="Times New Roman" w:hAnsi="Arial" w:cs="Arial"/>
          <w:lang w:eastAsia="hu-HU"/>
        </w:rPr>
        <w:t>.</w:t>
      </w:r>
    </w:p>
    <w:p w:rsidR="002E3BD0" w:rsidRPr="006C5115" w:rsidRDefault="00541483" w:rsidP="00DD183C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6C5115">
        <w:rPr>
          <w:rFonts w:ascii="Arial" w:eastAsia="Times New Roman" w:hAnsi="Arial" w:cs="Arial"/>
          <w:lang w:eastAsia="hu-HU"/>
        </w:rPr>
        <w:t xml:space="preserve">A </w:t>
      </w:r>
      <w:r w:rsidR="002E3BD0" w:rsidRPr="00B32214">
        <w:rPr>
          <w:rFonts w:ascii="Arial" w:eastAsia="Times New Roman" w:hAnsi="Arial" w:cs="Arial"/>
          <w:i/>
          <w:u w:val="single"/>
          <w:lang w:eastAsia="hu-HU"/>
        </w:rPr>
        <w:t>működési pénzforgalmi bevételek</w:t>
      </w:r>
      <w:r w:rsidR="002E3BD0" w:rsidRPr="006C5115">
        <w:rPr>
          <w:rFonts w:ascii="Arial" w:eastAsia="Times New Roman" w:hAnsi="Arial" w:cs="Arial"/>
          <w:lang w:eastAsia="hu-HU"/>
        </w:rPr>
        <w:t xml:space="preserve"> előirányzata</w:t>
      </w:r>
      <w:r w:rsidRPr="006C5115">
        <w:rPr>
          <w:rFonts w:ascii="Arial" w:eastAsia="Times New Roman" w:hAnsi="Arial" w:cs="Arial"/>
          <w:lang w:eastAsia="hu-HU"/>
        </w:rPr>
        <w:t xml:space="preserve"> </w:t>
      </w:r>
      <w:r w:rsidR="006C5115" w:rsidRPr="006C5115">
        <w:rPr>
          <w:rFonts w:ascii="Arial" w:eastAsia="Times New Roman" w:hAnsi="Arial" w:cs="Arial"/>
          <w:lang w:eastAsia="hu-HU"/>
        </w:rPr>
        <w:t>5.378</w:t>
      </w:r>
      <w:r w:rsidRPr="006C5115">
        <w:rPr>
          <w:rFonts w:ascii="Arial" w:eastAsia="Times New Roman" w:hAnsi="Arial" w:cs="Arial"/>
          <w:lang w:eastAsia="hu-HU"/>
        </w:rPr>
        <w:t xml:space="preserve"> ezer forinttal emelkedik</w:t>
      </w:r>
      <w:r w:rsidR="002E3BD0" w:rsidRPr="006C5115">
        <w:rPr>
          <w:rFonts w:ascii="Arial" w:eastAsia="Times New Roman" w:hAnsi="Arial" w:cs="Arial"/>
          <w:lang w:eastAsia="hu-HU"/>
        </w:rPr>
        <w:t>.</w:t>
      </w:r>
    </w:p>
    <w:p w:rsidR="006C5115" w:rsidRPr="00D61D87" w:rsidRDefault="002E3BD0" w:rsidP="00237FE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D61D87">
        <w:rPr>
          <w:rFonts w:ascii="Arial" w:eastAsia="Times New Roman" w:hAnsi="Arial" w:cs="Arial"/>
          <w:lang w:eastAsia="hu-HU"/>
        </w:rPr>
        <w:t xml:space="preserve">Az </w:t>
      </w:r>
      <w:r w:rsidRPr="00D61D87">
        <w:rPr>
          <w:rFonts w:ascii="Arial" w:eastAsia="Times New Roman" w:hAnsi="Arial" w:cs="Arial"/>
          <w:i/>
          <w:lang w:eastAsia="hu-HU"/>
        </w:rPr>
        <w:t>Áht-n belülről származó egyéb működési célú pénzeszköz átvétel</w:t>
      </w:r>
      <w:r w:rsidRPr="00D61D87">
        <w:rPr>
          <w:rFonts w:ascii="Arial" w:eastAsia="Times New Roman" w:hAnsi="Arial" w:cs="Arial"/>
          <w:lang w:eastAsia="hu-HU"/>
        </w:rPr>
        <w:t xml:space="preserve"> előirányzat</w:t>
      </w:r>
      <w:r w:rsidR="00526694" w:rsidRPr="00D61D87">
        <w:rPr>
          <w:rFonts w:ascii="Arial" w:eastAsia="Times New Roman" w:hAnsi="Arial" w:cs="Arial"/>
          <w:lang w:eastAsia="hu-HU"/>
        </w:rPr>
        <w:t xml:space="preserve">a </w:t>
      </w:r>
      <w:r w:rsidR="006C5115" w:rsidRPr="00D61D87">
        <w:rPr>
          <w:rFonts w:ascii="Arial" w:eastAsia="Times New Roman" w:hAnsi="Arial" w:cs="Arial"/>
          <w:lang w:eastAsia="hu-HU"/>
        </w:rPr>
        <w:t>2.021</w:t>
      </w:r>
      <w:r w:rsidR="00526694" w:rsidRPr="00D61D87">
        <w:rPr>
          <w:rFonts w:ascii="Arial" w:eastAsia="Times New Roman" w:hAnsi="Arial" w:cs="Arial"/>
          <w:lang w:eastAsia="hu-HU"/>
        </w:rPr>
        <w:t xml:space="preserve"> ezer forinttal emelkedik</w:t>
      </w:r>
      <w:r w:rsidR="006C5115" w:rsidRPr="00D61D87">
        <w:rPr>
          <w:rFonts w:ascii="Arial" w:eastAsia="Times New Roman" w:hAnsi="Arial" w:cs="Arial"/>
          <w:lang w:eastAsia="hu-HU"/>
        </w:rPr>
        <w:t>.</w:t>
      </w:r>
      <w:r w:rsidR="00526694" w:rsidRPr="00D61D87">
        <w:rPr>
          <w:rFonts w:ascii="Arial" w:eastAsia="Times New Roman" w:hAnsi="Arial" w:cs="Arial"/>
          <w:lang w:eastAsia="hu-HU"/>
        </w:rPr>
        <w:t xml:space="preserve"> </w:t>
      </w:r>
    </w:p>
    <w:p w:rsidR="001F30EA" w:rsidRPr="00D61D87" w:rsidRDefault="006C5115" w:rsidP="00237FE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D61D87">
        <w:rPr>
          <w:rFonts w:ascii="Arial" w:eastAsia="Times New Roman" w:hAnsi="Arial" w:cs="Arial"/>
          <w:lang w:eastAsia="hu-HU"/>
        </w:rPr>
        <w:t>A</w:t>
      </w:r>
      <w:r w:rsidR="00526694" w:rsidRPr="00D61D87">
        <w:rPr>
          <w:rFonts w:ascii="Arial" w:eastAsia="Times New Roman" w:hAnsi="Arial" w:cs="Arial"/>
          <w:lang w:eastAsia="hu-HU"/>
        </w:rPr>
        <w:t xml:space="preserve"> </w:t>
      </w:r>
      <w:r w:rsidR="002E3BD0" w:rsidRPr="00D61D87">
        <w:rPr>
          <w:rFonts w:ascii="Arial" w:eastAsia="Times New Roman" w:hAnsi="Arial" w:cs="Arial"/>
          <w:lang w:eastAsia="hu-HU"/>
        </w:rPr>
        <w:t xml:space="preserve">Zala Megyei Kormányhivatal Munkaügyi Központjától, közfoglalkoztatási szerződéssel alkalmazottak </w:t>
      </w:r>
      <w:r w:rsidR="00237FE5" w:rsidRPr="00D61D87">
        <w:rPr>
          <w:rFonts w:ascii="Arial" w:eastAsia="Times New Roman" w:hAnsi="Arial" w:cs="Arial"/>
          <w:lang w:eastAsia="hu-HU"/>
        </w:rPr>
        <w:t>20</w:t>
      </w:r>
      <w:r w:rsidRPr="00D61D87">
        <w:rPr>
          <w:rFonts w:ascii="Arial" w:eastAsia="Times New Roman" w:hAnsi="Arial" w:cs="Arial"/>
          <w:lang w:eastAsia="hu-HU"/>
        </w:rPr>
        <w:t>20</w:t>
      </w:r>
      <w:r w:rsidR="00237FE5" w:rsidRPr="00D61D87">
        <w:rPr>
          <w:rFonts w:ascii="Arial" w:eastAsia="Times New Roman" w:hAnsi="Arial" w:cs="Arial"/>
          <w:lang w:eastAsia="hu-HU"/>
        </w:rPr>
        <w:t xml:space="preserve">. </w:t>
      </w:r>
      <w:r w:rsidRPr="00D61D87">
        <w:rPr>
          <w:rFonts w:ascii="Arial" w:eastAsia="Times New Roman" w:hAnsi="Arial" w:cs="Arial"/>
          <w:lang w:eastAsia="hu-HU"/>
        </w:rPr>
        <w:t>április</w:t>
      </w:r>
      <w:r w:rsidR="00526694" w:rsidRPr="00D61D87">
        <w:rPr>
          <w:rFonts w:ascii="Arial" w:eastAsia="Times New Roman" w:hAnsi="Arial" w:cs="Arial"/>
          <w:lang w:eastAsia="hu-HU"/>
        </w:rPr>
        <w:t xml:space="preserve"> – </w:t>
      </w:r>
      <w:r w:rsidRPr="00D61D87">
        <w:rPr>
          <w:rFonts w:ascii="Arial" w:eastAsia="Times New Roman" w:hAnsi="Arial" w:cs="Arial"/>
          <w:lang w:eastAsia="hu-HU"/>
        </w:rPr>
        <w:t>szeptember</w:t>
      </w:r>
      <w:r w:rsidR="00526694" w:rsidRPr="00D61D87">
        <w:rPr>
          <w:rFonts w:ascii="Arial" w:eastAsia="Times New Roman" w:hAnsi="Arial" w:cs="Arial"/>
          <w:lang w:eastAsia="hu-HU"/>
        </w:rPr>
        <w:t xml:space="preserve"> hónapra </w:t>
      </w:r>
      <w:r w:rsidR="00237FE5" w:rsidRPr="00D61D87">
        <w:rPr>
          <w:rFonts w:ascii="Arial" w:eastAsia="Times New Roman" w:hAnsi="Arial" w:cs="Arial"/>
          <w:lang w:eastAsia="hu-HU"/>
        </w:rPr>
        <w:t>kapott</w:t>
      </w:r>
      <w:r w:rsidR="00BE608A" w:rsidRPr="00D61D87">
        <w:rPr>
          <w:rFonts w:ascii="Arial" w:eastAsia="Times New Roman" w:hAnsi="Arial" w:cs="Arial"/>
          <w:lang w:eastAsia="hu-HU"/>
        </w:rPr>
        <w:t xml:space="preserve">, </w:t>
      </w:r>
      <w:r w:rsidRPr="00D61D87">
        <w:rPr>
          <w:rFonts w:ascii="Arial" w:eastAsia="Times New Roman" w:hAnsi="Arial" w:cs="Arial"/>
          <w:lang w:eastAsia="hu-HU"/>
        </w:rPr>
        <w:t>5</w:t>
      </w:r>
      <w:r w:rsidR="00BE608A" w:rsidRPr="00D61D87">
        <w:rPr>
          <w:rFonts w:ascii="Arial" w:eastAsia="Times New Roman" w:hAnsi="Arial" w:cs="Arial"/>
          <w:lang w:eastAsia="hu-HU"/>
        </w:rPr>
        <w:t xml:space="preserve"> havi</w:t>
      </w:r>
      <w:r w:rsidR="00237FE5" w:rsidRPr="00D61D87">
        <w:rPr>
          <w:rFonts w:ascii="Arial" w:eastAsia="Times New Roman" w:hAnsi="Arial" w:cs="Arial"/>
          <w:lang w:eastAsia="hu-HU"/>
        </w:rPr>
        <w:t xml:space="preserve"> </w:t>
      </w:r>
      <w:r w:rsidR="002E3BD0" w:rsidRPr="00D61D87">
        <w:rPr>
          <w:rFonts w:ascii="Arial" w:eastAsia="Times New Roman" w:hAnsi="Arial" w:cs="Arial"/>
          <w:lang w:eastAsia="hu-HU"/>
        </w:rPr>
        <w:t>támogatás</w:t>
      </w:r>
      <w:r w:rsidR="00526694" w:rsidRPr="00D61D87">
        <w:rPr>
          <w:rFonts w:ascii="Arial" w:eastAsia="Times New Roman" w:hAnsi="Arial" w:cs="Arial"/>
          <w:lang w:eastAsia="hu-HU"/>
        </w:rPr>
        <w:t>a</w:t>
      </w:r>
      <w:r w:rsidRPr="00D61D87">
        <w:rPr>
          <w:rFonts w:ascii="Arial" w:eastAsia="Times New Roman" w:hAnsi="Arial" w:cs="Arial"/>
          <w:lang w:eastAsia="hu-HU"/>
        </w:rPr>
        <w:t xml:space="preserve"> 936 </w:t>
      </w:r>
      <w:r w:rsidR="00BF5C45" w:rsidRPr="00D61D87">
        <w:rPr>
          <w:rFonts w:ascii="Arial" w:eastAsia="Times New Roman" w:hAnsi="Arial" w:cs="Arial"/>
          <w:lang w:eastAsia="hu-HU"/>
        </w:rPr>
        <w:t>ezer</w:t>
      </w:r>
      <w:r w:rsidRPr="00D61D87">
        <w:rPr>
          <w:rFonts w:ascii="Arial" w:eastAsia="Times New Roman" w:hAnsi="Arial" w:cs="Arial"/>
          <w:lang w:eastAsia="hu-HU"/>
        </w:rPr>
        <w:t xml:space="preserve"> Ft</w:t>
      </w:r>
      <w:r w:rsidR="00237FE5" w:rsidRPr="00D61D87">
        <w:rPr>
          <w:rFonts w:ascii="Arial" w:eastAsia="Times New Roman" w:hAnsi="Arial" w:cs="Arial"/>
          <w:lang w:eastAsia="hu-HU"/>
        </w:rPr>
        <w:t xml:space="preserve">. </w:t>
      </w:r>
    </w:p>
    <w:p w:rsidR="006C5115" w:rsidRPr="00D61D87" w:rsidRDefault="006C5115" w:rsidP="00BF5C45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 w:rsidRPr="00D61D87">
        <w:rPr>
          <w:rFonts w:ascii="Arial" w:eastAsia="Times New Roman" w:hAnsi="Arial" w:cs="Arial"/>
          <w:lang w:eastAsia="hu-HU"/>
        </w:rPr>
        <w:t>1.085 ezer Ft 8 fő nyári diákmunkás után a Zala Megyei Kormányhivataltól kapott támogatás összege.</w:t>
      </w:r>
    </w:p>
    <w:p w:rsidR="00B32214" w:rsidRPr="00D61D87" w:rsidRDefault="006C5115" w:rsidP="00B32214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D61D87">
        <w:rPr>
          <w:rFonts w:ascii="Arial" w:eastAsia="Times New Roman" w:hAnsi="Arial" w:cs="Arial"/>
          <w:lang w:eastAsia="hu-HU"/>
        </w:rPr>
        <w:t xml:space="preserve">3.357 </w:t>
      </w:r>
      <w:r w:rsidR="00526694" w:rsidRPr="00D61D87">
        <w:rPr>
          <w:rFonts w:ascii="Arial" w:eastAsia="Times New Roman" w:hAnsi="Arial" w:cs="Arial"/>
          <w:lang w:eastAsia="hu-HU"/>
        </w:rPr>
        <w:t xml:space="preserve">ezer forinttal emelkedik a </w:t>
      </w:r>
      <w:r w:rsidR="00526694" w:rsidRPr="00D61D87">
        <w:rPr>
          <w:rFonts w:ascii="Arial" w:eastAsia="Times New Roman" w:hAnsi="Arial" w:cs="Arial"/>
          <w:i/>
          <w:lang w:eastAsia="hu-HU"/>
        </w:rPr>
        <w:t>működési bevételek</w:t>
      </w:r>
      <w:r w:rsidR="00526694" w:rsidRPr="00D61D87">
        <w:rPr>
          <w:rFonts w:ascii="Arial" w:eastAsia="Times New Roman" w:hAnsi="Arial" w:cs="Arial"/>
          <w:lang w:eastAsia="hu-HU"/>
        </w:rPr>
        <w:t xml:space="preserve"> előirányzata. A bevétel az idősek </w:t>
      </w:r>
      <w:r w:rsidR="004B1010" w:rsidRPr="00D61D87">
        <w:rPr>
          <w:rFonts w:ascii="Arial" w:eastAsia="Times New Roman" w:hAnsi="Arial" w:cs="Arial"/>
          <w:lang w:eastAsia="hu-HU"/>
        </w:rPr>
        <w:t>bentlakásos</w:t>
      </w:r>
      <w:r w:rsidR="00526694" w:rsidRPr="00D61D87">
        <w:rPr>
          <w:rFonts w:ascii="Arial" w:eastAsia="Times New Roman" w:hAnsi="Arial" w:cs="Arial"/>
          <w:lang w:eastAsia="hu-HU"/>
        </w:rPr>
        <w:t xml:space="preserve"> intézményébe beköltözők által</w:t>
      </w:r>
      <w:r w:rsidR="00BE608A" w:rsidRPr="00D61D87">
        <w:rPr>
          <w:rFonts w:ascii="Arial" w:eastAsia="Times New Roman" w:hAnsi="Arial" w:cs="Arial"/>
          <w:lang w:eastAsia="hu-HU"/>
        </w:rPr>
        <w:t xml:space="preserve"> </w:t>
      </w:r>
      <w:r w:rsidRPr="00D61D87">
        <w:rPr>
          <w:rFonts w:ascii="Arial" w:eastAsia="Times New Roman" w:hAnsi="Arial" w:cs="Arial"/>
          <w:lang w:eastAsia="hu-HU"/>
        </w:rPr>
        <w:t>befizetett belépési hozzájárulás összegéből</w:t>
      </w:r>
      <w:r w:rsidR="00B32214" w:rsidRPr="00D61D87">
        <w:rPr>
          <w:rFonts w:ascii="Arial" w:eastAsia="Times New Roman" w:hAnsi="Arial" w:cs="Arial"/>
          <w:lang w:eastAsia="hu-HU"/>
        </w:rPr>
        <w:t xml:space="preserve"> - </w:t>
      </w:r>
      <w:r w:rsidRPr="00D61D87">
        <w:rPr>
          <w:rFonts w:ascii="Arial" w:eastAsia="Times New Roman" w:hAnsi="Arial" w:cs="Arial"/>
          <w:lang w:eastAsia="hu-HU"/>
        </w:rPr>
        <w:t xml:space="preserve">a </w:t>
      </w:r>
      <w:r w:rsidR="001F6067" w:rsidRPr="00D61D87">
        <w:rPr>
          <w:rFonts w:ascii="Arial" w:eastAsia="Times New Roman" w:hAnsi="Arial" w:cs="Arial"/>
          <w:lang w:eastAsia="hu-HU"/>
        </w:rPr>
        <w:t xml:space="preserve"> </w:t>
      </w:r>
      <w:r w:rsidR="00BE608A" w:rsidRPr="00D61D87">
        <w:rPr>
          <w:rFonts w:ascii="Arial" w:eastAsia="Times New Roman" w:hAnsi="Arial" w:cs="Arial"/>
          <w:lang w:eastAsia="hu-HU"/>
        </w:rPr>
        <w:t>20</w:t>
      </w:r>
      <w:r w:rsidRPr="00D61D87">
        <w:rPr>
          <w:rFonts w:ascii="Arial" w:eastAsia="Times New Roman" w:hAnsi="Arial" w:cs="Arial"/>
          <w:lang w:eastAsia="hu-HU"/>
        </w:rPr>
        <w:t>20</w:t>
      </w:r>
      <w:r w:rsidR="001F6067" w:rsidRPr="00D61D87">
        <w:rPr>
          <w:rFonts w:ascii="Arial" w:eastAsia="Times New Roman" w:hAnsi="Arial" w:cs="Arial"/>
          <w:lang w:eastAsia="hu-HU"/>
        </w:rPr>
        <w:t>.</w:t>
      </w:r>
      <w:r w:rsidRPr="00D61D87">
        <w:rPr>
          <w:rFonts w:ascii="Arial" w:eastAsia="Times New Roman" w:hAnsi="Arial" w:cs="Arial"/>
          <w:lang w:eastAsia="hu-HU"/>
        </w:rPr>
        <w:t xml:space="preserve"> II. és III</w:t>
      </w:r>
      <w:r w:rsidR="001F6067" w:rsidRPr="00D61D87">
        <w:rPr>
          <w:rFonts w:ascii="Arial" w:eastAsia="Times New Roman" w:hAnsi="Arial" w:cs="Arial"/>
          <w:lang w:eastAsia="hu-HU"/>
        </w:rPr>
        <w:t>. negyedév</w:t>
      </w:r>
      <w:r w:rsidRPr="00D61D87">
        <w:rPr>
          <w:rFonts w:ascii="Arial" w:eastAsia="Times New Roman" w:hAnsi="Arial" w:cs="Arial"/>
          <w:lang w:eastAsia="hu-HU"/>
        </w:rPr>
        <w:t>re</w:t>
      </w:r>
      <w:r w:rsidR="00B32214" w:rsidRPr="00D61D87">
        <w:rPr>
          <w:rFonts w:ascii="Arial" w:eastAsia="Times New Roman" w:hAnsi="Arial" w:cs="Arial"/>
          <w:lang w:eastAsia="hu-HU"/>
        </w:rPr>
        <w:t xml:space="preserve"> -</w:t>
      </w:r>
      <w:r w:rsidRPr="00D61D87">
        <w:rPr>
          <w:rFonts w:ascii="Arial" w:eastAsia="Times New Roman" w:hAnsi="Arial" w:cs="Arial"/>
          <w:lang w:eastAsia="hu-HU"/>
        </w:rPr>
        <w:t xml:space="preserve"> az intézményt megillető bevétel címen kerül átvezetésre</w:t>
      </w:r>
      <w:r w:rsidR="00B32214" w:rsidRPr="00D61D87">
        <w:rPr>
          <w:rFonts w:ascii="Arial" w:eastAsia="Times New Roman" w:hAnsi="Arial" w:cs="Arial"/>
          <w:lang w:eastAsia="hu-HU"/>
        </w:rPr>
        <w:t>.</w:t>
      </w:r>
      <w:r w:rsidRPr="00D61D87">
        <w:rPr>
          <w:rFonts w:ascii="Arial" w:eastAsia="Times New Roman" w:hAnsi="Arial" w:cs="Arial"/>
          <w:lang w:eastAsia="hu-HU"/>
        </w:rPr>
        <w:t xml:space="preserve"> A forrás működtet</w:t>
      </w:r>
      <w:r w:rsidR="00B32214" w:rsidRPr="00D61D87">
        <w:rPr>
          <w:rFonts w:ascii="Arial" w:eastAsia="Times New Roman" w:hAnsi="Arial" w:cs="Arial"/>
          <w:lang w:eastAsia="hu-HU"/>
        </w:rPr>
        <w:t>ésre és fejlesztésre fordítható a vonatkozó jogszabályoknak megfelelően.</w:t>
      </w:r>
    </w:p>
    <w:p w:rsidR="00B32214" w:rsidRDefault="00B32214" w:rsidP="00B32214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color w:val="FF0000"/>
          <w:lang w:eastAsia="hu-HU"/>
        </w:rPr>
      </w:pPr>
    </w:p>
    <w:p w:rsidR="00526694" w:rsidRPr="00AF5AA8" w:rsidRDefault="00B15043" w:rsidP="003C38CC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 w:rsidRPr="00AF5AA8">
        <w:rPr>
          <w:rFonts w:ascii="Arial" w:eastAsia="Times New Roman" w:hAnsi="Arial" w:cs="Arial"/>
          <w:lang w:eastAsia="hu-HU"/>
        </w:rPr>
        <w:t>A</w:t>
      </w:r>
      <w:r w:rsidR="00541483" w:rsidRPr="00AF5AA8">
        <w:rPr>
          <w:rFonts w:ascii="Arial" w:eastAsia="Times New Roman" w:hAnsi="Arial" w:cs="Arial"/>
          <w:lang w:eastAsia="hu-HU"/>
        </w:rPr>
        <w:t xml:space="preserve"> </w:t>
      </w:r>
      <w:r w:rsidR="00541483" w:rsidRPr="00AF5AA8">
        <w:rPr>
          <w:rFonts w:ascii="Arial" w:eastAsia="Times New Roman" w:hAnsi="Arial" w:cs="Arial"/>
          <w:i/>
          <w:u w:val="single"/>
          <w:lang w:eastAsia="hu-HU"/>
        </w:rPr>
        <w:t>finanszírozási bevételek</w:t>
      </w:r>
      <w:r w:rsidR="00541483" w:rsidRPr="00AF5AA8">
        <w:rPr>
          <w:rFonts w:ascii="Arial" w:eastAsia="Times New Roman" w:hAnsi="Arial" w:cs="Arial"/>
          <w:b/>
          <w:i/>
          <w:u w:val="single"/>
          <w:lang w:eastAsia="hu-HU"/>
        </w:rPr>
        <w:t xml:space="preserve"> </w:t>
      </w:r>
      <w:r w:rsidR="00541483" w:rsidRPr="00AF5AA8">
        <w:rPr>
          <w:rFonts w:ascii="Arial" w:eastAsia="Times New Roman" w:hAnsi="Arial" w:cs="Arial"/>
          <w:lang w:eastAsia="hu-HU"/>
        </w:rPr>
        <w:t xml:space="preserve">előirányzata </w:t>
      </w:r>
      <w:r w:rsidR="00B32214" w:rsidRPr="00AF5AA8">
        <w:rPr>
          <w:rFonts w:ascii="Arial" w:eastAsia="Times New Roman" w:hAnsi="Arial" w:cs="Arial"/>
          <w:lang w:eastAsia="hu-HU"/>
        </w:rPr>
        <w:t>2.016</w:t>
      </w:r>
      <w:r w:rsidR="00541483" w:rsidRPr="00AF5AA8">
        <w:rPr>
          <w:rFonts w:ascii="Arial" w:eastAsia="Times New Roman" w:hAnsi="Arial" w:cs="Arial"/>
          <w:lang w:eastAsia="hu-HU"/>
        </w:rPr>
        <w:t xml:space="preserve"> ezer forinttal </w:t>
      </w:r>
      <w:r w:rsidR="00B32214" w:rsidRPr="00AF5AA8">
        <w:rPr>
          <w:rFonts w:ascii="Arial" w:eastAsia="Times New Roman" w:hAnsi="Arial" w:cs="Arial"/>
          <w:lang w:eastAsia="hu-HU"/>
        </w:rPr>
        <w:t>csökken</w:t>
      </w:r>
      <w:r w:rsidR="00526694" w:rsidRPr="00AF5AA8">
        <w:rPr>
          <w:rFonts w:ascii="Arial" w:eastAsia="Times New Roman" w:hAnsi="Arial" w:cs="Arial"/>
          <w:lang w:eastAsia="hu-HU"/>
        </w:rPr>
        <w:t>.</w:t>
      </w:r>
    </w:p>
    <w:p w:rsidR="00B32214" w:rsidRPr="00AF5AA8" w:rsidRDefault="00B32214" w:rsidP="00B32214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 w:rsidRPr="00AF5AA8">
        <w:rPr>
          <w:rFonts w:ascii="Arial" w:eastAsia="Times New Roman" w:hAnsi="Arial" w:cs="Arial"/>
          <w:lang w:eastAsia="hu-HU"/>
        </w:rPr>
        <w:t xml:space="preserve">12.805 ezer Ft az </w:t>
      </w:r>
      <w:r w:rsidRPr="00AF5AA8">
        <w:rPr>
          <w:rFonts w:ascii="Arial" w:eastAsia="Times New Roman" w:hAnsi="Arial" w:cs="Arial"/>
          <w:i/>
          <w:lang w:eastAsia="hu-HU"/>
        </w:rPr>
        <w:t>előző évi kötelezettséggel terhelt költségvetési maradvány</w:t>
      </w:r>
      <w:r w:rsidRPr="00AF5AA8">
        <w:rPr>
          <w:rFonts w:ascii="Arial" w:eastAsia="Times New Roman" w:hAnsi="Arial" w:cs="Arial"/>
          <w:lang w:eastAsia="hu-HU"/>
        </w:rPr>
        <w:t xml:space="preserve"> összege.</w:t>
      </w:r>
    </w:p>
    <w:p w:rsidR="00AF5AA8" w:rsidRDefault="00B32214" w:rsidP="00237FE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color w:val="FF0000"/>
          <w:lang w:eastAsia="hu-HU"/>
        </w:rPr>
      </w:pPr>
      <w:r w:rsidRPr="00AF5AA8">
        <w:rPr>
          <w:rFonts w:ascii="Arial" w:eastAsia="Times New Roman" w:hAnsi="Arial" w:cs="Arial"/>
          <w:lang w:eastAsia="hu-HU"/>
        </w:rPr>
        <w:t>14.821 ezer forinttal csökken a</w:t>
      </w:r>
      <w:r w:rsidR="00B15043" w:rsidRPr="00AF5AA8">
        <w:rPr>
          <w:rFonts w:ascii="Arial" w:eastAsia="Times New Roman" w:hAnsi="Arial" w:cs="Arial"/>
          <w:lang w:eastAsia="hu-HU"/>
        </w:rPr>
        <w:t xml:space="preserve"> </w:t>
      </w:r>
      <w:r w:rsidR="00B15043" w:rsidRPr="00AF5AA8">
        <w:rPr>
          <w:rFonts w:ascii="Arial" w:eastAsia="Times New Roman" w:hAnsi="Arial" w:cs="Arial"/>
          <w:i/>
          <w:lang w:eastAsia="hu-HU"/>
        </w:rPr>
        <w:t>működési</w:t>
      </w:r>
      <w:r w:rsidR="00541483" w:rsidRPr="00AF5AA8">
        <w:rPr>
          <w:rFonts w:ascii="Arial" w:eastAsia="Times New Roman" w:hAnsi="Arial" w:cs="Arial"/>
          <w:i/>
          <w:lang w:eastAsia="hu-HU"/>
        </w:rPr>
        <w:t xml:space="preserve"> célú irányítószervi támogatás</w:t>
      </w:r>
      <w:r w:rsidR="00526694" w:rsidRPr="00AF5AA8">
        <w:rPr>
          <w:rFonts w:ascii="Arial" w:eastAsia="Times New Roman" w:hAnsi="Arial" w:cs="Arial"/>
          <w:i/>
          <w:lang w:eastAsia="hu-HU"/>
        </w:rPr>
        <w:t xml:space="preserve"> </w:t>
      </w:r>
      <w:r w:rsidR="00526694" w:rsidRPr="00AF5AA8">
        <w:rPr>
          <w:rFonts w:ascii="Arial" w:eastAsia="Times New Roman" w:hAnsi="Arial" w:cs="Arial"/>
          <w:lang w:eastAsia="hu-HU"/>
        </w:rPr>
        <w:t>előirányzata.</w:t>
      </w:r>
      <w:r w:rsidR="00541483" w:rsidRPr="00837B7D">
        <w:rPr>
          <w:rFonts w:ascii="Arial" w:eastAsia="Times New Roman" w:hAnsi="Arial" w:cs="Arial"/>
          <w:i/>
          <w:color w:val="FF0000"/>
          <w:lang w:eastAsia="hu-HU"/>
        </w:rPr>
        <w:t xml:space="preserve"> </w:t>
      </w:r>
    </w:p>
    <w:p w:rsidR="00541483" w:rsidRPr="00357A51" w:rsidRDefault="00663ADB" w:rsidP="00237FE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357A51">
        <w:rPr>
          <w:rFonts w:ascii="Arial" w:eastAsia="Times New Roman" w:hAnsi="Arial" w:cs="Arial"/>
          <w:lang w:eastAsia="hu-HU"/>
        </w:rPr>
        <w:t xml:space="preserve">A képviselő-testület </w:t>
      </w:r>
      <w:r w:rsidR="00B32214" w:rsidRPr="00357A51">
        <w:rPr>
          <w:rFonts w:ascii="Arial" w:eastAsia="Times New Roman" w:hAnsi="Arial" w:cs="Arial"/>
          <w:lang w:eastAsia="hu-HU"/>
        </w:rPr>
        <w:t>141</w:t>
      </w:r>
      <w:r w:rsidRPr="00357A51">
        <w:rPr>
          <w:rFonts w:ascii="Arial" w:eastAsia="Times New Roman" w:hAnsi="Arial" w:cs="Arial"/>
          <w:lang w:eastAsia="hu-HU"/>
        </w:rPr>
        <w:t>/20</w:t>
      </w:r>
      <w:r w:rsidR="00B32214" w:rsidRPr="00357A51">
        <w:rPr>
          <w:rFonts w:ascii="Arial" w:eastAsia="Times New Roman" w:hAnsi="Arial" w:cs="Arial"/>
          <w:lang w:eastAsia="hu-HU"/>
        </w:rPr>
        <w:t>20</w:t>
      </w:r>
      <w:r w:rsidRPr="00357A51">
        <w:rPr>
          <w:rFonts w:ascii="Arial" w:eastAsia="Times New Roman" w:hAnsi="Arial" w:cs="Arial"/>
          <w:lang w:eastAsia="hu-HU"/>
        </w:rPr>
        <w:t>. (</w:t>
      </w:r>
      <w:r w:rsidR="00B32214" w:rsidRPr="00357A51">
        <w:rPr>
          <w:rFonts w:ascii="Arial" w:eastAsia="Times New Roman" w:hAnsi="Arial" w:cs="Arial"/>
          <w:lang w:eastAsia="hu-HU"/>
        </w:rPr>
        <w:t>VII</w:t>
      </w:r>
      <w:r w:rsidRPr="00357A51">
        <w:rPr>
          <w:rFonts w:ascii="Arial" w:eastAsia="Times New Roman" w:hAnsi="Arial" w:cs="Arial"/>
          <w:lang w:eastAsia="hu-HU"/>
        </w:rPr>
        <w:t xml:space="preserve">I. </w:t>
      </w:r>
      <w:r w:rsidR="00B32214" w:rsidRPr="00357A51">
        <w:rPr>
          <w:rFonts w:ascii="Arial" w:eastAsia="Times New Roman" w:hAnsi="Arial" w:cs="Arial"/>
          <w:lang w:eastAsia="hu-HU"/>
        </w:rPr>
        <w:t>14</w:t>
      </w:r>
      <w:r w:rsidRPr="00357A51">
        <w:rPr>
          <w:rFonts w:ascii="Arial" w:eastAsia="Times New Roman" w:hAnsi="Arial" w:cs="Arial"/>
          <w:lang w:eastAsia="hu-HU"/>
        </w:rPr>
        <w:t xml:space="preserve">.) határozatában </w:t>
      </w:r>
      <w:r w:rsidR="00357A51" w:rsidRPr="00357A51">
        <w:rPr>
          <w:rFonts w:ascii="Arial" w:eastAsia="Times New Roman" w:hAnsi="Arial" w:cs="Arial"/>
          <w:lang w:eastAsia="hu-HU"/>
        </w:rPr>
        <w:t xml:space="preserve">megfogalmazta a koronavírus járvány okozta bevétel csökkenés következményeként elvégzendő feladatokat. A határozat </w:t>
      </w:r>
      <w:r w:rsidR="003C38CC" w:rsidRPr="00357A51">
        <w:rPr>
          <w:rFonts w:ascii="Arial" w:eastAsia="Times New Roman" w:hAnsi="Arial" w:cs="Arial"/>
          <w:lang w:eastAsia="hu-HU"/>
        </w:rPr>
        <w:t>szerint</w:t>
      </w:r>
      <w:r w:rsidR="00357A51" w:rsidRPr="00357A51">
        <w:rPr>
          <w:rFonts w:ascii="Arial" w:eastAsia="Times New Roman" w:hAnsi="Arial" w:cs="Arial"/>
          <w:lang w:eastAsia="hu-HU"/>
        </w:rPr>
        <w:t xml:space="preserve"> a 2020. évre tervezett </w:t>
      </w:r>
      <w:r w:rsidR="00B32214" w:rsidRPr="00357A51">
        <w:rPr>
          <w:rFonts w:ascii="Arial" w:eastAsia="Times New Roman" w:hAnsi="Arial" w:cs="Arial"/>
          <w:lang w:eastAsia="hu-HU"/>
        </w:rPr>
        <w:t>elvégzendő feladatok</w:t>
      </w:r>
      <w:r w:rsidR="00937473" w:rsidRPr="00357A51">
        <w:rPr>
          <w:rFonts w:ascii="Arial" w:eastAsia="Times New Roman" w:hAnsi="Arial" w:cs="Arial"/>
          <w:lang w:eastAsia="hu-HU"/>
        </w:rPr>
        <w:t xml:space="preserve"> </w:t>
      </w:r>
      <w:r w:rsidR="00B32214" w:rsidRPr="00357A51">
        <w:rPr>
          <w:rFonts w:ascii="Arial" w:eastAsia="Times New Roman" w:hAnsi="Arial" w:cs="Arial"/>
          <w:lang w:eastAsia="hu-HU"/>
        </w:rPr>
        <w:t xml:space="preserve">sorából </w:t>
      </w:r>
      <w:r w:rsidR="00357A51" w:rsidRPr="00357A51">
        <w:rPr>
          <w:rFonts w:ascii="Arial" w:eastAsia="Times New Roman" w:hAnsi="Arial" w:cs="Arial"/>
          <w:lang w:eastAsia="hu-HU"/>
        </w:rPr>
        <w:t xml:space="preserve">elhalasztotta </w:t>
      </w:r>
      <w:r w:rsidR="00B32214" w:rsidRPr="00357A51">
        <w:rPr>
          <w:rFonts w:ascii="Arial" w:eastAsia="Times New Roman" w:hAnsi="Arial" w:cs="Arial"/>
          <w:lang w:eastAsia="hu-HU"/>
        </w:rPr>
        <w:t>a József Attila ut</w:t>
      </w:r>
      <w:r w:rsidR="003C38CC">
        <w:rPr>
          <w:rFonts w:ascii="Arial" w:eastAsia="Times New Roman" w:hAnsi="Arial" w:cs="Arial"/>
          <w:lang w:eastAsia="hu-HU"/>
        </w:rPr>
        <w:t>c</w:t>
      </w:r>
      <w:r w:rsidR="00B32214" w:rsidRPr="00357A51">
        <w:rPr>
          <w:rFonts w:ascii="Arial" w:eastAsia="Times New Roman" w:hAnsi="Arial" w:cs="Arial"/>
          <w:lang w:eastAsia="hu-HU"/>
        </w:rPr>
        <w:t xml:space="preserve">ai rendelő felújítását és a Honvéd utcai bentlakásos intézményi épület felújítását. A </w:t>
      </w:r>
      <w:r w:rsidR="00937473" w:rsidRPr="00357A51">
        <w:rPr>
          <w:rFonts w:ascii="Arial" w:eastAsia="Times New Roman" w:hAnsi="Arial" w:cs="Arial"/>
          <w:lang w:eastAsia="hu-HU"/>
        </w:rPr>
        <w:t xml:space="preserve">feladat végrehajtásához biztosított előirányzatot </w:t>
      </w:r>
      <w:r w:rsidR="00C86117" w:rsidRPr="00357A51">
        <w:rPr>
          <w:rFonts w:ascii="Arial" w:eastAsia="Times New Roman" w:hAnsi="Arial" w:cs="Arial"/>
          <w:lang w:eastAsia="hu-HU"/>
        </w:rPr>
        <w:t>elvonta</w:t>
      </w:r>
      <w:r w:rsidR="00C86117">
        <w:rPr>
          <w:rFonts w:ascii="Arial" w:eastAsia="Times New Roman" w:hAnsi="Arial" w:cs="Arial"/>
          <w:lang w:eastAsia="hu-HU"/>
        </w:rPr>
        <w:t>,</w:t>
      </w:r>
      <w:r w:rsidR="00937473" w:rsidRPr="00357A51">
        <w:rPr>
          <w:rFonts w:ascii="Arial" w:eastAsia="Times New Roman" w:hAnsi="Arial" w:cs="Arial"/>
          <w:lang w:eastAsia="hu-HU"/>
        </w:rPr>
        <w:t xml:space="preserve"> melynek együttes összege 15.200 ezer Ft.</w:t>
      </w:r>
    </w:p>
    <w:p w:rsidR="00E671A5" w:rsidRDefault="00937473" w:rsidP="001F30E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BB3B5D">
        <w:rPr>
          <w:rFonts w:ascii="Arial" w:eastAsia="Times New Roman" w:hAnsi="Arial" w:cs="Arial"/>
          <w:lang w:eastAsia="hu-HU"/>
        </w:rPr>
        <w:t xml:space="preserve">2020. július 1-jétől a pedagógus életpálya hatálya alá tartozó dolgozóknál a 326/2013. (VIII. 30.) Kormányrendelet 16.§-ának (11) bekezdése alapján: </w:t>
      </w:r>
      <w:r w:rsidR="00AF5AA8">
        <w:rPr>
          <w:rFonts w:ascii="Arial" w:eastAsia="Times New Roman" w:hAnsi="Arial" w:cs="Arial"/>
          <w:lang w:eastAsia="hu-HU"/>
        </w:rPr>
        <w:t>„</w:t>
      </w:r>
      <w:r w:rsidRPr="00BB3B5D">
        <w:rPr>
          <w:rFonts w:ascii="Arial" w:eastAsia="Times New Roman" w:hAnsi="Arial" w:cs="Arial"/>
          <w:lang w:eastAsia="hu-HU"/>
        </w:rPr>
        <w:t>A pedagógus előmeneteli rendszer hatálya alá tartozó foglalkoztatott a (9) bekezdésben foglaltak alapján a pótlék és illetményeltérítés nélkül számított illetménye tíz százalékának megfelelő ágazati szakmai pótlékra jogosult.”</w:t>
      </w:r>
      <w:r>
        <w:rPr>
          <w:rFonts w:ascii="Arial" w:eastAsia="Times New Roman" w:hAnsi="Arial" w:cs="Arial"/>
          <w:lang w:eastAsia="hu-HU"/>
        </w:rPr>
        <w:t xml:space="preserve"> A szociális intézménynél ez 1 fő </w:t>
      </w:r>
      <w:proofErr w:type="spellStart"/>
      <w:r>
        <w:rPr>
          <w:rFonts w:ascii="Arial" w:eastAsia="Times New Roman" w:hAnsi="Arial" w:cs="Arial"/>
          <w:lang w:eastAsia="hu-HU"/>
        </w:rPr>
        <w:t>blcsődei</w:t>
      </w:r>
      <w:proofErr w:type="spellEnd"/>
      <w:r>
        <w:rPr>
          <w:rFonts w:ascii="Arial" w:eastAsia="Times New Roman" w:hAnsi="Arial" w:cs="Arial"/>
          <w:lang w:eastAsia="hu-HU"/>
        </w:rPr>
        <w:t xml:space="preserve"> dolgozót érint. Az ágazati szakmai pótlék 5 hónapra vonatkozó összege 148 ezer Ft.</w:t>
      </w:r>
    </w:p>
    <w:p w:rsidR="00937473" w:rsidRDefault="00937473" w:rsidP="001F30E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A 309/2020. (VI. 30.) Kormányrendelet, több jogszabályt módosít, közte a </w:t>
      </w:r>
      <w:r w:rsidR="00784F14">
        <w:rPr>
          <w:rFonts w:ascii="Arial" w:eastAsia="Times New Roman" w:hAnsi="Arial" w:cs="Arial"/>
          <w:lang w:eastAsia="hu-HU"/>
        </w:rPr>
        <w:t>közalkalmazottak</w:t>
      </w:r>
      <w:r>
        <w:rPr>
          <w:rFonts w:ascii="Arial" w:eastAsia="Times New Roman" w:hAnsi="Arial" w:cs="Arial"/>
          <w:lang w:eastAsia="hu-HU"/>
        </w:rPr>
        <w:t xml:space="preserve"> jogállásáról szóló torvény végrehajtásáról szóló 257/2000. (XII. 26.) Kormányrendeletet. Utóbbi 7. számú mellékletében </w:t>
      </w:r>
      <w:r w:rsidR="00F43EC7">
        <w:rPr>
          <w:rFonts w:ascii="Arial" w:eastAsia="Times New Roman" w:hAnsi="Arial" w:cs="Arial"/>
          <w:lang w:eastAsia="hu-HU"/>
        </w:rPr>
        <w:t xml:space="preserve">az ápolók, szakápolók egészségügyi kiegészítő </w:t>
      </w:r>
      <w:proofErr w:type="spellStart"/>
      <w:r w:rsidR="00F43EC7">
        <w:rPr>
          <w:rFonts w:ascii="Arial" w:eastAsia="Times New Roman" w:hAnsi="Arial" w:cs="Arial"/>
          <w:lang w:eastAsia="hu-HU"/>
        </w:rPr>
        <w:t>pótlékának</w:t>
      </w:r>
      <w:proofErr w:type="spellEnd"/>
      <w:r w:rsidR="00F43EC7">
        <w:rPr>
          <w:rFonts w:ascii="Arial" w:eastAsia="Times New Roman" w:hAnsi="Arial" w:cs="Arial"/>
          <w:lang w:eastAsia="hu-HU"/>
        </w:rPr>
        <w:t xml:space="preserve"> összegét</w:t>
      </w:r>
      <w:r w:rsidR="00BA2900">
        <w:rPr>
          <w:rFonts w:ascii="Arial" w:eastAsia="Times New Roman" w:hAnsi="Arial" w:cs="Arial"/>
          <w:lang w:eastAsia="hu-HU"/>
        </w:rPr>
        <w:t>. A pótlékot</w:t>
      </w:r>
      <w:r w:rsidR="00F43EC7">
        <w:rPr>
          <w:rFonts w:ascii="Arial" w:eastAsia="Times New Roman" w:hAnsi="Arial" w:cs="Arial"/>
          <w:lang w:eastAsia="hu-HU"/>
        </w:rPr>
        <w:t xml:space="preserve"> 2020. november 1-től</w:t>
      </w:r>
      <w:r w:rsidR="00BA2900">
        <w:rPr>
          <w:rFonts w:ascii="Arial" w:eastAsia="Times New Roman" w:hAnsi="Arial" w:cs="Arial"/>
          <w:lang w:eastAsia="hu-HU"/>
        </w:rPr>
        <w:t>,</w:t>
      </w:r>
      <w:r w:rsidR="00F43EC7">
        <w:rPr>
          <w:rFonts w:ascii="Arial" w:eastAsia="Times New Roman" w:hAnsi="Arial" w:cs="Arial"/>
          <w:lang w:eastAsia="hu-HU"/>
        </w:rPr>
        <w:t xml:space="preserve"> 2020. január 1-ig visszamenőlegesen módosítja, megemeli.</w:t>
      </w:r>
    </w:p>
    <w:p w:rsidR="00F43EC7" w:rsidRDefault="00F43EC7" w:rsidP="001F30E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A 2020. január-május hónapokra a közalkalmazottaknak járó egészségügyi kiegészítő pótlék ki nem fizetett részét 2020</w:t>
      </w:r>
      <w:r w:rsidR="003809D5">
        <w:rPr>
          <w:rFonts w:ascii="Arial" w:eastAsia="Times New Roman" w:hAnsi="Arial" w:cs="Arial"/>
          <w:lang w:eastAsia="hu-HU"/>
        </w:rPr>
        <w:t xml:space="preserve">. </w:t>
      </w:r>
      <w:r>
        <w:rPr>
          <w:rFonts w:ascii="Arial" w:eastAsia="Times New Roman" w:hAnsi="Arial" w:cs="Arial"/>
          <w:lang w:eastAsia="hu-HU"/>
        </w:rPr>
        <w:t>június havi bérrel együtt kellett kifizetni. A szociális intézménynél 8 fő szakápolót érint az egészségügyi kiegészítő pótlékváltozás. 11 hónapra vonatkozóan a bérnövekedés és járulék vonzata 231 ezer Ft önkormányzati többlet támogatást tesz szükségesé.</w:t>
      </w:r>
    </w:p>
    <w:p w:rsidR="00F43EC7" w:rsidRDefault="00F43EC7" w:rsidP="001F30E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</w:p>
    <w:p w:rsidR="00AF5AA8" w:rsidRDefault="00F43EC7" w:rsidP="001F30E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Az intézményt is érinti a május mutatószám felmérés forintosítása, a minimálbér, illetve </w:t>
      </w:r>
      <w:r w:rsidR="0078018F">
        <w:rPr>
          <w:rFonts w:ascii="Arial" w:eastAsia="Times New Roman" w:hAnsi="Arial" w:cs="Arial"/>
          <w:lang w:eastAsia="hu-HU"/>
        </w:rPr>
        <w:t>garantált</w:t>
      </w:r>
      <w:r>
        <w:rPr>
          <w:rFonts w:ascii="Arial" w:eastAsia="Times New Roman" w:hAnsi="Arial" w:cs="Arial"/>
          <w:lang w:eastAsia="hu-HU"/>
        </w:rPr>
        <w:t xml:space="preserve"> bérminimum emelkedést </w:t>
      </w:r>
      <w:r w:rsidR="0078018F">
        <w:rPr>
          <w:rFonts w:ascii="Arial" w:eastAsia="Times New Roman" w:hAnsi="Arial" w:cs="Arial"/>
          <w:lang w:eastAsia="hu-HU"/>
        </w:rPr>
        <w:t>finanszírozó</w:t>
      </w:r>
      <w:r>
        <w:rPr>
          <w:rFonts w:ascii="Arial" w:eastAsia="Times New Roman" w:hAnsi="Arial" w:cs="Arial"/>
          <w:lang w:eastAsia="hu-HU"/>
        </w:rPr>
        <w:t xml:space="preserve"> kiegészítő</w:t>
      </w:r>
      <w:r w:rsidR="0078018F">
        <w:rPr>
          <w:rFonts w:ascii="Arial" w:eastAsia="Times New Roman" w:hAnsi="Arial" w:cs="Arial"/>
          <w:lang w:eastAsia="hu-HU"/>
        </w:rPr>
        <w:t xml:space="preserve"> </w:t>
      </w:r>
      <w:r>
        <w:rPr>
          <w:rFonts w:ascii="Arial" w:eastAsia="Times New Roman" w:hAnsi="Arial" w:cs="Arial"/>
          <w:lang w:eastAsia="hu-HU"/>
        </w:rPr>
        <w:t>támogatás</w:t>
      </w:r>
      <w:r w:rsidR="0078018F">
        <w:rPr>
          <w:rFonts w:ascii="Arial" w:eastAsia="Times New Roman" w:hAnsi="Arial" w:cs="Arial"/>
          <w:lang w:eastAsia="hu-HU"/>
        </w:rPr>
        <w:t>,</w:t>
      </w:r>
      <w:r>
        <w:rPr>
          <w:rFonts w:ascii="Arial" w:eastAsia="Times New Roman" w:hAnsi="Arial" w:cs="Arial"/>
          <w:lang w:eastAsia="hu-HU"/>
        </w:rPr>
        <w:t xml:space="preserve"> illetve a bölcsődei kiegészítő támogatás, melyek együttes összege </w:t>
      </w:r>
      <w:r w:rsidR="00AF5AA8">
        <w:rPr>
          <w:rFonts w:ascii="Arial" w:eastAsia="Times New Roman" w:hAnsi="Arial" w:cs="Arial"/>
          <w:lang w:eastAsia="hu-HU"/>
        </w:rPr>
        <w:t xml:space="preserve">7.798 ezer Ft. </w:t>
      </w:r>
    </w:p>
    <w:p w:rsidR="00F43EC7" w:rsidRPr="00837B7D" w:rsidRDefault="00AF5AA8" w:rsidP="001F30E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color w:val="FF0000"/>
          <w:lang w:eastAsia="hu-HU"/>
        </w:rPr>
      </w:pPr>
      <w:r>
        <w:rPr>
          <w:rFonts w:ascii="Arial" w:eastAsia="Times New Roman" w:hAnsi="Arial" w:cs="Arial"/>
          <w:lang w:eastAsia="hu-HU"/>
        </w:rPr>
        <w:t>A 2020. évi költségvetésben az önkormányzat önerőből finanszírozta az intézmény működésének kiadásait, a támogatásnak megfelelő önkormányzati önerő intézményfinanszírozás keretében elvonható.</w:t>
      </w:r>
    </w:p>
    <w:p w:rsidR="000012BF" w:rsidRPr="00837B7D" w:rsidRDefault="000012BF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color w:val="FF0000"/>
        </w:rPr>
      </w:pPr>
    </w:p>
    <w:p w:rsidR="00574546" w:rsidRPr="003E5B2E" w:rsidRDefault="00AA4045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3E5B2E">
        <w:rPr>
          <w:rFonts w:ascii="Arial" w:hAnsi="Arial" w:cs="Arial"/>
          <w:b/>
        </w:rPr>
        <w:t>3</w:t>
      </w:r>
      <w:r w:rsidR="00574546" w:rsidRPr="003E5B2E">
        <w:rPr>
          <w:rFonts w:ascii="Arial" w:hAnsi="Arial" w:cs="Arial"/>
          <w:b/>
        </w:rPr>
        <w:t>.</w:t>
      </w:r>
    </w:p>
    <w:p w:rsidR="00574546" w:rsidRPr="003E5B2E" w:rsidRDefault="0057454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3E5B2E">
        <w:rPr>
          <w:rFonts w:ascii="Arial" w:hAnsi="Arial" w:cs="Arial"/>
          <w:b/>
        </w:rPr>
        <w:lastRenderedPageBreak/>
        <w:t>KIADÁSOK</w:t>
      </w:r>
    </w:p>
    <w:p w:rsidR="00574546" w:rsidRPr="003E5B2E" w:rsidRDefault="00574546" w:rsidP="0070173F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3E5B2E">
        <w:rPr>
          <w:rFonts w:ascii="Arial" w:hAnsi="Arial" w:cs="Arial"/>
        </w:rPr>
        <w:t xml:space="preserve">Az önkormányzat és intézményei kiadási előirányzatának </w:t>
      </w:r>
      <w:r w:rsidR="004E2969" w:rsidRPr="003E5B2E">
        <w:rPr>
          <w:rFonts w:ascii="Arial" w:hAnsi="Arial" w:cs="Arial"/>
        </w:rPr>
        <w:t>fő összege</w:t>
      </w:r>
      <w:r w:rsidRPr="003E5B2E">
        <w:rPr>
          <w:rFonts w:ascii="Arial" w:hAnsi="Arial" w:cs="Arial"/>
        </w:rPr>
        <w:t xml:space="preserve"> – azonosan a bevételi </w:t>
      </w:r>
      <w:r w:rsidR="004E2969" w:rsidRPr="003E5B2E">
        <w:rPr>
          <w:rFonts w:ascii="Arial" w:hAnsi="Arial" w:cs="Arial"/>
        </w:rPr>
        <w:t>fő összeggel</w:t>
      </w:r>
      <w:r w:rsidR="008F0FCB" w:rsidRPr="003E5B2E">
        <w:rPr>
          <w:rFonts w:ascii="Arial" w:hAnsi="Arial" w:cs="Arial"/>
        </w:rPr>
        <w:t xml:space="preserve"> </w:t>
      </w:r>
      <w:r w:rsidR="00AA1D26" w:rsidRPr="003E5B2E">
        <w:rPr>
          <w:rFonts w:ascii="Arial" w:hAnsi="Arial" w:cs="Arial"/>
        </w:rPr>
        <w:t>–</w:t>
      </w:r>
      <w:r w:rsidR="00821047" w:rsidRPr="003E5B2E">
        <w:rPr>
          <w:rFonts w:ascii="Arial" w:hAnsi="Arial" w:cs="Arial"/>
        </w:rPr>
        <w:t xml:space="preserve"> </w:t>
      </w:r>
      <w:r w:rsidR="004E2969">
        <w:rPr>
          <w:rFonts w:ascii="Arial" w:hAnsi="Arial" w:cs="Arial"/>
        </w:rPr>
        <w:t>522.209</w:t>
      </w:r>
      <w:r w:rsidR="0070173F" w:rsidRPr="003E5B2E">
        <w:rPr>
          <w:rFonts w:ascii="Arial" w:eastAsia="Times New Roman" w:hAnsi="Arial" w:cs="Arial"/>
          <w:lang w:eastAsia="hu-HU"/>
        </w:rPr>
        <w:t xml:space="preserve"> </w:t>
      </w:r>
      <w:r w:rsidR="008E12FC" w:rsidRPr="003E5B2E">
        <w:rPr>
          <w:rFonts w:ascii="Arial" w:hAnsi="Arial" w:cs="Arial"/>
        </w:rPr>
        <w:t>e</w:t>
      </w:r>
      <w:r w:rsidR="0070173F" w:rsidRPr="003E5B2E">
        <w:rPr>
          <w:rFonts w:ascii="Arial" w:hAnsi="Arial" w:cs="Arial"/>
        </w:rPr>
        <w:t>zer</w:t>
      </w:r>
      <w:r w:rsidRPr="003E5B2E">
        <w:rPr>
          <w:rFonts w:ascii="Arial" w:hAnsi="Arial" w:cs="Arial"/>
        </w:rPr>
        <w:t xml:space="preserve"> Ft-tal módosul.</w:t>
      </w:r>
    </w:p>
    <w:p w:rsidR="00574546" w:rsidRPr="00837B7D" w:rsidRDefault="0057454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574546" w:rsidRPr="003E5B2E" w:rsidRDefault="00574546" w:rsidP="00DD1361">
      <w:pPr>
        <w:pStyle w:val="Szvegtrzs"/>
        <w:spacing w:after="0"/>
        <w:rPr>
          <w:color w:val="auto"/>
        </w:rPr>
      </w:pPr>
      <w:r w:rsidRPr="003E5B2E">
        <w:rPr>
          <w:color w:val="auto"/>
        </w:rPr>
        <w:t xml:space="preserve">A </w:t>
      </w:r>
      <w:r w:rsidRPr="003E5B2E">
        <w:rPr>
          <w:b/>
          <w:i/>
          <w:color w:val="auto"/>
          <w:u w:val="single"/>
        </w:rPr>
        <w:t xml:space="preserve">működési </w:t>
      </w:r>
      <w:r w:rsidR="00BB306F" w:rsidRPr="003E5B2E">
        <w:rPr>
          <w:b/>
          <w:i/>
          <w:color w:val="auto"/>
          <w:u w:val="single"/>
        </w:rPr>
        <w:t>pénzforgalmi</w:t>
      </w:r>
      <w:r w:rsidRPr="003E5B2E">
        <w:rPr>
          <w:b/>
          <w:i/>
          <w:color w:val="auto"/>
          <w:u w:val="single"/>
        </w:rPr>
        <w:t xml:space="preserve"> kiadások</w:t>
      </w:r>
      <w:r w:rsidRPr="003E5B2E">
        <w:rPr>
          <w:color w:val="auto"/>
        </w:rPr>
        <w:t xml:space="preserve"> kiemelt előirányzatának </w:t>
      </w:r>
      <w:r w:rsidR="00905AA1" w:rsidRPr="003E5B2E">
        <w:rPr>
          <w:color w:val="auto"/>
        </w:rPr>
        <w:t xml:space="preserve">tervezett </w:t>
      </w:r>
      <w:r w:rsidRPr="003E5B2E">
        <w:rPr>
          <w:color w:val="auto"/>
        </w:rPr>
        <w:t>összege önkor</w:t>
      </w:r>
      <w:r w:rsidR="00473730" w:rsidRPr="003E5B2E">
        <w:rPr>
          <w:color w:val="auto"/>
        </w:rPr>
        <w:t>mányzat és intézményei esetében</w:t>
      </w:r>
      <w:r w:rsidR="0070173F" w:rsidRPr="003E5B2E">
        <w:rPr>
          <w:color w:val="auto"/>
        </w:rPr>
        <w:t xml:space="preserve"> </w:t>
      </w:r>
      <w:r w:rsidR="00CF205D">
        <w:rPr>
          <w:color w:val="auto"/>
        </w:rPr>
        <w:t>253.686</w:t>
      </w:r>
      <w:r w:rsidR="008E12FC" w:rsidRPr="003E5B2E">
        <w:rPr>
          <w:color w:val="auto"/>
        </w:rPr>
        <w:t xml:space="preserve"> e</w:t>
      </w:r>
      <w:r w:rsidR="0070173F" w:rsidRPr="003E5B2E">
        <w:rPr>
          <w:color w:val="auto"/>
        </w:rPr>
        <w:t>zer</w:t>
      </w:r>
      <w:r w:rsidR="008E12FC" w:rsidRPr="003E5B2E">
        <w:rPr>
          <w:color w:val="auto"/>
        </w:rPr>
        <w:t xml:space="preserve"> </w:t>
      </w:r>
      <w:r w:rsidRPr="003E5B2E">
        <w:rPr>
          <w:color w:val="auto"/>
        </w:rPr>
        <w:t>Ft</w:t>
      </w:r>
      <w:r w:rsidR="0043124F" w:rsidRPr="003E5B2E">
        <w:rPr>
          <w:color w:val="auto"/>
        </w:rPr>
        <w:t>-</w:t>
      </w:r>
      <w:r w:rsidRPr="003E5B2E">
        <w:rPr>
          <w:color w:val="auto"/>
        </w:rPr>
        <w:t xml:space="preserve">tal </w:t>
      </w:r>
      <w:r w:rsidR="00905AA1" w:rsidRPr="003E5B2E">
        <w:rPr>
          <w:color w:val="auto"/>
        </w:rPr>
        <w:t>emelkedik</w:t>
      </w:r>
      <w:r w:rsidRPr="003E5B2E">
        <w:rPr>
          <w:color w:val="auto"/>
        </w:rPr>
        <w:t>.</w:t>
      </w:r>
    </w:p>
    <w:p w:rsidR="00DD1361" w:rsidRPr="00837B7D" w:rsidRDefault="00DD1361" w:rsidP="00DD1361">
      <w:pPr>
        <w:pStyle w:val="Szvegtrzs"/>
        <w:spacing w:after="0"/>
      </w:pPr>
    </w:p>
    <w:p w:rsidR="00DD1361" w:rsidRPr="003E5B2E" w:rsidRDefault="00397A7F" w:rsidP="00DD1361">
      <w:pPr>
        <w:pStyle w:val="Szvegtrzs"/>
        <w:spacing w:after="0"/>
        <w:rPr>
          <w:b/>
          <w:bCs/>
          <w:color w:val="auto"/>
        </w:rPr>
      </w:pPr>
      <w:r w:rsidRPr="003E5B2E">
        <w:rPr>
          <w:b/>
          <w:bCs/>
          <w:color w:val="auto"/>
        </w:rPr>
        <w:t>Ö</w:t>
      </w:r>
      <w:r w:rsidR="00DD1361" w:rsidRPr="003E5B2E">
        <w:rPr>
          <w:b/>
          <w:bCs/>
          <w:color w:val="auto"/>
        </w:rPr>
        <w:t>nkormányzat</w:t>
      </w:r>
    </w:p>
    <w:p w:rsidR="008361B3" w:rsidRPr="003E5B2E" w:rsidRDefault="00402748" w:rsidP="00402748">
      <w:pPr>
        <w:pStyle w:val="Szvegtrzs"/>
        <w:spacing w:after="0"/>
        <w:rPr>
          <w:bCs/>
          <w:color w:val="auto"/>
        </w:rPr>
      </w:pPr>
      <w:r w:rsidRPr="003E5B2E">
        <w:rPr>
          <w:bCs/>
          <w:color w:val="auto"/>
        </w:rPr>
        <w:t xml:space="preserve">Az önkormányzat kiadásainak előirányzata </w:t>
      </w:r>
      <w:r w:rsidR="009030CE">
        <w:rPr>
          <w:bCs/>
          <w:color w:val="auto"/>
        </w:rPr>
        <w:t>478.827</w:t>
      </w:r>
      <w:r w:rsidRPr="003E5B2E">
        <w:rPr>
          <w:bCs/>
          <w:color w:val="auto"/>
        </w:rPr>
        <w:t xml:space="preserve"> e</w:t>
      </w:r>
      <w:r w:rsidR="0070173F" w:rsidRPr="003E5B2E">
        <w:rPr>
          <w:bCs/>
          <w:color w:val="auto"/>
        </w:rPr>
        <w:t>zer</w:t>
      </w:r>
      <w:r w:rsidRPr="003E5B2E">
        <w:rPr>
          <w:bCs/>
          <w:color w:val="auto"/>
        </w:rPr>
        <w:t xml:space="preserve"> Ft-tal </w:t>
      </w:r>
      <w:r w:rsidR="00DE1C24" w:rsidRPr="003E5B2E">
        <w:rPr>
          <w:bCs/>
          <w:color w:val="auto"/>
        </w:rPr>
        <w:t>nő</w:t>
      </w:r>
      <w:r w:rsidRPr="003E5B2E">
        <w:rPr>
          <w:bCs/>
          <w:color w:val="auto"/>
        </w:rPr>
        <w:t xml:space="preserve">. </w:t>
      </w:r>
    </w:p>
    <w:p w:rsidR="00C360F4" w:rsidRPr="003E5B2E" w:rsidRDefault="00DE1C24" w:rsidP="00402748">
      <w:pPr>
        <w:pStyle w:val="Szvegtrzs"/>
        <w:spacing w:after="0"/>
        <w:rPr>
          <w:color w:val="auto"/>
        </w:rPr>
      </w:pPr>
      <w:r w:rsidRPr="003E5B2E">
        <w:rPr>
          <w:bCs/>
          <w:color w:val="auto"/>
        </w:rPr>
        <w:t>A</w:t>
      </w:r>
      <w:r w:rsidR="00402748" w:rsidRPr="003E5B2E">
        <w:rPr>
          <w:bCs/>
          <w:color w:val="auto"/>
        </w:rPr>
        <w:t xml:space="preserve"> </w:t>
      </w:r>
      <w:r w:rsidR="00BB306F" w:rsidRPr="003E5B2E">
        <w:rPr>
          <w:b/>
          <w:i/>
          <w:color w:val="auto"/>
          <w:u w:val="single"/>
        </w:rPr>
        <w:t>működési pénzforgalmi kiadások</w:t>
      </w:r>
      <w:r w:rsidR="00BB306F" w:rsidRPr="003E5B2E">
        <w:rPr>
          <w:i/>
          <w:color w:val="auto"/>
          <w:u w:val="single"/>
        </w:rPr>
        <w:t xml:space="preserve"> </w:t>
      </w:r>
      <w:r w:rsidR="00BB306F" w:rsidRPr="003E5B2E">
        <w:rPr>
          <w:color w:val="auto"/>
        </w:rPr>
        <w:t xml:space="preserve">előirányzata </w:t>
      </w:r>
      <w:r w:rsidR="006A44C6">
        <w:rPr>
          <w:color w:val="auto"/>
        </w:rPr>
        <w:t>240.252</w:t>
      </w:r>
      <w:r w:rsidR="00186038" w:rsidRPr="003E5B2E">
        <w:rPr>
          <w:color w:val="auto"/>
        </w:rPr>
        <w:t xml:space="preserve"> </w:t>
      </w:r>
      <w:r w:rsidR="00E708EC" w:rsidRPr="003E5B2E">
        <w:rPr>
          <w:color w:val="auto"/>
        </w:rPr>
        <w:t>e</w:t>
      </w:r>
      <w:r w:rsidR="0070173F" w:rsidRPr="003E5B2E">
        <w:rPr>
          <w:color w:val="auto"/>
        </w:rPr>
        <w:t>zer</w:t>
      </w:r>
      <w:r w:rsidR="00E708EC" w:rsidRPr="003E5B2E">
        <w:rPr>
          <w:color w:val="auto"/>
        </w:rPr>
        <w:t xml:space="preserve"> Ft-tal </w:t>
      </w:r>
      <w:r w:rsidR="00A36824" w:rsidRPr="003E5B2E">
        <w:rPr>
          <w:color w:val="auto"/>
        </w:rPr>
        <w:t>növekszik</w:t>
      </w:r>
      <w:r w:rsidR="00253C9F" w:rsidRPr="003E5B2E">
        <w:rPr>
          <w:color w:val="auto"/>
        </w:rPr>
        <w:t>.</w:t>
      </w:r>
    </w:p>
    <w:p w:rsidR="0090503B" w:rsidRPr="00837B7D" w:rsidRDefault="0090503B" w:rsidP="00402748">
      <w:pPr>
        <w:pStyle w:val="Szvegtrzs"/>
        <w:spacing w:after="0"/>
      </w:pPr>
    </w:p>
    <w:p w:rsidR="00E1119A" w:rsidRPr="00EB1E2E" w:rsidRDefault="003E5B2E" w:rsidP="00402748">
      <w:pPr>
        <w:pStyle w:val="Szvegtrzs"/>
        <w:spacing w:after="0"/>
        <w:rPr>
          <w:color w:val="auto"/>
        </w:rPr>
      </w:pPr>
      <w:r w:rsidRPr="00EB1E2E">
        <w:rPr>
          <w:color w:val="auto"/>
        </w:rPr>
        <w:t>7.952</w:t>
      </w:r>
      <w:r w:rsidR="00C360F4" w:rsidRPr="00EB1E2E">
        <w:rPr>
          <w:color w:val="auto"/>
        </w:rPr>
        <w:t xml:space="preserve"> ezer forinttal </w:t>
      </w:r>
      <w:r w:rsidRPr="00EB1E2E">
        <w:rPr>
          <w:color w:val="auto"/>
        </w:rPr>
        <w:t>emelkedik</w:t>
      </w:r>
      <w:r w:rsidR="00C360F4" w:rsidRPr="00EB1E2E">
        <w:rPr>
          <w:color w:val="auto"/>
        </w:rPr>
        <w:t xml:space="preserve"> </w:t>
      </w:r>
      <w:r w:rsidR="00C360F4" w:rsidRPr="001545DD">
        <w:rPr>
          <w:color w:val="auto"/>
          <w:u w:val="single"/>
        </w:rPr>
        <w:t xml:space="preserve">a </w:t>
      </w:r>
      <w:r w:rsidR="00C360F4" w:rsidRPr="00EB1E2E">
        <w:rPr>
          <w:i/>
          <w:color w:val="auto"/>
          <w:u w:val="single"/>
        </w:rPr>
        <w:t>személyi juttatások</w:t>
      </w:r>
      <w:r w:rsidR="00C360F4" w:rsidRPr="00EB1E2E">
        <w:rPr>
          <w:i/>
          <w:color w:val="auto"/>
        </w:rPr>
        <w:t xml:space="preserve"> és</w:t>
      </w:r>
      <w:r w:rsidR="00C360F4" w:rsidRPr="00EB1E2E">
        <w:rPr>
          <w:color w:val="auto"/>
        </w:rPr>
        <w:t xml:space="preserve"> </w:t>
      </w:r>
      <w:r w:rsidRPr="00EB1E2E">
        <w:rPr>
          <w:i/>
          <w:color w:val="auto"/>
        </w:rPr>
        <w:t>336</w:t>
      </w:r>
      <w:r w:rsidR="00C360F4" w:rsidRPr="00EB1E2E">
        <w:rPr>
          <w:i/>
          <w:color w:val="auto"/>
        </w:rPr>
        <w:t xml:space="preserve"> ezer forinttal a </w:t>
      </w:r>
      <w:r w:rsidR="00C360F4" w:rsidRPr="00EB1E2E">
        <w:rPr>
          <w:i/>
          <w:color w:val="auto"/>
          <w:u w:val="single"/>
        </w:rPr>
        <w:t>munkaadót terhelő járulékok</w:t>
      </w:r>
      <w:r w:rsidR="00C360F4" w:rsidRPr="00EB1E2E">
        <w:rPr>
          <w:color w:val="auto"/>
        </w:rPr>
        <w:t xml:space="preserve"> előirányzata. </w:t>
      </w:r>
    </w:p>
    <w:p w:rsidR="00EB1E2E" w:rsidRPr="00EB1E2E" w:rsidRDefault="00C27815" w:rsidP="00402748">
      <w:pPr>
        <w:pStyle w:val="Szvegtrzs"/>
        <w:spacing w:after="0"/>
        <w:rPr>
          <w:color w:val="auto"/>
        </w:rPr>
      </w:pPr>
      <w:r w:rsidRPr="00EB1E2E">
        <w:rPr>
          <w:color w:val="auto"/>
        </w:rPr>
        <w:t>3</w:t>
      </w:r>
      <w:r w:rsidR="00EB1E2E">
        <w:rPr>
          <w:color w:val="auto"/>
        </w:rPr>
        <w:t>.</w:t>
      </w:r>
      <w:r w:rsidRPr="00EB1E2E">
        <w:rPr>
          <w:color w:val="auto"/>
        </w:rPr>
        <w:t>0</w:t>
      </w:r>
      <w:r w:rsidR="00EB1E2E">
        <w:rPr>
          <w:color w:val="auto"/>
        </w:rPr>
        <w:t>9</w:t>
      </w:r>
      <w:r w:rsidRPr="00EB1E2E">
        <w:rPr>
          <w:color w:val="auto"/>
        </w:rPr>
        <w:t xml:space="preserve">0 ezer forinttal emelkedik a </w:t>
      </w:r>
      <w:r w:rsidR="009235B1" w:rsidRPr="00EB1E2E">
        <w:rPr>
          <w:color w:val="auto"/>
        </w:rPr>
        <w:t>reprezentáció</w:t>
      </w:r>
      <w:r w:rsidRPr="00EB1E2E">
        <w:rPr>
          <w:color w:val="auto"/>
        </w:rPr>
        <w:t xml:space="preserve"> </w:t>
      </w:r>
      <w:r w:rsidR="009235B1" w:rsidRPr="00EB1E2E">
        <w:rPr>
          <w:color w:val="auto"/>
        </w:rPr>
        <w:t>személyi</w:t>
      </w:r>
      <w:r w:rsidRPr="00EB1E2E">
        <w:rPr>
          <w:color w:val="auto"/>
        </w:rPr>
        <w:t xml:space="preserve"> juttatása és 336 ez</w:t>
      </w:r>
      <w:r w:rsidR="00EB1E2E">
        <w:rPr>
          <w:color w:val="auto"/>
        </w:rPr>
        <w:t>e</w:t>
      </w:r>
      <w:r w:rsidRPr="00EB1E2E">
        <w:rPr>
          <w:color w:val="auto"/>
        </w:rPr>
        <w:t xml:space="preserve">r forinttal a munkaadót terhelő járulék. </w:t>
      </w:r>
      <w:r w:rsidR="00EB1E2E">
        <w:rPr>
          <w:color w:val="auto"/>
        </w:rPr>
        <w:t>A személyi juttatások előirányzatát 2</w:t>
      </w:r>
      <w:r w:rsidR="001545DD">
        <w:rPr>
          <w:color w:val="auto"/>
        </w:rPr>
        <w:t>.</w:t>
      </w:r>
      <w:r w:rsidR="00EB1E2E">
        <w:rPr>
          <w:color w:val="auto"/>
        </w:rPr>
        <w:t>082 ezer forinttal szükséges megemelni, hogy az e célú kiadások fedezhetők legyenek</w:t>
      </w:r>
      <w:r w:rsidR="001545DD">
        <w:rPr>
          <w:color w:val="auto"/>
        </w:rPr>
        <w:t xml:space="preserve">. </w:t>
      </w:r>
      <w:r w:rsidRPr="00EB1E2E">
        <w:rPr>
          <w:color w:val="auto"/>
        </w:rPr>
        <w:t>Az előirányzat növekedés tartalmazza a</w:t>
      </w:r>
      <w:r w:rsidR="00EB1E2E" w:rsidRPr="00EB1E2E">
        <w:rPr>
          <w:color w:val="auto"/>
        </w:rPr>
        <w:t>z elm</w:t>
      </w:r>
      <w:r w:rsidR="00EB1E2E">
        <w:rPr>
          <w:color w:val="auto"/>
        </w:rPr>
        <w:t>ú</w:t>
      </w:r>
      <w:r w:rsidR="00EB1E2E" w:rsidRPr="00EB1E2E">
        <w:rPr>
          <w:color w:val="auto"/>
        </w:rPr>
        <w:t xml:space="preserve">lt negyedében felhasznált </w:t>
      </w:r>
      <w:r w:rsidR="009235B1" w:rsidRPr="00EB1E2E">
        <w:rPr>
          <w:color w:val="auto"/>
        </w:rPr>
        <w:t>polgármesteri</w:t>
      </w:r>
      <w:r w:rsidRPr="00EB1E2E">
        <w:rPr>
          <w:color w:val="auto"/>
        </w:rPr>
        <w:t xml:space="preserve"> </w:t>
      </w:r>
      <w:r w:rsidR="00EB1E2E" w:rsidRPr="00EB1E2E">
        <w:rPr>
          <w:color w:val="auto"/>
        </w:rPr>
        <w:t>„keret” egy részét</w:t>
      </w:r>
      <w:r w:rsidR="001545DD">
        <w:rPr>
          <w:color w:val="auto"/>
        </w:rPr>
        <w:t>, valamint 267 ezer Ft összegben az előző évi maradvány felhasználás kötelezettséggel terhelt</w:t>
      </w:r>
      <w:r w:rsidR="009235B1">
        <w:rPr>
          <w:color w:val="auto"/>
        </w:rPr>
        <w:t xml:space="preserve"> </w:t>
      </w:r>
      <w:r w:rsidR="001545DD">
        <w:rPr>
          <w:color w:val="auto"/>
        </w:rPr>
        <w:t>összegét.</w:t>
      </w:r>
      <w:r w:rsidRPr="00EB1E2E">
        <w:rPr>
          <w:color w:val="auto"/>
        </w:rPr>
        <w:t xml:space="preserve"> </w:t>
      </w:r>
    </w:p>
    <w:p w:rsidR="0038490B" w:rsidRDefault="00EB1E2E" w:rsidP="00402748">
      <w:pPr>
        <w:pStyle w:val="Szvegtrzs"/>
        <w:spacing w:after="0"/>
        <w:rPr>
          <w:color w:val="auto"/>
        </w:rPr>
      </w:pPr>
      <w:r w:rsidRPr="00EB1E2E">
        <w:rPr>
          <w:color w:val="auto"/>
        </w:rPr>
        <w:t>A „Kultúrbarangolás Hévízen”</w:t>
      </w:r>
      <w:r w:rsidR="00DE1C24" w:rsidRPr="00EB1E2E">
        <w:rPr>
          <w:color w:val="auto"/>
        </w:rPr>
        <w:t xml:space="preserve"> projekt befolyt előlegének megfelelően - a projekt költségvetése alapján - tervezésre kerül a pályázat megvalósításához szükséges előirányzat, </w:t>
      </w:r>
      <w:r w:rsidRPr="00EB1E2E">
        <w:rPr>
          <w:color w:val="auto"/>
        </w:rPr>
        <w:t>e</w:t>
      </w:r>
      <w:r w:rsidR="00DE1C24" w:rsidRPr="00EB1E2E">
        <w:rPr>
          <w:color w:val="auto"/>
        </w:rPr>
        <w:t xml:space="preserve">szerint </w:t>
      </w:r>
      <w:r w:rsidRPr="00EB1E2E">
        <w:rPr>
          <w:color w:val="auto"/>
        </w:rPr>
        <w:t>4.724</w:t>
      </w:r>
      <w:r w:rsidR="00DE1C24" w:rsidRPr="00EB1E2E">
        <w:rPr>
          <w:color w:val="auto"/>
        </w:rPr>
        <w:t xml:space="preserve"> ezer forinttal emelkedik a személyi juttatások előirányzata.</w:t>
      </w:r>
    </w:p>
    <w:p w:rsidR="001545DD" w:rsidRPr="00EB1E2E" w:rsidRDefault="001545DD" w:rsidP="00402748">
      <w:pPr>
        <w:pStyle w:val="Szvegtrzs"/>
        <w:spacing w:after="0"/>
        <w:rPr>
          <w:color w:val="auto"/>
        </w:rPr>
      </w:pPr>
      <w:r>
        <w:rPr>
          <w:color w:val="auto"/>
        </w:rPr>
        <w:t>138 ezer forinttal szükséges megemelni a Hévíz folyóirat személyi juttatás előirányzatát. Ez az előző évi maradvány</w:t>
      </w:r>
      <w:r w:rsidR="000E3E52">
        <w:rPr>
          <w:color w:val="auto"/>
        </w:rPr>
        <w:t>,</w:t>
      </w:r>
      <w:r>
        <w:rPr>
          <w:color w:val="auto"/>
        </w:rPr>
        <w:t xml:space="preserve"> felhasználás</w:t>
      </w:r>
      <w:r w:rsidR="000E3E52">
        <w:rPr>
          <w:color w:val="auto"/>
        </w:rPr>
        <w:t>i</w:t>
      </w:r>
      <w:r>
        <w:rPr>
          <w:color w:val="auto"/>
        </w:rPr>
        <w:t xml:space="preserve"> </w:t>
      </w:r>
      <w:r w:rsidR="000E3E52">
        <w:rPr>
          <w:color w:val="auto"/>
        </w:rPr>
        <w:t>kötelezettséggel</w:t>
      </w:r>
      <w:r>
        <w:rPr>
          <w:color w:val="auto"/>
        </w:rPr>
        <w:t xml:space="preserve"> terhelt összege.</w:t>
      </w:r>
    </w:p>
    <w:p w:rsidR="00A8246B" w:rsidRPr="00837B7D" w:rsidRDefault="00A8246B" w:rsidP="00402748">
      <w:pPr>
        <w:pStyle w:val="Szvegtrzs"/>
        <w:spacing w:after="0"/>
      </w:pPr>
    </w:p>
    <w:p w:rsidR="00612AAB" w:rsidRPr="00B622FC" w:rsidRDefault="00574546" w:rsidP="00693C87">
      <w:pPr>
        <w:widowControl w:val="0"/>
        <w:autoSpaceDE w:val="0"/>
        <w:autoSpaceDN w:val="0"/>
        <w:adjustRightInd w:val="0"/>
        <w:spacing w:after="0"/>
        <w:jc w:val="both"/>
        <w:rPr>
          <w:lang w:eastAsia="hu-HU"/>
        </w:rPr>
      </w:pPr>
      <w:r w:rsidRPr="00B622FC">
        <w:rPr>
          <w:rFonts w:ascii="Arial" w:hAnsi="Arial" w:cs="Arial"/>
        </w:rPr>
        <w:t>A</w:t>
      </w:r>
      <w:r w:rsidR="00905AA1" w:rsidRPr="00B622FC">
        <w:rPr>
          <w:rFonts w:ascii="Arial" w:hAnsi="Arial" w:cs="Arial"/>
        </w:rPr>
        <w:t>z</w:t>
      </w:r>
      <w:r w:rsidRPr="00B622FC">
        <w:rPr>
          <w:rFonts w:ascii="Arial" w:hAnsi="Arial" w:cs="Arial"/>
        </w:rPr>
        <w:t xml:space="preserve"> </w:t>
      </w:r>
      <w:r w:rsidR="00905AA1" w:rsidRPr="00B622FC">
        <w:rPr>
          <w:rFonts w:ascii="Arial" w:hAnsi="Arial" w:cs="Arial"/>
        </w:rPr>
        <w:t>önkormányzat</w:t>
      </w:r>
      <w:r w:rsidR="00905AA1" w:rsidRPr="00B622FC">
        <w:rPr>
          <w:rFonts w:ascii="Arial" w:hAnsi="Arial" w:cs="Arial"/>
          <w:i/>
        </w:rPr>
        <w:t xml:space="preserve"> </w:t>
      </w:r>
      <w:r w:rsidR="009D1F29" w:rsidRPr="00B622FC">
        <w:rPr>
          <w:rFonts w:ascii="Arial" w:hAnsi="Arial" w:cs="Arial"/>
          <w:i/>
          <w:u w:val="single"/>
        </w:rPr>
        <w:t>dologi</w:t>
      </w:r>
      <w:r w:rsidRPr="00B622FC">
        <w:rPr>
          <w:rFonts w:ascii="Arial" w:hAnsi="Arial" w:cs="Arial"/>
          <w:i/>
        </w:rPr>
        <w:t xml:space="preserve"> </w:t>
      </w:r>
      <w:r w:rsidRPr="00B622FC">
        <w:rPr>
          <w:rFonts w:ascii="Arial" w:hAnsi="Arial" w:cs="Arial"/>
          <w:i/>
          <w:u w:val="single"/>
        </w:rPr>
        <w:t>kiadások</w:t>
      </w:r>
      <w:r w:rsidRPr="00B622FC">
        <w:rPr>
          <w:rFonts w:ascii="Arial" w:hAnsi="Arial" w:cs="Arial"/>
          <w:i/>
        </w:rPr>
        <w:t xml:space="preserve"> </w:t>
      </w:r>
      <w:r w:rsidRPr="00B622FC">
        <w:rPr>
          <w:rFonts w:ascii="Arial" w:hAnsi="Arial" w:cs="Arial"/>
        </w:rPr>
        <w:t>előirányzata</w:t>
      </w:r>
      <w:r w:rsidR="004D2178" w:rsidRPr="00B622FC">
        <w:rPr>
          <w:rFonts w:ascii="Arial" w:hAnsi="Arial" w:cs="Arial"/>
        </w:rPr>
        <w:t xml:space="preserve"> </w:t>
      </w:r>
      <w:r w:rsidR="008B0EA9" w:rsidRPr="00B622FC">
        <w:rPr>
          <w:rFonts w:ascii="Arial" w:hAnsi="Arial" w:cs="Arial"/>
        </w:rPr>
        <w:t>34.038</w:t>
      </w:r>
      <w:r w:rsidR="009D6413" w:rsidRPr="00B622FC">
        <w:rPr>
          <w:rFonts w:ascii="Arial" w:hAnsi="Arial" w:cs="Arial"/>
        </w:rPr>
        <w:t xml:space="preserve"> </w:t>
      </w:r>
      <w:r w:rsidR="008E12FC" w:rsidRPr="00B622FC">
        <w:rPr>
          <w:rFonts w:ascii="Arial" w:hAnsi="Arial" w:cs="Arial"/>
        </w:rPr>
        <w:t>e</w:t>
      </w:r>
      <w:r w:rsidR="004D2178" w:rsidRPr="00B622FC">
        <w:rPr>
          <w:rFonts w:ascii="Arial" w:hAnsi="Arial" w:cs="Arial"/>
        </w:rPr>
        <w:t>zer</w:t>
      </w:r>
      <w:r w:rsidR="008E12FC" w:rsidRPr="00B622FC">
        <w:rPr>
          <w:rFonts w:ascii="Arial" w:hAnsi="Arial" w:cs="Arial"/>
        </w:rPr>
        <w:t xml:space="preserve"> </w:t>
      </w:r>
      <w:r w:rsidR="00DD1361" w:rsidRPr="00B622FC">
        <w:rPr>
          <w:rFonts w:ascii="Arial" w:hAnsi="Arial" w:cs="Arial"/>
        </w:rPr>
        <w:t xml:space="preserve">Ft-tal </w:t>
      </w:r>
      <w:r w:rsidR="008B0EA9" w:rsidRPr="00B622FC">
        <w:rPr>
          <w:rFonts w:ascii="Arial" w:hAnsi="Arial" w:cs="Arial"/>
        </w:rPr>
        <w:t>emelkedik</w:t>
      </w:r>
      <w:r w:rsidR="00DD1361" w:rsidRPr="00B622FC">
        <w:rPr>
          <w:rFonts w:ascii="Arial" w:hAnsi="Arial" w:cs="Arial"/>
        </w:rPr>
        <w:t>.</w:t>
      </w:r>
      <w:r w:rsidR="00D6238A" w:rsidRPr="00B622FC">
        <w:rPr>
          <w:rFonts w:ascii="Arial" w:hAnsi="Arial" w:cs="Arial"/>
        </w:rPr>
        <w:t xml:space="preserve"> Az előirányzat módosulást </w:t>
      </w:r>
      <w:r w:rsidR="00693C87" w:rsidRPr="00B622FC">
        <w:rPr>
          <w:rFonts w:ascii="Arial" w:hAnsi="Arial" w:cs="Arial"/>
        </w:rPr>
        <w:t>több egymással ellentétes hatású tényező befolyásolja</w:t>
      </w:r>
      <w:r w:rsidR="00D6238A" w:rsidRPr="00B622FC">
        <w:rPr>
          <w:rFonts w:ascii="Arial" w:hAnsi="Arial" w:cs="Arial"/>
        </w:rPr>
        <w:t>:</w:t>
      </w:r>
    </w:p>
    <w:p w:rsidR="00612AAB" w:rsidRPr="00837B7D" w:rsidRDefault="008B0EA9" w:rsidP="00CC5549">
      <w:pPr>
        <w:pStyle w:val="Listaszerbekezds"/>
        <w:numPr>
          <w:ilvl w:val="0"/>
          <w:numId w:val="22"/>
        </w:numPr>
        <w:rPr>
          <w:color w:val="FF0000"/>
          <w:lang w:eastAsia="hu-HU"/>
        </w:rPr>
      </w:pPr>
      <w:r w:rsidRPr="00685D1E">
        <w:t>Az előző évi maradvány felhasználás kötelezettséggel terhelt összege – tavalyról áthúzódó idén kifizetendő számlák - miatt emelni szükséges</w:t>
      </w:r>
      <w:r w:rsidR="00685D1E" w:rsidRPr="00685D1E">
        <w:t xml:space="preserve"> a dologi kiadások előirányzatát összesen 4.389 ezer Ft összegben</w:t>
      </w:r>
      <w:r w:rsidR="00071916">
        <w:t>.</w:t>
      </w:r>
      <w:r w:rsidR="00685D1E" w:rsidRPr="00685D1E">
        <w:t xml:space="preserve"> </w:t>
      </w:r>
      <w:r w:rsidR="00071916">
        <w:t>T</w:t>
      </w:r>
      <w:r w:rsidR="00685D1E" w:rsidRPr="00685D1E">
        <w:t>öbb részletező dologi előirányzatát</w:t>
      </w:r>
      <w:r w:rsidR="00071916">
        <w:t xml:space="preserve"> érinti a módosítás, p</w:t>
      </w:r>
      <w:r w:rsidR="00685D1E" w:rsidRPr="00685D1E">
        <w:t>l: parkolási tevékenység, Hebi üzemeltetés, Főépítészi</w:t>
      </w:r>
      <w:r w:rsidR="00685D1E">
        <w:rPr>
          <w:color w:val="FF0000"/>
        </w:rPr>
        <w:t xml:space="preserve"> </w:t>
      </w:r>
      <w:r w:rsidR="00685D1E" w:rsidRPr="00685D1E">
        <w:t>feladatok, város- és községgazdálkodás, egyéb ki nem emelt feladatok stb..</w:t>
      </w:r>
    </w:p>
    <w:p w:rsidR="000900CF" w:rsidRDefault="00685D1E" w:rsidP="00CC5549">
      <w:pPr>
        <w:pStyle w:val="Listaszerbekezds"/>
        <w:numPr>
          <w:ilvl w:val="0"/>
          <w:numId w:val="22"/>
        </w:numPr>
        <w:rPr>
          <w:lang w:eastAsia="hu-HU"/>
        </w:rPr>
      </w:pPr>
      <w:r w:rsidRPr="00A755B4">
        <w:rPr>
          <w:lang w:eastAsia="hu-HU"/>
        </w:rPr>
        <w:t>1.1</w:t>
      </w:r>
      <w:r w:rsidR="00A755B4" w:rsidRPr="00A755B4">
        <w:rPr>
          <w:lang w:eastAsia="hu-HU"/>
        </w:rPr>
        <w:t>33 ezer forinttal emeli az elői</w:t>
      </w:r>
      <w:r w:rsidRPr="00A755B4">
        <w:rPr>
          <w:lang w:eastAsia="hu-HU"/>
        </w:rPr>
        <w:t>rányzatot a két ingatlanértékesítés</w:t>
      </w:r>
      <w:r w:rsidR="00A755B4" w:rsidRPr="00A755B4">
        <w:rPr>
          <w:lang w:eastAsia="hu-HU"/>
        </w:rPr>
        <w:t>,</w:t>
      </w:r>
      <w:r w:rsidRPr="00A755B4">
        <w:rPr>
          <w:lang w:eastAsia="hu-HU"/>
        </w:rPr>
        <w:t xml:space="preserve"> illetve a személygépkocsi értékesítés befizetendő Áfá-ja.</w:t>
      </w:r>
    </w:p>
    <w:p w:rsidR="00190A22" w:rsidRDefault="00190A22" w:rsidP="00CC5549">
      <w:pPr>
        <w:pStyle w:val="Listaszerbekezds"/>
        <w:numPr>
          <w:ilvl w:val="0"/>
          <w:numId w:val="22"/>
        </w:numPr>
        <w:rPr>
          <w:lang w:eastAsia="hu-HU"/>
        </w:rPr>
      </w:pPr>
      <w:r>
        <w:rPr>
          <w:lang w:eastAsia="hu-HU"/>
        </w:rPr>
        <w:t>153 ezer forinttal nő a dologi kiadások – fizetendő Áfa -</w:t>
      </w:r>
      <w:r w:rsidR="00071916">
        <w:rPr>
          <w:lang w:eastAsia="hu-HU"/>
        </w:rPr>
        <w:t xml:space="preserve"> </w:t>
      </w:r>
      <w:r>
        <w:rPr>
          <w:lang w:eastAsia="hu-HU"/>
        </w:rPr>
        <w:t>előirányzata a Nagyparkoló gazdasági épületének bérbeadásából és a hirdetési felületek bérbeadásából származó Áfa miatt.</w:t>
      </w:r>
    </w:p>
    <w:p w:rsidR="000620C9" w:rsidRPr="00A755B4" w:rsidRDefault="000620C9" w:rsidP="00CC5549">
      <w:pPr>
        <w:pStyle w:val="Listaszerbekezds"/>
        <w:numPr>
          <w:ilvl w:val="0"/>
          <w:numId w:val="22"/>
        </w:numPr>
        <w:rPr>
          <w:lang w:eastAsia="hu-HU"/>
        </w:rPr>
      </w:pPr>
      <w:r>
        <w:rPr>
          <w:lang w:eastAsia="hu-HU"/>
        </w:rPr>
        <w:t>371 ezer forintot kell átcsoportosítani a Szabó Lőrinc utcai új útszakasz esetében, a Derűs-köz - Szabó Lőrinc utca és Dr. Babócsay utca közötti szakasza - csapadékvíz elvezetése egyesített engedélyezési és kiviteli tervének elkészítését terhelő Áfa kiadások fedezetére.</w:t>
      </w:r>
    </w:p>
    <w:p w:rsidR="00C0053F" w:rsidRDefault="00A755B4" w:rsidP="00CC5549">
      <w:pPr>
        <w:pStyle w:val="Listaszerbekezds"/>
        <w:numPr>
          <w:ilvl w:val="0"/>
          <w:numId w:val="22"/>
        </w:numPr>
        <w:rPr>
          <w:lang w:eastAsia="hu-HU"/>
        </w:rPr>
      </w:pPr>
      <w:r w:rsidRPr="00B622FC">
        <w:rPr>
          <w:lang w:eastAsia="hu-HU"/>
        </w:rPr>
        <w:t xml:space="preserve">2.077 ezer forinttal emelkedik a szociális </w:t>
      </w:r>
      <w:r w:rsidR="00071916" w:rsidRPr="00B622FC">
        <w:rPr>
          <w:lang w:eastAsia="hu-HU"/>
        </w:rPr>
        <w:t>tűzifa</w:t>
      </w:r>
      <w:r w:rsidRPr="00B622FC">
        <w:rPr>
          <w:lang w:eastAsia="hu-HU"/>
        </w:rPr>
        <w:t xml:space="preserve"> vásárlásra fordítható előirányzat, melyből 191 ezer Ft az önkormányzat saját erő és 1.886 ezer Ft az állami támogatás összeg</w:t>
      </w:r>
      <w:r w:rsidR="00B622FC" w:rsidRPr="00B622FC">
        <w:rPr>
          <w:lang w:eastAsia="hu-HU"/>
        </w:rPr>
        <w:t>e.</w:t>
      </w:r>
      <w:r w:rsidRPr="00B622FC">
        <w:rPr>
          <w:lang w:eastAsia="hu-HU"/>
        </w:rPr>
        <w:t xml:space="preserve"> </w:t>
      </w:r>
    </w:p>
    <w:p w:rsidR="00025573" w:rsidRDefault="00CF508D" w:rsidP="00CC5549">
      <w:pPr>
        <w:pStyle w:val="Listaszerbekezds"/>
        <w:numPr>
          <w:ilvl w:val="0"/>
          <w:numId w:val="22"/>
        </w:numPr>
        <w:rPr>
          <w:lang w:eastAsia="hu-HU"/>
        </w:rPr>
      </w:pPr>
      <w:r>
        <w:rPr>
          <w:lang w:eastAsia="hu-HU"/>
        </w:rPr>
        <w:t>108 ezer Ft a Nagyparkoló tér gazdasági épület bérbe adásából származó bevétel utáni befizetendő Áfa.</w:t>
      </w:r>
    </w:p>
    <w:p w:rsidR="00CF508D" w:rsidRDefault="00025573" w:rsidP="00CC5549">
      <w:pPr>
        <w:pStyle w:val="Listaszerbekezds"/>
        <w:numPr>
          <w:ilvl w:val="0"/>
          <w:numId w:val="22"/>
        </w:numPr>
        <w:rPr>
          <w:color w:val="FF3399"/>
          <w:lang w:eastAsia="hu-HU"/>
        </w:rPr>
      </w:pPr>
      <w:r>
        <w:rPr>
          <w:lang w:eastAsia="hu-HU"/>
        </w:rPr>
        <w:t xml:space="preserve">1.918 ezer Ft átcsoportosításra kerül az informatikai eszközök beszerzéséről a </w:t>
      </w:r>
      <w:r>
        <w:rPr>
          <w:lang w:eastAsia="hu-HU"/>
        </w:rPr>
        <w:lastRenderedPageBreak/>
        <w:t>parkolási tevékenység dologi kiadására.</w:t>
      </w:r>
      <w:r w:rsidR="00C33F61">
        <w:rPr>
          <w:lang w:eastAsia="hu-HU"/>
        </w:rPr>
        <w:t xml:space="preserve"> Az összeget a parkolási rendszer</w:t>
      </w:r>
      <w:r w:rsidR="00DC50D1">
        <w:rPr>
          <w:lang w:eastAsia="hu-HU"/>
        </w:rPr>
        <w:t>hez</w:t>
      </w:r>
      <w:r w:rsidR="008A2E22">
        <w:rPr>
          <w:lang w:eastAsia="hu-HU"/>
        </w:rPr>
        <w:t xml:space="preserve"> </w:t>
      </w:r>
      <w:r w:rsidR="00DC50D1">
        <w:rPr>
          <w:lang w:eastAsia="hu-HU"/>
        </w:rPr>
        <w:t>szükséges</w:t>
      </w:r>
      <w:r w:rsidR="00C33F61">
        <w:rPr>
          <w:lang w:eastAsia="hu-HU"/>
        </w:rPr>
        <w:t xml:space="preserve"> </w:t>
      </w:r>
      <w:r>
        <w:rPr>
          <w:lang w:eastAsia="hu-HU"/>
        </w:rPr>
        <w:t xml:space="preserve"> </w:t>
      </w:r>
      <w:r w:rsidR="00DC50D1" w:rsidRPr="00DC50D1">
        <w:rPr>
          <w:lang w:eastAsia="hu-HU"/>
        </w:rPr>
        <w:t>é</w:t>
      </w:r>
      <w:r w:rsidRPr="00DC50D1">
        <w:rPr>
          <w:lang w:eastAsia="hu-HU"/>
        </w:rPr>
        <w:t xml:space="preserve">rmekazetta </w:t>
      </w:r>
      <w:r w:rsidR="00DC50D1" w:rsidRPr="00DC50D1">
        <w:rPr>
          <w:lang w:eastAsia="hu-HU"/>
        </w:rPr>
        <w:t>és ikerkulcs beszerzésre fordítják.</w:t>
      </w:r>
    </w:p>
    <w:p w:rsidR="00025573" w:rsidRDefault="00025573" w:rsidP="00CC5549">
      <w:pPr>
        <w:pStyle w:val="Listaszerbekezds"/>
        <w:numPr>
          <w:ilvl w:val="0"/>
          <w:numId w:val="22"/>
        </w:numPr>
        <w:rPr>
          <w:lang w:eastAsia="hu-HU"/>
        </w:rPr>
      </w:pPr>
      <w:r w:rsidRPr="00025573">
        <w:rPr>
          <w:lang w:eastAsia="hu-HU"/>
        </w:rPr>
        <w:t>Ugyancsak a parkolási tevékenység dologi kiadási előirányzatát növeli 7.891 ezer forinttal a parkolási szoftverbérleti díj időarányos kiegyenlítéséhez szükséges összeg.</w:t>
      </w:r>
    </w:p>
    <w:p w:rsidR="00232B49" w:rsidRDefault="00626E10" w:rsidP="00CC5549">
      <w:pPr>
        <w:pStyle w:val="Listaszerbekezds"/>
        <w:numPr>
          <w:ilvl w:val="0"/>
          <w:numId w:val="22"/>
        </w:numPr>
        <w:rPr>
          <w:lang w:eastAsia="hu-HU"/>
        </w:rPr>
      </w:pPr>
      <w:r>
        <w:rPr>
          <w:lang w:eastAsia="hu-HU"/>
        </w:rPr>
        <w:t>A „Kultúrbarangolás Hévízen</w:t>
      </w:r>
      <w:r w:rsidR="00232B49">
        <w:rPr>
          <w:lang w:eastAsia="hu-HU"/>
        </w:rPr>
        <w:t>„</w:t>
      </w:r>
      <w:r>
        <w:rPr>
          <w:lang w:eastAsia="hu-HU"/>
        </w:rPr>
        <w:t xml:space="preserve"> </w:t>
      </w:r>
      <w:r w:rsidR="00232B49">
        <w:rPr>
          <w:lang w:eastAsia="hu-HU"/>
        </w:rPr>
        <w:t>pályázat folyósított működési célú előlegének megfelelően</w:t>
      </w:r>
      <w:r>
        <w:rPr>
          <w:lang w:eastAsia="hu-HU"/>
        </w:rPr>
        <w:t xml:space="preserve"> - a pályázati támogatási szerződés dokumentációja alapján - 11.726 ezer forinttal nő a dologi kiadások előirányzata. </w:t>
      </w:r>
    </w:p>
    <w:p w:rsidR="004B5370" w:rsidRDefault="004B5370" w:rsidP="00CC5549">
      <w:pPr>
        <w:pStyle w:val="Listaszerbekezds"/>
        <w:numPr>
          <w:ilvl w:val="0"/>
          <w:numId w:val="22"/>
        </w:numPr>
        <w:rPr>
          <w:lang w:eastAsia="hu-HU"/>
        </w:rPr>
      </w:pPr>
      <w:r>
        <w:rPr>
          <w:lang w:eastAsia="hu-HU"/>
        </w:rPr>
        <w:t>12.788 ezer Ft összegben megemelésre kerül a város–</w:t>
      </w:r>
      <w:r w:rsidR="00D01AE4">
        <w:rPr>
          <w:lang w:eastAsia="hu-HU"/>
        </w:rPr>
        <w:t xml:space="preserve"> </w:t>
      </w:r>
      <w:r>
        <w:rPr>
          <w:lang w:eastAsia="hu-HU"/>
        </w:rPr>
        <w:t>és községgazdálkodás</w:t>
      </w:r>
      <w:r w:rsidR="007B1C42">
        <w:rPr>
          <w:lang w:eastAsia="hu-HU"/>
        </w:rPr>
        <w:t>i feladat</w:t>
      </w:r>
      <w:r>
        <w:rPr>
          <w:lang w:eastAsia="hu-HU"/>
        </w:rPr>
        <w:t xml:space="preserve"> dologi előirányzata. Önkormányzatunk hozzájárul </w:t>
      </w:r>
      <w:r w:rsidR="007B1C42">
        <w:rPr>
          <w:lang w:eastAsia="hu-HU"/>
        </w:rPr>
        <w:t xml:space="preserve">a </w:t>
      </w:r>
      <w:r>
        <w:rPr>
          <w:lang w:eastAsia="hu-HU"/>
        </w:rPr>
        <w:t>város lakosságát terhelő szemétszállítási kiadásokhoz</w:t>
      </w:r>
      <w:r w:rsidR="007B1C42">
        <w:rPr>
          <w:lang w:eastAsia="hu-HU"/>
        </w:rPr>
        <w:t>.</w:t>
      </w:r>
      <w:r>
        <w:rPr>
          <w:lang w:eastAsia="hu-HU"/>
        </w:rPr>
        <w:t xml:space="preserve"> A h</w:t>
      </w:r>
      <w:r w:rsidR="007B1C42">
        <w:rPr>
          <w:lang w:eastAsia="hu-HU"/>
        </w:rPr>
        <w:t>u</w:t>
      </w:r>
      <w:r>
        <w:rPr>
          <w:lang w:eastAsia="hu-HU"/>
        </w:rPr>
        <w:t>lladé</w:t>
      </w:r>
      <w:r w:rsidR="007B1C42">
        <w:rPr>
          <w:lang w:eastAsia="hu-HU"/>
        </w:rPr>
        <w:t>k</w:t>
      </w:r>
      <w:r>
        <w:rPr>
          <w:lang w:eastAsia="hu-HU"/>
        </w:rPr>
        <w:t xml:space="preserve">szállítást végző </w:t>
      </w:r>
      <w:r w:rsidR="007B1C42">
        <w:rPr>
          <w:lang w:eastAsia="hu-HU"/>
        </w:rPr>
        <w:t>Zalaispa Zrt. 2019. évben nem számlázta ki a lakossági díjkompenzáció összegét. Idén a 2020. évet terhelő összeg mellett az előző évi kötelezettség is megjelenik.</w:t>
      </w:r>
      <w:r>
        <w:rPr>
          <w:lang w:eastAsia="hu-HU"/>
        </w:rPr>
        <w:t xml:space="preserve"> </w:t>
      </w:r>
    </w:p>
    <w:p w:rsidR="00EA2371" w:rsidRPr="00025573" w:rsidRDefault="00EA2371" w:rsidP="00232B49">
      <w:pPr>
        <w:pStyle w:val="Listaszerbekezds"/>
        <w:numPr>
          <w:ilvl w:val="0"/>
          <w:numId w:val="22"/>
        </w:numPr>
        <w:rPr>
          <w:lang w:eastAsia="hu-HU"/>
        </w:rPr>
      </w:pPr>
      <w:r>
        <w:rPr>
          <w:lang w:eastAsia="hu-HU"/>
        </w:rPr>
        <w:t>3.000 ezer Ft dologi előirányzat átcsoportosításra kerül a Hebi üzemeltetés dologi kiadásairól a 2. számú Hebi állomás áthelyezéséhez szükséges felhalmozási kiadások előirányzat</w:t>
      </w:r>
      <w:r w:rsidR="004A047D">
        <w:rPr>
          <w:lang w:eastAsia="hu-HU"/>
        </w:rPr>
        <w:t>á</w:t>
      </w:r>
      <w:r>
        <w:rPr>
          <w:lang w:eastAsia="hu-HU"/>
        </w:rPr>
        <w:t>ra.</w:t>
      </w:r>
    </w:p>
    <w:p w:rsidR="00CA06AA" w:rsidRDefault="0082015F" w:rsidP="00CC5549">
      <w:pPr>
        <w:pStyle w:val="Listaszerbekezds"/>
        <w:numPr>
          <w:ilvl w:val="0"/>
          <w:numId w:val="22"/>
        </w:numPr>
        <w:rPr>
          <w:lang w:eastAsia="hu-HU"/>
        </w:rPr>
      </w:pPr>
      <w:r w:rsidRPr="0082015F">
        <w:rPr>
          <w:lang w:eastAsia="hu-HU"/>
        </w:rPr>
        <w:t>4.080</w:t>
      </w:r>
      <w:r w:rsidR="00CA06AA" w:rsidRPr="0082015F">
        <w:rPr>
          <w:lang w:eastAsia="hu-HU"/>
        </w:rPr>
        <w:t xml:space="preserve"> ezer forinttal csökkenti az átcsoportosítás a dologi kiadások előirányzatát az </w:t>
      </w:r>
      <w:r w:rsidRPr="0082015F">
        <w:t xml:space="preserve">Nagyparkoló </w:t>
      </w:r>
      <w:proofErr w:type="spellStart"/>
      <w:r w:rsidRPr="0082015F">
        <w:t>zölterület</w:t>
      </w:r>
      <w:proofErr w:type="spellEnd"/>
      <w:r w:rsidRPr="0082015F">
        <w:t xml:space="preserve"> és közlekedési terület </w:t>
      </w:r>
      <w:proofErr w:type="gramStart"/>
      <w:r w:rsidRPr="0082015F">
        <w:t xml:space="preserve">megújítása </w:t>
      </w:r>
      <w:r w:rsidR="00CA06AA" w:rsidRPr="0082015F">
        <w:t xml:space="preserve"> projekt</w:t>
      </w:r>
      <w:proofErr w:type="gramEnd"/>
      <w:r w:rsidR="001666C4">
        <w:t xml:space="preserve"> esetében. </w:t>
      </w:r>
      <w:r w:rsidR="00CA06AA" w:rsidRPr="0082015F">
        <w:t xml:space="preserve"> </w:t>
      </w:r>
      <w:r w:rsidR="001666C4">
        <w:t xml:space="preserve">A </w:t>
      </w:r>
      <w:r w:rsidRPr="0082015F">
        <w:t>felhalmozási</w:t>
      </w:r>
      <w:r w:rsidR="00CA06AA" w:rsidRPr="0082015F">
        <w:t xml:space="preserve"> </w:t>
      </w:r>
      <w:r w:rsidRPr="0082015F">
        <w:t xml:space="preserve">előirányzat növelése – elsősorban a gazdasági épület felújításával kapcsolatos kiadások előirányzatának kialakítása - </w:t>
      </w:r>
      <w:r w:rsidR="00CA06AA" w:rsidRPr="0082015F">
        <w:t>miatt</w:t>
      </w:r>
      <w:r w:rsidR="001666C4">
        <w:t xml:space="preserve"> szükséges</w:t>
      </w:r>
      <w:r w:rsidR="00CA06AA" w:rsidRPr="0082015F">
        <w:t>.</w:t>
      </w:r>
    </w:p>
    <w:p w:rsidR="00232B49" w:rsidRDefault="00232B49" w:rsidP="00CC5549">
      <w:pPr>
        <w:pStyle w:val="Listaszerbekezds"/>
        <w:numPr>
          <w:ilvl w:val="0"/>
          <w:numId w:val="22"/>
        </w:numPr>
        <w:rPr>
          <w:lang w:eastAsia="hu-HU"/>
        </w:rPr>
      </w:pPr>
      <w:r>
        <w:t xml:space="preserve">1.000 ezer forinttal csökken a dologi kiadások </w:t>
      </w:r>
      <w:r w:rsidR="00AE05A5">
        <w:t>előirányzata</w:t>
      </w:r>
      <w:r>
        <w:t xml:space="preserve"> a reprezentáció esetében a már említett személyi juttatás előirányzatának növelése miatt.</w:t>
      </w:r>
    </w:p>
    <w:p w:rsidR="004B5370" w:rsidRPr="0082015F" w:rsidRDefault="004B5370" w:rsidP="00CC5549">
      <w:pPr>
        <w:pStyle w:val="Listaszerbekezds"/>
        <w:numPr>
          <w:ilvl w:val="0"/>
          <w:numId w:val="22"/>
        </w:numPr>
        <w:rPr>
          <w:lang w:eastAsia="hu-HU"/>
        </w:rPr>
      </w:pPr>
      <w:r>
        <w:t>A köztemetés esetében az ellátottak pénzbeli támogatása előirányzatból 140 ezer forintot a dologi kiadások közé kell átcsoportosítani, mivel a természetben nyújtott támogatások kiadásait dologi kiadásként kell könyvelni.</w:t>
      </w:r>
    </w:p>
    <w:p w:rsidR="00CA06AA" w:rsidRPr="00032911" w:rsidRDefault="00032911" w:rsidP="00CC5549">
      <w:pPr>
        <w:pStyle w:val="Listaszerbekezds"/>
        <w:numPr>
          <w:ilvl w:val="0"/>
          <w:numId w:val="22"/>
        </w:numPr>
      </w:pPr>
      <w:r w:rsidRPr="00032911">
        <w:t>A polgármesteri keretből finanszírozott kiadások 274 ezer forinttal emelik meg a dologi kiadások előirányzatát.</w:t>
      </w:r>
      <w:r w:rsidR="007801E2" w:rsidRPr="00032911">
        <w:t xml:space="preserve"> </w:t>
      </w:r>
    </w:p>
    <w:p w:rsidR="00D97F1C" w:rsidRPr="00837B7D" w:rsidRDefault="00D97F1C" w:rsidP="008A1734">
      <w:pPr>
        <w:ind w:left="360" w:hanging="360"/>
        <w:rPr>
          <w:color w:val="FF0000"/>
        </w:rPr>
      </w:pPr>
    </w:p>
    <w:p w:rsidR="00D776E0" w:rsidRPr="00343F1F" w:rsidRDefault="00D776E0" w:rsidP="0096278C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hu-HU"/>
        </w:rPr>
      </w:pPr>
      <w:r w:rsidRPr="00343F1F">
        <w:rPr>
          <w:rFonts w:ascii="Arial" w:eastAsia="Times New Roman" w:hAnsi="Arial" w:cs="Arial"/>
          <w:lang w:eastAsia="hu-HU"/>
        </w:rPr>
        <w:t xml:space="preserve">Az </w:t>
      </w:r>
      <w:r w:rsidRPr="00343F1F">
        <w:rPr>
          <w:rFonts w:ascii="Arial" w:eastAsia="Times New Roman" w:hAnsi="Arial" w:cs="Arial"/>
          <w:i/>
          <w:lang w:eastAsia="hu-HU"/>
        </w:rPr>
        <w:t>ellátottak pénzbeli juttatására</w:t>
      </w:r>
      <w:r w:rsidRPr="00343F1F">
        <w:rPr>
          <w:rFonts w:ascii="Arial" w:eastAsia="Times New Roman" w:hAnsi="Arial" w:cs="Arial"/>
          <w:lang w:eastAsia="hu-HU"/>
        </w:rPr>
        <w:t xml:space="preserve"> tervezett összeg </w:t>
      </w:r>
      <w:r w:rsidR="00477D56" w:rsidRPr="00343F1F">
        <w:rPr>
          <w:rFonts w:ascii="Arial" w:eastAsia="Times New Roman" w:hAnsi="Arial" w:cs="Arial"/>
          <w:lang w:eastAsia="hu-HU"/>
        </w:rPr>
        <w:t xml:space="preserve">331 ezer forinttal csökken. </w:t>
      </w:r>
    </w:p>
    <w:p w:rsidR="00477D56" w:rsidRPr="00343F1F" w:rsidRDefault="00477D56" w:rsidP="00D776E0">
      <w:pPr>
        <w:pStyle w:val="Listaszerbekezds"/>
        <w:numPr>
          <w:ilvl w:val="0"/>
          <w:numId w:val="40"/>
        </w:numPr>
        <w:rPr>
          <w:rFonts w:eastAsia="Times New Roman"/>
          <w:lang w:eastAsia="hu-HU"/>
        </w:rPr>
      </w:pPr>
      <w:r w:rsidRPr="00343F1F">
        <w:rPr>
          <w:rFonts w:eastAsia="Times New Roman"/>
          <w:lang w:eastAsia="hu-HU"/>
        </w:rPr>
        <w:t>A köztemetések előirányzatából 140 ezer Ft a köztemetés dologi kiadására kerül átcsoportosításra</w:t>
      </w:r>
      <w:r w:rsidR="002634B7">
        <w:rPr>
          <w:rFonts w:eastAsia="Times New Roman"/>
          <w:lang w:eastAsia="hu-HU"/>
        </w:rPr>
        <w:t xml:space="preserve"> -</w:t>
      </w:r>
      <w:r w:rsidRPr="00343F1F">
        <w:rPr>
          <w:rFonts w:eastAsia="Times New Roman"/>
          <w:lang w:eastAsia="hu-HU"/>
        </w:rPr>
        <w:t xml:space="preserve"> a dologi kiadásoknál ismertetett ok miatt.</w:t>
      </w:r>
    </w:p>
    <w:p w:rsidR="00477D56" w:rsidRPr="00343F1F" w:rsidRDefault="00477D56" w:rsidP="00D776E0">
      <w:pPr>
        <w:pStyle w:val="Listaszerbekezds"/>
        <w:numPr>
          <w:ilvl w:val="0"/>
          <w:numId w:val="40"/>
        </w:numPr>
        <w:rPr>
          <w:rFonts w:eastAsia="Times New Roman"/>
          <w:lang w:eastAsia="hu-HU"/>
        </w:rPr>
      </w:pPr>
      <w:r w:rsidRPr="00343F1F">
        <w:rPr>
          <w:rFonts w:eastAsia="Times New Roman"/>
          <w:lang w:eastAsia="hu-HU"/>
        </w:rPr>
        <w:t>A méltányossági támogatás előirányzatából 191 ezer forintot a felmerülő dologi kiadásokra kell átcsoportosítani.</w:t>
      </w:r>
      <w:r w:rsidR="00D776E0" w:rsidRPr="00343F1F">
        <w:rPr>
          <w:rFonts w:eastAsia="Times New Roman"/>
          <w:lang w:eastAsia="hu-HU"/>
        </w:rPr>
        <w:t xml:space="preserve"> </w:t>
      </w:r>
    </w:p>
    <w:p w:rsidR="00477D56" w:rsidRPr="00343F1F" w:rsidRDefault="00477D56" w:rsidP="00477D56">
      <w:pPr>
        <w:rPr>
          <w:rFonts w:ascii="Arial" w:eastAsia="Times New Roman" w:hAnsi="Arial" w:cs="Arial"/>
          <w:lang w:eastAsia="hu-HU"/>
        </w:rPr>
      </w:pPr>
      <w:r w:rsidRPr="00343F1F">
        <w:rPr>
          <w:rFonts w:ascii="Arial" w:eastAsia="Times New Roman" w:hAnsi="Arial" w:cs="Arial"/>
          <w:lang w:eastAsia="hu-HU"/>
        </w:rPr>
        <w:t>Ugyancsak a köztemetés előirányzatát terheli a védőoltásokra átcsoportosított 250 ezer Ft.</w:t>
      </w:r>
      <w:r w:rsidR="00343F1F" w:rsidRPr="00343F1F">
        <w:rPr>
          <w:rFonts w:ascii="Arial" w:eastAsia="Times New Roman" w:hAnsi="Arial" w:cs="Arial"/>
          <w:lang w:eastAsia="hu-HU"/>
        </w:rPr>
        <w:t xml:space="preserve"> Utóbbi azonban szintén ellátotti </w:t>
      </w:r>
      <w:r w:rsidR="002634B7" w:rsidRPr="00343F1F">
        <w:rPr>
          <w:rFonts w:ascii="Arial" w:eastAsia="Times New Roman" w:hAnsi="Arial" w:cs="Arial"/>
          <w:lang w:eastAsia="hu-HU"/>
        </w:rPr>
        <w:t>pénzbeli</w:t>
      </w:r>
      <w:r w:rsidR="00343F1F" w:rsidRPr="00343F1F">
        <w:rPr>
          <w:rFonts w:ascii="Arial" w:eastAsia="Times New Roman" w:hAnsi="Arial" w:cs="Arial"/>
          <w:lang w:eastAsia="hu-HU"/>
        </w:rPr>
        <w:t xml:space="preserve"> támogatás, így az előirányzatot összességében nem módosítja.</w:t>
      </w:r>
    </w:p>
    <w:p w:rsidR="00D776E0" w:rsidRPr="00837B7D" w:rsidRDefault="00D776E0" w:rsidP="0096278C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FF0000"/>
          <w:lang w:eastAsia="hu-HU"/>
        </w:rPr>
      </w:pPr>
    </w:p>
    <w:p w:rsidR="002C36F0" w:rsidRDefault="00355CDC" w:rsidP="0096278C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hu-HU"/>
        </w:rPr>
      </w:pPr>
      <w:r w:rsidRPr="00867008">
        <w:rPr>
          <w:rFonts w:ascii="Arial" w:eastAsia="Times New Roman" w:hAnsi="Arial" w:cs="Arial"/>
          <w:lang w:eastAsia="hu-HU"/>
        </w:rPr>
        <w:t xml:space="preserve">Az önkormányzat által az </w:t>
      </w:r>
      <w:r w:rsidRPr="00867008">
        <w:rPr>
          <w:rFonts w:ascii="Arial" w:eastAsia="Times New Roman" w:hAnsi="Arial" w:cs="Arial"/>
          <w:i/>
          <w:u w:val="single"/>
          <w:lang w:eastAsia="hu-HU"/>
        </w:rPr>
        <w:t xml:space="preserve">államháztartáson belülre adott működési célú támogatások </w:t>
      </w:r>
      <w:r w:rsidR="00D84A1D" w:rsidRPr="00867008">
        <w:rPr>
          <w:rFonts w:ascii="Arial" w:eastAsia="Times New Roman" w:hAnsi="Arial" w:cs="Arial"/>
          <w:lang w:eastAsia="hu-HU"/>
        </w:rPr>
        <w:t xml:space="preserve">előirányzata </w:t>
      </w:r>
      <w:r w:rsidR="007F52F2" w:rsidRPr="00867008">
        <w:rPr>
          <w:rFonts w:ascii="Arial" w:eastAsia="Times New Roman" w:hAnsi="Arial" w:cs="Arial"/>
          <w:lang w:eastAsia="hu-HU"/>
        </w:rPr>
        <w:t>27.900</w:t>
      </w:r>
      <w:r w:rsidR="00D84A1D" w:rsidRPr="00867008">
        <w:rPr>
          <w:rFonts w:ascii="Arial" w:eastAsia="Times New Roman" w:hAnsi="Arial" w:cs="Arial"/>
          <w:lang w:eastAsia="hu-HU"/>
        </w:rPr>
        <w:t xml:space="preserve"> ezer forinttal </w:t>
      </w:r>
      <w:r w:rsidR="007F52F2" w:rsidRPr="00867008">
        <w:rPr>
          <w:rFonts w:ascii="Arial" w:eastAsia="Times New Roman" w:hAnsi="Arial" w:cs="Arial"/>
          <w:lang w:eastAsia="hu-HU"/>
        </w:rPr>
        <w:t>növekszik</w:t>
      </w:r>
      <w:r w:rsidR="00D84A1D" w:rsidRPr="00867008">
        <w:rPr>
          <w:rFonts w:ascii="Arial" w:eastAsia="Times New Roman" w:hAnsi="Arial" w:cs="Arial"/>
          <w:lang w:eastAsia="hu-HU"/>
        </w:rPr>
        <w:t>.</w:t>
      </w:r>
      <w:r w:rsidR="00C94DE4" w:rsidRPr="00867008">
        <w:rPr>
          <w:rFonts w:ascii="Arial" w:eastAsia="Times New Roman" w:hAnsi="Arial" w:cs="Arial"/>
          <w:lang w:eastAsia="hu-HU"/>
        </w:rPr>
        <w:t xml:space="preserve"> </w:t>
      </w:r>
    </w:p>
    <w:p w:rsidR="00867008" w:rsidRDefault="00867008" w:rsidP="0096278C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hu-HU"/>
        </w:rPr>
      </w:pPr>
    </w:p>
    <w:p w:rsidR="00867008" w:rsidRDefault="00867008" w:rsidP="0096278C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Az előirányzat a </w:t>
      </w:r>
      <w:proofErr w:type="spellStart"/>
      <w:r>
        <w:rPr>
          <w:rFonts w:ascii="Arial" w:eastAsia="Times New Roman" w:hAnsi="Arial" w:cs="Arial"/>
          <w:lang w:eastAsia="hu-HU"/>
        </w:rPr>
        <w:t>Rogner</w:t>
      </w:r>
      <w:proofErr w:type="spellEnd"/>
      <w:r>
        <w:rPr>
          <w:rFonts w:ascii="Arial" w:eastAsia="Times New Roman" w:hAnsi="Arial" w:cs="Arial"/>
          <w:lang w:eastAsia="hu-HU"/>
        </w:rPr>
        <w:t xml:space="preserve"> Hotel terület átadása miatti kötelezettség </w:t>
      </w:r>
      <w:r w:rsidR="002634B7">
        <w:rPr>
          <w:rFonts w:ascii="Arial" w:eastAsia="Times New Roman" w:hAnsi="Arial" w:cs="Arial"/>
          <w:lang w:eastAsia="hu-HU"/>
        </w:rPr>
        <w:t>alapján</w:t>
      </w:r>
      <w:r>
        <w:rPr>
          <w:rFonts w:ascii="Arial" w:eastAsia="Times New Roman" w:hAnsi="Arial" w:cs="Arial"/>
          <w:lang w:eastAsia="hu-HU"/>
        </w:rPr>
        <w:t xml:space="preserve"> módosul.</w:t>
      </w:r>
    </w:p>
    <w:p w:rsidR="00867008" w:rsidRDefault="00867008" w:rsidP="0096278C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A 2020. első félévi helyi adó bevéltelek 20 %-</w:t>
      </w:r>
      <w:proofErr w:type="gramStart"/>
      <w:r>
        <w:rPr>
          <w:rFonts w:ascii="Arial" w:eastAsia="Times New Roman" w:hAnsi="Arial" w:cs="Arial"/>
          <w:lang w:eastAsia="hu-HU"/>
        </w:rPr>
        <w:t>a</w:t>
      </w:r>
      <w:proofErr w:type="gramEnd"/>
      <w:r>
        <w:rPr>
          <w:rFonts w:ascii="Arial" w:eastAsia="Times New Roman" w:hAnsi="Arial" w:cs="Arial"/>
          <w:lang w:eastAsia="hu-HU"/>
        </w:rPr>
        <w:t xml:space="preserve"> illetve 15 %-a, valamint az arányos üdülőhelyi támogatás átutalásra került. Az adatok alapján Alsópáhok Község Önkormányzata részére átadandó előirányzat túltervezett összegéből 7.055 ezer Ft átcsoportosítható a működési céltartalékban elkülönített </w:t>
      </w:r>
      <w:r w:rsidR="002634B7">
        <w:rPr>
          <w:rFonts w:ascii="Arial" w:eastAsia="Times New Roman" w:hAnsi="Arial" w:cs="Arial"/>
          <w:lang w:eastAsia="hu-HU"/>
        </w:rPr>
        <w:t>„</w:t>
      </w:r>
      <w:r>
        <w:rPr>
          <w:rFonts w:ascii="Arial" w:eastAsia="Times New Roman" w:hAnsi="Arial" w:cs="Arial"/>
          <w:lang w:eastAsia="hu-HU"/>
        </w:rPr>
        <w:t>vitás ügyek tartaléka</w:t>
      </w:r>
      <w:r w:rsidR="002634B7">
        <w:rPr>
          <w:rFonts w:ascii="Arial" w:eastAsia="Times New Roman" w:hAnsi="Arial" w:cs="Arial"/>
          <w:lang w:eastAsia="hu-HU"/>
        </w:rPr>
        <w:t>”</w:t>
      </w:r>
      <w:r>
        <w:rPr>
          <w:rFonts w:ascii="Arial" w:eastAsia="Times New Roman" w:hAnsi="Arial" w:cs="Arial"/>
          <w:lang w:eastAsia="hu-HU"/>
        </w:rPr>
        <w:t xml:space="preserve"> javára.</w:t>
      </w:r>
    </w:p>
    <w:p w:rsidR="00867008" w:rsidRPr="00867008" w:rsidRDefault="00867008" w:rsidP="0096278C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Keszthely Város esetében még nem történt meg a bíróság által megítélt összeg átutalása. </w:t>
      </w:r>
      <w:r>
        <w:rPr>
          <w:rFonts w:ascii="Arial" w:eastAsia="Times New Roman" w:hAnsi="Arial" w:cs="Arial"/>
          <w:lang w:eastAsia="hu-HU"/>
        </w:rPr>
        <w:lastRenderedPageBreak/>
        <w:t xml:space="preserve">Emiatt szükséges az előirányzat 34.955 ezer Ft összegű megnövelése. </w:t>
      </w:r>
    </w:p>
    <w:p w:rsidR="006D08ED" w:rsidRPr="00837B7D" w:rsidRDefault="006D08ED" w:rsidP="006D08ED">
      <w:pPr>
        <w:pStyle w:val="Listaszerbekezds"/>
        <w:numPr>
          <w:ilvl w:val="0"/>
          <w:numId w:val="0"/>
        </w:numPr>
        <w:ind w:left="720"/>
        <w:rPr>
          <w:color w:val="FF0000"/>
        </w:rPr>
      </w:pPr>
    </w:p>
    <w:p w:rsidR="003E3AE2" w:rsidRPr="00A83D5F" w:rsidRDefault="003E3AE2" w:rsidP="003E3AE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A83D5F">
        <w:rPr>
          <w:rFonts w:ascii="Arial" w:eastAsia="Times New Roman" w:hAnsi="Arial" w:cs="Arial"/>
          <w:lang w:eastAsia="hu-HU"/>
        </w:rPr>
        <w:t xml:space="preserve">Az </w:t>
      </w:r>
      <w:r w:rsidR="007E13AC" w:rsidRPr="00A83D5F">
        <w:rPr>
          <w:rFonts w:ascii="Arial" w:eastAsia="Times New Roman" w:hAnsi="Arial" w:cs="Arial"/>
          <w:lang w:eastAsia="hu-HU"/>
        </w:rPr>
        <w:t xml:space="preserve">önkormányzat által az </w:t>
      </w:r>
      <w:r w:rsidRPr="00A83D5F">
        <w:rPr>
          <w:rFonts w:ascii="Arial" w:eastAsia="Times New Roman" w:hAnsi="Arial" w:cs="Arial"/>
          <w:i/>
          <w:u w:val="single"/>
          <w:lang w:eastAsia="hu-HU"/>
        </w:rPr>
        <w:t>államháztartáson kívül</w:t>
      </w:r>
      <w:r w:rsidR="007E13AC" w:rsidRPr="00A83D5F">
        <w:rPr>
          <w:rFonts w:ascii="Arial" w:eastAsia="Times New Roman" w:hAnsi="Arial" w:cs="Arial"/>
          <w:i/>
          <w:u w:val="single"/>
          <w:lang w:eastAsia="hu-HU"/>
        </w:rPr>
        <w:t>re adott</w:t>
      </w:r>
      <w:r w:rsidRPr="00A83D5F">
        <w:rPr>
          <w:rFonts w:ascii="Arial" w:eastAsia="Times New Roman" w:hAnsi="Arial" w:cs="Arial"/>
          <w:i/>
          <w:u w:val="single"/>
          <w:lang w:eastAsia="hu-HU"/>
        </w:rPr>
        <w:t xml:space="preserve"> működési célú támogatás</w:t>
      </w:r>
      <w:r w:rsidR="007E13AC" w:rsidRPr="00A83D5F">
        <w:rPr>
          <w:rFonts w:ascii="Arial" w:eastAsia="Times New Roman" w:hAnsi="Arial" w:cs="Arial"/>
          <w:i/>
          <w:u w:val="single"/>
          <w:lang w:eastAsia="hu-HU"/>
        </w:rPr>
        <w:t xml:space="preserve">ok </w:t>
      </w:r>
      <w:r w:rsidRPr="00A83D5F">
        <w:rPr>
          <w:rFonts w:ascii="Arial" w:eastAsia="Times New Roman" w:hAnsi="Arial" w:cs="Arial"/>
          <w:lang w:eastAsia="hu-HU"/>
        </w:rPr>
        <w:t>előirányzatának</w:t>
      </w:r>
      <w:r w:rsidR="007E13AC" w:rsidRPr="00A83D5F">
        <w:rPr>
          <w:rFonts w:ascii="Arial" w:eastAsia="Times New Roman" w:hAnsi="Arial" w:cs="Arial"/>
          <w:lang w:eastAsia="hu-HU"/>
        </w:rPr>
        <w:t xml:space="preserve"> </w:t>
      </w:r>
      <w:r w:rsidRPr="00A83D5F">
        <w:rPr>
          <w:rFonts w:ascii="Arial" w:eastAsia="Times New Roman" w:hAnsi="Arial" w:cs="Arial"/>
          <w:lang w:eastAsia="hu-HU"/>
        </w:rPr>
        <w:t xml:space="preserve">összege </w:t>
      </w:r>
      <w:r w:rsidR="007963BC">
        <w:rPr>
          <w:rFonts w:ascii="Arial" w:eastAsia="Times New Roman" w:hAnsi="Arial" w:cs="Arial"/>
          <w:lang w:eastAsia="hu-HU"/>
        </w:rPr>
        <w:t>116.470</w:t>
      </w:r>
      <w:r w:rsidR="00D26B57" w:rsidRPr="00A83D5F">
        <w:rPr>
          <w:rFonts w:ascii="Arial" w:eastAsia="Times New Roman" w:hAnsi="Arial" w:cs="Arial"/>
          <w:lang w:eastAsia="hu-HU"/>
        </w:rPr>
        <w:t xml:space="preserve"> ezer forinttal </w:t>
      </w:r>
      <w:r w:rsidR="00A83D5F" w:rsidRPr="00A83D5F">
        <w:rPr>
          <w:rFonts w:ascii="Arial" w:eastAsia="Times New Roman" w:hAnsi="Arial" w:cs="Arial"/>
          <w:lang w:eastAsia="hu-HU"/>
        </w:rPr>
        <w:t>emelkedik</w:t>
      </w:r>
      <w:r w:rsidR="007C4C05" w:rsidRPr="00A83D5F">
        <w:rPr>
          <w:rFonts w:ascii="Arial" w:eastAsia="Times New Roman" w:hAnsi="Arial" w:cs="Arial"/>
          <w:lang w:eastAsia="hu-HU"/>
        </w:rPr>
        <w:t>. Az előirányzat ellentétes előjelű módosítások hatására alakul az alábbiak szerint:</w:t>
      </w:r>
    </w:p>
    <w:p w:rsidR="00E801C5" w:rsidRPr="00837B7D" w:rsidRDefault="00A83D5F" w:rsidP="00E20B0F">
      <w:pPr>
        <w:pStyle w:val="Listaszerbekezds"/>
        <w:numPr>
          <w:ilvl w:val="0"/>
          <w:numId w:val="11"/>
        </w:numPr>
        <w:outlineLvl w:val="0"/>
        <w:rPr>
          <w:rFonts w:eastAsia="Times New Roman"/>
          <w:color w:val="FF0000"/>
          <w:lang w:eastAsia="hu-HU"/>
        </w:rPr>
      </w:pPr>
      <w:r w:rsidRPr="00A83D5F">
        <w:rPr>
          <w:rFonts w:eastAsia="Times New Roman"/>
          <w:lang w:eastAsia="hu-HU"/>
        </w:rPr>
        <w:t xml:space="preserve">A Képviselő–testület 98/2020. (VI. 29.) határozata alapján az eredeti költségvetésben tervezett 19.500 ezer Ft előirányzatot - a TDM Egyesület kérelmére - 9.000 ezer forinttal csökkenteni kell. </w:t>
      </w:r>
    </w:p>
    <w:p w:rsidR="0010260F" w:rsidRDefault="0010260F" w:rsidP="00E20B0F">
      <w:pPr>
        <w:pStyle w:val="Listaszerbekezds"/>
        <w:numPr>
          <w:ilvl w:val="0"/>
          <w:numId w:val="11"/>
        </w:numPr>
        <w:outlineLvl w:val="0"/>
        <w:rPr>
          <w:rFonts w:eastAsia="Times New Roman"/>
          <w:lang w:eastAsia="hu-HU"/>
        </w:rPr>
      </w:pPr>
      <w:r w:rsidRPr="00DC2CF6">
        <w:rPr>
          <w:rFonts w:eastAsia="Times New Roman"/>
          <w:lang w:eastAsia="hu-HU"/>
        </w:rPr>
        <w:t xml:space="preserve">A Képviselő–testület 99/2020. (VI. 29.) határozata szerint a Hévíz Turisztikai Nonprofit Kft támogatását 15.554 ezer forinttal kell megemelni. </w:t>
      </w:r>
      <w:r w:rsidR="00DC2CF6">
        <w:rPr>
          <w:rFonts w:eastAsia="Times New Roman"/>
          <w:lang w:eastAsia="hu-HU"/>
        </w:rPr>
        <w:t xml:space="preserve">Szintén e határozat alapján a Hungarikum alapprogram költségeire biztosított előirányzat is átcsoportosításra kerül a </w:t>
      </w:r>
      <w:r w:rsidR="00DC2CF6" w:rsidRPr="00DC2CF6">
        <w:rPr>
          <w:rFonts w:eastAsia="Times New Roman"/>
          <w:lang w:eastAsia="hu-HU"/>
        </w:rPr>
        <w:t>Hévíz Turisztikai Nonprofit Kft</w:t>
      </w:r>
      <w:r w:rsidR="00DC2CF6">
        <w:rPr>
          <w:rFonts w:eastAsia="Times New Roman"/>
          <w:lang w:eastAsia="hu-HU"/>
        </w:rPr>
        <w:t xml:space="preserve"> működési </w:t>
      </w:r>
      <w:r w:rsidR="002634B7">
        <w:rPr>
          <w:rFonts w:eastAsia="Times New Roman"/>
          <w:lang w:eastAsia="hu-HU"/>
        </w:rPr>
        <w:t>kiadásainak</w:t>
      </w:r>
      <w:r w:rsidR="00DC2CF6">
        <w:rPr>
          <w:rFonts w:eastAsia="Times New Roman"/>
          <w:lang w:eastAsia="hu-HU"/>
        </w:rPr>
        <w:t xml:space="preserve"> fedezetére.</w:t>
      </w:r>
    </w:p>
    <w:p w:rsidR="00DC2CF6" w:rsidRDefault="00DC2CF6" w:rsidP="00E20B0F">
      <w:pPr>
        <w:pStyle w:val="Listaszerbekezds"/>
        <w:numPr>
          <w:ilvl w:val="0"/>
          <w:numId w:val="11"/>
        </w:numPr>
        <w:outlineLvl w:val="0"/>
        <w:rPr>
          <w:rFonts w:eastAsia="Times New Roman"/>
          <w:lang w:eastAsia="hu-HU"/>
        </w:rPr>
      </w:pPr>
      <w:r>
        <w:rPr>
          <w:rFonts w:eastAsia="Times New Roman"/>
          <w:lang w:eastAsia="hu-HU"/>
        </w:rPr>
        <w:t>150 ez</w:t>
      </w:r>
      <w:r w:rsidR="00412503">
        <w:rPr>
          <w:rFonts w:eastAsia="Times New Roman"/>
          <w:lang w:eastAsia="hu-HU"/>
        </w:rPr>
        <w:t>e</w:t>
      </w:r>
      <w:r>
        <w:rPr>
          <w:rFonts w:eastAsia="Times New Roman"/>
          <w:lang w:eastAsia="hu-HU"/>
        </w:rPr>
        <w:t xml:space="preserve">r forinttal szükséges </w:t>
      </w:r>
      <w:r w:rsidR="002634B7">
        <w:rPr>
          <w:rFonts w:eastAsia="Times New Roman"/>
          <w:lang w:eastAsia="hu-HU"/>
        </w:rPr>
        <w:t>csökkenteni</w:t>
      </w:r>
      <w:r>
        <w:rPr>
          <w:rFonts w:eastAsia="Times New Roman"/>
          <w:lang w:eastAsia="hu-HU"/>
        </w:rPr>
        <w:t xml:space="preserve"> a Tapolcai Honvéd Kulturális </w:t>
      </w:r>
      <w:r w:rsidR="00412503">
        <w:rPr>
          <w:rFonts w:eastAsia="Times New Roman"/>
          <w:lang w:eastAsia="hu-HU"/>
        </w:rPr>
        <w:t xml:space="preserve">Egyesület támogatását, mivel az egyesület a teljes támogatás összegét visszafizette. (A júniusi rendeletmódosítás már tartalmazta a veszélyhelyzet miatti 50 %-os támogatás elvonást.)  </w:t>
      </w:r>
      <w:r w:rsidR="00C314D6">
        <w:rPr>
          <w:rFonts w:eastAsia="Times New Roman"/>
          <w:lang w:eastAsia="hu-HU"/>
        </w:rPr>
        <w:t>Az előirányzat a felosztható tartalékba kerül átcsoportosításra.</w:t>
      </w:r>
    </w:p>
    <w:p w:rsidR="008B504A" w:rsidRDefault="00677483" w:rsidP="00E20B0F">
      <w:pPr>
        <w:pStyle w:val="Listaszerbekezds"/>
        <w:numPr>
          <w:ilvl w:val="0"/>
          <w:numId w:val="11"/>
        </w:numPr>
        <w:outlineLvl w:val="0"/>
        <w:rPr>
          <w:rFonts w:eastAsia="Times New Roman"/>
          <w:lang w:eastAsia="hu-HU"/>
        </w:rPr>
      </w:pPr>
      <w:r w:rsidRPr="00C82BD3">
        <w:rPr>
          <w:rFonts w:eastAsia="Times New Roman"/>
          <w:lang w:eastAsia="hu-HU"/>
        </w:rPr>
        <w:t>A You &amp; Spa Erasmus+ projekt esetében a pályázat lezárult. Önkormányzatunk, mint gesztor a pályázat elszámolása után 2.502 ezer Ft támogatásban részesült. Az összegből 1.714 ezer forintot a társpályázók részére át kell utalni.</w:t>
      </w:r>
    </w:p>
    <w:p w:rsidR="007963BC" w:rsidRDefault="007963BC" w:rsidP="00E20B0F">
      <w:pPr>
        <w:pStyle w:val="Listaszerbekezds"/>
        <w:numPr>
          <w:ilvl w:val="0"/>
          <w:numId w:val="11"/>
        </w:numPr>
        <w:outlineLvl w:val="0"/>
        <w:rPr>
          <w:rFonts w:eastAsia="Times New Roman"/>
          <w:lang w:eastAsia="hu-HU"/>
        </w:rPr>
      </w:pPr>
      <w:r>
        <w:rPr>
          <w:rFonts w:eastAsia="Times New Roman"/>
          <w:lang w:eastAsia="hu-HU"/>
        </w:rPr>
        <w:t xml:space="preserve">A már említett rekortán borítású labdarugó kisméretű pálya kivitelezésének </w:t>
      </w:r>
      <w:r w:rsidR="002634B7">
        <w:rPr>
          <w:rFonts w:eastAsia="Times New Roman"/>
          <w:lang w:eastAsia="hu-HU"/>
        </w:rPr>
        <w:t>fedezete</w:t>
      </w:r>
      <w:r>
        <w:rPr>
          <w:rFonts w:eastAsia="Times New Roman"/>
          <w:lang w:eastAsia="hu-HU"/>
        </w:rPr>
        <w:t xml:space="preserve"> már említett TAO önrész csökkentés mellett, a Hévízi Sportkör működési támogatás</w:t>
      </w:r>
      <w:r w:rsidR="00B32DE3">
        <w:rPr>
          <w:rFonts w:eastAsia="Times New Roman"/>
          <w:lang w:eastAsia="hu-HU"/>
        </w:rPr>
        <w:t xml:space="preserve">ának </w:t>
      </w:r>
      <w:r>
        <w:rPr>
          <w:rFonts w:eastAsia="Times New Roman"/>
          <w:lang w:eastAsia="hu-HU"/>
        </w:rPr>
        <w:t xml:space="preserve"> 5.947</w:t>
      </w:r>
      <w:r w:rsidR="00B32DE3">
        <w:rPr>
          <w:rFonts w:eastAsia="Times New Roman"/>
          <w:lang w:eastAsia="hu-HU"/>
        </w:rPr>
        <w:t xml:space="preserve"> ezer Ft összegű</w:t>
      </w:r>
      <w:r w:rsidR="002634B7">
        <w:rPr>
          <w:rFonts w:eastAsia="Times New Roman"/>
          <w:lang w:eastAsia="hu-HU"/>
        </w:rPr>
        <w:t xml:space="preserve"> </w:t>
      </w:r>
      <w:r>
        <w:rPr>
          <w:rFonts w:eastAsia="Times New Roman"/>
          <w:lang w:eastAsia="hu-HU"/>
        </w:rPr>
        <w:t>csökkentés</w:t>
      </w:r>
      <w:r w:rsidR="00B32DE3">
        <w:rPr>
          <w:rFonts w:eastAsia="Times New Roman"/>
          <w:lang w:eastAsia="hu-HU"/>
        </w:rPr>
        <w:t>éből</w:t>
      </w:r>
      <w:r>
        <w:rPr>
          <w:rFonts w:eastAsia="Times New Roman"/>
          <w:lang w:eastAsia="hu-HU"/>
        </w:rPr>
        <w:t xml:space="preserve"> fedez</w:t>
      </w:r>
      <w:r w:rsidR="00B32DE3">
        <w:rPr>
          <w:rFonts w:eastAsia="Times New Roman"/>
          <w:lang w:eastAsia="hu-HU"/>
        </w:rPr>
        <w:t>hető</w:t>
      </w:r>
      <w:r>
        <w:rPr>
          <w:rFonts w:eastAsia="Times New Roman"/>
          <w:lang w:eastAsia="hu-HU"/>
        </w:rPr>
        <w:t xml:space="preserve">.  </w:t>
      </w:r>
    </w:p>
    <w:p w:rsidR="00842376" w:rsidRPr="00C82BD3" w:rsidRDefault="00842376" w:rsidP="00E20B0F">
      <w:pPr>
        <w:pStyle w:val="Listaszerbekezds"/>
        <w:numPr>
          <w:ilvl w:val="0"/>
          <w:numId w:val="11"/>
        </w:numPr>
        <w:outlineLvl w:val="0"/>
        <w:rPr>
          <w:rFonts w:eastAsia="Times New Roman"/>
          <w:lang w:eastAsia="hu-HU"/>
        </w:rPr>
      </w:pPr>
      <w:r>
        <w:rPr>
          <w:rFonts w:eastAsia="Times New Roman"/>
          <w:lang w:eastAsia="hu-HU"/>
        </w:rPr>
        <w:t>A Képviselő-testület döntése szerint a Hévíz-Balaton Airport Kft.90 %-os tulajdoni hányad értékesítéséből származó bevételt</w:t>
      </w:r>
      <w:r w:rsidR="00680BD8">
        <w:rPr>
          <w:rFonts w:eastAsia="Times New Roman"/>
          <w:lang w:eastAsia="hu-HU"/>
        </w:rPr>
        <w:t>,</w:t>
      </w:r>
      <w:r>
        <w:rPr>
          <w:rFonts w:eastAsia="Times New Roman"/>
          <w:lang w:eastAsia="hu-HU"/>
        </w:rPr>
        <w:t xml:space="preserve"> az önkormányzat </w:t>
      </w:r>
      <w:r w:rsidR="00680BD8">
        <w:rPr>
          <w:rFonts w:eastAsia="Times New Roman"/>
          <w:lang w:eastAsia="hu-HU"/>
        </w:rPr>
        <w:t xml:space="preserve">működési támogatásként folyósítja </w:t>
      </w:r>
      <w:r>
        <w:rPr>
          <w:rFonts w:eastAsia="Times New Roman"/>
          <w:lang w:eastAsia="hu-HU"/>
        </w:rPr>
        <w:t xml:space="preserve">a </w:t>
      </w:r>
      <w:r w:rsidR="0001371A">
        <w:rPr>
          <w:rFonts w:eastAsia="Times New Roman"/>
          <w:lang w:eastAsia="hu-HU"/>
        </w:rPr>
        <w:t>k</w:t>
      </w:r>
      <w:r>
        <w:rPr>
          <w:rFonts w:eastAsia="Times New Roman"/>
          <w:lang w:eastAsia="hu-HU"/>
        </w:rPr>
        <w:t>ft részére 114.149 ezer Ft összeg</w:t>
      </w:r>
      <w:r w:rsidR="00680BD8">
        <w:rPr>
          <w:rFonts w:eastAsia="Times New Roman"/>
          <w:lang w:eastAsia="hu-HU"/>
        </w:rPr>
        <w:t>ben</w:t>
      </w:r>
      <w:r>
        <w:rPr>
          <w:rFonts w:eastAsia="Times New Roman"/>
          <w:lang w:eastAsia="hu-HU"/>
        </w:rPr>
        <w:t xml:space="preserve">. </w:t>
      </w:r>
    </w:p>
    <w:p w:rsidR="00F85E55" w:rsidRPr="00837B7D" w:rsidRDefault="00F85E55" w:rsidP="00F85E55">
      <w:pPr>
        <w:pStyle w:val="Listaszerbekezds"/>
        <w:numPr>
          <w:ilvl w:val="0"/>
          <w:numId w:val="0"/>
        </w:numPr>
        <w:ind w:left="720"/>
        <w:outlineLvl w:val="0"/>
        <w:rPr>
          <w:color w:val="FF0000"/>
        </w:rPr>
      </w:pPr>
    </w:p>
    <w:p w:rsidR="00123B1F" w:rsidRPr="0019591B" w:rsidRDefault="002F549E" w:rsidP="00123B1F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Arial" w:hAnsi="Arial" w:cs="Arial"/>
          <w:b/>
          <w:i/>
          <w:u w:val="single"/>
        </w:rPr>
      </w:pPr>
      <w:r w:rsidRPr="0019591B">
        <w:rPr>
          <w:rFonts w:ascii="Arial" w:hAnsi="Arial" w:cs="Arial"/>
          <w:i/>
          <w:u w:val="single"/>
        </w:rPr>
        <w:t xml:space="preserve">Működési célú </w:t>
      </w:r>
      <w:r w:rsidR="002F4BC5" w:rsidRPr="0019591B">
        <w:rPr>
          <w:rFonts w:ascii="Arial" w:hAnsi="Arial" w:cs="Arial"/>
          <w:i/>
          <w:u w:val="single"/>
        </w:rPr>
        <w:t>cél</w:t>
      </w:r>
      <w:r w:rsidRPr="0019591B">
        <w:rPr>
          <w:rFonts w:ascii="Arial" w:hAnsi="Arial" w:cs="Arial"/>
          <w:i/>
          <w:u w:val="single"/>
        </w:rPr>
        <w:t>tartalék</w:t>
      </w:r>
      <w:r w:rsidRPr="0019591B">
        <w:rPr>
          <w:rFonts w:ascii="Arial" w:hAnsi="Arial" w:cs="Arial"/>
          <w:b/>
          <w:i/>
          <w:u w:val="single"/>
        </w:rPr>
        <w:t>:</w:t>
      </w:r>
    </w:p>
    <w:p w:rsidR="00F85E55" w:rsidRPr="0019591B" w:rsidRDefault="00F85E55" w:rsidP="00123B1F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Arial" w:hAnsi="Arial" w:cs="Arial"/>
          <w:b/>
          <w:i/>
          <w:u w:val="single"/>
        </w:rPr>
      </w:pPr>
    </w:p>
    <w:p w:rsidR="002E31F8" w:rsidRPr="0019591B" w:rsidRDefault="002F549E" w:rsidP="0001371A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9591B">
        <w:rPr>
          <w:rFonts w:ascii="Arial" w:hAnsi="Arial" w:cs="Arial"/>
        </w:rPr>
        <w:t>A</w:t>
      </w:r>
      <w:r w:rsidR="002E31F8" w:rsidRPr="0019591B">
        <w:rPr>
          <w:rFonts w:ascii="Arial" w:hAnsi="Arial" w:cs="Arial"/>
        </w:rPr>
        <w:t>z elmúlt időszak</w:t>
      </w:r>
      <w:r w:rsidR="00FB69ED" w:rsidRPr="0019591B">
        <w:rPr>
          <w:rFonts w:ascii="Arial" w:hAnsi="Arial" w:cs="Arial"/>
        </w:rPr>
        <w:t>ban</w:t>
      </w:r>
      <w:r w:rsidR="0096278C" w:rsidRPr="0019591B">
        <w:rPr>
          <w:rFonts w:ascii="Arial" w:hAnsi="Arial" w:cs="Arial"/>
        </w:rPr>
        <w:t>,</w:t>
      </w:r>
      <w:r w:rsidR="002E31F8" w:rsidRPr="0019591B">
        <w:rPr>
          <w:rFonts w:ascii="Arial" w:hAnsi="Arial" w:cs="Arial"/>
        </w:rPr>
        <w:t xml:space="preserve"> a </w:t>
      </w:r>
      <w:r w:rsidR="000A6617" w:rsidRPr="0019591B">
        <w:rPr>
          <w:rFonts w:ascii="Arial" w:hAnsi="Arial" w:cs="Arial"/>
          <w:i/>
        </w:rPr>
        <w:t>p</w:t>
      </w:r>
      <w:r w:rsidRPr="0019591B">
        <w:rPr>
          <w:rFonts w:ascii="Arial" w:hAnsi="Arial" w:cs="Arial"/>
          <w:i/>
        </w:rPr>
        <w:t xml:space="preserve">olgármesteri </w:t>
      </w:r>
      <w:r w:rsidR="00D910A9" w:rsidRPr="0019591B">
        <w:rPr>
          <w:rFonts w:ascii="Arial" w:hAnsi="Arial" w:cs="Arial"/>
          <w:i/>
        </w:rPr>
        <w:t>hatáskörben felhasználható „</w:t>
      </w:r>
      <w:r w:rsidRPr="0019591B">
        <w:rPr>
          <w:rFonts w:ascii="Arial" w:hAnsi="Arial" w:cs="Arial"/>
          <w:i/>
        </w:rPr>
        <w:t>keret</w:t>
      </w:r>
      <w:r w:rsidR="000A6617" w:rsidRPr="0019591B">
        <w:rPr>
          <w:rFonts w:ascii="Arial" w:hAnsi="Arial" w:cs="Arial"/>
          <w:i/>
        </w:rPr>
        <w:t>”</w:t>
      </w:r>
      <w:r w:rsidR="002E31F8" w:rsidRPr="0019591B">
        <w:rPr>
          <w:rFonts w:ascii="Arial" w:hAnsi="Arial" w:cs="Arial"/>
        </w:rPr>
        <w:t xml:space="preserve"> </w:t>
      </w:r>
      <w:r w:rsidR="00DB520D" w:rsidRPr="0019591B">
        <w:rPr>
          <w:rFonts w:ascii="Arial" w:hAnsi="Arial" w:cs="Arial"/>
        </w:rPr>
        <w:t xml:space="preserve">előirányzata </w:t>
      </w:r>
      <w:r w:rsidR="00052E3C" w:rsidRPr="0019591B">
        <w:rPr>
          <w:rFonts w:ascii="Arial" w:hAnsi="Arial" w:cs="Arial"/>
        </w:rPr>
        <w:t>1.351</w:t>
      </w:r>
      <w:r w:rsidR="00DB520D" w:rsidRPr="0019591B">
        <w:rPr>
          <w:rFonts w:ascii="Arial" w:hAnsi="Arial" w:cs="Arial"/>
        </w:rPr>
        <w:t xml:space="preserve"> ezer forinttal csökken. </w:t>
      </w:r>
    </w:p>
    <w:p w:rsidR="00F0711F" w:rsidRPr="0019591B" w:rsidRDefault="00F0711F" w:rsidP="0001371A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9591B">
        <w:rPr>
          <w:rFonts w:ascii="Arial" w:hAnsi="Arial" w:cs="Arial"/>
        </w:rPr>
        <w:t>A keret a következő célokra lett felhasználva:</w:t>
      </w:r>
    </w:p>
    <w:p w:rsidR="00052E3C" w:rsidRPr="0019591B" w:rsidRDefault="00052E3C" w:rsidP="0001371A">
      <w:pPr>
        <w:pStyle w:val="Listaszerbekezds"/>
        <w:numPr>
          <w:ilvl w:val="0"/>
          <w:numId w:val="18"/>
        </w:numPr>
      </w:pPr>
      <w:r w:rsidRPr="0019591B">
        <w:t>1.271 ezer Ft reprezentációs kiadásokra és az azt terhelő járulék</w:t>
      </w:r>
      <w:r w:rsidR="0001371A">
        <w:t xml:space="preserve"> </w:t>
      </w:r>
      <w:r w:rsidRPr="0019591B">
        <w:t xml:space="preserve">és adó </w:t>
      </w:r>
      <w:proofErr w:type="spellStart"/>
      <w:r w:rsidRPr="0019591B">
        <w:t>terhekre</w:t>
      </w:r>
      <w:proofErr w:type="spellEnd"/>
      <w:r w:rsidRPr="0019591B">
        <w:t>. Az összeg tartalmazza a 2020. augusztus 20-ai kitüntetettek részére rendezett zártkörű fogadás kiadásait, valamint Hévíz Város Bora 90 db-os rendelését is.</w:t>
      </w:r>
    </w:p>
    <w:p w:rsidR="007E290B" w:rsidRDefault="00052E3C" w:rsidP="0001371A">
      <w:pPr>
        <w:pStyle w:val="Listaszerbekezds"/>
        <w:numPr>
          <w:ilvl w:val="0"/>
          <w:numId w:val="18"/>
        </w:numPr>
      </w:pPr>
      <w:r w:rsidRPr="0019591B">
        <w:t>80 ezer Ft a MAPEI Tour Zalakaros 2020. kerékpárverseny nevezési díja.</w:t>
      </w:r>
    </w:p>
    <w:p w:rsidR="004C672F" w:rsidRPr="004C672F" w:rsidRDefault="004C672F" w:rsidP="0001371A">
      <w:pPr>
        <w:rPr>
          <w:rFonts w:ascii="Arial" w:hAnsi="Arial" w:cs="Arial"/>
        </w:rPr>
      </w:pPr>
      <w:r w:rsidRPr="004C672F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fentiekben ismertetett kiadások után a </w:t>
      </w:r>
      <w:r w:rsidRPr="004C672F">
        <w:rPr>
          <w:rFonts w:ascii="Arial" w:hAnsi="Arial" w:cs="Arial"/>
        </w:rPr>
        <w:t>polgármesteri „keret” felhasználható előirányzata 3.411 ezer forintra módosul.</w:t>
      </w:r>
    </w:p>
    <w:p w:rsidR="00EA4F12" w:rsidRPr="0019591B" w:rsidRDefault="00AB591E" w:rsidP="002F549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9591B">
        <w:rPr>
          <w:rFonts w:ascii="Arial" w:hAnsi="Arial" w:cs="Arial"/>
        </w:rPr>
        <w:t>Kérem a tisztelt Képviselő-testületet, hogy a fentieket fogadja el a keret felhasználásáról szóló negyedéves tájékoztatásként.</w:t>
      </w:r>
    </w:p>
    <w:p w:rsidR="007356A9" w:rsidRPr="0019591B" w:rsidRDefault="007356A9" w:rsidP="002F549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7356A9" w:rsidRPr="0019591B" w:rsidRDefault="00420C0D" w:rsidP="002F549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="007356A9" w:rsidRPr="0019591B">
        <w:rPr>
          <w:rFonts w:ascii="Arial" w:hAnsi="Arial" w:cs="Arial"/>
        </w:rPr>
        <w:t>Jogi viták miatti tartalék</w:t>
      </w:r>
      <w:r>
        <w:rPr>
          <w:rFonts w:ascii="Arial" w:hAnsi="Arial" w:cs="Arial"/>
        </w:rPr>
        <w:t>”</w:t>
      </w:r>
      <w:r w:rsidR="007356A9" w:rsidRPr="0019591B">
        <w:rPr>
          <w:rFonts w:ascii="Arial" w:hAnsi="Arial" w:cs="Arial"/>
        </w:rPr>
        <w:t xml:space="preserve"> előirányzata</w:t>
      </w:r>
      <w:r>
        <w:rPr>
          <w:rFonts w:ascii="Arial" w:hAnsi="Arial" w:cs="Arial"/>
        </w:rPr>
        <w:t xml:space="preserve"> </w:t>
      </w:r>
      <w:r w:rsidR="007356A9" w:rsidRPr="0019591B">
        <w:rPr>
          <w:rFonts w:ascii="Arial" w:hAnsi="Arial" w:cs="Arial"/>
        </w:rPr>
        <w:t>27</w:t>
      </w:r>
      <w:r>
        <w:rPr>
          <w:rFonts w:ascii="Arial" w:hAnsi="Arial" w:cs="Arial"/>
        </w:rPr>
        <w:t>.</w:t>
      </w:r>
      <w:r w:rsidR="007356A9" w:rsidRPr="0019591B">
        <w:rPr>
          <w:rFonts w:ascii="Arial" w:hAnsi="Arial" w:cs="Arial"/>
        </w:rPr>
        <w:t xml:space="preserve">900 </w:t>
      </w:r>
      <w:r w:rsidR="003077F8" w:rsidRPr="0019591B">
        <w:rPr>
          <w:rFonts w:ascii="Arial" w:hAnsi="Arial" w:cs="Arial"/>
        </w:rPr>
        <w:t>ezer</w:t>
      </w:r>
      <w:r w:rsidR="007356A9" w:rsidRPr="0019591B">
        <w:rPr>
          <w:rFonts w:ascii="Arial" w:hAnsi="Arial" w:cs="Arial"/>
        </w:rPr>
        <w:t xml:space="preserve"> forinttal csökken. Az előirányzat két ellentétes előjelű esemény miatt módosul.</w:t>
      </w:r>
    </w:p>
    <w:p w:rsidR="007356A9" w:rsidRPr="0019591B" w:rsidRDefault="007356A9" w:rsidP="002F549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9591B">
        <w:rPr>
          <w:rFonts w:ascii="Arial" w:hAnsi="Arial" w:cs="Arial"/>
        </w:rPr>
        <w:t>7</w:t>
      </w:r>
      <w:r w:rsidR="00781686" w:rsidRPr="0019591B">
        <w:rPr>
          <w:rFonts w:ascii="Arial" w:hAnsi="Arial" w:cs="Arial"/>
        </w:rPr>
        <w:t>.</w:t>
      </w:r>
      <w:r w:rsidRPr="0019591B">
        <w:rPr>
          <w:rFonts w:ascii="Arial" w:hAnsi="Arial" w:cs="Arial"/>
        </w:rPr>
        <w:t>055 ezer forinttal növeli az előirányzatot</w:t>
      </w:r>
      <w:r w:rsidR="00781686" w:rsidRPr="0019591B">
        <w:rPr>
          <w:rFonts w:ascii="Arial" w:hAnsi="Arial" w:cs="Arial"/>
        </w:rPr>
        <w:t xml:space="preserve"> az Alsópáhok Község részére tervezett </w:t>
      </w:r>
      <w:r w:rsidR="003077F8" w:rsidRPr="0019591B">
        <w:rPr>
          <w:rFonts w:ascii="Arial" w:hAnsi="Arial" w:cs="Arial"/>
        </w:rPr>
        <w:t>pénzeszköz</w:t>
      </w:r>
      <w:r w:rsidR="00781686" w:rsidRPr="0019591B">
        <w:rPr>
          <w:rFonts w:ascii="Arial" w:hAnsi="Arial" w:cs="Arial"/>
        </w:rPr>
        <w:t xml:space="preserve"> átadás pontosítása.</w:t>
      </w:r>
    </w:p>
    <w:p w:rsidR="00781686" w:rsidRPr="00837B7D" w:rsidRDefault="00781686" w:rsidP="002F549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  <w:r w:rsidRPr="0019591B">
        <w:rPr>
          <w:rFonts w:ascii="Arial" w:hAnsi="Arial" w:cs="Arial"/>
        </w:rPr>
        <w:t xml:space="preserve">Csökkenti az előirányzatot a Keszthely Város részére </w:t>
      </w:r>
      <w:r w:rsidR="00367323" w:rsidRPr="0019591B">
        <w:rPr>
          <w:rFonts w:ascii="Arial" w:hAnsi="Arial" w:cs="Arial"/>
        </w:rPr>
        <w:t>bírósági</w:t>
      </w:r>
      <w:r w:rsidRPr="0019591B">
        <w:rPr>
          <w:rFonts w:ascii="Arial" w:hAnsi="Arial" w:cs="Arial"/>
        </w:rPr>
        <w:t xml:space="preserve"> </w:t>
      </w:r>
      <w:r w:rsidR="00367323" w:rsidRPr="0019591B">
        <w:rPr>
          <w:rFonts w:ascii="Arial" w:hAnsi="Arial" w:cs="Arial"/>
        </w:rPr>
        <w:t>úton</w:t>
      </w:r>
      <w:r w:rsidRPr="0019591B">
        <w:rPr>
          <w:rFonts w:ascii="Arial" w:hAnsi="Arial" w:cs="Arial"/>
        </w:rPr>
        <w:t xml:space="preserve"> megítélt átadandó összeg, annak kamata és a részére megtérítendő perköltség.</w:t>
      </w:r>
    </w:p>
    <w:p w:rsidR="0001660E" w:rsidRPr="00837B7D" w:rsidRDefault="0001660E" w:rsidP="002F549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994A7E" w:rsidRPr="00837B7D" w:rsidRDefault="00994A7E" w:rsidP="002F549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04485D" w:rsidRPr="0019591B" w:rsidRDefault="002F549E" w:rsidP="00123B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  <w:u w:val="single"/>
        </w:rPr>
      </w:pPr>
      <w:r w:rsidRPr="0019591B">
        <w:rPr>
          <w:rFonts w:ascii="Arial" w:hAnsi="Arial" w:cs="Arial"/>
          <w:bCs/>
          <w:iCs/>
          <w:u w:val="single"/>
        </w:rPr>
        <w:t>Általános tartalék</w:t>
      </w:r>
      <w:r w:rsidR="008361B3" w:rsidRPr="0019591B">
        <w:rPr>
          <w:rFonts w:ascii="Arial" w:hAnsi="Arial" w:cs="Arial"/>
          <w:bCs/>
          <w:iCs/>
          <w:u w:val="single"/>
        </w:rPr>
        <w:t>:</w:t>
      </w:r>
    </w:p>
    <w:p w:rsidR="0034363F" w:rsidRPr="0019591B" w:rsidRDefault="0034363F" w:rsidP="00123B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</w:rPr>
      </w:pPr>
      <w:r w:rsidRPr="0019591B">
        <w:rPr>
          <w:rFonts w:ascii="Arial" w:hAnsi="Arial" w:cs="Arial"/>
          <w:bCs/>
          <w:iCs/>
        </w:rPr>
        <w:t xml:space="preserve">Az általános tartalék előirányzata </w:t>
      </w:r>
      <w:r w:rsidR="0019591B" w:rsidRPr="0019591B">
        <w:rPr>
          <w:rFonts w:ascii="Arial" w:hAnsi="Arial" w:cs="Arial"/>
          <w:bCs/>
          <w:iCs/>
        </w:rPr>
        <w:t>83.138</w:t>
      </w:r>
      <w:r w:rsidR="008C71F8" w:rsidRPr="0019591B">
        <w:rPr>
          <w:rFonts w:ascii="Arial" w:hAnsi="Arial" w:cs="Arial"/>
          <w:bCs/>
          <w:iCs/>
        </w:rPr>
        <w:t xml:space="preserve"> ezer forinttal </w:t>
      </w:r>
      <w:r w:rsidR="00DD7DF0" w:rsidRPr="0019591B">
        <w:rPr>
          <w:rFonts w:ascii="Arial" w:hAnsi="Arial" w:cs="Arial"/>
          <w:bCs/>
          <w:iCs/>
        </w:rPr>
        <w:t>emelkedik</w:t>
      </w:r>
      <w:r w:rsidR="008C71F8" w:rsidRPr="0019591B">
        <w:rPr>
          <w:rFonts w:ascii="Arial" w:hAnsi="Arial" w:cs="Arial"/>
          <w:bCs/>
          <w:iCs/>
        </w:rPr>
        <w:t xml:space="preserve">. Az </w:t>
      </w:r>
      <w:r w:rsidR="00E37318" w:rsidRPr="0019591B">
        <w:rPr>
          <w:rFonts w:ascii="Arial" w:hAnsi="Arial" w:cs="Arial"/>
          <w:bCs/>
          <w:iCs/>
        </w:rPr>
        <w:t>előirányzat</w:t>
      </w:r>
      <w:r w:rsidR="008C71F8" w:rsidRPr="0019591B">
        <w:rPr>
          <w:rFonts w:ascii="Arial" w:hAnsi="Arial" w:cs="Arial"/>
          <w:bCs/>
          <w:iCs/>
        </w:rPr>
        <w:t xml:space="preserve"> </w:t>
      </w:r>
      <w:r w:rsidR="00994A7E" w:rsidRPr="0019591B">
        <w:rPr>
          <w:rFonts w:ascii="Arial" w:hAnsi="Arial" w:cs="Arial"/>
          <w:bCs/>
          <w:iCs/>
        </w:rPr>
        <w:t>módosítás</w:t>
      </w:r>
      <w:r w:rsidR="008C71F8" w:rsidRPr="0019591B">
        <w:rPr>
          <w:rFonts w:ascii="Arial" w:hAnsi="Arial" w:cs="Arial"/>
          <w:bCs/>
          <w:iCs/>
        </w:rPr>
        <w:t>t ellentétes hatások alakítják.</w:t>
      </w:r>
    </w:p>
    <w:p w:rsidR="00833353" w:rsidRPr="0019591B" w:rsidRDefault="002F549E" w:rsidP="00411A31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9591B">
        <w:rPr>
          <w:rFonts w:ascii="Arial" w:hAnsi="Arial" w:cs="Arial"/>
        </w:rPr>
        <w:t>Növelte az általános tartalékot:</w:t>
      </w:r>
    </w:p>
    <w:p w:rsidR="00DC7A52" w:rsidRPr="00837B7D" w:rsidRDefault="0019591B" w:rsidP="00A676A3">
      <w:pPr>
        <w:pStyle w:val="Listaszerbekezds"/>
        <w:numPr>
          <w:ilvl w:val="0"/>
          <w:numId w:val="3"/>
        </w:numPr>
        <w:rPr>
          <w:color w:val="FF0000"/>
        </w:rPr>
      </w:pPr>
      <w:r w:rsidRPr="0019591B">
        <w:t>12.207</w:t>
      </w:r>
      <w:r w:rsidR="00EF3697" w:rsidRPr="0019591B">
        <w:t xml:space="preserve"> ezer Ft a s</w:t>
      </w:r>
      <w:r w:rsidR="00DC7A52" w:rsidRPr="0019591B">
        <w:t>zociális összevont ágazati pótlék időarányos</w:t>
      </w:r>
      <w:r w:rsidRPr="0019591B">
        <w:t xml:space="preserve"> - június-október közötti időszak alatt -</w:t>
      </w:r>
      <w:r w:rsidR="00DC7A52" w:rsidRPr="0019591B">
        <w:t xml:space="preserve"> </w:t>
      </w:r>
      <w:r w:rsidR="00EF3697" w:rsidRPr="0019591B">
        <w:t>jóváírt</w:t>
      </w:r>
      <w:r w:rsidR="00DC7A52" w:rsidRPr="0019591B">
        <w:t xml:space="preserve"> összege</w:t>
      </w:r>
      <w:r>
        <w:t xml:space="preserve"> és 1.920 ezer Ft az egészségügyi pótlék időarányos</w:t>
      </w:r>
      <w:r w:rsidR="006B6914">
        <w:t xml:space="preserve"> </w:t>
      </w:r>
      <w:r>
        <w:t>összege.</w:t>
      </w:r>
      <w:r w:rsidR="00DC7A52" w:rsidRPr="0019591B">
        <w:t xml:space="preserve"> A TASZII eredeti költségvetésében a szociáli</w:t>
      </w:r>
      <w:r w:rsidR="000554F0" w:rsidRPr="0019591B">
        <w:t xml:space="preserve">s </w:t>
      </w:r>
      <w:r w:rsidR="00DC7A52" w:rsidRPr="0019591B">
        <w:t xml:space="preserve">területen dolgozók részére fizetendő </w:t>
      </w:r>
      <w:r>
        <w:t>pótlékok</w:t>
      </w:r>
      <w:r w:rsidR="00DC7A52" w:rsidRPr="0019591B">
        <w:t xml:space="preserve"> már kiadásként tervezésre került</w:t>
      </w:r>
      <w:r>
        <w:t>ek</w:t>
      </w:r>
      <w:r w:rsidR="00DC7A52" w:rsidRPr="0019591B">
        <w:t>, melye</w:t>
      </w:r>
      <w:r>
        <w:t>ket</w:t>
      </w:r>
      <w:r w:rsidR="00DC7A52" w:rsidRPr="0019591B">
        <w:t xml:space="preserve"> irányító szervi támogatással finanszírozunk. Az állami támogatás</w:t>
      </w:r>
      <w:r>
        <w:t>ok</w:t>
      </w:r>
      <w:r w:rsidR="0001660E" w:rsidRPr="0019591B">
        <w:t xml:space="preserve"> ezt az önerőt váltj</w:t>
      </w:r>
      <w:r>
        <w:t>ák</w:t>
      </w:r>
      <w:r w:rsidR="0001660E" w:rsidRPr="0019591B">
        <w:t xml:space="preserve"> ki.</w:t>
      </w:r>
      <w:r w:rsidR="00EF3697" w:rsidRPr="0019591B">
        <w:t xml:space="preserve"> Emiatt</w:t>
      </w:r>
      <w:r w:rsidR="0001660E" w:rsidRPr="0019591B">
        <w:t xml:space="preserve"> </w:t>
      </w:r>
      <w:r w:rsidR="00EF3697" w:rsidRPr="0019591B">
        <w:t>a</w:t>
      </w:r>
      <w:r>
        <w:t xml:space="preserve"> fenti</w:t>
      </w:r>
      <w:r w:rsidR="00EF3697" w:rsidRPr="0019591B">
        <w:t xml:space="preserve"> összeg</w:t>
      </w:r>
      <w:r>
        <w:t>ek</w:t>
      </w:r>
      <w:r w:rsidR="00DC7A52" w:rsidRPr="0019591B">
        <w:t xml:space="preserve"> az általános tartalékot növeli</w:t>
      </w:r>
      <w:r>
        <w:t>k</w:t>
      </w:r>
      <w:r w:rsidR="00DC7A52" w:rsidRPr="00837B7D">
        <w:rPr>
          <w:color w:val="FF0000"/>
        </w:rPr>
        <w:t>.</w:t>
      </w:r>
    </w:p>
    <w:p w:rsidR="00620B18" w:rsidRPr="0019591B" w:rsidRDefault="0019591B" w:rsidP="00A676A3">
      <w:pPr>
        <w:pStyle w:val="Listaszerbekezds"/>
        <w:numPr>
          <w:ilvl w:val="0"/>
          <w:numId w:val="3"/>
        </w:numPr>
      </w:pPr>
      <w:r w:rsidRPr="0019591B">
        <w:t>1.683</w:t>
      </w:r>
      <w:r w:rsidR="00EF3697" w:rsidRPr="0019591B">
        <w:t xml:space="preserve"> ezer Ft a</w:t>
      </w:r>
      <w:r w:rsidR="00620B18" w:rsidRPr="0019591B">
        <w:t xml:space="preserve"> kulturális pótlék időarányos</w:t>
      </w:r>
      <w:r w:rsidRPr="0019591B">
        <w:t>, 5 havi</w:t>
      </w:r>
      <w:r w:rsidR="00620B18" w:rsidRPr="0019591B">
        <w:t xml:space="preserve"> </w:t>
      </w:r>
      <w:r w:rsidR="00EF3697" w:rsidRPr="0019591B">
        <w:t>jóváírt</w:t>
      </w:r>
      <w:r w:rsidR="00620B18" w:rsidRPr="0019591B">
        <w:t xml:space="preserve"> összege. A dolgozók részére </w:t>
      </w:r>
      <w:r w:rsidR="00F27444" w:rsidRPr="0019591B">
        <w:t>fizetendő</w:t>
      </w:r>
      <w:r w:rsidR="00620B18" w:rsidRPr="0019591B">
        <w:t xml:space="preserve"> illetmény az eredeti költségvetésben a művelődési </w:t>
      </w:r>
      <w:r w:rsidR="00F27444" w:rsidRPr="0019591B">
        <w:t>intézménynél</w:t>
      </w:r>
      <w:r w:rsidR="00620B18" w:rsidRPr="0019591B">
        <w:t xml:space="preserve"> tervezésre került, így a kulturális illetménypótlék összege is. Az időarányos támogatás az önerőből tervezett előirányzatot váltja ki. Így </w:t>
      </w:r>
      <w:r w:rsidR="00EF3697" w:rsidRPr="0019591B">
        <w:t>a támogatásnak megfelelő önerő</w:t>
      </w:r>
      <w:r w:rsidR="00620B18" w:rsidRPr="0019591B">
        <w:t xml:space="preserve"> az általános tartalékba helyezhető.</w:t>
      </w:r>
    </w:p>
    <w:p w:rsidR="00833353" w:rsidRPr="00487F3B" w:rsidRDefault="00487F3B" w:rsidP="00A676A3">
      <w:pPr>
        <w:pStyle w:val="Listaszerbekezds"/>
        <w:numPr>
          <w:ilvl w:val="0"/>
          <w:numId w:val="3"/>
        </w:numPr>
      </w:pPr>
      <w:r w:rsidRPr="00487F3B">
        <w:t xml:space="preserve">5.413 ezer forinttal növeli a </w:t>
      </w:r>
      <w:r w:rsidR="00C108BD" w:rsidRPr="00487F3B">
        <w:t>tartalékot</w:t>
      </w:r>
      <w:r w:rsidRPr="00487F3B">
        <w:t xml:space="preserve"> a májusi mutatószám módosítás</w:t>
      </w:r>
      <w:r w:rsidR="004D1AAA">
        <w:t xml:space="preserve"> miatti támogatás változás önerőt kiváltó összege,</w:t>
      </w:r>
      <w:r w:rsidRPr="00487F3B">
        <w:t xml:space="preserve"> illetve az üdülőhelyi támogatás összegének helyesbítése.</w:t>
      </w:r>
    </w:p>
    <w:p w:rsidR="00477CEF" w:rsidRPr="00477CEF" w:rsidRDefault="00487F3B" w:rsidP="00A676A3">
      <w:pPr>
        <w:pStyle w:val="Listaszerbekezds"/>
        <w:numPr>
          <w:ilvl w:val="0"/>
          <w:numId w:val="3"/>
        </w:numPr>
        <w:rPr>
          <w:color w:val="FF0000"/>
        </w:rPr>
      </w:pPr>
      <w:r w:rsidRPr="00487F3B">
        <w:t xml:space="preserve">20.243 ezer forinttal növeli a tartalékot a </w:t>
      </w:r>
      <w:r w:rsidRPr="00487F3B">
        <w:rPr>
          <w:rFonts w:eastAsia="Times New Roman"/>
          <w:lang w:eastAsia="hu-HU"/>
        </w:rPr>
        <w:t xml:space="preserve">305/2020. (VI. 30.) kormányrendelet alapján </w:t>
      </w:r>
      <w:r w:rsidR="00AA09AF" w:rsidRPr="00487F3B">
        <w:rPr>
          <w:rFonts w:eastAsia="Times New Roman"/>
          <w:lang w:eastAsia="hu-HU"/>
        </w:rPr>
        <w:t>folyósított</w:t>
      </w:r>
      <w:r w:rsidRPr="00487F3B">
        <w:rPr>
          <w:rFonts w:eastAsia="Times New Roman"/>
          <w:lang w:eastAsia="hu-HU"/>
        </w:rPr>
        <w:t xml:space="preserve"> kiegészítő</w:t>
      </w:r>
      <w:r>
        <w:rPr>
          <w:rFonts w:eastAsia="Times New Roman"/>
          <w:lang w:eastAsia="hu-HU"/>
        </w:rPr>
        <w:t xml:space="preserve"> támogatás és 1.482 ezer </w:t>
      </w:r>
      <w:r w:rsidR="00AA09AF">
        <w:rPr>
          <w:rFonts w:eastAsia="Times New Roman"/>
          <w:lang w:eastAsia="hu-HU"/>
        </w:rPr>
        <w:t>forinttal</w:t>
      </w:r>
      <w:r>
        <w:rPr>
          <w:rFonts w:eastAsia="Times New Roman"/>
          <w:lang w:eastAsia="hu-HU"/>
        </w:rPr>
        <w:t xml:space="preserve"> a bölcsődei kiegészítő támogatás.</w:t>
      </w:r>
      <w:r w:rsidRPr="008665B6">
        <w:rPr>
          <w:rFonts w:eastAsia="Times New Roman"/>
          <w:lang w:eastAsia="hu-HU"/>
        </w:rPr>
        <w:t xml:space="preserve"> </w:t>
      </w:r>
      <w:r w:rsidR="00477CEF">
        <w:rPr>
          <w:rFonts w:eastAsia="Times New Roman"/>
          <w:lang w:eastAsia="hu-HU"/>
        </w:rPr>
        <w:t>Az intézmények dolgozóinak személyi juttatása és az azt terhelő járulék kiadások fedezete a költségvetésben biztosított, jelentős részben önerőből. Az állami támogatás az önerőt váltjaki, így az visszacsoportosítható a tartalékba.</w:t>
      </w:r>
    </w:p>
    <w:p w:rsidR="00477CEF" w:rsidRPr="00477CEF" w:rsidRDefault="00477CEF" w:rsidP="00A676A3">
      <w:pPr>
        <w:pStyle w:val="Listaszerbekezds"/>
        <w:numPr>
          <w:ilvl w:val="0"/>
          <w:numId w:val="3"/>
        </w:numPr>
        <w:rPr>
          <w:color w:val="FF0000"/>
        </w:rPr>
      </w:pPr>
      <w:r>
        <w:rPr>
          <w:rFonts w:eastAsia="Times New Roman"/>
          <w:lang w:eastAsia="hu-HU"/>
        </w:rPr>
        <w:t>24.360 ezer forinttal emeli az általános tartalékot a 2019. évi zárszámadás szerinti maradvány különbözet</w:t>
      </w:r>
      <w:r w:rsidR="00B57F70">
        <w:rPr>
          <w:rFonts w:eastAsia="Times New Roman"/>
          <w:lang w:eastAsia="hu-HU"/>
        </w:rPr>
        <w:t>,</w:t>
      </w:r>
      <w:r>
        <w:rPr>
          <w:rFonts w:eastAsia="Times New Roman"/>
          <w:lang w:eastAsia="hu-HU"/>
        </w:rPr>
        <w:t xml:space="preserve"> előző évi kötelezettségvállalással nem terhelt összege.</w:t>
      </w:r>
    </w:p>
    <w:p w:rsidR="00477CEF" w:rsidRPr="00477CEF" w:rsidRDefault="00477CEF" w:rsidP="00A676A3">
      <w:pPr>
        <w:pStyle w:val="Listaszerbekezds"/>
        <w:numPr>
          <w:ilvl w:val="0"/>
          <w:numId w:val="3"/>
        </w:numPr>
        <w:rPr>
          <w:color w:val="FF0000"/>
        </w:rPr>
      </w:pPr>
      <w:r>
        <w:rPr>
          <w:rFonts w:eastAsia="Times New Roman"/>
          <w:lang w:eastAsia="hu-HU"/>
        </w:rPr>
        <w:t xml:space="preserve">17.296 ezer forinttal nő a tartalék a Polgármesteri Hivatal előző évi szabad </w:t>
      </w:r>
      <w:r w:rsidR="00AA09AF">
        <w:rPr>
          <w:rFonts w:eastAsia="Times New Roman"/>
          <w:lang w:eastAsia="hu-HU"/>
        </w:rPr>
        <w:t>maradványának</w:t>
      </w:r>
      <w:r>
        <w:rPr>
          <w:rFonts w:eastAsia="Times New Roman"/>
          <w:lang w:eastAsia="hu-HU"/>
        </w:rPr>
        <w:t xml:space="preserve"> elvonásából.</w:t>
      </w:r>
    </w:p>
    <w:p w:rsidR="00833353" w:rsidRDefault="00B0729B" w:rsidP="00A676A3">
      <w:pPr>
        <w:pStyle w:val="Listaszerbekezds"/>
        <w:numPr>
          <w:ilvl w:val="0"/>
          <w:numId w:val="3"/>
        </w:numPr>
      </w:pPr>
      <w:r w:rsidRPr="00B0729B">
        <w:t>a Nagyparkoló tér gazdasági épülete bérbeadásából származó nettó 400 ezer Ft bevétel.</w:t>
      </w:r>
    </w:p>
    <w:p w:rsidR="00FD674A" w:rsidRDefault="00FD674A" w:rsidP="00A676A3">
      <w:pPr>
        <w:pStyle w:val="Listaszerbekezds"/>
        <w:numPr>
          <w:ilvl w:val="0"/>
          <w:numId w:val="3"/>
        </w:numPr>
      </w:pPr>
      <w:r>
        <w:t>Önkormányzati hirdető felületek bérbeadásából származó időarányos nettó bérleti díj 166 ezer Ft összege.</w:t>
      </w:r>
    </w:p>
    <w:p w:rsidR="00B0729B" w:rsidRDefault="00B0729B" w:rsidP="00A676A3">
      <w:pPr>
        <w:pStyle w:val="Listaszerbekezds"/>
        <w:numPr>
          <w:ilvl w:val="0"/>
          <w:numId w:val="3"/>
        </w:numPr>
      </w:pPr>
      <w:r w:rsidRPr="00B0729B">
        <w:t>A Képviselő-testület 98/2020. (VI. 29.) határozata szerinti a TDM Egyesülettől elvont 9.000 ezer Ft támogatás</w:t>
      </w:r>
      <w:r w:rsidR="005461CF">
        <w:t>.</w:t>
      </w:r>
    </w:p>
    <w:p w:rsidR="005461CF" w:rsidRDefault="005461CF" w:rsidP="00A676A3">
      <w:pPr>
        <w:pStyle w:val="Listaszerbekezds"/>
        <w:numPr>
          <w:ilvl w:val="0"/>
          <w:numId w:val="3"/>
        </w:numPr>
      </w:pPr>
      <w:r>
        <w:t xml:space="preserve">15.180 ezer Ft összegben az államtól kapott kiegészítő támogatás, melyet </w:t>
      </w:r>
      <w:r w:rsidR="00B12BA2">
        <w:t>-</w:t>
      </w:r>
      <w:r>
        <w:t xml:space="preserve"> 2020. II.</w:t>
      </w:r>
      <w:r w:rsidR="00355CF1">
        <w:t xml:space="preserve"> </w:t>
      </w:r>
      <w:r>
        <w:t>negyedévre</w:t>
      </w:r>
      <w:r w:rsidR="00B12BA2">
        <w:t xml:space="preserve"> - </w:t>
      </w:r>
      <w:r>
        <w:t xml:space="preserve">jogszabály alapján </w:t>
      </w:r>
      <w:r w:rsidR="00B12BA2">
        <w:t xml:space="preserve">a </w:t>
      </w:r>
      <w:r>
        <w:t xml:space="preserve">be nem fizetett idegenforgalmi adó ellentételezése címén igényelt az önkormányzat. </w:t>
      </w:r>
    </w:p>
    <w:p w:rsidR="005461CF" w:rsidRDefault="005461CF" w:rsidP="00A676A3">
      <w:pPr>
        <w:pStyle w:val="Listaszerbekezds"/>
        <w:numPr>
          <w:ilvl w:val="0"/>
          <w:numId w:val="3"/>
        </w:numPr>
      </w:pPr>
      <w:r>
        <w:t xml:space="preserve">Egyéb szálláshelyek 2020. évi támogatásának elszámolása alapján - a </w:t>
      </w:r>
      <w:r w:rsidRPr="00B0729B">
        <w:t>Képviselő-testület 1</w:t>
      </w:r>
      <w:r>
        <w:t>85</w:t>
      </w:r>
      <w:r w:rsidRPr="00B0729B">
        <w:t>/2020. (</w:t>
      </w:r>
      <w:r>
        <w:t>IX</w:t>
      </w:r>
      <w:r w:rsidRPr="00B0729B">
        <w:t xml:space="preserve">. </w:t>
      </w:r>
      <w:r>
        <w:t>24</w:t>
      </w:r>
      <w:r w:rsidRPr="00B0729B">
        <w:t>.) határozat</w:t>
      </w:r>
      <w:r>
        <w:t xml:space="preserve">ában megállapított – 1.679 </w:t>
      </w:r>
      <w:r w:rsidR="00E14A78">
        <w:t xml:space="preserve">ezer </w:t>
      </w:r>
      <w:r>
        <w:t>Ft</w:t>
      </w:r>
      <w:r w:rsidR="00E14A78">
        <w:t xml:space="preserve"> visszafizetendő összege</w:t>
      </w:r>
      <w:r>
        <w:t>.</w:t>
      </w:r>
    </w:p>
    <w:p w:rsidR="00C34B3B" w:rsidRDefault="00C34B3B" w:rsidP="00A676A3">
      <w:pPr>
        <w:pStyle w:val="Listaszerbekezds"/>
        <w:numPr>
          <w:ilvl w:val="0"/>
          <w:numId w:val="3"/>
        </w:numPr>
      </w:pPr>
      <w:r w:rsidRPr="00B0729B">
        <w:t xml:space="preserve">Képviselő-testület </w:t>
      </w:r>
      <w:r>
        <w:t>141</w:t>
      </w:r>
      <w:r w:rsidRPr="00B0729B">
        <w:t>/2020. (VII</w:t>
      </w:r>
      <w:r>
        <w:t>I</w:t>
      </w:r>
      <w:r w:rsidRPr="00B0729B">
        <w:t xml:space="preserve">. </w:t>
      </w:r>
      <w:r>
        <w:t>14</w:t>
      </w:r>
      <w:r w:rsidRPr="00B0729B">
        <w:t xml:space="preserve">.) határozata szerint </w:t>
      </w:r>
      <w:r>
        <w:t xml:space="preserve">A TASZII </w:t>
      </w:r>
      <w:r w:rsidR="00033897">
        <w:t>költségvetésében szereplő (</w:t>
      </w:r>
      <w:r w:rsidR="008F5866">
        <w:t>o</w:t>
      </w:r>
      <w:r w:rsidR="00033897">
        <w:t xml:space="preserve">rvosi rendelő épülettető és a Honvéd utcai bentlakásos épület felújítására szánt) kiadási előirányzat elvonásból származó </w:t>
      </w:r>
      <w:r>
        <w:t>15.200 ezer Ft</w:t>
      </w:r>
      <w:r w:rsidR="00033897">
        <w:t>.</w:t>
      </w:r>
    </w:p>
    <w:p w:rsidR="0041005B" w:rsidRPr="00B0729B" w:rsidRDefault="0041005B" w:rsidP="00A676A3">
      <w:pPr>
        <w:pStyle w:val="Listaszerbekezds"/>
        <w:numPr>
          <w:ilvl w:val="0"/>
          <w:numId w:val="3"/>
        </w:numPr>
      </w:pPr>
      <w:r w:rsidRPr="00C82BD3">
        <w:rPr>
          <w:rFonts w:eastAsia="Times New Roman"/>
          <w:lang w:eastAsia="hu-HU"/>
        </w:rPr>
        <w:t>A You &amp; Spa Erasmus+ projekt</w:t>
      </w:r>
      <w:r>
        <w:rPr>
          <w:rFonts w:eastAsia="Times New Roman"/>
          <w:lang w:eastAsia="hu-HU"/>
        </w:rPr>
        <w:t xml:space="preserve"> elszámolásából az önkormányzatot megillető 788 ezer </w:t>
      </w:r>
      <w:r w:rsidR="008069E1">
        <w:rPr>
          <w:rFonts w:eastAsia="Times New Roman"/>
          <w:lang w:eastAsia="hu-HU"/>
        </w:rPr>
        <w:t>F</w:t>
      </w:r>
      <w:r>
        <w:rPr>
          <w:rFonts w:eastAsia="Times New Roman"/>
          <w:lang w:eastAsia="hu-HU"/>
        </w:rPr>
        <w:t>t.</w:t>
      </w:r>
    </w:p>
    <w:p w:rsidR="000D7049" w:rsidRPr="00837B7D" w:rsidRDefault="000D7049" w:rsidP="00DC7A52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3203C1" w:rsidRPr="000A1F7C" w:rsidRDefault="002F549E" w:rsidP="00CF346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0A1F7C">
        <w:rPr>
          <w:rFonts w:ascii="Arial" w:hAnsi="Arial" w:cs="Arial"/>
        </w:rPr>
        <w:t>Ugyanakkor az általános tartalék nyújt</w:t>
      </w:r>
      <w:r w:rsidR="00A3098B" w:rsidRPr="000A1F7C">
        <w:rPr>
          <w:rFonts w:ascii="Arial" w:hAnsi="Arial" w:cs="Arial"/>
        </w:rPr>
        <w:t>ott</w:t>
      </w:r>
      <w:r w:rsidRPr="000A1F7C">
        <w:rPr>
          <w:rFonts w:ascii="Arial" w:hAnsi="Arial" w:cs="Arial"/>
        </w:rPr>
        <w:t xml:space="preserve"> fedezetet</w:t>
      </w:r>
      <w:r w:rsidR="00D24791" w:rsidRPr="000A1F7C">
        <w:rPr>
          <w:rFonts w:ascii="Arial" w:hAnsi="Arial" w:cs="Arial"/>
        </w:rPr>
        <w:t xml:space="preserve"> több tervezett kiadásra</w:t>
      </w:r>
      <w:r w:rsidR="001A374A" w:rsidRPr="000A1F7C">
        <w:rPr>
          <w:rFonts w:ascii="Arial" w:hAnsi="Arial" w:cs="Arial"/>
        </w:rPr>
        <w:t xml:space="preserve">. Ezek a </w:t>
      </w:r>
      <w:r w:rsidR="00EF3697" w:rsidRPr="000A1F7C">
        <w:rPr>
          <w:rFonts w:ascii="Arial" w:hAnsi="Arial" w:cs="Arial"/>
        </w:rPr>
        <w:t>következők</w:t>
      </w:r>
      <w:r w:rsidR="003203C1" w:rsidRPr="000A1F7C">
        <w:rPr>
          <w:rFonts w:ascii="Arial" w:hAnsi="Arial" w:cs="Arial"/>
        </w:rPr>
        <w:t>:</w:t>
      </w:r>
      <w:r w:rsidRPr="000A1F7C">
        <w:rPr>
          <w:rFonts w:ascii="Arial" w:hAnsi="Arial" w:cs="Arial"/>
        </w:rPr>
        <w:t xml:space="preserve"> </w:t>
      </w:r>
    </w:p>
    <w:p w:rsidR="00281E39" w:rsidRPr="00B0729B" w:rsidRDefault="00B0729B" w:rsidP="00D717E4">
      <w:pPr>
        <w:pStyle w:val="Listaszerbekezds"/>
        <w:numPr>
          <w:ilvl w:val="0"/>
          <w:numId w:val="23"/>
        </w:numPr>
      </w:pPr>
      <w:r w:rsidRPr="00B0729B">
        <w:t>3.647</w:t>
      </w:r>
      <w:r w:rsidR="0004169F" w:rsidRPr="00B0729B">
        <w:t xml:space="preserve"> ezer Ft a Képviselő-testület </w:t>
      </w:r>
      <w:r w:rsidRPr="00B0729B">
        <w:t>139</w:t>
      </w:r>
      <w:r w:rsidR="0004169F" w:rsidRPr="00B0729B">
        <w:t>/20</w:t>
      </w:r>
      <w:r w:rsidRPr="00B0729B">
        <w:t>20</w:t>
      </w:r>
      <w:r w:rsidR="0004169F" w:rsidRPr="00B0729B">
        <w:t>. (</w:t>
      </w:r>
      <w:r w:rsidRPr="00B0729B">
        <w:t>VI</w:t>
      </w:r>
      <w:r w:rsidR="000D3F62" w:rsidRPr="00B0729B">
        <w:t xml:space="preserve">I. </w:t>
      </w:r>
      <w:r w:rsidRPr="00B0729B">
        <w:t>3</w:t>
      </w:r>
      <w:r w:rsidR="000D3F62" w:rsidRPr="00B0729B">
        <w:t>0</w:t>
      </w:r>
      <w:r w:rsidR="0004169F" w:rsidRPr="00B0729B">
        <w:t>.) határozat</w:t>
      </w:r>
      <w:r w:rsidR="000D3F62" w:rsidRPr="00B0729B">
        <w:t>a</w:t>
      </w:r>
      <w:r w:rsidR="0004169F" w:rsidRPr="00B0729B">
        <w:t xml:space="preserve"> </w:t>
      </w:r>
      <w:r w:rsidR="000D3F62" w:rsidRPr="00B0729B">
        <w:t>szerint</w:t>
      </w:r>
      <w:r w:rsidRPr="00B0729B">
        <w:t xml:space="preserve"> a Honvéd </w:t>
      </w:r>
      <w:r w:rsidRPr="00B0729B">
        <w:lastRenderedPageBreak/>
        <w:t>utcai lépcsősor melletti csapadékvízgerinc csere 8 méter hosszban történő cseréjéhez biztosított fedezet.</w:t>
      </w:r>
    </w:p>
    <w:p w:rsidR="00BF6A07" w:rsidRDefault="00B770C1" w:rsidP="00AD0A2E">
      <w:pPr>
        <w:pStyle w:val="Listaszerbekezds"/>
        <w:numPr>
          <w:ilvl w:val="0"/>
          <w:numId w:val="23"/>
        </w:numPr>
      </w:pPr>
      <w:r w:rsidRPr="00B0729B">
        <w:t xml:space="preserve">A Képviselő-testület </w:t>
      </w:r>
      <w:r w:rsidR="00B0729B" w:rsidRPr="00B0729B">
        <w:t>99</w:t>
      </w:r>
      <w:r w:rsidR="00AD3E74" w:rsidRPr="00B0729B">
        <w:t>/20</w:t>
      </w:r>
      <w:r w:rsidR="00B0729B" w:rsidRPr="00B0729B">
        <w:t>20</w:t>
      </w:r>
      <w:r w:rsidRPr="00B0729B">
        <w:t>. (</w:t>
      </w:r>
      <w:r w:rsidR="00B0729B" w:rsidRPr="00B0729B">
        <w:t>V</w:t>
      </w:r>
      <w:r w:rsidR="00AD3E74" w:rsidRPr="00B0729B">
        <w:t>I</w:t>
      </w:r>
      <w:r w:rsidR="003B7E52" w:rsidRPr="00B0729B">
        <w:t xml:space="preserve">. </w:t>
      </w:r>
      <w:r w:rsidR="000D3F62" w:rsidRPr="00B0729B">
        <w:t>2</w:t>
      </w:r>
      <w:r w:rsidR="00B0729B" w:rsidRPr="00B0729B">
        <w:t>9</w:t>
      </w:r>
      <w:r w:rsidR="003B7E52" w:rsidRPr="00B0729B">
        <w:t>.</w:t>
      </w:r>
      <w:r w:rsidRPr="00B0729B">
        <w:t xml:space="preserve">) határozata </w:t>
      </w:r>
      <w:r w:rsidR="000D3F62" w:rsidRPr="00B0729B">
        <w:t>szerint</w:t>
      </w:r>
      <w:r w:rsidR="00B0729B" w:rsidRPr="00B0729B">
        <w:t xml:space="preserve"> a Hévízi Turisztikai Nonprofit Kft-t megillető 15.554</w:t>
      </w:r>
      <w:r w:rsidR="000D3F62" w:rsidRPr="00B0729B">
        <w:t xml:space="preserve"> ezer Ft többlettámogatás</w:t>
      </w:r>
      <w:r w:rsidR="00B0729B" w:rsidRPr="00B0729B">
        <w:t>.</w:t>
      </w:r>
    </w:p>
    <w:p w:rsidR="00B0729B" w:rsidRDefault="00BF6A07" w:rsidP="00AD0A2E">
      <w:pPr>
        <w:pStyle w:val="Listaszerbekezds"/>
        <w:numPr>
          <w:ilvl w:val="0"/>
          <w:numId w:val="23"/>
        </w:numPr>
      </w:pPr>
      <w:r>
        <w:t>7.891 ezer Ft összegben a parkolási szoftverbérleti díj fedezéséhez szükséges összeg.</w:t>
      </w:r>
      <w:r w:rsidR="000D3F62" w:rsidRPr="00B0729B">
        <w:t xml:space="preserve"> </w:t>
      </w:r>
    </w:p>
    <w:p w:rsidR="008069E1" w:rsidRDefault="008069E1" w:rsidP="00AD0A2E">
      <w:pPr>
        <w:pStyle w:val="Listaszerbekezds"/>
        <w:numPr>
          <w:ilvl w:val="0"/>
          <w:numId w:val="23"/>
        </w:numPr>
      </w:pPr>
      <w:r>
        <w:t>1.082 ezer Ft az éves reprezentációs kiadások fedezéséhez még hiányzó összeg</w:t>
      </w:r>
      <w:r w:rsidR="008A654A">
        <w:t>.</w:t>
      </w:r>
    </w:p>
    <w:p w:rsidR="008A654A" w:rsidRDefault="008A654A" w:rsidP="00AD0A2E">
      <w:pPr>
        <w:pStyle w:val="Listaszerbekezds"/>
        <w:numPr>
          <w:ilvl w:val="0"/>
          <w:numId w:val="23"/>
        </w:numPr>
      </w:pPr>
      <w:r>
        <w:t>A Zalaispa Zrt. által 2019. évre utólag kiszámlázott 12.788 ezer Ft önkormányzati hozzájárulás fedezéséhez</w:t>
      </w:r>
      <w:r w:rsidR="004575CD">
        <w:t xml:space="preserve"> szükséges összeg</w:t>
      </w:r>
      <w:r>
        <w:t>.</w:t>
      </w:r>
    </w:p>
    <w:p w:rsidR="00FD674A" w:rsidRDefault="00FD674A" w:rsidP="00AD0A2E">
      <w:pPr>
        <w:pStyle w:val="Listaszerbekezds"/>
        <w:numPr>
          <w:ilvl w:val="0"/>
          <w:numId w:val="23"/>
        </w:numPr>
      </w:pPr>
      <w:r>
        <w:t>Jelzőrendszeres házi segítségnyújtás 2020. évi támogatásának korrigálása miatti 369 ezer Ft.</w:t>
      </w:r>
    </w:p>
    <w:p w:rsidR="00FD674A" w:rsidRPr="00B0729B" w:rsidRDefault="00FD674A" w:rsidP="00AD0A2E">
      <w:pPr>
        <w:pStyle w:val="Listaszerbekezds"/>
        <w:numPr>
          <w:ilvl w:val="0"/>
          <w:numId w:val="23"/>
        </w:numPr>
      </w:pPr>
      <w:r>
        <w:t>Az intézmények kérelmében feltüntetett többlet működési irányító szervi támogatás fed</w:t>
      </w:r>
      <w:r w:rsidR="000A1F7C">
        <w:t>e</w:t>
      </w:r>
      <w:r>
        <w:t>zéséhez 2.548 ezer Ft.</w:t>
      </w:r>
    </w:p>
    <w:p w:rsidR="00D24791" w:rsidRPr="00837B7D" w:rsidRDefault="00D24791" w:rsidP="00526384">
      <w:pPr>
        <w:pStyle w:val="Listaszerbekezds"/>
        <w:numPr>
          <w:ilvl w:val="0"/>
          <w:numId w:val="0"/>
        </w:numPr>
        <w:spacing w:line="240" w:lineRule="auto"/>
        <w:ind w:left="720"/>
        <w:rPr>
          <w:color w:val="FF0000"/>
        </w:rPr>
      </w:pPr>
    </w:p>
    <w:p w:rsidR="00404B92" w:rsidRPr="00837B7D" w:rsidRDefault="00404B92" w:rsidP="00CF346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1B444A" w:rsidRPr="00504361" w:rsidRDefault="001B444A" w:rsidP="00CF346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264477" w:rsidRPr="00504361" w:rsidRDefault="004A36A5" w:rsidP="00264477">
      <w:pPr>
        <w:pStyle w:val="Szvegtrzs"/>
        <w:spacing w:after="0"/>
        <w:rPr>
          <w:color w:val="auto"/>
        </w:rPr>
      </w:pPr>
      <w:r w:rsidRPr="00504361">
        <w:rPr>
          <w:b/>
          <w:color w:val="auto"/>
        </w:rPr>
        <w:t>Intézmények:</w:t>
      </w:r>
      <w:r w:rsidR="00264477" w:rsidRPr="00504361">
        <w:rPr>
          <w:color w:val="auto"/>
        </w:rPr>
        <w:t xml:space="preserve"> </w:t>
      </w:r>
    </w:p>
    <w:p w:rsidR="004A36A5" w:rsidRPr="00504361" w:rsidRDefault="004A36A5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DF6D0E" w:rsidRPr="00504361" w:rsidRDefault="004751BE" w:rsidP="00504361">
      <w:pPr>
        <w:pStyle w:val="Szvegtrzs"/>
        <w:rPr>
          <w:color w:val="auto"/>
        </w:rPr>
      </w:pPr>
      <w:r w:rsidRPr="00504361">
        <w:rPr>
          <w:b/>
          <w:color w:val="auto"/>
        </w:rPr>
        <w:t>Polgármesteri Hivatal</w:t>
      </w:r>
      <w:r w:rsidR="00264477" w:rsidRPr="00504361">
        <w:rPr>
          <w:color w:val="auto"/>
        </w:rPr>
        <w:t>:</w:t>
      </w:r>
      <w:r w:rsidRPr="00504361">
        <w:rPr>
          <w:color w:val="auto"/>
        </w:rPr>
        <w:t xml:space="preserve"> </w:t>
      </w:r>
    </w:p>
    <w:p w:rsidR="00DF6D0E" w:rsidRPr="00504361" w:rsidRDefault="00DF6D0E" w:rsidP="004F2941">
      <w:pPr>
        <w:pStyle w:val="Szvegtrzs"/>
        <w:rPr>
          <w:color w:val="auto"/>
        </w:rPr>
      </w:pPr>
      <w:r w:rsidRPr="00504361">
        <w:rPr>
          <w:color w:val="auto"/>
        </w:rPr>
        <w:t xml:space="preserve">Az intézmény </w:t>
      </w:r>
      <w:r w:rsidR="004751BE" w:rsidRPr="00504361">
        <w:rPr>
          <w:b/>
          <w:i/>
          <w:color w:val="auto"/>
          <w:u w:val="single"/>
        </w:rPr>
        <w:t>kiadás</w:t>
      </w:r>
      <w:r w:rsidR="00124A60">
        <w:rPr>
          <w:b/>
          <w:i/>
          <w:color w:val="auto"/>
          <w:u w:val="single"/>
        </w:rPr>
        <w:t>i</w:t>
      </w:r>
      <w:r w:rsidR="004751BE" w:rsidRPr="00504361">
        <w:rPr>
          <w:b/>
          <w:i/>
          <w:color w:val="auto"/>
          <w:u w:val="single"/>
        </w:rPr>
        <w:t xml:space="preserve"> előirányzata</w:t>
      </w:r>
      <w:r w:rsidR="004751BE" w:rsidRPr="00504361">
        <w:rPr>
          <w:color w:val="auto"/>
        </w:rPr>
        <w:t xml:space="preserve"> </w:t>
      </w:r>
      <w:r w:rsidRPr="00504361">
        <w:rPr>
          <w:color w:val="auto"/>
        </w:rPr>
        <w:t>231</w:t>
      </w:r>
      <w:r w:rsidR="004751BE" w:rsidRPr="00504361">
        <w:rPr>
          <w:color w:val="auto"/>
        </w:rPr>
        <w:t xml:space="preserve"> ezer Ft-tal </w:t>
      </w:r>
      <w:r w:rsidRPr="00504361">
        <w:rPr>
          <w:color w:val="auto"/>
        </w:rPr>
        <w:t>emelkedik</w:t>
      </w:r>
      <w:r w:rsidR="004751BE" w:rsidRPr="00504361">
        <w:rPr>
          <w:color w:val="auto"/>
        </w:rPr>
        <w:t xml:space="preserve">. </w:t>
      </w:r>
      <w:r w:rsidR="00124A60">
        <w:rPr>
          <w:color w:val="auto"/>
        </w:rPr>
        <w:t xml:space="preserve">Ezzel az összeggel </w:t>
      </w:r>
      <w:r w:rsidR="002015B1">
        <w:rPr>
          <w:color w:val="auto"/>
        </w:rPr>
        <w:t>növekszik</w:t>
      </w:r>
      <w:r w:rsidR="00124A60">
        <w:rPr>
          <w:color w:val="auto"/>
        </w:rPr>
        <w:t xml:space="preserve"> a </w:t>
      </w:r>
      <w:r w:rsidR="00124A60" w:rsidRPr="00124A60">
        <w:rPr>
          <w:i/>
          <w:color w:val="auto"/>
          <w:u w:val="single"/>
        </w:rPr>
        <w:t>működési pénzforgalmi kiadások előirányzata</w:t>
      </w:r>
      <w:r w:rsidR="00124A60" w:rsidRPr="00124A60">
        <w:rPr>
          <w:color w:val="auto"/>
        </w:rPr>
        <w:t xml:space="preserve"> és ezen belül a </w:t>
      </w:r>
      <w:r w:rsidR="00124A60" w:rsidRPr="00124A60">
        <w:rPr>
          <w:i/>
          <w:color w:val="auto"/>
        </w:rPr>
        <w:t>dologi</w:t>
      </w:r>
      <w:r w:rsidR="00124A60" w:rsidRPr="00124A60">
        <w:rPr>
          <w:color w:val="auto"/>
        </w:rPr>
        <w:t xml:space="preserve"> </w:t>
      </w:r>
      <w:r w:rsidR="00124A60" w:rsidRPr="00124A60">
        <w:rPr>
          <w:i/>
          <w:color w:val="auto"/>
        </w:rPr>
        <w:t>kiadások</w:t>
      </w:r>
      <w:r w:rsidR="00124A60" w:rsidRPr="00124A60">
        <w:rPr>
          <w:color w:val="auto"/>
        </w:rPr>
        <w:t xml:space="preserve"> előirányzata.</w:t>
      </w:r>
    </w:p>
    <w:p w:rsidR="00557367" w:rsidRPr="00837B7D" w:rsidRDefault="00557367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504361" w:rsidRPr="00C236C1" w:rsidRDefault="00D83276" w:rsidP="005A2EB3">
      <w:pPr>
        <w:pStyle w:val="Szvegtrzs"/>
        <w:rPr>
          <w:color w:val="auto"/>
        </w:rPr>
      </w:pPr>
      <w:r w:rsidRPr="00C236C1">
        <w:rPr>
          <w:b/>
          <w:color w:val="auto"/>
        </w:rPr>
        <w:t>GAMESZ</w:t>
      </w:r>
      <w:r w:rsidR="000D0D25" w:rsidRPr="00C236C1">
        <w:rPr>
          <w:b/>
          <w:color w:val="auto"/>
        </w:rPr>
        <w:t>:</w:t>
      </w:r>
      <w:r w:rsidRPr="00C236C1">
        <w:rPr>
          <w:color w:val="auto"/>
        </w:rPr>
        <w:t xml:space="preserve"> </w:t>
      </w:r>
    </w:p>
    <w:p w:rsidR="00124A60" w:rsidRPr="00C236C1" w:rsidRDefault="004E7E03" w:rsidP="005A2EB3">
      <w:pPr>
        <w:pStyle w:val="Szvegtrzs"/>
        <w:rPr>
          <w:color w:val="auto"/>
        </w:rPr>
      </w:pPr>
      <w:r w:rsidRPr="00C236C1">
        <w:rPr>
          <w:color w:val="auto"/>
        </w:rPr>
        <w:t>A</w:t>
      </w:r>
      <w:r w:rsidR="00C87C15" w:rsidRPr="00C236C1">
        <w:rPr>
          <w:color w:val="auto"/>
        </w:rPr>
        <w:t>z intézmény</w:t>
      </w:r>
      <w:r w:rsidR="00124A60" w:rsidRPr="00C236C1">
        <w:rPr>
          <w:color w:val="auto"/>
        </w:rPr>
        <w:t xml:space="preserve"> </w:t>
      </w:r>
      <w:r w:rsidR="00504361" w:rsidRPr="00C236C1">
        <w:rPr>
          <w:b/>
          <w:i/>
          <w:color w:val="auto"/>
          <w:u w:val="single"/>
        </w:rPr>
        <w:t>kiadási előirányzata</w:t>
      </w:r>
      <w:r w:rsidR="00504361" w:rsidRPr="00C236C1">
        <w:rPr>
          <w:color w:val="auto"/>
        </w:rPr>
        <w:t xml:space="preserve"> 1.286 ez</w:t>
      </w:r>
      <w:r w:rsidR="00124A60" w:rsidRPr="00C236C1">
        <w:rPr>
          <w:color w:val="auto"/>
        </w:rPr>
        <w:t>e</w:t>
      </w:r>
      <w:r w:rsidR="00504361" w:rsidRPr="00C236C1">
        <w:rPr>
          <w:color w:val="auto"/>
        </w:rPr>
        <w:t xml:space="preserve">r forinttal emelkedik. Ezzel az összeggel nő a </w:t>
      </w:r>
      <w:r w:rsidRPr="00C236C1">
        <w:rPr>
          <w:color w:val="auto"/>
        </w:rPr>
        <w:t xml:space="preserve"> </w:t>
      </w:r>
      <w:r w:rsidRPr="00C236C1">
        <w:rPr>
          <w:i/>
          <w:color w:val="auto"/>
          <w:u w:val="single"/>
        </w:rPr>
        <w:t xml:space="preserve">működési </w:t>
      </w:r>
      <w:r w:rsidR="002F2802" w:rsidRPr="00C236C1">
        <w:rPr>
          <w:i/>
          <w:color w:val="auto"/>
          <w:u w:val="single"/>
        </w:rPr>
        <w:t xml:space="preserve">pénzforgalmi </w:t>
      </w:r>
      <w:r w:rsidRPr="00C236C1">
        <w:rPr>
          <w:i/>
          <w:color w:val="auto"/>
          <w:u w:val="single"/>
        </w:rPr>
        <w:t>kiadás előirányzata</w:t>
      </w:r>
      <w:r w:rsidR="00124A60" w:rsidRPr="00C236C1">
        <w:rPr>
          <w:b/>
          <w:i/>
          <w:color w:val="auto"/>
          <w:u w:val="single"/>
        </w:rPr>
        <w:t>.</w:t>
      </w:r>
      <w:r w:rsidRPr="00C236C1">
        <w:rPr>
          <w:color w:val="auto"/>
        </w:rPr>
        <w:t xml:space="preserve"> </w:t>
      </w:r>
    </w:p>
    <w:p w:rsidR="005A2EB3" w:rsidRPr="00C236C1" w:rsidRDefault="0018738B" w:rsidP="005A2EB3">
      <w:pPr>
        <w:pStyle w:val="Szvegtrzs"/>
        <w:rPr>
          <w:color w:val="auto"/>
        </w:rPr>
      </w:pPr>
      <w:r w:rsidRPr="00C236C1">
        <w:rPr>
          <w:color w:val="auto"/>
        </w:rPr>
        <w:t>A</w:t>
      </w:r>
      <w:r w:rsidR="00AC2425" w:rsidRPr="00C236C1">
        <w:rPr>
          <w:color w:val="auto"/>
        </w:rPr>
        <w:t xml:space="preserve"> </w:t>
      </w:r>
      <w:r w:rsidR="00AC2425" w:rsidRPr="00C236C1">
        <w:rPr>
          <w:color w:val="auto"/>
          <w:u w:val="single"/>
        </w:rPr>
        <w:t>személyi juttatások</w:t>
      </w:r>
      <w:r w:rsidR="00AC2425" w:rsidRPr="00C236C1">
        <w:rPr>
          <w:color w:val="auto"/>
        </w:rPr>
        <w:t xml:space="preserve"> </w:t>
      </w:r>
      <w:r w:rsidR="000A0556" w:rsidRPr="00C236C1">
        <w:rPr>
          <w:color w:val="auto"/>
        </w:rPr>
        <w:t xml:space="preserve">előirányzata </w:t>
      </w:r>
      <w:r w:rsidR="00C236C1" w:rsidRPr="00C236C1">
        <w:rPr>
          <w:color w:val="auto"/>
        </w:rPr>
        <w:t>447</w:t>
      </w:r>
      <w:r w:rsidR="00DB1D94" w:rsidRPr="00C236C1">
        <w:rPr>
          <w:color w:val="auto"/>
        </w:rPr>
        <w:t xml:space="preserve"> ezer</w:t>
      </w:r>
      <w:r w:rsidR="000A0556" w:rsidRPr="00C236C1">
        <w:rPr>
          <w:color w:val="auto"/>
        </w:rPr>
        <w:t xml:space="preserve"> Ft-tal</w:t>
      </w:r>
      <w:r w:rsidR="004E7E03" w:rsidRPr="00C236C1">
        <w:rPr>
          <w:color w:val="auto"/>
        </w:rPr>
        <w:t>, a</w:t>
      </w:r>
      <w:r w:rsidR="00AC2425" w:rsidRPr="00C236C1">
        <w:rPr>
          <w:color w:val="auto"/>
        </w:rPr>
        <w:t xml:space="preserve"> </w:t>
      </w:r>
      <w:r w:rsidR="00D83276" w:rsidRPr="00C236C1">
        <w:rPr>
          <w:i/>
          <w:color w:val="auto"/>
          <w:u w:val="single"/>
        </w:rPr>
        <w:t>munkaadót terhelő járulék</w:t>
      </w:r>
      <w:r w:rsidR="000D0D25" w:rsidRPr="00C236C1">
        <w:rPr>
          <w:color w:val="auto"/>
        </w:rPr>
        <w:t xml:space="preserve"> előirányzat</w:t>
      </w:r>
      <w:r w:rsidR="004E7E03" w:rsidRPr="00C236C1">
        <w:rPr>
          <w:color w:val="auto"/>
        </w:rPr>
        <w:t xml:space="preserve">a </w:t>
      </w:r>
      <w:r w:rsidR="00C236C1" w:rsidRPr="00C236C1">
        <w:rPr>
          <w:color w:val="auto"/>
        </w:rPr>
        <w:t>39</w:t>
      </w:r>
      <w:r w:rsidR="00D84622" w:rsidRPr="00C236C1">
        <w:rPr>
          <w:color w:val="auto"/>
        </w:rPr>
        <w:t xml:space="preserve"> </w:t>
      </w:r>
      <w:r w:rsidR="00F56EBF" w:rsidRPr="00C236C1">
        <w:rPr>
          <w:color w:val="auto"/>
        </w:rPr>
        <w:t>ezer</w:t>
      </w:r>
      <w:r w:rsidR="008C1321" w:rsidRPr="00C236C1">
        <w:rPr>
          <w:color w:val="auto"/>
        </w:rPr>
        <w:t xml:space="preserve"> Ft</w:t>
      </w:r>
      <w:r w:rsidR="004E7E03" w:rsidRPr="00C236C1">
        <w:rPr>
          <w:color w:val="auto"/>
        </w:rPr>
        <w:t xml:space="preserve">-tal </w:t>
      </w:r>
      <w:r w:rsidR="00C236C1" w:rsidRPr="00C236C1">
        <w:rPr>
          <w:color w:val="auto"/>
        </w:rPr>
        <w:t>emelkedik</w:t>
      </w:r>
      <w:r w:rsidR="004E7E03" w:rsidRPr="00C236C1">
        <w:rPr>
          <w:color w:val="auto"/>
        </w:rPr>
        <w:t xml:space="preserve">. </w:t>
      </w:r>
    </w:p>
    <w:p w:rsidR="00AB1F86" w:rsidRPr="00C236C1" w:rsidRDefault="00825214" w:rsidP="002D43F5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 w:rsidRPr="00C236C1">
        <w:rPr>
          <w:rFonts w:ascii="Arial" w:hAnsi="Arial" w:cs="Arial"/>
        </w:rPr>
        <w:t xml:space="preserve">A Zala Megyei Kormányhivatal Munkaügyi Központja által finanszírozott, </w:t>
      </w:r>
      <w:r w:rsidR="007C1299" w:rsidRPr="00C236C1">
        <w:rPr>
          <w:rFonts w:ascii="Arial" w:hAnsi="Arial" w:cs="Arial"/>
        </w:rPr>
        <w:t>20</w:t>
      </w:r>
      <w:r w:rsidR="00C236C1" w:rsidRPr="00C236C1">
        <w:rPr>
          <w:rFonts w:ascii="Arial" w:hAnsi="Arial" w:cs="Arial"/>
        </w:rPr>
        <w:t>20</w:t>
      </w:r>
      <w:r w:rsidR="007C1299" w:rsidRPr="00C236C1">
        <w:rPr>
          <w:rFonts w:ascii="Arial" w:hAnsi="Arial" w:cs="Arial"/>
        </w:rPr>
        <w:t xml:space="preserve">. </w:t>
      </w:r>
      <w:r w:rsidR="00C236C1" w:rsidRPr="00C236C1">
        <w:rPr>
          <w:rFonts w:ascii="Arial" w:hAnsi="Arial" w:cs="Arial"/>
        </w:rPr>
        <w:t>április</w:t>
      </w:r>
      <w:r w:rsidR="007C1299" w:rsidRPr="00C236C1">
        <w:rPr>
          <w:rFonts w:ascii="Arial" w:hAnsi="Arial" w:cs="Arial"/>
        </w:rPr>
        <w:t>-</w:t>
      </w:r>
      <w:r w:rsidR="00C236C1" w:rsidRPr="00C236C1">
        <w:rPr>
          <w:rFonts w:ascii="Arial" w:hAnsi="Arial" w:cs="Arial"/>
        </w:rPr>
        <w:t>szept</w:t>
      </w:r>
      <w:r w:rsidR="007C1299" w:rsidRPr="00C236C1">
        <w:rPr>
          <w:rFonts w:ascii="Arial" w:hAnsi="Arial" w:cs="Arial"/>
        </w:rPr>
        <w:t>ember</w:t>
      </w:r>
      <w:r w:rsidRPr="00C236C1">
        <w:rPr>
          <w:rFonts w:ascii="Arial" w:hAnsi="Arial" w:cs="Arial"/>
        </w:rPr>
        <w:t xml:space="preserve"> közötti időszakra vonatkozó közfoglalkoztatási szerződéssel foglalkoztatott alkalmazottainak támogatás</w:t>
      </w:r>
      <w:r w:rsidR="004E552A" w:rsidRPr="00C236C1">
        <w:rPr>
          <w:rFonts w:ascii="Arial" w:hAnsi="Arial" w:cs="Arial"/>
        </w:rPr>
        <w:t>át az intézmény</w:t>
      </w:r>
      <w:r w:rsidRPr="00C236C1">
        <w:rPr>
          <w:rFonts w:ascii="Arial" w:hAnsi="Arial" w:cs="Arial"/>
        </w:rPr>
        <w:t xml:space="preserve"> </w:t>
      </w:r>
      <w:r w:rsidR="00C236C1" w:rsidRPr="00C236C1">
        <w:rPr>
          <w:rFonts w:ascii="Arial" w:hAnsi="Arial" w:cs="Arial"/>
        </w:rPr>
        <w:t>447</w:t>
      </w:r>
      <w:r w:rsidRPr="00C236C1">
        <w:rPr>
          <w:rFonts w:ascii="Arial" w:hAnsi="Arial" w:cs="Arial"/>
        </w:rPr>
        <w:t xml:space="preserve"> ezer Ft összegben személyi juttatásra és </w:t>
      </w:r>
      <w:r w:rsidR="00C236C1" w:rsidRPr="00C236C1">
        <w:rPr>
          <w:rFonts w:ascii="Arial" w:hAnsi="Arial" w:cs="Arial"/>
        </w:rPr>
        <w:t>39</w:t>
      </w:r>
      <w:r w:rsidRPr="00C236C1">
        <w:rPr>
          <w:rFonts w:ascii="Arial" w:hAnsi="Arial" w:cs="Arial"/>
        </w:rPr>
        <w:t xml:space="preserve"> ezer Ft (8,75 %-os) összegben munkaadót terhelő járulékra használja</w:t>
      </w:r>
      <w:r w:rsidR="003702D2" w:rsidRPr="00C236C1">
        <w:rPr>
          <w:rFonts w:ascii="Arial" w:hAnsi="Arial" w:cs="Arial"/>
        </w:rPr>
        <w:t>.</w:t>
      </w:r>
      <w:r w:rsidRPr="00C236C1">
        <w:rPr>
          <w:rFonts w:ascii="Arial" w:hAnsi="Arial" w:cs="Arial"/>
        </w:rPr>
        <w:t xml:space="preserve"> </w:t>
      </w:r>
    </w:p>
    <w:p w:rsidR="002A562B" w:rsidRPr="00C236C1" w:rsidRDefault="00F36F57" w:rsidP="00825214">
      <w:pPr>
        <w:spacing w:after="0"/>
        <w:jc w:val="both"/>
        <w:outlineLvl w:val="0"/>
        <w:rPr>
          <w:rFonts w:ascii="Arial" w:hAnsi="Arial" w:cs="Arial"/>
        </w:rPr>
      </w:pPr>
      <w:r w:rsidRPr="00C236C1">
        <w:rPr>
          <w:rFonts w:ascii="Arial" w:hAnsi="Arial" w:cs="Arial"/>
          <w:u w:val="single"/>
        </w:rPr>
        <w:t>Dologi kiadások</w:t>
      </w:r>
      <w:r w:rsidRPr="00C236C1">
        <w:rPr>
          <w:rFonts w:ascii="Arial" w:hAnsi="Arial" w:cs="Arial"/>
        </w:rPr>
        <w:t xml:space="preserve"> előirányzata </w:t>
      </w:r>
      <w:r w:rsidR="00C236C1" w:rsidRPr="00C236C1">
        <w:rPr>
          <w:rFonts w:ascii="Arial" w:hAnsi="Arial" w:cs="Arial"/>
        </w:rPr>
        <w:t>795</w:t>
      </w:r>
      <w:r w:rsidRPr="00C236C1">
        <w:rPr>
          <w:rFonts w:ascii="Arial" w:hAnsi="Arial" w:cs="Arial"/>
        </w:rPr>
        <w:t xml:space="preserve"> ezer forinttal </w:t>
      </w:r>
      <w:r w:rsidR="002A562B" w:rsidRPr="00C236C1">
        <w:rPr>
          <w:rFonts w:ascii="Arial" w:hAnsi="Arial" w:cs="Arial"/>
        </w:rPr>
        <w:t>emelkedik</w:t>
      </w:r>
      <w:r w:rsidR="00A80C65" w:rsidRPr="00C236C1">
        <w:rPr>
          <w:rFonts w:ascii="Arial" w:hAnsi="Arial" w:cs="Arial"/>
        </w:rPr>
        <w:t xml:space="preserve">. </w:t>
      </w:r>
    </w:p>
    <w:p w:rsidR="002801A5" w:rsidRPr="00C236C1" w:rsidRDefault="00C236C1" w:rsidP="00825214">
      <w:pPr>
        <w:spacing w:after="0"/>
        <w:jc w:val="both"/>
        <w:outlineLvl w:val="0"/>
        <w:rPr>
          <w:rFonts w:ascii="Arial" w:hAnsi="Arial" w:cs="Arial"/>
        </w:rPr>
      </w:pPr>
      <w:r w:rsidRPr="00C236C1">
        <w:rPr>
          <w:rFonts w:ascii="Arial" w:hAnsi="Arial" w:cs="Arial"/>
        </w:rPr>
        <w:t xml:space="preserve">Az előző évi kötelezettséggel terhelt </w:t>
      </w:r>
      <w:r>
        <w:rPr>
          <w:rFonts w:ascii="Arial" w:hAnsi="Arial" w:cs="Arial"/>
        </w:rPr>
        <w:t xml:space="preserve">költségvetési </w:t>
      </w:r>
      <w:r w:rsidRPr="00C236C1">
        <w:rPr>
          <w:rFonts w:ascii="Arial" w:hAnsi="Arial" w:cs="Arial"/>
        </w:rPr>
        <w:t>maradványt dologi kiadásokra fordítj</w:t>
      </w:r>
      <w:r>
        <w:rPr>
          <w:rFonts w:ascii="Arial" w:hAnsi="Arial" w:cs="Arial"/>
        </w:rPr>
        <w:t>a az intézmény</w:t>
      </w:r>
      <w:r w:rsidRPr="00C236C1">
        <w:rPr>
          <w:rFonts w:ascii="Arial" w:hAnsi="Arial" w:cs="Arial"/>
        </w:rPr>
        <w:t>.</w:t>
      </w:r>
    </w:p>
    <w:p w:rsidR="005D7DF5" w:rsidRPr="00837B7D" w:rsidRDefault="005D7DF5" w:rsidP="001B444A">
      <w:pPr>
        <w:spacing w:after="0"/>
        <w:outlineLvl w:val="0"/>
        <w:rPr>
          <w:rFonts w:ascii="Arial" w:hAnsi="Arial" w:cs="Arial"/>
          <w:color w:val="FF0000"/>
        </w:rPr>
      </w:pPr>
    </w:p>
    <w:p w:rsidR="00BB3B5D" w:rsidRPr="00DD1F2A" w:rsidRDefault="002B5EEB" w:rsidP="002B5EEB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i/>
          <w:lang w:eastAsia="hu-HU"/>
        </w:rPr>
      </w:pPr>
      <w:r w:rsidRPr="00DD1F2A">
        <w:rPr>
          <w:rFonts w:ascii="Arial" w:eastAsia="Times New Roman" w:hAnsi="Arial" w:cs="Arial"/>
          <w:b/>
          <w:i/>
          <w:lang w:eastAsia="hu-HU"/>
        </w:rPr>
        <w:t>Brunszvik Teréz Napközi Otthonos Óvoda:</w:t>
      </w:r>
      <w:r w:rsidRPr="00DD1F2A">
        <w:rPr>
          <w:rFonts w:ascii="Arial" w:eastAsia="Times New Roman" w:hAnsi="Arial" w:cs="Arial"/>
          <w:i/>
          <w:lang w:eastAsia="hu-HU"/>
        </w:rPr>
        <w:t xml:space="preserve"> </w:t>
      </w:r>
    </w:p>
    <w:p w:rsidR="002B5EEB" w:rsidRPr="00DD1F2A" w:rsidRDefault="00BB3B5D" w:rsidP="002B5EEB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DD1F2A">
        <w:rPr>
          <w:rFonts w:ascii="Arial" w:eastAsia="Times New Roman" w:hAnsi="Arial" w:cs="Arial"/>
          <w:lang w:eastAsia="hu-HU"/>
        </w:rPr>
        <w:t>Az intézmény</w:t>
      </w:r>
      <w:r w:rsidRPr="00DD1F2A">
        <w:rPr>
          <w:rFonts w:ascii="Arial" w:eastAsia="Times New Roman" w:hAnsi="Arial" w:cs="Arial"/>
          <w:i/>
          <w:lang w:eastAsia="hu-HU"/>
        </w:rPr>
        <w:t xml:space="preserve"> </w:t>
      </w:r>
      <w:r w:rsidRPr="00DD1F2A">
        <w:rPr>
          <w:rFonts w:ascii="Arial" w:eastAsia="Times New Roman" w:hAnsi="Arial" w:cs="Arial"/>
          <w:b/>
          <w:i/>
          <w:u w:val="single"/>
          <w:lang w:eastAsia="hu-HU"/>
        </w:rPr>
        <w:t>kiadási előirányzata</w:t>
      </w:r>
      <w:r w:rsidRPr="00DD1F2A">
        <w:rPr>
          <w:rFonts w:ascii="Arial" w:eastAsia="Times New Roman" w:hAnsi="Arial" w:cs="Arial"/>
          <w:i/>
          <w:lang w:eastAsia="hu-HU"/>
        </w:rPr>
        <w:t xml:space="preserve"> 2.265 ezer forinttal emelkedik, mely megegyezik a </w:t>
      </w:r>
      <w:r w:rsidR="002B5EEB" w:rsidRPr="00DD1F2A">
        <w:rPr>
          <w:rFonts w:ascii="Arial" w:hAnsi="Arial" w:cs="Arial"/>
          <w:i/>
          <w:u w:val="single"/>
        </w:rPr>
        <w:t>működési pénzforgalmi kiadás</w:t>
      </w:r>
      <w:r w:rsidR="00DD1F2A" w:rsidRPr="00DD1F2A">
        <w:rPr>
          <w:rFonts w:ascii="Arial" w:hAnsi="Arial" w:cs="Arial"/>
          <w:i/>
          <w:u w:val="single"/>
        </w:rPr>
        <w:t>ok</w:t>
      </w:r>
      <w:r w:rsidR="00DD1F2A" w:rsidRPr="00DD1F2A">
        <w:rPr>
          <w:rFonts w:ascii="Arial" w:hAnsi="Arial" w:cs="Arial"/>
        </w:rPr>
        <w:t xml:space="preserve"> </w:t>
      </w:r>
      <w:r w:rsidR="002B5EEB" w:rsidRPr="00DD1F2A">
        <w:rPr>
          <w:rFonts w:ascii="Arial" w:hAnsi="Arial" w:cs="Arial"/>
        </w:rPr>
        <w:t>előirányzat</w:t>
      </w:r>
      <w:r w:rsidRPr="00DD1F2A">
        <w:rPr>
          <w:rFonts w:ascii="Arial" w:hAnsi="Arial" w:cs="Arial"/>
        </w:rPr>
        <w:t xml:space="preserve"> növekedésével.</w:t>
      </w:r>
      <w:r w:rsidR="002B5EEB" w:rsidRPr="00DD1F2A">
        <w:rPr>
          <w:rFonts w:ascii="Arial" w:hAnsi="Arial" w:cs="Arial"/>
        </w:rPr>
        <w:t xml:space="preserve"> </w:t>
      </w:r>
    </w:p>
    <w:p w:rsidR="00DD1F2A" w:rsidRPr="00DD1F2A" w:rsidRDefault="00DD1F2A" w:rsidP="002B5EEB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i/>
          <w:lang w:eastAsia="hu-HU"/>
        </w:rPr>
      </w:pPr>
      <w:r w:rsidRPr="00DD1F2A">
        <w:rPr>
          <w:rFonts w:ascii="Arial" w:hAnsi="Arial" w:cs="Arial"/>
        </w:rPr>
        <w:t xml:space="preserve">A </w:t>
      </w:r>
      <w:r w:rsidRPr="00DD1F2A">
        <w:rPr>
          <w:rFonts w:ascii="Arial" w:hAnsi="Arial" w:cs="Arial"/>
          <w:i/>
        </w:rPr>
        <w:t>személyi kiadások</w:t>
      </w:r>
      <w:r w:rsidRPr="00DD1F2A">
        <w:rPr>
          <w:rFonts w:ascii="Arial" w:hAnsi="Arial" w:cs="Arial"/>
        </w:rPr>
        <w:t xml:space="preserve"> előirányzata 1.878 ezer forinttal a </w:t>
      </w:r>
      <w:r w:rsidRPr="00DD1F2A">
        <w:rPr>
          <w:rFonts w:ascii="Arial" w:hAnsi="Arial" w:cs="Arial"/>
          <w:i/>
        </w:rPr>
        <w:t>munkaadót terhelő járulék</w:t>
      </w:r>
      <w:r w:rsidRPr="00DD1F2A">
        <w:rPr>
          <w:rFonts w:ascii="Arial" w:hAnsi="Arial" w:cs="Arial"/>
        </w:rPr>
        <w:t xml:space="preserve"> előirányzata 291 ezer forinttal emelkedik. </w:t>
      </w:r>
    </w:p>
    <w:p w:rsidR="001B444A" w:rsidRPr="00DD1F2A" w:rsidRDefault="00DD1F2A" w:rsidP="00A94F23">
      <w:pPr>
        <w:spacing w:after="0"/>
        <w:jc w:val="both"/>
        <w:outlineLvl w:val="0"/>
        <w:rPr>
          <w:rFonts w:ascii="Arial" w:hAnsi="Arial" w:cs="Arial"/>
        </w:rPr>
      </w:pPr>
      <w:r w:rsidRPr="00DD1F2A">
        <w:rPr>
          <w:rFonts w:ascii="Arial" w:hAnsi="Arial" w:cs="Arial"/>
        </w:rPr>
        <w:t xml:space="preserve">Az intézmény az előző évi kötelezettséggel </w:t>
      </w:r>
      <w:r w:rsidR="002015B1" w:rsidRPr="00DD1F2A">
        <w:rPr>
          <w:rFonts w:ascii="Arial" w:hAnsi="Arial" w:cs="Arial"/>
        </w:rPr>
        <w:t>terhelt</w:t>
      </w:r>
      <w:r w:rsidRPr="00DD1F2A">
        <w:rPr>
          <w:rFonts w:ascii="Arial" w:hAnsi="Arial" w:cs="Arial"/>
        </w:rPr>
        <w:t xml:space="preserve"> költségvetési maradványát</w:t>
      </w:r>
      <w:r w:rsidR="00FF735E">
        <w:rPr>
          <w:rFonts w:ascii="Arial" w:hAnsi="Arial" w:cs="Arial"/>
        </w:rPr>
        <w:t>,</w:t>
      </w:r>
      <w:r w:rsidRPr="00DD1F2A">
        <w:rPr>
          <w:rFonts w:ascii="Arial" w:hAnsi="Arial" w:cs="Arial"/>
        </w:rPr>
        <w:t xml:space="preserve"> 96 ezer Ft összegben</w:t>
      </w:r>
      <w:r w:rsidR="00612F74" w:rsidRPr="00DD1F2A">
        <w:rPr>
          <w:rFonts w:ascii="Arial" w:hAnsi="Arial" w:cs="Arial"/>
        </w:rPr>
        <w:t xml:space="preserve"> </w:t>
      </w:r>
      <w:r w:rsidR="00612F74" w:rsidRPr="00DD1F2A">
        <w:rPr>
          <w:rFonts w:ascii="Arial" w:hAnsi="Arial" w:cs="Arial"/>
          <w:i/>
          <w:u w:val="single"/>
        </w:rPr>
        <w:t>dologi kiadás</w:t>
      </w:r>
      <w:r w:rsidRPr="00DD1F2A">
        <w:rPr>
          <w:rFonts w:ascii="Arial" w:hAnsi="Arial" w:cs="Arial"/>
          <w:i/>
          <w:u w:val="single"/>
        </w:rPr>
        <w:t>ra</w:t>
      </w:r>
      <w:r w:rsidR="00612F74" w:rsidRPr="00DD1F2A">
        <w:rPr>
          <w:rFonts w:ascii="Arial" w:hAnsi="Arial" w:cs="Arial"/>
        </w:rPr>
        <w:t xml:space="preserve"> </w:t>
      </w:r>
      <w:r w:rsidRPr="00DD1F2A">
        <w:rPr>
          <w:rFonts w:ascii="Arial" w:hAnsi="Arial" w:cs="Arial"/>
        </w:rPr>
        <w:t>fordítja.</w:t>
      </w:r>
    </w:p>
    <w:p w:rsidR="00BA4F59" w:rsidRPr="00837B7D" w:rsidRDefault="00BA4F59" w:rsidP="001B444A">
      <w:pPr>
        <w:spacing w:after="0"/>
        <w:outlineLvl w:val="0"/>
        <w:rPr>
          <w:rFonts w:ascii="Arial" w:hAnsi="Arial" w:cs="Arial"/>
          <w:color w:val="FF0000"/>
        </w:rPr>
      </w:pPr>
    </w:p>
    <w:p w:rsidR="000C2F68" w:rsidRPr="000C2F68" w:rsidRDefault="00E55B1A" w:rsidP="00535EB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b/>
          <w:lang w:eastAsia="hu-HU"/>
        </w:rPr>
      </w:pPr>
      <w:bookmarkStart w:id="1" w:name="_Hlk54080760"/>
      <w:r w:rsidRPr="000C2F68">
        <w:rPr>
          <w:rFonts w:ascii="Arial" w:eastAsia="Times New Roman" w:hAnsi="Arial" w:cs="Arial"/>
          <w:b/>
          <w:lang w:eastAsia="hu-HU"/>
        </w:rPr>
        <w:t>Gróf I. Festetics György Művelődési Központ</w:t>
      </w:r>
      <w:r w:rsidR="000C2F68" w:rsidRPr="000C2F68">
        <w:rPr>
          <w:rFonts w:ascii="Arial" w:eastAsia="Times New Roman" w:hAnsi="Arial" w:cs="Arial"/>
          <w:b/>
          <w:lang w:eastAsia="hu-HU"/>
        </w:rPr>
        <w:t xml:space="preserve">: </w:t>
      </w:r>
    </w:p>
    <w:bookmarkEnd w:id="1"/>
    <w:p w:rsidR="001A02DC" w:rsidRPr="000C2F68" w:rsidRDefault="000C2F68" w:rsidP="00535EB2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 w:rsidRPr="000C2F68">
        <w:rPr>
          <w:rFonts w:ascii="Arial" w:eastAsia="Times New Roman" w:hAnsi="Arial" w:cs="Arial"/>
          <w:lang w:eastAsia="hu-HU"/>
        </w:rPr>
        <w:lastRenderedPageBreak/>
        <w:t>A művelődési intézmény</w:t>
      </w:r>
      <w:r w:rsidRPr="000C2F68">
        <w:rPr>
          <w:rFonts w:ascii="Arial" w:eastAsia="Times New Roman" w:hAnsi="Arial" w:cs="Arial"/>
          <w:b/>
          <w:lang w:eastAsia="hu-HU"/>
        </w:rPr>
        <w:t xml:space="preserve"> </w:t>
      </w:r>
      <w:r w:rsidR="00E55B1A" w:rsidRPr="000C2F68">
        <w:rPr>
          <w:rFonts w:ascii="Arial" w:hAnsi="Arial" w:cs="Arial"/>
          <w:b/>
          <w:i/>
          <w:u w:val="single"/>
        </w:rPr>
        <w:t>kiadás előirányzata</w:t>
      </w:r>
      <w:r w:rsidR="00E55B1A" w:rsidRPr="000C2F68">
        <w:rPr>
          <w:rFonts w:ascii="Arial" w:hAnsi="Arial" w:cs="Arial"/>
        </w:rPr>
        <w:t xml:space="preserve"> </w:t>
      </w:r>
      <w:r w:rsidRPr="000C2F68">
        <w:rPr>
          <w:rFonts w:ascii="Arial" w:hAnsi="Arial" w:cs="Arial"/>
        </w:rPr>
        <w:t>6.295</w:t>
      </w:r>
      <w:r w:rsidR="001A02DC" w:rsidRPr="000C2F68">
        <w:rPr>
          <w:rFonts w:ascii="Arial" w:hAnsi="Arial" w:cs="Arial"/>
        </w:rPr>
        <w:t xml:space="preserve"> ezer forinttal növekszik. </w:t>
      </w:r>
    </w:p>
    <w:p w:rsidR="000C2F68" w:rsidRPr="000C2F68" w:rsidRDefault="000C2F68" w:rsidP="00535EB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0C2F68">
        <w:rPr>
          <w:rFonts w:ascii="Arial" w:hAnsi="Arial" w:cs="Arial"/>
        </w:rPr>
        <w:t xml:space="preserve">Ezzel az összeggel emelkedik a </w:t>
      </w:r>
      <w:r w:rsidRPr="000C2F68">
        <w:rPr>
          <w:rFonts w:ascii="Arial" w:hAnsi="Arial" w:cs="Arial"/>
          <w:i/>
          <w:u w:val="single"/>
        </w:rPr>
        <w:t>működési pénzforgalmi kiadások előirányzata</w:t>
      </w:r>
      <w:r w:rsidRPr="000C2F68">
        <w:rPr>
          <w:rFonts w:ascii="Arial" w:hAnsi="Arial" w:cs="Arial"/>
        </w:rPr>
        <w:t>.</w:t>
      </w:r>
    </w:p>
    <w:p w:rsidR="00F71294" w:rsidRPr="000C2F68" w:rsidRDefault="000C2F68" w:rsidP="000C2F68">
      <w:pPr>
        <w:spacing w:after="0"/>
        <w:outlineLvl w:val="0"/>
      </w:pPr>
      <w:r w:rsidRPr="000C2F68">
        <w:rPr>
          <w:rFonts w:ascii="Arial" w:hAnsi="Arial" w:cs="Arial"/>
        </w:rPr>
        <w:t xml:space="preserve">Az intézmény az előző évi maradvány összegét </w:t>
      </w:r>
      <w:r w:rsidRPr="000C2F68">
        <w:rPr>
          <w:rFonts w:ascii="Arial" w:hAnsi="Arial" w:cs="Arial"/>
          <w:i/>
        </w:rPr>
        <w:t>dologi kiadásokra</w:t>
      </w:r>
      <w:r w:rsidRPr="000C2F68">
        <w:rPr>
          <w:rFonts w:ascii="Arial" w:hAnsi="Arial" w:cs="Arial"/>
        </w:rPr>
        <w:t xml:space="preserve"> fordítja.</w:t>
      </w:r>
      <w:r w:rsidRPr="000C2F68">
        <w:t xml:space="preserve"> </w:t>
      </w:r>
    </w:p>
    <w:p w:rsidR="000C2F68" w:rsidRPr="00837B7D" w:rsidRDefault="000C2F68" w:rsidP="000C2F68">
      <w:pPr>
        <w:spacing w:after="0"/>
        <w:outlineLvl w:val="0"/>
        <w:rPr>
          <w:color w:val="FF0000"/>
        </w:rPr>
      </w:pPr>
    </w:p>
    <w:p w:rsidR="00D61D87" w:rsidRPr="00EA6FF0" w:rsidRDefault="007B6972" w:rsidP="00415FFF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 w:rsidRPr="00EA6FF0">
        <w:rPr>
          <w:rFonts w:ascii="Arial" w:hAnsi="Arial" w:cs="Arial"/>
          <w:b/>
        </w:rPr>
        <w:t>TASZII:</w:t>
      </w:r>
      <w:r w:rsidRPr="00EA6FF0">
        <w:rPr>
          <w:rFonts w:ascii="Arial" w:hAnsi="Arial" w:cs="Arial"/>
        </w:rPr>
        <w:t xml:space="preserve"> </w:t>
      </w:r>
    </w:p>
    <w:p w:rsidR="00415FFF" w:rsidRPr="00EA6FF0" w:rsidRDefault="000A2C95" w:rsidP="00415FFF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 w:rsidRPr="00EA6FF0">
        <w:rPr>
          <w:rFonts w:ascii="Arial" w:hAnsi="Arial" w:cs="Arial"/>
        </w:rPr>
        <w:t>A</w:t>
      </w:r>
      <w:r w:rsidR="000D0D25" w:rsidRPr="00EA6FF0">
        <w:rPr>
          <w:rFonts w:ascii="Arial" w:hAnsi="Arial" w:cs="Arial"/>
        </w:rPr>
        <w:t xml:space="preserve"> </w:t>
      </w:r>
      <w:r w:rsidR="00C87C15" w:rsidRPr="00EA6FF0">
        <w:rPr>
          <w:rFonts w:ascii="Arial" w:hAnsi="Arial" w:cs="Arial"/>
        </w:rPr>
        <w:t xml:space="preserve">szociális intézmény </w:t>
      </w:r>
      <w:r w:rsidR="000D0D25" w:rsidRPr="00EA6FF0">
        <w:rPr>
          <w:rFonts w:ascii="Arial" w:hAnsi="Arial" w:cs="Arial"/>
          <w:b/>
          <w:i/>
          <w:u w:val="single"/>
        </w:rPr>
        <w:t>kiadás</w:t>
      </w:r>
      <w:r w:rsidR="00D61D87" w:rsidRPr="00EA6FF0">
        <w:rPr>
          <w:rFonts w:ascii="Arial" w:hAnsi="Arial" w:cs="Arial"/>
          <w:b/>
          <w:i/>
          <w:u w:val="single"/>
        </w:rPr>
        <w:t xml:space="preserve">i </w:t>
      </w:r>
      <w:r w:rsidR="000D0D25" w:rsidRPr="00EA6FF0">
        <w:rPr>
          <w:rFonts w:ascii="Arial" w:hAnsi="Arial" w:cs="Arial"/>
          <w:b/>
          <w:i/>
          <w:u w:val="single"/>
        </w:rPr>
        <w:t>előirányzata</w:t>
      </w:r>
      <w:r w:rsidR="000D0D25" w:rsidRPr="00EA6FF0">
        <w:rPr>
          <w:rFonts w:ascii="Arial" w:hAnsi="Arial" w:cs="Arial"/>
        </w:rPr>
        <w:t xml:space="preserve"> </w:t>
      </w:r>
      <w:r w:rsidR="00D61D87" w:rsidRPr="00EA6FF0">
        <w:rPr>
          <w:rFonts w:ascii="Arial" w:hAnsi="Arial" w:cs="Arial"/>
        </w:rPr>
        <w:t>3.362</w:t>
      </w:r>
      <w:r w:rsidR="00546E78" w:rsidRPr="00EA6FF0">
        <w:rPr>
          <w:rFonts w:ascii="Arial" w:hAnsi="Arial" w:cs="Arial"/>
        </w:rPr>
        <w:t xml:space="preserve"> ezer forinttal</w:t>
      </w:r>
      <w:r w:rsidR="00591F2D" w:rsidRPr="00EA6FF0">
        <w:rPr>
          <w:rFonts w:ascii="Arial" w:hAnsi="Arial" w:cs="Arial"/>
        </w:rPr>
        <w:t xml:space="preserve"> </w:t>
      </w:r>
      <w:r w:rsidR="00C35A6D" w:rsidRPr="00EA6FF0">
        <w:rPr>
          <w:rFonts w:ascii="Arial" w:hAnsi="Arial" w:cs="Arial"/>
        </w:rPr>
        <w:t>növekszik</w:t>
      </w:r>
      <w:r w:rsidR="00771B48" w:rsidRPr="00EA6FF0">
        <w:rPr>
          <w:rFonts w:ascii="Arial" w:hAnsi="Arial" w:cs="Arial"/>
        </w:rPr>
        <w:t>.</w:t>
      </w:r>
      <w:r w:rsidR="000D0D25" w:rsidRPr="00EA6FF0">
        <w:rPr>
          <w:rFonts w:ascii="Arial" w:hAnsi="Arial" w:cs="Arial"/>
        </w:rPr>
        <w:t xml:space="preserve"> </w:t>
      </w:r>
    </w:p>
    <w:p w:rsidR="00D61D87" w:rsidRPr="00CA3801" w:rsidRDefault="00D61D87" w:rsidP="00415FFF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 w:rsidRPr="00CA3801">
        <w:rPr>
          <w:rFonts w:ascii="Arial" w:hAnsi="Arial" w:cs="Arial"/>
        </w:rPr>
        <w:t xml:space="preserve">Ezzel az összeggel nő a </w:t>
      </w:r>
      <w:r w:rsidRPr="00CA3801">
        <w:rPr>
          <w:rFonts w:ascii="Arial" w:hAnsi="Arial" w:cs="Arial"/>
          <w:i/>
          <w:u w:val="single"/>
        </w:rPr>
        <w:t>működési pénzforgalmi kiadások</w:t>
      </w:r>
      <w:r w:rsidRPr="00CA3801">
        <w:rPr>
          <w:rFonts w:ascii="Arial" w:hAnsi="Arial" w:cs="Arial"/>
        </w:rPr>
        <w:t xml:space="preserve"> előirányzata</w:t>
      </w:r>
      <w:r w:rsidR="00B8154C" w:rsidRPr="00CA3801">
        <w:rPr>
          <w:rFonts w:ascii="Arial" w:hAnsi="Arial" w:cs="Arial"/>
        </w:rPr>
        <w:t>.</w:t>
      </w:r>
      <w:r w:rsidRPr="00CA3801">
        <w:rPr>
          <w:rFonts w:ascii="Arial" w:hAnsi="Arial" w:cs="Arial"/>
        </w:rPr>
        <w:t xml:space="preserve"> </w:t>
      </w:r>
    </w:p>
    <w:p w:rsidR="00415FFF" w:rsidRPr="00CA3801" w:rsidRDefault="00415FFF" w:rsidP="00415FFF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CA3801">
        <w:rPr>
          <w:rFonts w:ascii="Arial" w:hAnsi="Arial" w:cs="Arial"/>
        </w:rPr>
        <w:t xml:space="preserve">A </w:t>
      </w:r>
      <w:r w:rsidRPr="00CA3801">
        <w:rPr>
          <w:rFonts w:ascii="Arial" w:hAnsi="Arial" w:cs="Arial"/>
          <w:i/>
          <w:u w:val="single"/>
        </w:rPr>
        <w:t>személyi juttatások</w:t>
      </w:r>
      <w:r w:rsidRPr="00CA3801">
        <w:rPr>
          <w:rFonts w:ascii="Arial" w:hAnsi="Arial" w:cs="Arial"/>
        </w:rPr>
        <w:t xml:space="preserve"> előirányzata </w:t>
      </w:r>
      <w:r w:rsidR="00B8154C" w:rsidRPr="00CA3801">
        <w:rPr>
          <w:rFonts w:ascii="Arial" w:hAnsi="Arial" w:cs="Arial"/>
        </w:rPr>
        <w:t>2.129</w:t>
      </w:r>
      <w:r w:rsidRPr="00CA3801">
        <w:rPr>
          <w:rFonts w:ascii="Arial" w:hAnsi="Arial" w:cs="Arial"/>
        </w:rPr>
        <w:t xml:space="preserve"> ezer Ft-tal, a </w:t>
      </w:r>
      <w:r w:rsidRPr="00CA3801">
        <w:rPr>
          <w:rFonts w:ascii="Arial" w:hAnsi="Arial" w:cs="Arial"/>
          <w:i/>
          <w:u w:val="single"/>
        </w:rPr>
        <w:t>munkaadót terhelő járulék</w:t>
      </w:r>
      <w:r w:rsidRPr="00CA3801">
        <w:rPr>
          <w:rFonts w:ascii="Arial" w:hAnsi="Arial" w:cs="Arial"/>
        </w:rPr>
        <w:t xml:space="preserve"> előirányzata </w:t>
      </w:r>
      <w:r w:rsidR="00B8154C" w:rsidRPr="00CA3801">
        <w:rPr>
          <w:rFonts w:ascii="Arial" w:hAnsi="Arial" w:cs="Arial"/>
        </w:rPr>
        <w:t>271</w:t>
      </w:r>
      <w:r w:rsidRPr="00CA3801">
        <w:rPr>
          <w:rFonts w:ascii="Arial" w:hAnsi="Arial" w:cs="Arial"/>
        </w:rPr>
        <w:t xml:space="preserve"> ezer Ft-tal növekszik. </w:t>
      </w:r>
    </w:p>
    <w:p w:rsidR="00546E78" w:rsidRPr="00CA3801" w:rsidRDefault="00546E78" w:rsidP="00415FFF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CA3801">
        <w:rPr>
          <w:rFonts w:ascii="Arial" w:hAnsi="Arial" w:cs="Arial"/>
        </w:rPr>
        <w:t xml:space="preserve">Az előirányzat növekedést </w:t>
      </w:r>
      <w:r w:rsidR="00CA3801" w:rsidRPr="00CA3801">
        <w:rPr>
          <w:rFonts w:ascii="Arial" w:hAnsi="Arial" w:cs="Arial"/>
        </w:rPr>
        <w:t>négy</w:t>
      </w:r>
      <w:r w:rsidR="006B6337" w:rsidRPr="00CA3801">
        <w:rPr>
          <w:rFonts w:ascii="Arial" w:hAnsi="Arial" w:cs="Arial"/>
        </w:rPr>
        <w:t xml:space="preserve"> tényező</w:t>
      </w:r>
      <w:r w:rsidRPr="00CA3801">
        <w:rPr>
          <w:rFonts w:ascii="Arial" w:hAnsi="Arial" w:cs="Arial"/>
        </w:rPr>
        <w:t xml:space="preserve"> befolyásolja:</w:t>
      </w:r>
    </w:p>
    <w:p w:rsidR="00A3355E" w:rsidRPr="00CA3801" w:rsidRDefault="00237FE5" w:rsidP="00A95FC0">
      <w:pPr>
        <w:pStyle w:val="Listaszerbekezds"/>
        <w:numPr>
          <w:ilvl w:val="0"/>
          <w:numId w:val="14"/>
        </w:numPr>
        <w:outlineLvl w:val="0"/>
      </w:pPr>
      <w:r w:rsidRPr="00CA3801">
        <w:t>A</w:t>
      </w:r>
      <w:r w:rsidR="00415FFF" w:rsidRPr="00CA3801">
        <w:t xml:space="preserve"> közfoglalkoztatási szerződéssel alkalmazottak</w:t>
      </w:r>
      <w:r w:rsidRPr="00CA3801">
        <w:t xml:space="preserve"> </w:t>
      </w:r>
      <w:r w:rsidR="00546E78" w:rsidRPr="00CA3801">
        <w:t>20</w:t>
      </w:r>
      <w:r w:rsidR="00B8154C" w:rsidRPr="00CA3801">
        <w:t>20</w:t>
      </w:r>
      <w:r w:rsidR="00546E78" w:rsidRPr="00CA3801">
        <w:t xml:space="preserve">. </w:t>
      </w:r>
      <w:r w:rsidR="00B8154C" w:rsidRPr="00CA3801">
        <w:t>április</w:t>
      </w:r>
      <w:r w:rsidR="0050605B" w:rsidRPr="00CA3801">
        <w:t xml:space="preserve"> - </w:t>
      </w:r>
      <w:r w:rsidR="00B8154C" w:rsidRPr="00CA3801">
        <w:t>szeptember</w:t>
      </w:r>
      <w:r w:rsidRPr="00CA3801">
        <w:t xml:space="preserve"> havi</w:t>
      </w:r>
      <w:r w:rsidR="0050605B" w:rsidRPr="00CA3801">
        <w:t xml:space="preserve"> </w:t>
      </w:r>
      <w:r w:rsidR="00B8154C" w:rsidRPr="00CA3801">
        <w:t>támogatását 861</w:t>
      </w:r>
      <w:r w:rsidR="0050605B" w:rsidRPr="00CA3801">
        <w:t xml:space="preserve"> ezer Ft </w:t>
      </w:r>
      <w:r w:rsidR="00A3355E" w:rsidRPr="00CA3801">
        <w:t>személyi juttatás</w:t>
      </w:r>
      <w:r w:rsidR="00B8154C" w:rsidRPr="00CA3801">
        <w:t>r</w:t>
      </w:r>
      <w:r w:rsidR="00A3355E" w:rsidRPr="00CA3801">
        <w:t xml:space="preserve">a és </w:t>
      </w:r>
      <w:r w:rsidR="00B8154C" w:rsidRPr="00CA3801">
        <w:t>75</w:t>
      </w:r>
      <w:r w:rsidR="0050605B" w:rsidRPr="00CA3801">
        <w:t xml:space="preserve"> ezer Ft </w:t>
      </w:r>
      <w:r w:rsidR="00A3355E" w:rsidRPr="00CA3801">
        <w:t>munkaadót terhelő járulék</w:t>
      </w:r>
      <w:r w:rsidR="00B8154C" w:rsidRPr="00CA3801">
        <w:t>r</w:t>
      </w:r>
      <w:r w:rsidR="00A3355E" w:rsidRPr="00CA3801">
        <w:t>a (</w:t>
      </w:r>
      <w:r w:rsidR="00C91752" w:rsidRPr="00CA3801">
        <w:t>8</w:t>
      </w:r>
      <w:r w:rsidR="00B8154C" w:rsidRPr="00CA3801">
        <w:t>,75 %). használja fel az intézmény.</w:t>
      </w:r>
    </w:p>
    <w:p w:rsidR="0050605B" w:rsidRPr="00CA3801" w:rsidRDefault="00B8154C" w:rsidP="0050605B">
      <w:pPr>
        <w:pStyle w:val="Listaszerbekezds"/>
        <w:numPr>
          <w:ilvl w:val="0"/>
          <w:numId w:val="14"/>
        </w:numPr>
        <w:outlineLvl w:val="0"/>
      </w:pPr>
      <w:r w:rsidRPr="00CA3801">
        <w:t xml:space="preserve">1 fő bölcsődei dolgozót érintő ágazati </w:t>
      </w:r>
      <w:r w:rsidR="00FF735E" w:rsidRPr="00CA3801">
        <w:t>szakmai</w:t>
      </w:r>
      <w:r w:rsidRPr="00CA3801">
        <w:t xml:space="preserve"> pótlékhoz kért önkormányzati támogatást 128</w:t>
      </w:r>
      <w:r w:rsidR="00FC354B" w:rsidRPr="00CA3801">
        <w:t xml:space="preserve"> </w:t>
      </w:r>
      <w:r w:rsidR="005A0CC9" w:rsidRPr="00CA3801">
        <w:t>ezer</w:t>
      </w:r>
      <w:r w:rsidR="00FC354B" w:rsidRPr="00CA3801">
        <w:t xml:space="preserve"> Ft </w:t>
      </w:r>
      <w:r w:rsidRPr="00CA3801">
        <w:t>személyi juttatásra és 20 ezer Ft munkaadót terhelő járulékra fordítják</w:t>
      </w:r>
      <w:r w:rsidR="00FC354B" w:rsidRPr="00CA3801">
        <w:t>.</w:t>
      </w:r>
    </w:p>
    <w:p w:rsidR="00B8154C" w:rsidRPr="00CA3801" w:rsidRDefault="00B8154C" w:rsidP="00B8154C">
      <w:pPr>
        <w:pStyle w:val="Listaszerbekezds"/>
        <w:numPr>
          <w:ilvl w:val="0"/>
          <w:numId w:val="14"/>
        </w:numPr>
        <w:outlineLvl w:val="0"/>
      </w:pPr>
      <w:r w:rsidRPr="00CA3801">
        <w:t>8 fő szakápolót érintő egészségügyi kiegészítő pótlékra kért támogatás 200 ezer Ft személyi juttatásra és 31 ezer Ft munkaadót terhelő járulékra fordítják.</w:t>
      </w:r>
    </w:p>
    <w:p w:rsidR="0050605B" w:rsidRPr="00837B7D" w:rsidRDefault="00B8154C" w:rsidP="006B0753">
      <w:pPr>
        <w:pStyle w:val="Listaszerbekezds"/>
        <w:numPr>
          <w:ilvl w:val="0"/>
          <w:numId w:val="14"/>
        </w:numPr>
        <w:spacing w:after="240"/>
        <w:outlineLvl w:val="0"/>
        <w:rPr>
          <w:color w:val="FF0000"/>
        </w:rPr>
      </w:pPr>
      <w:r w:rsidRPr="00CA3801">
        <w:t xml:space="preserve">A 8 fő nyári diákmunkás után kapott támogatást 940 ezer Ft személyi juttatásra és </w:t>
      </w:r>
      <w:r w:rsidR="00CA3801" w:rsidRPr="00CA3801">
        <w:t>145</w:t>
      </w:r>
      <w:r w:rsidRPr="00CA3801">
        <w:t xml:space="preserve"> ezer Ft munkaadót terhelő járulékra (</w:t>
      </w:r>
      <w:r w:rsidR="00CA3801" w:rsidRPr="00CA3801">
        <w:t>15,5</w:t>
      </w:r>
      <w:r w:rsidRPr="00CA3801">
        <w:t xml:space="preserve"> %). fordítják.</w:t>
      </w:r>
      <w:r w:rsidR="00CA3801" w:rsidRPr="00CA3801">
        <w:rPr>
          <w:color w:val="FF0000"/>
        </w:rPr>
        <w:t xml:space="preserve"> </w:t>
      </w:r>
    </w:p>
    <w:p w:rsidR="00741C91" w:rsidRDefault="00201E88" w:rsidP="005767A1">
      <w:pPr>
        <w:jc w:val="both"/>
        <w:outlineLvl w:val="0"/>
        <w:rPr>
          <w:rFonts w:ascii="Arial" w:hAnsi="Arial" w:cs="Arial"/>
        </w:rPr>
      </w:pPr>
      <w:r w:rsidRPr="00CA3801">
        <w:rPr>
          <w:rFonts w:ascii="Arial" w:hAnsi="Arial" w:cs="Arial"/>
          <w:b/>
          <w:i/>
          <w:u w:val="single"/>
        </w:rPr>
        <w:t xml:space="preserve">A dologi kiadások </w:t>
      </w:r>
      <w:r w:rsidRPr="00CA3801">
        <w:rPr>
          <w:rFonts w:ascii="Arial" w:hAnsi="Arial" w:cs="Arial"/>
        </w:rPr>
        <w:t xml:space="preserve">előirányzata </w:t>
      </w:r>
      <w:r w:rsidR="00CA3801" w:rsidRPr="00CA3801">
        <w:rPr>
          <w:rFonts w:ascii="Arial" w:hAnsi="Arial" w:cs="Arial"/>
        </w:rPr>
        <w:t>3.357</w:t>
      </w:r>
      <w:r w:rsidRPr="00CA3801">
        <w:rPr>
          <w:rFonts w:ascii="Arial" w:hAnsi="Arial" w:cs="Arial"/>
        </w:rPr>
        <w:t xml:space="preserve"> ez</w:t>
      </w:r>
      <w:r w:rsidR="004635F9" w:rsidRPr="00CA3801">
        <w:rPr>
          <w:rFonts w:ascii="Arial" w:hAnsi="Arial" w:cs="Arial"/>
        </w:rPr>
        <w:t>e</w:t>
      </w:r>
      <w:r w:rsidRPr="00CA3801">
        <w:rPr>
          <w:rFonts w:ascii="Arial" w:hAnsi="Arial" w:cs="Arial"/>
        </w:rPr>
        <w:t>r forinttal emelkedik.</w:t>
      </w:r>
      <w:r w:rsidR="00C91752" w:rsidRPr="00CA3801">
        <w:rPr>
          <w:rFonts w:ascii="Arial" w:hAnsi="Arial" w:cs="Arial"/>
        </w:rPr>
        <w:t xml:space="preserve"> </w:t>
      </w:r>
    </w:p>
    <w:p w:rsidR="00201E88" w:rsidRDefault="00CA3801" w:rsidP="00741C91">
      <w:pPr>
        <w:spacing w:after="0"/>
        <w:jc w:val="both"/>
        <w:outlineLvl w:val="0"/>
        <w:rPr>
          <w:rFonts w:ascii="Arial" w:hAnsi="Arial" w:cs="Arial"/>
        </w:rPr>
      </w:pPr>
      <w:r w:rsidRPr="00CA3801">
        <w:rPr>
          <w:rFonts w:ascii="Arial" w:hAnsi="Arial" w:cs="Arial"/>
        </w:rPr>
        <w:t>A</w:t>
      </w:r>
      <w:r w:rsidR="00741C91">
        <w:rPr>
          <w:rFonts w:ascii="Arial" w:hAnsi="Arial" w:cs="Arial"/>
        </w:rPr>
        <w:t xml:space="preserve"> 12.805 ezer Ft összegű</w:t>
      </w:r>
      <w:r w:rsidRPr="00CA3801">
        <w:rPr>
          <w:rFonts w:ascii="Arial" w:hAnsi="Arial" w:cs="Arial"/>
        </w:rPr>
        <w:t xml:space="preserve"> előző évi költségvetési maradványt </w:t>
      </w:r>
      <w:r w:rsidR="00741C91">
        <w:rPr>
          <w:rFonts w:ascii="Arial" w:hAnsi="Arial" w:cs="Arial"/>
        </w:rPr>
        <w:t>dologi kiadásokra</w:t>
      </w:r>
      <w:r w:rsidRPr="00CA3801">
        <w:rPr>
          <w:rFonts w:ascii="Arial" w:hAnsi="Arial" w:cs="Arial"/>
        </w:rPr>
        <w:t xml:space="preserve"> használják fel</w:t>
      </w:r>
      <w:r w:rsidR="00C91752" w:rsidRPr="00CA3801">
        <w:rPr>
          <w:rFonts w:ascii="Arial" w:hAnsi="Arial" w:cs="Arial"/>
        </w:rPr>
        <w:t>.</w:t>
      </w:r>
    </w:p>
    <w:p w:rsidR="00741C91" w:rsidRDefault="00741C91" w:rsidP="003D1CEF">
      <w:pPr>
        <w:spacing w:after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15.200 ezer forinttal csökken a dologi kiadás</w:t>
      </w:r>
      <w:r w:rsidR="005D46F1">
        <w:rPr>
          <w:rFonts w:ascii="Arial" w:hAnsi="Arial" w:cs="Arial"/>
        </w:rPr>
        <w:t xml:space="preserve"> előirányzata</w:t>
      </w:r>
      <w:r w:rsidR="00B6277B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az orvosi rendelő és a Honvéd utcai </w:t>
      </w:r>
      <w:r w:rsidR="00B6277B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dősek </w:t>
      </w:r>
      <w:r w:rsidR="00B6277B">
        <w:rPr>
          <w:rFonts w:ascii="Arial" w:hAnsi="Arial" w:cs="Arial"/>
        </w:rPr>
        <w:t>o</w:t>
      </w:r>
      <w:r>
        <w:rPr>
          <w:rFonts w:ascii="Arial" w:hAnsi="Arial" w:cs="Arial"/>
        </w:rPr>
        <w:t>tthona karbantartásának, felújításának elmaradása miatt.</w:t>
      </w:r>
    </w:p>
    <w:p w:rsidR="00741C91" w:rsidRDefault="00741C91" w:rsidP="003D1CEF">
      <w:pPr>
        <w:spacing w:after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Az idős otthonba beköltözők által fizetett belépési hozzájárulás</w:t>
      </w:r>
      <w:r w:rsidR="00B6277B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="00B6277B">
        <w:rPr>
          <w:rFonts w:ascii="Arial" w:hAnsi="Arial" w:cs="Arial"/>
        </w:rPr>
        <w:t xml:space="preserve">idő </w:t>
      </w:r>
      <w:r>
        <w:rPr>
          <w:rFonts w:ascii="Arial" w:hAnsi="Arial" w:cs="Arial"/>
        </w:rPr>
        <w:t xml:space="preserve">arányosan </w:t>
      </w:r>
      <w:r w:rsidR="003D1CEF">
        <w:rPr>
          <w:rFonts w:ascii="Arial" w:hAnsi="Arial" w:cs="Arial"/>
        </w:rPr>
        <w:t>intézményi bevételként átvezetett</w:t>
      </w:r>
      <w:r>
        <w:rPr>
          <w:rFonts w:ascii="Arial" w:hAnsi="Arial" w:cs="Arial"/>
        </w:rPr>
        <w:t xml:space="preserve"> rész</w:t>
      </w:r>
      <w:r w:rsidR="003D1CEF">
        <w:rPr>
          <w:rFonts w:ascii="Arial" w:hAnsi="Arial" w:cs="Arial"/>
        </w:rPr>
        <w:t>ét</w:t>
      </w:r>
      <w:r w:rsidR="00B6277B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dologi kiadásokra kívánja fordítani az intézmény.</w:t>
      </w:r>
    </w:p>
    <w:p w:rsidR="00741C91" w:rsidRPr="00CA3801" w:rsidRDefault="00741C91" w:rsidP="005767A1">
      <w:pPr>
        <w:jc w:val="both"/>
        <w:outlineLvl w:val="0"/>
        <w:rPr>
          <w:rFonts w:ascii="Arial" w:hAnsi="Arial" w:cs="Arial"/>
          <w:b/>
          <w:i/>
          <w:u w:val="single"/>
        </w:rPr>
      </w:pPr>
    </w:p>
    <w:p w:rsidR="00415FFF" w:rsidRPr="00837B7D" w:rsidRDefault="00415FFF" w:rsidP="000A2C9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color w:val="FF0000"/>
        </w:rPr>
      </w:pPr>
    </w:p>
    <w:p w:rsidR="00B01D10" w:rsidRPr="002263EC" w:rsidRDefault="00B01D10" w:rsidP="00B01D10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bCs/>
          <w:i/>
          <w:u w:val="single"/>
        </w:rPr>
      </w:pPr>
      <w:r w:rsidRPr="002263EC">
        <w:rPr>
          <w:rFonts w:ascii="Arial" w:hAnsi="Arial" w:cs="Arial"/>
          <w:b/>
          <w:bCs/>
          <w:i/>
          <w:u w:val="single"/>
        </w:rPr>
        <w:t>Felhalmozási pénzforgalmi kiadások:</w:t>
      </w:r>
    </w:p>
    <w:p w:rsidR="00B01D10" w:rsidRPr="002263EC" w:rsidRDefault="00B01D10" w:rsidP="00B01D1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2263EC">
        <w:rPr>
          <w:rFonts w:ascii="Arial" w:hAnsi="Arial" w:cs="Arial"/>
        </w:rPr>
        <w:t xml:space="preserve">A </w:t>
      </w:r>
      <w:r w:rsidRPr="002263EC">
        <w:rPr>
          <w:rFonts w:ascii="Arial" w:hAnsi="Arial" w:cs="Arial"/>
          <w:b/>
          <w:i/>
          <w:u w:val="single"/>
        </w:rPr>
        <w:t>felhalmozási pénzforgalmi kiadások</w:t>
      </w:r>
      <w:r w:rsidRPr="002263EC">
        <w:rPr>
          <w:rFonts w:ascii="Arial" w:hAnsi="Arial" w:cs="Arial"/>
          <w:b/>
        </w:rPr>
        <w:t xml:space="preserve"> </w:t>
      </w:r>
      <w:r w:rsidRPr="002263EC">
        <w:rPr>
          <w:rFonts w:ascii="Arial" w:hAnsi="Arial" w:cs="Arial"/>
        </w:rPr>
        <w:t xml:space="preserve">előirányzata az önkormányzat és intézményei esetében </w:t>
      </w:r>
      <w:r w:rsidR="008F64FE">
        <w:rPr>
          <w:rFonts w:ascii="Arial" w:hAnsi="Arial" w:cs="Arial"/>
        </w:rPr>
        <w:t>257.695</w:t>
      </w:r>
      <w:r w:rsidRPr="002263EC">
        <w:rPr>
          <w:rFonts w:ascii="Arial" w:hAnsi="Arial" w:cs="Arial"/>
        </w:rPr>
        <w:t xml:space="preserve"> ezer Ft-tal </w:t>
      </w:r>
      <w:r w:rsidR="002263EC" w:rsidRPr="002263EC">
        <w:rPr>
          <w:rFonts w:ascii="Arial" w:hAnsi="Arial" w:cs="Arial"/>
        </w:rPr>
        <w:t>emelkedik</w:t>
      </w:r>
      <w:r w:rsidRPr="002263EC">
        <w:rPr>
          <w:rFonts w:ascii="Arial" w:hAnsi="Arial" w:cs="Arial"/>
        </w:rPr>
        <w:t>.</w:t>
      </w:r>
    </w:p>
    <w:p w:rsidR="00B01D10" w:rsidRPr="002263EC" w:rsidRDefault="00B01D10" w:rsidP="00B01D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263EC">
        <w:rPr>
          <w:rFonts w:ascii="Arial" w:hAnsi="Arial" w:cs="Arial"/>
        </w:rPr>
        <w:t xml:space="preserve">Az </w:t>
      </w:r>
      <w:r w:rsidRPr="002263EC">
        <w:rPr>
          <w:rFonts w:ascii="Arial" w:hAnsi="Arial" w:cs="Arial"/>
          <w:b/>
        </w:rPr>
        <w:t xml:space="preserve">Önkormányzat </w:t>
      </w:r>
      <w:r w:rsidRPr="002263EC">
        <w:rPr>
          <w:rFonts w:ascii="Arial" w:hAnsi="Arial" w:cs="Arial"/>
          <w:b/>
          <w:i/>
          <w:u w:val="single"/>
        </w:rPr>
        <w:t>felhalmozási pénzforgalmi kiadások</w:t>
      </w:r>
      <w:r w:rsidRPr="002263EC">
        <w:rPr>
          <w:rFonts w:ascii="Arial" w:hAnsi="Arial" w:cs="Arial"/>
          <w:b/>
        </w:rPr>
        <w:t xml:space="preserve"> </w:t>
      </w:r>
      <w:r w:rsidRPr="002263EC">
        <w:rPr>
          <w:rFonts w:ascii="Arial" w:hAnsi="Arial" w:cs="Arial"/>
        </w:rPr>
        <w:t xml:space="preserve">előirányzata </w:t>
      </w:r>
      <w:r w:rsidR="002263EC" w:rsidRPr="002263EC">
        <w:rPr>
          <w:rFonts w:ascii="Arial" w:hAnsi="Arial" w:cs="Arial"/>
        </w:rPr>
        <w:t>növekszik ezzel az összeggel.</w:t>
      </w:r>
    </w:p>
    <w:p w:rsidR="00B01D10" w:rsidRPr="00837B7D" w:rsidRDefault="00B01D10" w:rsidP="00B01D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</w:rPr>
      </w:pPr>
      <w:r w:rsidRPr="002263EC">
        <w:rPr>
          <w:rFonts w:ascii="Arial" w:hAnsi="Arial" w:cs="Arial"/>
        </w:rPr>
        <w:t xml:space="preserve">A felhalmozási kiadások </w:t>
      </w:r>
      <w:proofErr w:type="spellStart"/>
      <w:r w:rsidRPr="002263EC">
        <w:rPr>
          <w:rFonts w:ascii="Arial" w:hAnsi="Arial" w:cs="Arial"/>
        </w:rPr>
        <w:t>célonkénti</w:t>
      </w:r>
      <w:proofErr w:type="spellEnd"/>
      <w:r w:rsidRPr="002263EC">
        <w:rPr>
          <w:rFonts w:ascii="Arial" w:hAnsi="Arial" w:cs="Arial"/>
        </w:rPr>
        <w:t xml:space="preserve"> előirányzatát jelen </w:t>
      </w:r>
      <w:r w:rsidRPr="00EA6FF0">
        <w:rPr>
          <w:rFonts w:ascii="Arial" w:hAnsi="Arial" w:cs="Arial"/>
        </w:rPr>
        <w:t xml:space="preserve">rendelettervezet 7. számú </w:t>
      </w:r>
      <w:r w:rsidRPr="002263EC">
        <w:rPr>
          <w:rFonts w:ascii="Arial" w:hAnsi="Arial" w:cs="Arial"/>
        </w:rPr>
        <w:t>melléklete tartalmazza.</w:t>
      </w:r>
      <w:r w:rsidRPr="00837B7D">
        <w:rPr>
          <w:rFonts w:ascii="Arial" w:hAnsi="Arial" w:cs="Arial"/>
          <w:color w:val="FF0000"/>
        </w:rPr>
        <w:t xml:space="preserve"> </w:t>
      </w:r>
    </w:p>
    <w:p w:rsidR="00E736F2" w:rsidRDefault="00B01D10" w:rsidP="00E736F2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FF0000"/>
        </w:rPr>
      </w:pPr>
      <w:r w:rsidRPr="0007441A">
        <w:rPr>
          <w:rFonts w:ascii="Arial" w:hAnsi="Arial" w:cs="Arial"/>
        </w:rPr>
        <w:t xml:space="preserve">A </w:t>
      </w:r>
      <w:r w:rsidRPr="0007441A">
        <w:rPr>
          <w:rFonts w:ascii="Arial" w:hAnsi="Arial" w:cs="Arial"/>
          <w:i/>
          <w:u w:val="single"/>
        </w:rPr>
        <w:t>beruházások</w:t>
      </w:r>
      <w:r w:rsidRPr="0007441A">
        <w:rPr>
          <w:rFonts w:ascii="Arial" w:hAnsi="Arial" w:cs="Arial"/>
        </w:rPr>
        <w:t xml:space="preserve"> előirányzata </w:t>
      </w:r>
      <w:r w:rsidR="002263EC" w:rsidRPr="0007441A">
        <w:rPr>
          <w:rFonts w:ascii="Arial" w:hAnsi="Arial" w:cs="Arial"/>
        </w:rPr>
        <w:t xml:space="preserve">129.696 ezer forinttal, a </w:t>
      </w:r>
      <w:r w:rsidR="0007441A" w:rsidRPr="0007441A">
        <w:rPr>
          <w:rFonts w:ascii="Arial" w:hAnsi="Arial" w:cs="Arial"/>
          <w:i/>
          <w:u w:val="single"/>
        </w:rPr>
        <w:t>felújítások</w:t>
      </w:r>
      <w:r w:rsidR="0007441A" w:rsidRPr="0007441A">
        <w:rPr>
          <w:rFonts w:ascii="Arial" w:hAnsi="Arial" w:cs="Arial"/>
        </w:rPr>
        <w:t xml:space="preserve"> előirányzata 7.711 ezer forinttal</w:t>
      </w:r>
      <w:r w:rsidR="002263EC" w:rsidRPr="0007441A">
        <w:rPr>
          <w:rFonts w:ascii="Arial" w:hAnsi="Arial" w:cs="Arial"/>
        </w:rPr>
        <w:t xml:space="preserve"> emelkedik</w:t>
      </w:r>
      <w:r w:rsidRPr="0007441A">
        <w:rPr>
          <w:rFonts w:ascii="Arial" w:hAnsi="Arial" w:cs="Arial"/>
        </w:rPr>
        <w:t>.</w:t>
      </w:r>
      <w:r w:rsidRPr="00837B7D">
        <w:rPr>
          <w:rFonts w:ascii="Arial" w:hAnsi="Arial" w:cs="Arial"/>
          <w:color w:val="FF0000"/>
        </w:rPr>
        <w:t xml:space="preserve"> </w:t>
      </w:r>
    </w:p>
    <w:p w:rsidR="00E736F2" w:rsidRDefault="0007441A" w:rsidP="00E736F2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07441A">
        <w:rPr>
          <w:rFonts w:ascii="Arial" w:hAnsi="Arial" w:cs="Arial"/>
        </w:rPr>
        <w:t xml:space="preserve">Az </w:t>
      </w:r>
      <w:r w:rsidRPr="00E736F2">
        <w:rPr>
          <w:rFonts w:ascii="Arial" w:hAnsi="Arial" w:cs="Arial"/>
          <w:i/>
        </w:rPr>
        <w:t>immateriális javak</w:t>
      </w:r>
      <w:r w:rsidRPr="0007441A">
        <w:rPr>
          <w:rFonts w:ascii="Arial" w:hAnsi="Arial" w:cs="Arial"/>
        </w:rPr>
        <w:t xml:space="preserve"> előirányzatát módosítja a „</w:t>
      </w:r>
      <w:r w:rsidR="00F83FC5">
        <w:rPr>
          <w:rFonts w:ascii="Arial" w:hAnsi="Arial" w:cs="Arial"/>
        </w:rPr>
        <w:t>K</w:t>
      </w:r>
      <w:r w:rsidRPr="0007441A">
        <w:rPr>
          <w:rFonts w:ascii="Arial" w:hAnsi="Arial" w:cs="Arial"/>
        </w:rPr>
        <w:t>ultúrbarangolás</w:t>
      </w:r>
      <w:r w:rsidR="00CF0CCA">
        <w:rPr>
          <w:rFonts w:ascii="Arial" w:hAnsi="Arial" w:cs="Arial"/>
        </w:rPr>
        <w:t xml:space="preserve"> </w:t>
      </w:r>
      <w:r w:rsidRPr="0007441A">
        <w:rPr>
          <w:rFonts w:ascii="Arial" w:hAnsi="Arial" w:cs="Arial"/>
        </w:rPr>
        <w:t xml:space="preserve">Hévízen„ projekt támogatási szerződése </w:t>
      </w:r>
      <w:r w:rsidR="00CF0CCA" w:rsidRPr="0007441A">
        <w:rPr>
          <w:rFonts w:ascii="Arial" w:hAnsi="Arial" w:cs="Arial"/>
        </w:rPr>
        <w:t>költségvetésében</w:t>
      </w:r>
      <w:r w:rsidRPr="0007441A">
        <w:rPr>
          <w:rFonts w:ascii="Arial" w:hAnsi="Arial" w:cs="Arial"/>
        </w:rPr>
        <w:t xml:space="preserve"> tervezett immateriális javak beszerzésére – film, szoftver fejlesztések – tervezett összeg</w:t>
      </w:r>
      <w:r w:rsidR="00F35AFC">
        <w:rPr>
          <w:rFonts w:ascii="Arial" w:hAnsi="Arial" w:cs="Arial"/>
        </w:rPr>
        <w:t>e</w:t>
      </w:r>
      <w:r w:rsidRPr="0007441A">
        <w:rPr>
          <w:rFonts w:ascii="Arial" w:hAnsi="Arial" w:cs="Arial"/>
        </w:rPr>
        <w:t xml:space="preserve"> bruttó</w:t>
      </w:r>
      <w:r>
        <w:rPr>
          <w:rFonts w:ascii="Arial" w:hAnsi="Arial" w:cs="Arial"/>
        </w:rPr>
        <w:t xml:space="preserve"> </w:t>
      </w:r>
      <w:r w:rsidRPr="0007441A">
        <w:rPr>
          <w:rFonts w:ascii="Arial" w:hAnsi="Arial" w:cs="Arial"/>
        </w:rPr>
        <w:t>8.500 ez</w:t>
      </w:r>
      <w:r w:rsidR="00F35AFC">
        <w:rPr>
          <w:rFonts w:ascii="Arial" w:hAnsi="Arial" w:cs="Arial"/>
        </w:rPr>
        <w:t>e</w:t>
      </w:r>
      <w:r w:rsidRPr="0007441A">
        <w:rPr>
          <w:rFonts w:ascii="Arial" w:hAnsi="Arial" w:cs="Arial"/>
        </w:rPr>
        <w:t>r Ft összegben.</w:t>
      </w:r>
    </w:p>
    <w:p w:rsidR="0007441A" w:rsidRPr="0070255B" w:rsidRDefault="0007441A" w:rsidP="00E736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70255B">
        <w:rPr>
          <w:rFonts w:ascii="Arial" w:hAnsi="Arial" w:cs="Arial"/>
        </w:rPr>
        <w:t xml:space="preserve">Az </w:t>
      </w:r>
      <w:r w:rsidRPr="009F3AC5">
        <w:rPr>
          <w:rFonts w:ascii="Arial" w:hAnsi="Arial" w:cs="Arial"/>
          <w:i/>
        </w:rPr>
        <w:t>ingatlan beruházások</w:t>
      </w:r>
      <w:r w:rsidRPr="0070255B">
        <w:rPr>
          <w:rFonts w:ascii="Arial" w:hAnsi="Arial" w:cs="Arial"/>
        </w:rPr>
        <w:t xml:space="preserve"> összege bruttó 115</w:t>
      </w:r>
      <w:r w:rsidR="0070255B" w:rsidRPr="0070255B">
        <w:rPr>
          <w:rFonts w:ascii="Arial" w:hAnsi="Arial" w:cs="Arial"/>
        </w:rPr>
        <w:t>.</w:t>
      </w:r>
      <w:r w:rsidRPr="0070255B">
        <w:rPr>
          <w:rFonts w:ascii="Arial" w:hAnsi="Arial" w:cs="Arial"/>
        </w:rPr>
        <w:t>098 ezer forinttal emelkedik az alábbiak szerint:</w:t>
      </w:r>
    </w:p>
    <w:p w:rsidR="00F83FC5" w:rsidRPr="006B5C51" w:rsidRDefault="00F83FC5" w:rsidP="006B5C51">
      <w:pPr>
        <w:pStyle w:val="Listaszerbekezds"/>
        <w:numPr>
          <w:ilvl w:val="0"/>
          <w:numId w:val="47"/>
        </w:numPr>
        <w:spacing w:line="240" w:lineRule="auto"/>
      </w:pPr>
      <w:r w:rsidRPr="006B5C51">
        <w:lastRenderedPageBreak/>
        <w:t>„Kultúrbarangolás Hévízen„ projekt</w:t>
      </w:r>
      <w:r w:rsidR="005723CB">
        <w:t xml:space="preserve"> </w:t>
      </w:r>
      <w:r w:rsidRPr="006B5C51">
        <w:t>felhalmozási kiadása bruttó 95.180 ezer forinttal emelkedik a támogatási szerződés költségvetése szerint</w:t>
      </w:r>
      <w:r w:rsidR="0070255B" w:rsidRPr="006B5C51">
        <w:t>.</w:t>
      </w:r>
      <w:r w:rsidRPr="006B5C51">
        <w:t xml:space="preserve"> </w:t>
      </w:r>
      <w:r w:rsidR="0070255B" w:rsidRPr="006B5C51">
        <w:t>Az előirányzat</w:t>
      </w:r>
      <w:r w:rsidRPr="006B5C51">
        <w:t xml:space="preserve"> többek között tartalmazza ingatlanvásárlás</w:t>
      </w:r>
      <w:r w:rsidR="0070255B" w:rsidRPr="006B5C51">
        <w:t xml:space="preserve"> kiadását</w:t>
      </w:r>
      <w:r w:rsidRPr="006B5C51">
        <w:t xml:space="preserve">, </w:t>
      </w:r>
      <w:r w:rsidR="0070255B" w:rsidRPr="006B5C51">
        <w:t xml:space="preserve">a </w:t>
      </w:r>
      <w:r w:rsidRPr="006B5C51">
        <w:t>Kálvária-terület előkészítésé</w:t>
      </w:r>
      <w:r w:rsidR="0070255B" w:rsidRPr="006B5C51">
        <w:t>vel kapcsolatos kiadásokat</w:t>
      </w:r>
      <w:r w:rsidRPr="006B5C51">
        <w:t>, műszaki tervek, kiviteli tenderte</w:t>
      </w:r>
      <w:r w:rsidR="00CF0CCA">
        <w:t>r</w:t>
      </w:r>
      <w:r w:rsidRPr="006B5C51">
        <w:t>vek készítésének költségét,</w:t>
      </w:r>
      <w:r w:rsidR="0070255B" w:rsidRPr="006B5C51">
        <w:t xml:space="preserve"> </w:t>
      </w:r>
      <w:r w:rsidRPr="006B5C51">
        <w:t xml:space="preserve">műszaki ellenőri szolgáltatás kiadását. </w:t>
      </w:r>
    </w:p>
    <w:p w:rsidR="00F83FC5" w:rsidRPr="006B5C51" w:rsidRDefault="004E2CAA" w:rsidP="006B5C51">
      <w:pPr>
        <w:pStyle w:val="Listaszerbekezds"/>
        <w:numPr>
          <w:ilvl w:val="0"/>
          <w:numId w:val="47"/>
        </w:numPr>
        <w:spacing w:line="240" w:lineRule="auto"/>
      </w:pPr>
      <w:r w:rsidRPr="006B5C51">
        <w:t xml:space="preserve">A </w:t>
      </w:r>
      <w:r w:rsidR="00F83FC5" w:rsidRPr="006B5C51">
        <w:t xml:space="preserve">Képviselő-testület 45/2020. (III. 3.) határozata </w:t>
      </w:r>
      <w:r w:rsidR="0070255B" w:rsidRPr="006B5C51">
        <w:t>a „Kultúrbarangolás Hévízen„</w:t>
      </w:r>
      <w:r w:rsidR="00F21C5A">
        <w:t xml:space="preserve"> </w:t>
      </w:r>
      <w:r w:rsidR="0070255B" w:rsidRPr="006B5C51">
        <w:t xml:space="preserve">pályázaton belül a Kálvária terveinek </w:t>
      </w:r>
      <w:r w:rsidR="00F21C5A" w:rsidRPr="006B5C51">
        <w:t>elkészíttetéséhez</w:t>
      </w:r>
      <w:r w:rsidR="0070255B" w:rsidRPr="006B5C51">
        <w:t xml:space="preserve"> önerőből bruttó 4.445 ezer forintot biztosított, melyből 980 ezer Ft az Európai Unió által biztosított támogatás. A júniusi rendelet módosítás során a tervek </w:t>
      </w:r>
      <w:r w:rsidR="00F21C5A" w:rsidRPr="006B5C51">
        <w:t>készíttetésé</w:t>
      </w:r>
      <w:r w:rsidR="0070255B" w:rsidRPr="006B5C51">
        <w:t xml:space="preserve"> miatt a teljes összeget önerőből kellett átcsoportosítani.</w:t>
      </w:r>
      <w:r w:rsidR="00F83FC5" w:rsidRPr="006B5C51">
        <w:t xml:space="preserve"> </w:t>
      </w:r>
      <w:r w:rsidR="007D3FAF" w:rsidRPr="006B5C51">
        <w:t xml:space="preserve"> </w:t>
      </w:r>
      <w:r w:rsidR="0070255B" w:rsidRPr="006B5C51">
        <w:t xml:space="preserve">A folyósított </w:t>
      </w:r>
      <w:r w:rsidR="007D3FAF" w:rsidRPr="006B5C51">
        <w:t xml:space="preserve">pályázati előleg már </w:t>
      </w:r>
      <w:r w:rsidR="0070255B" w:rsidRPr="006B5C51">
        <w:t>tartalmazza</w:t>
      </w:r>
      <w:r w:rsidR="007D3FAF" w:rsidRPr="006B5C51">
        <w:t xml:space="preserve"> </w:t>
      </w:r>
      <w:r w:rsidRPr="006B5C51">
        <w:t xml:space="preserve">ezt </w:t>
      </w:r>
      <w:r w:rsidR="007D3FAF" w:rsidRPr="006B5C51">
        <w:t>az összeget a tervek elkészítéséhez</w:t>
      </w:r>
      <w:r w:rsidR="0070255B" w:rsidRPr="006B5C51">
        <w:t>, ezért 980 ezer Ft visszacsoportosíthat</w:t>
      </w:r>
      <w:r w:rsidR="00F21C5A">
        <w:t>ó</w:t>
      </w:r>
      <w:r w:rsidR="0070255B" w:rsidRPr="006B5C51">
        <w:t xml:space="preserve"> felhalmozási tartalékba.</w:t>
      </w:r>
    </w:p>
    <w:p w:rsidR="00B86698" w:rsidRPr="006B5C51" w:rsidRDefault="00B86698" w:rsidP="006B5C51">
      <w:pPr>
        <w:pStyle w:val="Listaszerbekezds"/>
        <w:numPr>
          <w:ilvl w:val="0"/>
          <w:numId w:val="47"/>
        </w:numPr>
        <w:spacing w:line="240" w:lineRule="auto"/>
      </w:pPr>
      <w:r w:rsidRPr="006B5C51">
        <w:t xml:space="preserve">A HEBI rendszer 2. számú állomása áthelyezéséhez bruttó 3.526 </w:t>
      </w:r>
      <w:r w:rsidR="0048165F" w:rsidRPr="006B5C51">
        <w:t>ezer</w:t>
      </w:r>
      <w:r w:rsidRPr="006B5C51">
        <w:t xml:space="preserve"> Ft szükséges.</w:t>
      </w:r>
    </w:p>
    <w:p w:rsidR="00B86698" w:rsidRPr="006B5C51" w:rsidRDefault="00B86698" w:rsidP="006B5C51">
      <w:pPr>
        <w:pStyle w:val="Listaszerbekezds"/>
        <w:numPr>
          <w:ilvl w:val="0"/>
          <w:numId w:val="47"/>
        </w:numPr>
        <w:spacing w:line="240" w:lineRule="auto"/>
        <w:rPr>
          <w:color w:val="FF0000"/>
        </w:rPr>
      </w:pPr>
      <w:r w:rsidRPr="006B5C51">
        <w:t>Bruttó 709 ezer Ft előirányzat kerül tervezésre az Ady utca tó melletti sétány kiviteli fedvényterve elkészít</w:t>
      </w:r>
      <w:r w:rsidR="006D027E">
        <w:t>t</w:t>
      </w:r>
      <w:r w:rsidRPr="006B5C51">
        <w:t>etésére.</w:t>
      </w:r>
    </w:p>
    <w:p w:rsidR="00B01D10" w:rsidRDefault="006B5C51" w:rsidP="006B5C51">
      <w:pPr>
        <w:pStyle w:val="Listaszerbekezds"/>
        <w:numPr>
          <w:ilvl w:val="0"/>
          <w:numId w:val="47"/>
        </w:numPr>
        <w:spacing w:line="240" w:lineRule="auto"/>
      </w:pPr>
      <w:r w:rsidRPr="006B5C51">
        <w:t>A Hévíz 1089/1. hrsz–ú kivett sportcsarnok és udvar megjelölésű ingatlanon létesítendő kisméretű rekortán borítású labdarugó pálya kiépítéséhez bruttó 15.878 ezer Ft biztosítása szükséges.</w:t>
      </w:r>
    </w:p>
    <w:p w:rsidR="006F0915" w:rsidRDefault="006F0915" w:rsidP="006B5C51">
      <w:pPr>
        <w:pStyle w:val="Listaszerbekezds"/>
        <w:numPr>
          <w:ilvl w:val="0"/>
          <w:numId w:val="47"/>
        </w:numPr>
        <w:spacing w:line="240" w:lineRule="auto"/>
      </w:pPr>
      <w:r>
        <w:t>Hévíz Város térfigyelő kamerarendszerének I</w:t>
      </w:r>
      <w:r w:rsidR="00795F96">
        <w:t>V.</w:t>
      </w:r>
      <w:r>
        <w:t xml:space="preserve"> üteme megvalósításához tovább</w:t>
      </w:r>
      <w:r w:rsidR="00230165">
        <w:t>i</w:t>
      </w:r>
      <w:r>
        <w:t xml:space="preserve"> 340 ezer Ft előirányzat biztosítása szükséges.</w:t>
      </w:r>
    </w:p>
    <w:p w:rsidR="00230165" w:rsidRDefault="006F0915" w:rsidP="00E736F2">
      <w:pPr>
        <w:pStyle w:val="Listaszerbekezds"/>
        <w:numPr>
          <w:ilvl w:val="0"/>
          <w:numId w:val="47"/>
        </w:numPr>
        <w:spacing w:after="240" w:line="240" w:lineRule="auto"/>
      </w:pPr>
      <w:r>
        <w:t xml:space="preserve">A Szabó Lőrinc utcai új útszakasz beruházás fordított Áfá-s. </w:t>
      </w:r>
      <w:r w:rsidR="00E809F0">
        <w:t>A Derűs-köz csapadékvíz elvezetése</w:t>
      </w:r>
      <w:r w:rsidR="00795F96">
        <w:t xml:space="preserve">, </w:t>
      </w:r>
      <w:r w:rsidR="00E809F0">
        <w:t xml:space="preserve">egyesített engedélyezési és kiviteli tervének költsége azonban nem, ezért 371 ezer Ft Áfa </w:t>
      </w:r>
      <w:r w:rsidR="00230165">
        <w:t>összeggel</w:t>
      </w:r>
      <w:r w:rsidR="00E809F0">
        <w:t xml:space="preserve"> kell növelni a beruházási jogcím előirányzatát a dologi kiadások – fordított Áfa - terhére.</w:t>
      </w:r>
    </w:p>
    <w:p w:rsidR="00230165" w:rsidRDefault="00230165" w:rsidP="009F3AC5">
      <w:pPr>
        <w:spacing w:line="240" w:lineRule="auto"/>
        <w:jc w:val="both"/>
        <w:rPr>
          <w:rFonts w:ascii="Arial" w:hAnsi="Arial" w:cs="Arial"/>
        </w:rPr>
      </w:pPr>
      <w:r w:rsidRPr="009F3AC5">
        <w:rPr>
          <w:rFonts w:ascii="Arial" w:hAnsi="Arial" w:cs="Arial"/>
          <w:i/>
        </w:rPr>
        <w:t>Gépek,</w:t>
      </w:r>
      <w:r w:rsidR="009F3AC5">
        <w:rPr>
          <w:rFonts w:ascii="Arial" w:hAnsi="Arial" w:cs="Arial"/>
          <w:i/>
        </w:rPr>
        <w:t xml:space="preserve"> </w:t>
      </w:r>
      <w:r w:rsidRPr="009F3AC5">
        <w:rPr>
          <w:rFonts w:ascii="Arial" w:hAnsi="Arial" w:cs="Arial"/>
          <w:i/>
        </w:rPr>
        <w:t xml:space="preserve">berendezések és </w:t>
      </w:r>
      <w:r w:rsidR="00AA6519" w:rsidRPr="009F3AC5">
        <w:rPr>
          <w:rFonts w:ascii="Arial" w:hAnsi="Arial" w:cs="Arial"/>
          <w:i/>
        </w:rPr>
        <w:t>felszerelések</w:t>
      </w:r>
      <w:r w:rsidRPr="00230165">
        <w:rPr>
          <w:rFonts w:ascii="Arial" w:hAnsi="Arial" w:cs="Arial"/>
        </w:rPr>
        <w:t xml:space="preserve"> felhalmozási előirányzata bruttó 8.016 ezer forinttal emelkedik, melyből 8.000 ezer Ft a „</w:t>
      </w:r>
      <w:r w:rsidRPr="006B5C51">
        <w:rPr>
          <w:rFonts w:ascii="Arial" w:hAnsi="Arial" w:cs="Arial"/>
        </w:rPr>
        <w:t>Kultúrbarangolás Hévízen„</w:t>
      </w:r>
      <w:r w:rsidR="00AA6519">
        <w:rPr>
          <w:rFonts w:ascii="Arial" w:hAnsi="Arial" w:cs="Arial"/>
        </w:rPr>
        <w:t xml:space="preserve"> </w:t>
      </w:r>
      <w:r w:rsidRPr="006B5C51">
        <w:rPr>
          <w:rFonts w:ascii="Arial" w:hAnsi="Arial" w:cs="Arial"/>
        </w:rPr>
        <w:t>projekt</w:t>
      </w:r>
      <w:r>
        <w:rPr>
          <w:rFonts w:ascii="Arial" w:hAnsi="Arial" w:cs="Arial"/>
        </w:rPr>
        <w:t xml:space="preserve"> eszköz beszerzésére tervezhető. Ez az összeg fedezi a </w:t>
      </w:r>
      <w:r w:rsidR="00565B54">
        <w:rPr>
          <w:rFonts w:ascii="Arial" w:hAnsi="Arial" w:cs="Arial"/>
        </w:rPr>
        <w:t>bemutathatóságot</w:t>
      </w:r>
      <w:r>
        <w:rPr>
          <w:rFonts w:ascii="Arial" w:hAnsi="Arial" w:cs="Arial"/>
        </w:rPr>
        <w:t>, interpretációt szolgáló tárgyi eszköz beszerzést, egyedi padok</w:t>
      </w:r>
      <w:r w:rsidR="009F3AC5">
        <w:rPr>
          <w:rFonts w:ascii="Arial" w:hAnsi="Arial" w:cs="Arial"/>
        </w:rPr>
        <w:t xml:space="preserve"> beszerzését, a restaurált festmény szakszerű tárolásához szükséges eszköz beszerzést.</w:t>
      </w:r>
    </w:p>
    <w:p w:rsidR="00EE748A" w:rsidRDefault="00EE748A" w:rsidP="009F3AC5">
      <w:pPr>
        <w:spacing w:line="240" w:lineRule="auto"/>
        <w:jc w:val="both"/>
        <w:rPr>
          <w:rFonts w:ascii="Arial" w:hAnsi="Arial" w:cs="Arial"/>
        </w:rPr>
      </w:pPr>
      <w:r w:rsidRPr="00EE748A">
        <w:rPr>
          <w:rFonts w:ascii="Arial" w:hAnsi="Arial" w:cs="Arial"/>
          <w:i/>
        </w:rPr>
        <w:t xml:space="preserve">Számítástechnikai eszköz </w:t>
      </w:r>
      <w:r w:rsidR="0049760A" w:rsidRPr="00EE748A">
        <w:rPr>
          <w:rFonts w:ascii="Arial" w:hAnsi="Arial" w:cs="Arial"/>
          <w:i/>
        </w:rPr>
        <w:t>beszerzés</w:t>
      </w:r>
      <w:r>
        <w:rPr>
          <w:rFonts w:ascii="Arial" w:hAnsi="Arial" w:cs="Arial"/>
        </w:rPr>
        <w:t xml:space="preserve"> előirányzata bruttó 1.918 ezer forinttal csökken. Ez az összeg a VI. 1. informatikai eszközök beszerzésére tervezett előirányzatot csökkenti. A fenti összeg a parkolási </w:t>
      </w:r>
      <w:r w:rsidRPr="00EA6FF0">
        <w:rPr>
          <w:rFonts w:ascii="Arial" w:hAnsi="Arial" w:cs="Arial"/>
        </w:rPr>
        <w:t xml:space="preserve">rendszer érmekazetta és </w:t>
      </w:r>
      <w:r w:rsidR="00EA6FF0" w:rsidRPr="00EA6FF0">
        <w:rPr>
          <w:rFonts w:ascii="Arial" w:hAnsi="Arial" w:cs="Arial"/>
        </w:rPr>
        <w:t>iker</w:t>
      </w:r>
      <w:r w:rsidRPr="00EA6FF0">
        <w:rPr>
          <w:rFonts w:ascii="Arial" w:hAnsi="Arial" w:cs="Arial"/>
        </w:rPr>
        <w:t xml:space="preserve">kulcs vásárlásához </w:t>
      </w:r>
      <w:r>
        <w:rPr>
          <w:rFonts w:ascii="Arial" w:hAnsi="Arial" w:cs="Arial"/>
        </w:rPr>
        <w:t>szükséges, mely biztosítja a parkolási rendszer fennakadás mentes működését.</w:t>
      </w:r>
    </w:p>
    <w:p w:rsidR="00EE748A" w:rsidRDefault="00EE748A" w:rsidP="009F3AC5">
      <w:pPr>
        <w:spacing w:line="240" w:lineRule="auto"/>
        <w:jc w:val="both"/>
        <w:rPr>
          <w:rFonts w:ascii="Arial" w:hAnsi="Arial" w:cs="Arial"/>
        </w:rPr>
      </w:pPr>
      <w:r w:rsidRPr="00E736F2">
        <w:rPr>
          <w:rFonts w:ascii="Arial" w:hAnsi="Arial" w:cs="Arial"/>
          <w:i/>
          <w:u w:val="single"/>
        </w:rPr>
        <w:t>Felújítások</w:t>
      </w:r>
      <w:r>
        <w:rPr>
          <w:rFonts w:ascii="Arial" w:hAnsi="Arial" w:cs="Arial"/>
        </w:rPr>
        <w:t xml:space="preserve"> előirányzata bruttó 7.711</w:t>
      </w:r>
      <w:r w:rsidR="001A3B0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ezer forinttal emelkedik.</w:t>
      </w:r>
    </w:p>
    <w:p w:rsidR="00E736F2" w:rsidRDefault="00E736F2" w:rsidP="00EE416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Két új jogcím </w:t>
      </w:r>
      <w:r w:rsidR="006D54D0">
        <w:rPr>
          <w:rFonts w:ascii="Arial" w:hAnsi="Arial" w:cs="Arial"/>
        </w:rPr>
        <w:t>kialakítása vált szükségessé</w:t>
      </w:r>
      <w:r>
        <w:rPr>
          <w:rFonts w:ascii="Arial" w:hAnsi="Arial" w:cs="Arial"/>
        </w:rPr>
        <w:t>:</w:t>
      </w:r>
    </w:p>
    <w:p w:rsidR="00EE416F" w:rsidRPr="00EE416F" w:rsidRDefault="00EE416F" w:rsidP="00EE416F">
      <w:pPr>
        <w:pStyle w:val="Listaszerbekezds"/>
        <w:numPr>
          <w:ilvl w:val="0"/>
          <w:numId w:val="48"/>
        </w:numPr>
        <w:spacing w:line="240" w:lineRule="auto"/>
      </w:pPr>
      <w:r w:rsidRPr="00EE416F">
        <w:t>A Képviselő-testületi 139/2020. (VII. 30.)</w:t>
      </w:r>
      <w:r w:rsidR="00846BC2">
        <w:t xml:space="preserve"> </w:t>
      </w:r>
      <w:r w:rsidRPr="00EE416F">
        <w:t>határozatában bruttó 3.647 ezer Ft előirányzatot biztosított a Honvéd utcai lépcsősor melletti csapadékgerinc sürgős cseréjéhez. A gerincet  8 méter hosszban kellet felújítani, ahhoz, hogy megszűnjön a Petőfi utcai C</w:t>
      </w:r>
      <w:r w:rsidR="00846BC2">
        <w:t>oo</w:t>
      </w:r>
      <w:r w:rsidRPr="00EE416F">
        <w:t>p ABC raktár vizesedése.</w:t>
      </w:r>
    </w:p>
    <w:p w:rsidR="006F22EF" w:rsidRDefault="00EE416F" w:rsidP="00EE416F">
      <w:pPr>
        <w:pStyle w:val="Listaszerbekezds"/>
        <w:numPr>
          <w:ilvl w:val="0"/>
          <w:numId w:val="48"/>
        </w:numPr>
        <w:spacing w:line="240" w:lineRule="auto"/>
      </w:pPr>
      <w:r w:rsidRPr="00EE416F">
        <w:t>A dologi kiadások terhére a Nagyparkoló tér gazdasági épület felújítás</w:t>
      </w:r>
      <w:r>
        <w:t>hoz</w:t>
      </w:r>
      <w:r w:rsidRPr="00EE416F">
        <w:t xml:space="preserve"> bruttó 3.683 ezer forintot, </w:t>
      </w:r>
      <w:r w:rsidR="00846BC2">
        <w:t>ezen</w:t>
      </w:r>
      <w:r w:rsidRPr="00EE416F">
        <w:t xml:space="preserve"> felújítás műszaki ellenőrzésé</w:t>
      </w:r>
      <w:r w:rsidR="00846BC2">
        <w:t>hez</w:t>
      </w:r>
      <w:r w:rsidRPr="00EE416F">
        <w:t xml:space="preserve"> </w:t>
      </w:r>
      <w:r w:rsidR="00846BC2">
        <w:t>pedig</w:t>
      </w:r>
      <w:r w:rsidRPr="00EE416F">
        <w:t xml:space="preserve"> bruttó 381 ezer forintot kell átcsoportosítani</w:t>
      </w:r>
      <w:r>
        <w:t>.</w:t>
      </w:r>
    </w:p>
    <w:p w:rsidR="00B01D10" w:rsidRPr="00837B7D" w:rsidRDefault="00B01D10" w:rsidP="00B01D10">
      <w:pPr>
        <w:pStyle w:val="Listaszerbekezds"/>
        <w:numPr>
          <w:ilvl w:val="0"/>
          <w:numId w:val="0"/>
        </w:numPr>
        <w:ind w:left="720"/>
        <w:rPr>
          <w:color w:val="FF0000"/>
        </w:rPr>
      </w:pPr>
    </w:p>
    <w:p w:rsidR="00B01D10" w:rsidRPr="004B3928" w:rsidRDefault="00B01D10" w:rsidP="00B01D1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4B3928">
        <w:rPr>
          <w:rFonts w:ascii="Arial" w:hAnsi="Arial" w:cs="Arial"/>
          <w:u w:val="single"/>
        </w:rPr>
        <w:t>Felhalmozási célú pénzeszköz átadás Áht-n kívülre</w:t>
      </w:r>
      <w:r w:rsidRPr="004B3928">
        <w:rPr>
          <w:rFonts w:ascii="Arial" w:hAnsi="Arial" w:cs="Arial"/>
        </w:rPr>
        <w:t>:</w:t>
      </w:r>
    </w:p>
    <w:p w:rsidR="00B01D10" w:rsidRPr="004B3928" w:rsidRDefault="00B01D10" w:rsidP="00B01D1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4B3928">
        <w:rPr>
          <w:rFonts w:ascii="Arial" w:hAnsi="Arial" w:cs="Arial"/>
        </w:rPr>
        <w:t xml:space="preserve">Az előirányzat </w:t>
      </w:r>
      <w:r w:rsidR="003439EE">
        <w:rPr>
          <w:rFonts w:ascii="Arial" w:hAnsi="Arial" w:cs="Arial"/>
        </w:rPr>
        <w:t>11.610</w:t>
      </w:r>
      <w:r w:rsidRPr="004B3928">
        <w:rPr>
          <w:rFonts w:ascii="Arial" w:hAnsi="Arial" w:cs="Arial"/>
        </w:rPr>
        <w:t xml:space="preserve"> ezer forinttal </w:t>
      </w:r>
      <w:r w:rsidR="00EE416F" w:rsidRPr="004B3928">
        <w:rPr>
          <w:rFonts w:ascii="Arial" w:hAnsi="Arial" w:cs="Arial"/>
        </w:rPr>
        <w:t>csökken</w:t>
      </w:r>
      <w:r w:rsidRPr="004B3928">
        <w:rPr>
          <w:rFonts w:ascii="Arial" w:hAnsi="Arial" w:cs="Arial"/>
        </w:rPr>
        <w:t>.</w:t>
      </w:r>
    </w:p>
    <w:p w:rsidR="00B01D10" w:rsidRPr="004B3928" w:rsidRDefault="004B3928" w:rsidP="00B01D1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4B3928">
        <w:rPr>
          <w:rFonts w:ascii="Arial" w:hAnsi="Arial" w:cs="Arial"/>
        </w:rPr>
        <w:t xml:space="preserve">A </w:t>
      </w:r>
      <w:r w:rsidR="00B01D10" w:rsidRPr="004B3928">
        <w:rPr>
          <w:rFonts w:ascii="Arial" w:hAnsi="Arial" w:cs="Arial"/>
        </w:rPr>
        <w:t xml:space="preserve">Képviselő-testület </w:t>
      </w:r>
      <w:r w:rsidRPr="004B3928">
        <w:rPr>
          <w:rFonts w:ascii="Arial" w:hAnsi="Arial" w:cs="Arial"/>
        </w:rPr>
        <w:t>185</w:t>
      </w:r>
      <w:r w:rsidR="00B01D10" w:rsidRPr="004B3928">
        <w:rPr>
          <w:rFonts w:ascii="Arial" w:hAnsi="Arial" w:cs="Arial"/>
        </w:rPr>
        <w:t>/20</w:t>
      </w:r>
      <w:r w:rsidRPr="004B3928">
        <w:rPr>
          <w:rFonts w:ascii="Arial" w:hAnsi="Arial" w:cs="Arial"/>
        </w:rPr>
        <w:t>20</w:t>
      </w:r>
      <w:r w:rsidR="00B01D10" w:rsidRPr="004B3928">
        <w:rPr>
          <w:rFonts w:ascii="Arial" w:hAnsi="Arial" w:cs="Arial"/>
        </w:rPr>
        <w:t>. (</w:t>
      </w:r>
      <w:r w:rsidRPr="004B3928">
        <w:rPr>
          <w:rFonts w:ascii="Arial" w:hAnsi="Arial" w:cs="Arial"/>
        </w:rPr>
        <w:t>I</w:t>
      </w:r>
      <w:r w:rsidR="00B01D10" w:rsidRPr="004B3928">
        <w:rPr>
          <w:rFonts w:ascii="Arial" w:hAnsi="Arial" w:cs="Arial"/>
        </w:rPr>
        <w:t xml:space="preserve">X. </w:t>
      </w:r>
      <w:r w:rsidRPr="004B3928">
        <w:rPr>
          <w:rFonts w:ascii="Arial" w:hAnsi="Arial" w:cs="Arial"/>
        </w:rPr>
        <w:t>24</w:t>
      </w:r>
      <w:r w:rsidR="00B01D10" w:rsidRPr="004B3928">
        <w:rPr>
          <w:rFonts w:ascii="Arial" w:hAnsi="Arial" w:cs="Arial"/>
        </w:rPr>
        <w:t>.) határozat</w:t>
      </w:r>
      <w:r w:rsidRPr="004B3928">
        <w:rPr>
          <w:rFonts w:ascii="Arial" w:hAnsi="Arial" w:cs="Arial"/>
        </w:rPr>
        <w:t xml:space="preserve">ában fogadta el a Hévízi magánszemély egyéb szálláshely szolgáltatók és magánszemély magánszálláshely szolgáltatók minőségfejlesztési célú támogatásának elszámolását. A testület kötelezte a pályáztatás lebonyolítását intéző Hévízi Turisztikai Desztinációs Menedzsment Egyesületet, hogy a fel nem használt 1.679 ezer forintot fizesse vissza az önkormányzat részére. A tárgy évben visszafizetett összeg csökkenti a kiutalt támogatás előirányzatát. </w:t>
      </w:r>
    </w:p>
    <w:p w:rsidR="00B01D10" w:rsidRPr="00C27E0D" w:rsidRDefault="003439EE" w:rsidP="00B01D1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C27E0D">
        <w:rPr>
          <w:rFonts w:ascii="Arial" w:hAnsi="Arial" w:cs="Arial"/>
        </w:rPr>
        <w:lastRenderedPageBreak/>
        <w:t xml:space="preserve">A képviselő-testület 174/2020. (IX. 14.) határozata szerint a rekortán burkolatú labdarugó pálya építés kiadásait a </w:t>
      </w:r>
      <w:r w:rsidR="003E473C" w:rsidRPr="00C27E0D">
        <w:rPr>
          <w:rFonts w:ascii="Arial" w:hAnsi="Arial" w:cs="Arial"/>
        </w:rPr>
        <w:t>Hévízi</w:t>
      </w:r>
      <w:r w:rsidRPr="00C27E0D">
        <w:rPr>
          <w:rFonts w:ascii="Arial" w:hAnsi="Arial" w:cs="Arial"/>
        </w:rPr>
        <w:t xml:space="preserve"> Sportkör részére nyújtott működési és felhalmozási támogatás terhére kell biztosítani. A Sportkör vezetőjével történt egyeztetés alapján 9.931 ezer forinttal lehet csökkenteni a felhalmozási támogatás – TAO önkormányzat által biztosított önerő – előirányzatának összegét.</w:t>
      </w:r>
    </w:p>
    <w:p w:rsidR="003439EE" w:rsidRPr="00837B7D" w:rsidRDefault="003439EE" w:rsidP="00B01D1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F16DB3" w:rsidRPr="00322EF4" w:rsidRDefault="00891B09" w:rsidP="00B253B5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322EF4">
        <w:rPr>
          <w:rFonts w:ascii="Arial" w:hAnsi="Arial" w:cs="Arial"/>
          <w:i/>
          <w:u w:val="single"/>
        </w:rPr>
        <w:t xml:space="preserve">Felhalmozási </w:t>
      </w:r>
      <w:r w:rsidR="00515CD7" w:rsidRPr="00322EF4">
        <w:rPr>
          <w:rFonts w:ascii="Arial" w:hAnsi="Arial" w:cs="Arial"/>
          <w:i/>
          <w:u w:val="single"/>
        </w:rPr>
        <w:t xml:space="preserve">célú </w:t>
      </w:r>
      <w:r w:rsidRPr="00322EF4">
        <w:rPr>
          <w:rFonts w:ascii="Arial" w:hAnsi="Arial" w:cs="Arial"/>
          <w:i/>
          <w:u w:val="single"/>
        </w:rPr>
        <w:t>tartalék</w:t>
      </w:r>
      <w:r w:rsidR="00591F2D" w:rsidRPr="00322EF4">
        <w:rPr>
          <w:rFonts w:ascii="Arial" w:hAnsi="Arial" w:cs="Arial"/>
          <w:i/>
          <w:u w:val="single"/>
        </w:rPr>
        <w:t>:</w:t>
      </w:r>
      <w:r w:rsidR="00591F2D" w:rsidRPr="00322EF4">
        <w:rPr>
          <w:rFonts w:ascii="Arial" w:hAnsi="Arial" w:cs="Arial"/>
          <w:i/>
        </w:rPr>
        <w:t xml:space="preserve"> </w:t>
      </w:r>
      <w:r w:rsidR="00A619BA" w:rsidRPr="00322EF4">
        <w:rPr>
          <w:rFonts w:ascii="Arial" w:hAnsi="Arial" w:cs="Arial"/>
        </w:rPr>
        <w:t xml:space="preserve">előirányzata </w:t>
      </w:r>
      <w:r w:rsidR="00C13967">
        <w:rPr>
          <w:rFonts w:ascii="Arial" w:hAnsi="Arial" w:cs="Arial"/>
        </w:rPr>
        <w:t>131.898</w:t>
      </w:r>
      <w:r w:rsidR="00C21D3D" w:rsidRPr="00322EF4">
        <w:rPr>
          <w:rFonts w:ascii="Arial" w:hAnsi="Arial" w:cs="Arial"/>
        </w:rPr>
        <w:t xml:space="preserve"> ezer forinttal </w:t>
      </w:r>
      <w:r w:rsidR="005723CB" w:rsidRPr="00322EF4">
        <w:rPr>
          <w:rFonts w:ascii="Arial" w:hAnsi="Arial" w:cs="Arial"/>
        </w:rPr>
        <w:t>növekszik</w:t>
      </w:r>
      <w:r w:rsidR="00A619BA" w:rsidRPr="00322EF4">
        <w:rPr>
          <w:rFonts w:ascii="Arial" w:hAnsi="Arial" w:cs="Arial"/>
        </w:rPr>
        <w:t>.</w:t>
      </w:r>
      <w:r w:rsidR="00C21D3D" w:rsidRPr="00322EF4">
        <w:rPr>
          <w:rFonts w:ascii="Arial" w:hAnsi="Arial" w:cs="Arial"/>
        </w:rPr>
        <w:t xml:space="preserve"> </w:t>
      </w:r>
    </w:p>
    <w:p w:rsidR="00857BA8" w:rsidRPr="00322EF4" w:rsidRDefault="00C21D3D" w:rsidP="00B253B5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322EF4">
        <w:rPr>
          <w:rFonts w:ascii="Arial" w:hAnsi="Arial" w:cs="Arial"/>
        </w:rPr>
        <w:t xml:space="preserve">A tartalék összegét emeli </w:t>
      </w:r>
    </w:p>
    <w:p w:rsidR="00030ACD" w:rsidRPr="00322EF4" w:rsidRDefault="005723CB" w:rsidP="00CC0454">
      <w:pPr>
        <w:pStyle w:val="Listaszerbekezds"/>
        <w:numPr>
          <w:ilvl w:val="0"/>
          <w:numId w:val="3"/>
        </w:numPr>
      </w:pPr>
      <w:r w:rsidRPr="00322EF4">
        <w:t xml:space="preserve">3.154 </w:t>
      </w:r>
      <w:r w:rsidR="00030ACD" w:rsidRPr="00322EF4">
        <w:t>ezer forinttal</w:t>
      </w:r>
      <w:r w:rsidR="00722705">
        <w:t xml:space="preserve"> </w:t>
      </w:r>
      <w:r w:rsidR="000A1B97">
        <w:t>emeli</w:t>
      </w:r>
      <w:r w:rsidR="00030ACD" w:rsidRPr="00322EF4">
        <w:t xml:space="preserve"> </w:t>
      </w:r>
      <w:r w:rsidRPr="00322EF4">
        <w:t>az értékesített Skoda SuperB személygépkocsi Áfa nélküli eladási ára.</w:t>
      </w:r>
      <w:r w:rsidR="003764B5" w:rsidRPr="00322EF4">
        <w:t xml:space="preserve"> </w:t>
      </w:r>
    </w:p>
    <w:p w:rsidR="00CC0454" w:rsidRPr="00322EF4" w:rsidRDefault="005723CB" w:rsidP="00CC0454">
      <w:pPr>
        <w:pStyle w:val="Listaszerbekezds"/>
        <w:numPr>
          <w:ilvl w:val="0"/>
          <w:numId w:val="3"/>
        </w:numPr>
      </w:pPr>
      <w:r w:rsidRPr="00322EF4">
        <w:t>128.242</w:t>
      </w:r>
      <w:r w:rsidR="00030ACD" w:rsidRPr="00322EF4">
        <w:t xml:space="preserve"> </w:t>
      </w:r>
      <w:r w:rsidR="003764B5" w:rsidRPr="00322EF4">
        <w:t>ezer</w:t>
      </w:r>
      <w:r w:rsidR="00165A01" w:rsidRPr="00322EF4">
        <w:t xml:space="preserve"> forint</w:t>
      </w:r>
      <w:r w:rsidR="00A249EB" w:rsidRPr="00322EF4">
        <w:t>tal</w:t>
      </w:r>
      <w:r w:rsidR="00165A01" w:rsidRPr="00322EF4">
        <w:t xml:space="preserve">, a </w:t>
      </w:r>
      <w:r w:rsidRPr="00322EF4">
        <w:t xml:space="preserve">Nagyparkoló zöldterületének és </w:t>
      </w:r>
      <w:r w:rsidR="00A11E71" w:rsidRPr="00322EF4">
        <w:t>közlekedési</w:t>
      </w:r>
      <w:r w:rsidRPr="00322EF4">
        <w:t xml:space="preserve"> </w:t>
      </w:r>
      <w:r w:rsidR="00A11E71" w:rsidRPr="00322EF4">
        <w:t>területének</w:t>
      </w:r>
      <w:r w:rsidRPr="00322EF4">
        <w:t xml:space="preserve"> megújítására kapott előleg különbözet.</w:t>
      </w:r>
    </w:p>
    <w:p w:rsidR="005723CB" w:rsidRPr="00322EF4" w:rsidRDefault="005723CB" w:rsidP="00CC0454">
      <w:pPr>
        <w:pStyle w:val="Listaszerbekezds"/>
        <w:numPr>
          <w:ilvl w:val="0"/>
          <w:numId w:val="3"/>
        </w:numPr>
      </w:pPr>
      <w:r w:rsidRPr="00322EF4">
        <w:t xml:space="preserve">51 ezer Ft összegben a betét </w:t>
      </w:r>
      <w:r w:rsidR="00CA1495" w:rsidRPr="00322EF4">
        <w:t>elhelyezésből</w:t>
      </w:r>
      <w:r w:rsidRPr="00322EF4">
        <w:t xml:space="preserve"> </w:t>
      </w:r>
      <w:r w:rsidR="00CA1495" w:rsidRPr="00322EF4">
        <w:t>származó</w:t>
      </w:r>
      <w:r w:rsidRPr="00322EF4">
        <w:t xml:space="preserve"> kamatbevétel.</w:t>
      </w:r>
      <w:r w:rsidR="005E1C18" w:rsidRPr="00322EF4">
        <w:t xml:space="preserve"> </w:t>
      </w:r>
    </w:p>
    <w:p w:rsidR="00423661" w:rsidRPr="00322EF4" w:rsidRDefault="005723CB" w:rsidP="00CC0454">
      <w:pPr>
        <w:pStyle w:val="Listaszerbekezds"/>
        <w:numPr>
          <w:ilvl w:val="0"/>
          <w:numId w:val="3"/>
        </w:numPr>
      </w:pPr>
      <w:r w:rsidRPr="00322EF4">
        <w:t xml:space="preserve">980 ezer forinttal a „Kultúrbarangolás Hévízen” projekt előlege között folyósított </w:t>
      </w:r>
      <w:r w:rsidR="00652F17" w:rsidRPr="00322EF4">
        <w:t>Kálvária</w:t>
      </w:r>
      <w:r w:rsidRPr="00322EF4">
        <w:t xml:space="preserve"> tervekhez </w:t>
      </w:r>
      <w:r w:rsidR="00652F17" w:rsidRPr="00322EF4">
        <w:t>elkészíttetéséhez</w:t>
      </w:r>
      <w:r w:rsidRPr="00322EF4">
        <w:t xml:space="preserve"> ideiglenesen megelőlegezett összeg visszacsoportosítása. </w:t>
      </w:r>
    </w:p>
    <w:p w:rsidR="00322EF4" w:rsidRPr="00322EF4" w:rsidRDefault="00322EF4" w:rsidP="00CC0454">
      <w:pPr>
        <w:pStyle w:val="Listaszerbekezds"/>
        <w:numPr>
          <w:ilvl w:val="0"/>
          <w:numId w:val="3"/>
        </w:numPr>
      </w:pPr>
      <w:r w:rsidRPr="00322EF4">
        <w:t>1.046 ezer Ft összegben két területrész értékesíté</w:t>
      </w:r>
      <w:r w:rsidR="00717E0D">
        <w:t>s</w:t>
      </w:r>
      <w:r w:rsidRPr="00322EF4">
        <w:t>ből származó nettó bevétel. (1455/106. hrsz-ú területből 34 m2 és a 1455/108-111. hrsz-ú területekből 117 m2 Áfa mentes eladási ára.)</w:t>
      </w:r>
    </w:p>
    <w:p w:rsidR="004C061A" w:rsidRPr="00837B7D" w:rsidRDefault="004C061A" w:rsidP="004C061A">
      <w:pPr>
        <w:pStyle w:val="Listaszerbekezds"/>
        <w:numPr>
          <w:ilvl w:val="0"/>
          <w:numId w:val="0"/>
        </w:numPr>
        <w:ind w:left="720"/>
        <w:rPr>
          <w:color w:val="FF0000"/>
        </w:rPr>
      </w:pPr>
    </w:p>
    <w:p w:rsidR="00F53054" w:rsidRPr="00BB35D1" w:rsidRDefault="00C21D3D" w:rsidP="00C13967">
      <w:pPr>
        <w:spacing w:after="0"/>
      </w:pPr>
      <w:r w:rsidRPr="00BB35D1">
        <w:rPr>
          <w:rFonts w:ascii="Arial" w:hAnsi="Arial" w:cs="Arial"/>
        </w:rPr>
        <w:t>A tartalék összegét csökkenti</w:t>
      </w:r>
      <w:r w:rsidR="00857BA8" w:rsidRPr="00BB35D1">
        <w:rPr>
          <w:rFonts w:ascii="Arial" w:hAnsi="Arial" w:cs="Arial"/>
        </w:rPr>
        <w:t>:</w:t>
      </w:r>
    </w:p>
    <w:p w:rsidR="000714AF" w:rsidRDefault="00E85F51" w:rsidP="001135AD">
      <w:pPr>
        <w:pStyle w:val="Listaszerbekezds"/>
        <w:numPr>
          <w:ilvl w:val="0"/>
          <w:numId w:val="9"/>
        </w:numPr>
      </w:pPr>
      <w:r w:rsidRPr="00BB35D1">
        <w:t xml:space="preserve">526 ezer Ft </w:t>
      </w:r>
      <w:r w:rsidR="00717E0D">
        <w:t xml:space="preserve">összegben </w:t>
      </w:r>
      <w:r w:rsidRPr="00BB35D1">
        <w:t>a HEBI rendszer 2. számú állomásának áthelyezéséhez szükséges előirányzatkiegészítés.</w:t>
      </w:r>
      <w:r w:rsidR="00685574" w:rsidRPr="00BB35D1">
        <w:t xml:space="preserve"> </w:t>
      </w:r>
      <w:r w:rsidRPr="00BB35D1">
        <w:t>A beruházáshoz alapvetően</w:t>
      </w:r>
      <w:r w:rsidR="00BB35D1" w:rsidRPr="00BB35D1">
        <w:t xml:space="preserve"> a HEBI működtetéséhez tervezett dologi kiad</w:t>
      </w:r>
      <w:r w:rsidRPr="00BB35D1">
        <w:t>ás</w:t>
      </w:r>
      <w:r w:rsidR="00BB35D1" w:rsidRPr="00BB35D1">
        <w:t>i előirányzatából</w:t>
      </w:r>
      <w:r w:rsidRPr="00BB35D1">
        <w:t xml:space="preserve"> csoportosítunk át 3.000 ez</w:t>
      </w:r>
      <w:r w:rsidR="00BB35D1" w:rsidRPr="00BB35D1">
        <w:t>e</w:t>
      </w:r>
      <w:r w:rsidRPr="00BB35D1">
        <w:t xml:space="preserve">r </w:t>
      </w:r>
      <w:r w:rsidR="00BB35D1" w:rsidRPr="00BB35D1">
        <w:t>forint</w:t>
      </w:r>
      <w:r w:rsidRPr="00BB35D1">
        <w:t>ot, azonban a még szükséges összeg a felhalmozási tartalékot terheli.</w:t>
      </w:r>
    </w:p>
    <w:p w:rsidR="000004BD" w:rsidRDefault="000004BD" w:rsidP="001135AD">
      <w:pPr>
        <w:pStyle w:val="Listaszerbekezds"/>
        <w:numPr>
          <w:ilvl w:val="0"/>
          <w:numId w:val="9"/>
        </w:numPr>
      </w:pPr>
      <w:r>
        <w:t xml:space="preserve">709 ezer Ft szükséges az Ady utca tó melletti sétány kivitelezési </w:t>
      </w:r>
      <w:proofErr w:type="spellStart"/>
      <w:r>
        <w:t>fedvénytervének</w:t>
      </w:r>
      <w:proofErr w:type="spellEnd"/>
      <w:r>
        <w:t xml:space="preserve"> </w:t>
      </w:r>
      <w:r w:rsidR="00717E0D">
        <w:t>elkészíttetéséhez</w:t>
      </w:r>
      <w:r>
        <w:t>.</w:t>
      </w:r>
    </w:p>
    <w:p w:rsidR="000004BD" w:rsidRPr="00BB35D1" w:rsidRDefault="000004BD" w:rsidP="001135AD">
      <w:pPr>
        <w:pStyle w:val="Listaszerbekezds"/>
        <w:numPr>
          <w:ilvl w:val="0"/>
          <w:numId w:val="9"/>
        </w:numPr>
      </w:pPr>
      <w:r>
        <w:t>340 ezer forinttal szükséges kiegészíteni a Hévízi térfigyelő</w:t>
      </w:r>
      <w:r w:rsidR="003601A8">
        <w:t xml:space="preserve"> </w:t>
      </w:r>
      <w:r>
        <w:t>kamerarendszer IV.     ütemére tervezett előirányzatot.</w:t>
      </w:r>
    </w:p>
    <w:p w:rsidR="00311574" w:rsidRPr="00837B7D" w:rsidRDefault="00311574" w:rsidP="00B253B5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  <w:r w:rsidRPr="00BB35D1">
        <w:rPr>
          <w:rFonts w:ascii="Arial" w:hAnsi="Arial" w:cs="Arial"/>
        </w:rPr>
        <w:t>F</w:t>
      </w:r>
      <w:r w:rsidR="00B253B5" w:rsidRPr="00BB35D1">
        <w:rPr>
          <w:rFonts w:ascii="Arial" w:hAnsi="Arial" w:cs="Arial"/>
        </w:rPr>
        <w:t xml:space="preserve">entiek hatására </w:t>
      </w:r>
      <w:r w:rsidR="00323A5B" w:rsidRPr="00BB35D1">
        <w:rPr>
          <w:rFonts w:ascii="Arial" w:hAnsi="Arial" w:cs="Arial"/>
        </w:rPr>
        <w:t>a</w:t>
      </w:r>
      <w:r w:rsidR="0024527A" w:rsidRPr="00BB35D1">
        <w:rPr>
          <w:rFonts w:ascii="Arial" w:hAnsi="Arial" w:cs="Arial"/>
        </w:rPr>
        <w:t xml:space="preserve"> </w:t>
      </w:r>
      <w:r w:rsidR="00C46833" w:rsidRPr="00BB35D1">
        <w:rPr>
          <w:rFonts w:ascii="Arial" w:hAnsi="Arial" w:cs="Arial"/>
        </w:rPr>
        <w:t>felhalmozási</w:t>
      </w:r>
      <w:r w:rsidR="0024527A" w:rsidRPr="00BB35D1">
        <w:rPr>
          <w:rFonts w:ascii="Arial" w:hAnsi="Arial" w:cs="Arial"/>
        </w:rPr>
        <w:t xml:space="preserve"> tartalék </w:t>
      </w:r>
      <w:r w:rsidR="003601A8">
        <w:rPr>
          <w:rFonts w:ascii="Arial" w:hAnsi="Arial" w:cs="Arial"/>
        </w:rPr>
        <w:t>198.837</w:t>
      </w:r>
      <w:r w:rsidR="0024527A" w:rsidRPr="00BB35D1">
        <w:rPr>
          <w:rFonts w:ascii="Arial" w:hAnsi="Arial" w:cs="Arial"/>
        </w:rPr>
        <w:t xml:space="preserve"> ezer forint összegre módosul</w:t>
      </w:r>
      <w:r w:rsidR="00F9131C" w:rsidRPr="00837B7D">
        <w:rPr>
          <w:rFonts w:ascii="Arial" w:hAnsi="Arial" w:cs="Arial"/>
          <w:color w:val="FF0000"/>
        </w:rPr>
        <w:t>.</w:t>
      </w:r>
      <w:r w:rsidR="0024527A" w:rsidRPr="00837B7D">
        <w:rPr>
          <w:rFonts w:ascii="Arial" w:hAnsi="Arial" w:cs="Arial"/>
          <w:color w:val="FF0000"/>
        </w:rPr>
        <w:t xml:space="preserve"> </w:t>
      </w:r>
    </w:p>
    <w:p w:rsidR="00857BA8" w:rsidRPr="00837B7D" w:rsidRDefault="00857BA8" w:rsidP="00311574">
      <w:pPr>
        <w:rPr>
          <w:rFonts w:ascii="Arial" w:hAnsi="Arial" w:cs="Arial"/>
          <w:color w:val="FF0000"/>
        </w:rPr>
      </w:pPr>
    </w:p>
    <w:p w:rsidR="001135AD" w:rsidRPr="00972382" w:rsidRDefault="001135AD" w:rsidP="00311574">
      <w:pPr>
        <w:rPr>
          <w:rFonts w:ascii="Arial" w:hAnsi="Arial" w:cs="Arial"/>
          <w:b/>
          <w:u w:val="single"/>
        </w:rPr>
      </w:pPr>
      <w:r w:rsidRPr="00972382">
        <w:rPr>
          <w:rFonts w:ascii="Arial" w:hAnsi="Arial" w:cs="Arial"/>
          <w:b/>
          <w:u w:val="single"/>
        </w:rPr>
        <w:t>Finanszírozási kiadások:</w:t>
      </w:r>
    </w:p>
    <w:p w:rsidR="001135AD" w:rsidRPr="00EA6FF0" w:rsidRDefault="00D75534" w:rsidP="00972382">
      <w:pPr>
        <w:jc w:val="both"/>
        <w:rPr>
          <w:rFonts w:ascii="Arial" w:hAnsi="Arial" w:cs="Arial"/>
        </w:rPr>
      </w:pPr>
      <w:r w:rsidRPr="00972382">
        <w:rPr>
          <w:rFonts w:ascii="Arial" w:hAnsi="Arial" w:cs="Arial"/>
        </w:rPr>
        <w:t>10.828</w:t>
      </w:r>
      <w:r w:rsidR="001135AD" w:rsidRPr="00972382">
        <w:rPr>
          <w:rFonts w:ascii="Arial" w:hAnsi="Arial" w:cs="Arial"/>
        </w:rPr>
        <w:t xml:space="preserve"> ezer forinttal emelkedik az </w:t>
      </w:r>
      <w:r w:rsidR="00213CD6" w:rsidRPr="00972382">
        <w:rPr>
          <w:rFonts w:ascii="Arial" w:hAnsi="Arial" w:cs="Arial"/>
          <w:i/>
        </w:rPr>
        <w:t>államháztartáson</w:t>
      </w:r>
      <w:r w:rsidR="001135AD" w:rsidRPr="00972382">
        <w:rPr>
          <w:rFonts w:ascii="Arial" w:hAnsi="Arial" w:cs="Arial"/>
          <w:i/>
        </w:rPr>
        <w:t xml:space="preserve"> belül megelőlegezés visszafizetése</w:t>
      </w:r>
      <w:r w:rsidR="001135AD" w:rsidRPr="00972382">
        <w:rPr>
          <w:rFonts w:ascii="Arial" w:hAnsi="Arial" w:cs="Arial"/>
        </w:rPr>
        <w:t xml:space="preserve">. Ez </w:t>
      </w:r>
      <w:r w:rsidR="00213CD6" w:rsidRPr="00972382">
        <w:rPr>
          <w:rFonts w:ascii="Arial" w:hAnsi="Arial" w:cs="Arial"/>
        </w:rPr>
        <w:t xml:space="preserve">megegyezik </w:t>
      </w:r>
      <w:r w:rsidR="00213CD6" w:rsidRPr="00972382">
        <w:rPr>
          <w:rFonts w:ascii="Arial" w:eastAsia="Times New Roman" w:hAnsi="Arial" w:cs="Arial"/>
          <w:lang w:eastAsia="hu-HU"/>
        </w:rPr>
        <w:t>a</w:t>
      </w:r>
      <w:r w:rsidRPr="00972382">
        <w:rPr>
          <w:rFonts w:ascii="Arial" w:eastAsia="Times New Roman" w:hAnsi="Arial" w:cs="Arial"/>
          <w:lang w:eastAsia="hu-HU"/>
        </w:rPr>
        <w:t xml:space="preserve"> közfoglalkoztatottak 2020. április-szeptember havi</w:t>
      </w:r>
      <w:r w:rsidR="004A3B4B" w:rsidRPr="00972382">
        <w:rPr>
          <w:rFonts w:ascii="Arial" w:eastAsia="Times New Roman" w:hAnsi="Arial" w:cs="Arial"/>
          <w:lang w:eastAsia="hu-HU"/>
        </w:rPr>
        <w:t xml:space="preserve"> </w:t>
      </w:r>
      <w:r w:rsidRPr="00972382">
        <w:rPr>
          <w:rFonts w:ascii="Arial" w:eastAsia="Times New Roman" w:hAnsi="Arial" w:cs="Arial"/>
          <w:lang w:eastAsia="hu-HU"/>
        </w:rPr>
        <w:t xml:space="preserve">bérére és azt terhelő </w:t>
      </w:r>
      <w:proofErr w:type="gramStart"/>
      <w:r w:rsidRPr="00972382">
        <w:rPr>
          <w:rFonts w:ascii="Arial" w:eastAsia="Times New Roman" w:hAnsi="Arial" w:cs="Arial"/>
          <w:lang w:eastAsia="hu-HU"/>
        </w:rPr>
        <w:t xml:space="preserve">járulékára </w:t>
      </w:r>
      <w:r w:rsidR="004A3B4B" w:rsidRPr="00972382">
        <w:rPr>
          <w:rFonts w:ascii="Arial" w:eastAsia="Times New Roman" w:hAnsi="Arial" w:cs="Arial"/>
          <w:lang w:eastAsia="hu-HU"/>
        </w:rPr>
        <w:t xml:space="preserve"> folyósított</w:t>
      </w:r>
      <w:proofErr w:type="gramEnd"/>
      <w:r w:rsidR="004A3B4B" w:rsidRPr="00972382">
        <w:rPr>
          <w:rFonts w:ascii="Arial" w:eastAsia="Times New Roman" w:hAnsi="Arial" w:cs="Arial"/>
          <w:lang w:eastAsia="hu-HU"/>
        </w:rPr>
        <w:t xml:space="preserve"> támogatás összegével</w:t>
      </w:r>
      <w:r w:rsidR="004A3B4B" w:rsidRPr="00EA6FF0">
        <w:rPr>
          <w:rFonts w:ascii="Arial" w:eastAsia="Times New Roman" w:hAnsi="Arial" w:cs="Arial"/>
          <w:lang w:eastAsia="hu-HU"/>
        </w:rPr>
        <w:t>.</w:t>
      </w:r>
      <w:r w:rsidR="001135AD" w:rsidRPr="00EA6FF0">
        <w:rPr>
          <w:rFonts w:ascii="Arial" w:hAnsi="Arial" w:cs="Arial"/>
        </w:rPr>
        <w:t xml:space="preserve"> </w:t>
      </w:r>
      <w:r w:rsidRPr="00EA6FF0">
        <w:rPr>
          <w:rFonts w:ascii="Arial" w:hAnsi="Arial" w:cs="Arial"/>
        </w:rPr>
        <w:t>2020. április, május, június és szeptember hónapokban a kifizetendő bérekre nem volt elégséges a nettó finanszírozás összege. A</w:t>
      </w:r>
      <w:r w:rsidR="00972382" w:rsidRPr="00EA6FF0">
        <w:rPr>
          <w:rFonts w:ascii="Arial" w:hAnsi="Arial" w:cs="Arial"/>
        </w:rPr>
        <w:t xml:space="preserve">z állam erre a négy hónapra is megelőlegezte a </w:t>
      </w:r>
      <w:proofErr w:type="spellStart"/>
      <w:r w:rsidR="00972382" w:rsidRPr="00EA6FF0">
        <w:rPr>
          <w:rFonts w:ascii="Arial" w:hAnsi="Arial" w:cs="Arial"/>
        </w:rPr>
        <w:t>finaszírozást</w:t>
      </w:r>
      <w:proofErr w:type="spellEnd"/>
      <w:r w:rsidR="00972382" w:rsidRPr="00EA6FF0">
        <w:rPr>
          <w:rFonts w:ascii="Arial" w:hAnsi="Arial" w:cs="Arial"/>
        </w:rPr>
        <w:t>, melyet az önkormányzat befizetéssel egyenlít</w:t>
      </w:r>
      <w:r w:rsidR="00EA6FF0">
        <w:rPr>
          <w:rFonts w:ascii="Arial" w:hAnsi="Arial" w:cs="Arial"/>
        </w:rPr>
        <w:t xml:space="preserve"> </w:t>
      </w:r>
      <w:r w:rsidR="00972382" w:rsidRPr="00EA6FF0">
        <w:rPr>
          <w:rFonts w:ascii="Arial" w:hAnsi="Arial" w:cs="Arial"/>
        </w:rPr>
        <w:t>ki.</w:t>
      </w:r>
    </w:p>
    <w:p w:rsidR="0039547B" w:rsidRPr="00837B7D" w:rsidRDefault="0039547B" w:rsidP="00311574">
      <w:pPr>
        <w:rPr>
          <w:rFonts w:ascii="Arial" w:hAnsi="Arial" w:cs="Arial"/>
          <w:b/>
          <w:color w:val="FF0000"/>
        </w:rPr>
      </w:pPr>
    </w:p>
    <w:p w:rsidR="001D3E23" w:rsidRPr="00B20100" w:rsidRDefault="00CB11A1" w:rsidP="00BD2A23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B20100">
        <w:rPr>
          <w:rFonts w:ascii="Arial" w:hAnsi="Arial" w:cs="Arial"/>
          <w:b/>
        </w:rPr>
        <w:t>4</w:t>
      </w:r>
      <w:r w:rsidR="001D3E23" w:rsidRPr="00B20100">
        <w:rPr>
          <w:rFonts w:ascii="Arial" w:hAnsi="Arial" w:cs="Arial"/>
          <w:b/>
        </w:rPr>
        <w:t>.</w:t>
      </w:r>
    </w:p>
    <w:p w:rsidR="002A14BB" w:rsidRPr="00B20100" w:rsidRDefault="002A14BB" w:rsidP="00BD2A23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B20100">
        <w:rPr>
          <w:rFonts w:ascii="Arial" w:hAnsi="Arial" w:cs="Arial"/>
          <w:b/>
        </w:rPr>
        <w:t>LÉTSZÁM</w:t>
      </w:r>
    </w:p>
    <w:p w:rsidR="00981331" w:rsidRPr="00B20100" w:rsidRDefault="00E12940" w:rsidP="00D6692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B20100">
        <w:rPr>
          <w:rFonts w:ascii="Arial" w:hAnsi="Arial" w:cs="Arial"/>
        </w:rPr>
        <w:t>Az önkormányzat és intézményei létszám</w:t>
      </w:r>
      <w:r w:rsidR="00F5714C" w:rsidRPr="00B20100">
        <w:rPr>
          <w:rFonts w:ascii="Arial" w:hAnsi="Arial" w:cs="Arial"/>
        </w:rPr>
        <w:t>a és létszám</w:t>
      </w:r>
      <w:r w:rsidRPr="00B20100">
        <w:rPr>
          <w:rFonts w:ascii="Arial" w:hAnsi="Arial" w:cs="Arial"/>
        </w:rPr>
        <w:t xml:space="preserve">kerete </w:t>
      </w:r>
      <w:r w:rsidR="00C23F45" w:rsidRPr="00B20100">
        <w:rPr>
          <w:rFonts w:ascii="Arial" w:hAnsi="Arial" w:cs="Arial"/>
        </w:rPr>
        <w:t>213.75 főre csökken</w:t>
      </w:r>
      <w:r w:rsidRPr="00B20100">
        <w:rPr>
          <w:rFonts w:ascii="Arial" w:hAnsi="Arial" w:cs="Arial"/>
        </w:rPr>
        <w:t xml:space="preserve">. </w:t>
      </w:r>
    </w:p>
    <w:p w:rsidR="00981331" w:rsidRPr="00B20100" w:rsidRDefault="00981331" w:rsidP="00D6692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</w:p>
    <w:p w:rsidR="00981331" w:rsidRPr="00B20100" w:rsidRDefault="00981331" w:rsidP="00D6692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b/>
        </w:rPr>
      </w:pPr>
      <w:r w:rsidRPr="00B20100">
        <w:rPr>
          <w:rFonts w:ascii="Arial" w:hAnsi="Arial" w:cs="Arial"/>
          <w:b/>
        </w:rPr>
        <w:t>Polgármesteri Hivatal:</w:t>
      </w:r>
    </w:p>
    <w:p w:rsidR="002A14BB" w:rsidRPr="00B20100" w:rsidRDefault="00E12940" w:rsidP="00D66922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 w:rsidRPr="00B20100">
        <w:rPr>
          <w:rFonts w:ascii="Arial" w:hAnsi="Arial" w:cs="Arial"/>
        </w:rPr>
        <w:t xml:space="preserve">A Képviselő-testület </w:t>
      </w:r>
      <w:r w:rsidR="00A329D6" w:rsidRPr="00B20100">
        <w:rPr>
          <w:rFonts w:ascii="Arial" w:hAnsi="Arial" w:cs="Arial"/>
        </w:rPr>
        <w:t>171/2020</w:t>
      </w:r>
      <w:r w:rsidRPr="00B20100">
        <w:rPr>
          <w:rFonts w:ascii="Arial" w:hAnsi="Arial" w:cs="Arial"/>
        </w:rPr>
        <w:t>. (</w:t>
      </w:r>
      <w:r w:rsidR="00A329D6" w:rsidRPr="00B20100">
        <w:rPr>
          <w:rFonts w:ascii="Arial" w:hAnsi="Arial" w:cs="Arial"/>
        </w:rPr>
        <w:t>I</w:t>
      </w:r>
      <w:r w:rsidRPr="00B20100">
        <w:rPr>
          <w:rFonts w:ascii="Arial" w:hAnsi="Arial" w:cs="Arial"/>
        </w:rPr>
        <w:t xml:space="preserve">X. </w:t>
      </w:r>
      <w:r w:rsidR="00A329D6" w:rsidRPr="00B20100">
        <w:rPr>
          <w:rFonts w:ascii="Arial" w:hAnsi="Arial" w:cs="Arial"/>
        </w:rPr>
        <w:t>14</w:t>
      </w:r>
      <w:r w:rsidRPr="00B20100">
        <w:rPr>
          <w:rFonts w:ascii="Arial" w:hAnsi="Arial" w:cs="Arial"/>
        </w:rPr>
        <w:t xml:space="preserve">.) határozatával fogadta el a Hévízi Polgármesteri </w:t>
      </w:r>
      <w:r w:rsidRPr="00B20100">
        <w:rPr>
          <w:rFonts w:ascii="Arial" w:hAnsi="Arial" w:cs="Arial"/>
        </w:rPr>
        <w:lastRenderedPageBreak/>
        <w:t xml:space="preserve">Hivatal </w:t>
      </w:r>
      <w:bookmarkStart w:id="2" w:name="_Hlk54080200"/>
      <w:r w:rsidRPr="00B20100">
        <w:rPr>
          <w:rFonts w:ascii="Arial" w:hAnsi="Arial" w:cs="Arial"/>
        </w:rPr>
        <w:t xml:space="preserve">Szervezeti Működési Szabályzatának </w:t>
      </w:r>
      <w:bookmarkEnd w:id="2"/>
      <w:r w:rsidRPr="00B20100">
        <w:rPr>
          <w:rFonts w:ascii="Arial" w:hAnsi="Arial" w:cs="Arial"/>
        </w:rPr>
        <w:t xml:space="preserve">módosítását. A módosítás </w:t>
      </w:r>
      <w:r w:rsidR="002F3BC6" w:rsidRPr="00B20100">
        <w:rPr>
          <w:rFonts w:ascii="Arial" w:hAnsi="Arial" w:cs="Arial"/>
        </w:rPr>
        <w:t>megváltoztatta</w:t>
      </w:r>
      <w:r w:rsidRPr="00B20100">
        <w:rPr>
          <w:rFonts w:ascii="Arial" w:hAnsi="Arial" w:cs="Arial"/>
        </w:rPr>
        <w:t xml:space="preserve"> a hivatal osztályainak engedélyezett létszámát. </w:t>
      </w:r>
      <w:r w:rsidR="00981331" w:rsidRPr="00B20100">
        <w:rPr>
          <w:rFonts w:ascii="Arial" w:hAnsi="Arial" w:cs="Arial"/>
        </w:rPr>
        <w:t>A</w:t>
      </w:r>
      <w:r w:rsidRPr="00B20100">
        <w:rPr>
          <w:rFonts w:ascii="Arial" w:hAnsi="Arial" w:cs="Arial"/>
        </w:rPr>
        <w:t xml:space="preserve"> </w:t>
      </w:r>
      <w:r w:rsidR="00CC3244">
        <w:rPr>
          <w:rFonts w:ascii="Arial" w:hAnsi="Arial" w:cs="Arial"/>
        </w:rPr>
        <w:t xml:space="preserve">korábbi </w:t>
      </w:r>
      <w:r w:rsidR="00A329D6" w:rsidRPr="00B20100">
        <w:rPr>
          <w:rFonts w:ascii="Arial" w:hAnsi="Arial" w:cs="Arial"/>
        </w:rPr>
        <w:t>40</w:t>
      </w:r>
      <w:r w:rsidRPr="00B20100">
        <w:rPr>
          <w:rFonts w:ascii="Arial" w:hAnsi="Arial" w:cs="Arial"/>
        </w:rPr>
        <w:t xml:space="preserve"> fő összlétszám </w:t>
      </w:r>
      <w:r w:rsidR="00A329D6" w:rsidRPr="00B20100">
        <w:rPr>
          <w:rFonts w:ascii="Arial" w:hAnsi="Arial" w:cs="Arial"/>
        </w:rPr>
        <w:t>szeptember</w:t>
      </w:r>
      <w:r w:rsidR="00957341" w:rsidRPr="00B20100">
        <w:rPr>
          <w:rFonts w:ascii="Arial" w:hAnsi="Arial" w:cs="Arial"/>
        </w:rPr>
        <w:t xml:space="preserve"> 1-ei hatállyal 37 főre</w:t>
      </w:r>
      <w:r w:rsidR="00CD53DC">
        <w:rPr>
          <w:rFonts w:ascii="Arial" w:hAnsi="Arial" w:cs="Arial"/>
        </w:rPr>
        <w:t xml:space="preserve"> csökken. O</w:t>
      </w:r>
      <w:r w:rsidR="00957341" w:rsidRPr="00B20100">
        <w:rPr>
          <w:rFonts w:ascii="Arial" w:hAnsi="Arial" w:cs="Arial"/>
        </w:rPr>
        <w:t xml:space="preserve">któber </w:t>
      </w:r>
      <w:r w:rsidR="00E0401D">
        <w:rPr>
          <w:rFonts w:ascii="Arial" w:hAnsi="Arial" w:cs="Arial"/>
        </w:rPr>
        <w:t>elsejé</w:t>
      </w:r>
      <w:r w:rsidR="00957341" w:rsidRPr="00B20100">
        <w:rPr>
          <w:rFonts w:ascii="Arial" w:hAnsi="Arial" w:cs="Arial"/>
        </w:rPr>
        <w:t xml:space="preserve">től </w:t>
      </w:r>
      <w:r w:rsidR="00CD53DC">
        <w:rPr>
          <w:rFonts w:ascii="Arial" w:hAnsi="Arial" w:cs="Arial"/>
        </w:rPr>
        <w:t xml:space="preserve">a létszámkeret </w:t>
      </w:r>
      <w:r w:rsidR="00957341" w:rsidRPr="00B20100">
        <w:rPr>
          <w:rFonts w:ascii="Arial" w:hAnsi="Arial" w:cs="Arial"/>
        </w:rPr>
        <w:t xml:space="preserve">36 főre módosul. Szeptember 1. napjával </w:t>
      </w:r>
      <w:r w:rsidR="00EC2543" w:rsidRPr="00B20100">
        <w:rPr>
          <w:rFonts w:ascii="Arial" w:hAnsi="Arial" w:cs="Arial"/>
        </w:rPr>
        <w:t>megszűnt</w:t>
      </w:r>
      <w:r w:rsidR="00957341" w:rsidRPr="00B20100">
        <w:rPr>
          <w:rFonts w:ascii="Arial" w:hAnsi="Arial" w:cs="Arial"/>
        </w:rPr>
        <w:t xml:space="preserve"> </w:t>
      </w:r>
      <w:r w:rsidR="00CD53DC">
        <w:rPr>
          <w:rFonts w:ascii="Arial" w:hAnsi="Arial" w:cs="Arial"/>
        </w:rPr>
        <w:t xml:space="preserve">- a 28/2020. (VIII.14) rendeletmódosításban már átvezetett - </w:t>
      </w:r>
      <w:r w:rsidR="00957341" w:rsidRPr="00B20100">
        <w:rPr>
          <w:rFonts w:ascii="Arial" w:hAnsi="Arial" w:cs="Arial"/>
        </w:rPr>
        <w:t>a korábbi SZMSZ szerint még tervezhető be nem töltött álláshelyek száma: 1 fő közterületfelügyelő, 1 fő sajtóreferens, 1 fő jogász</w:t>
      </w:r>
      <w:r w:rsidR="00CD53DC">
        <w:rPr>
          <w:rFonts w:ascii="Arial" w:hAnsi="Arial" w:cs="Arial"/>
        </w:rPr>
        <w:t xml:space="preserve"> </w:t>
      </w:r>
      <w:r w:rsidR="00EC2543">
        <w:rPr>
          <w:rFonts w:ascii="Arial" w:hAnsi="Arial" w:cs="Arial"/>
        </w:rPr>
        <w:t>létszám</w:t>
      </w:r>
      <w:r w:rsidR="00CD53DC">
        <w:rPr>
          <w:rFonts w:ascii="Arial" w:hAnsi="Arial" w:cs="Arial"/>
        </w:rPr>
        <w:t xml:space="preserve">. </w:t>
      </w:r>
      <w:r w:rsidR="00957341" w:rsidRPr="00B20100">
        <w:rPr>
          <w:rFonts w:ascii="Arial" w:hAnsi="Arial" w:cs="Arial"/>
        </w:rPr>
        <w:t xml:space="preserve"> </w:t>
      </w:r>
      <w:r w:rsidR="00CD53DC">
        <w:rPr>
          <w:rFonts w:ascii="Arial" w:hAnsi="Arial" w:cs="Arial"/>
        </w:rPr>
        <w:t>Az SZMSZ módosítás miatt a</w:t>
      </w:r>
      <w:r w:rsidR="00957341" w:rsidRPr="00B20100">
        <w:rPr>
          <w:rFonts w:ascii="Arial" w:hAnsi="Arial" w:cs="Arial"/>
        </w:rPr>
        <w:t xml:space="preserve"> korábban május 1-től október 1-ig </w:t>
      </w:r>
      <w:r w:rsidR="00D66922" w:rsidRPr="00B20100">
        <w:rPr>
          <w:rFonts w:ascii="Arial" w:hAnsi="Arial" w:cs="Arial"/>
        </w:rPr>
        <w:t>alkalmazható</w:t>
      </w:r>
      <w:r w:rsidR="00957341" w:rsidRPr="00B20100">
        <w:rPr>
          <w:rFonts w:ascii="Arial" w:hAnsi="Arial" w:cs="Arial"/>
        </w:rPr>
        <w:t xml:space="preserve"> </w:t>
      </w:r>
      <w:r w:rsidR="00CD53DC">
        <w:rPr>
          <w:rFonts w:ascii="Arial" w:hAnsi="Arial" w:cs="Arial"/>
        </w:rPr>
        <w:t>i</w:t>
      </w:r>
      <w:r w:rsidR="00CD53DC" w:rsidRPr="00B20100">
        <w:rPr>
          <w:rFonts w:ascii="Arial" w:hAnsi="Arial" w:cs="Arial"/>
        </w:rPr>
        <w:t>dőarányos</w:t>
      </w:r>
      <w:r w:rsidR="00CD53DC">
        <w:rPr>
          <w:rFonts w:ascii="Arial" w:hAnsi="Arial" w:cs="Arial"/>
        </w:rPr>
        <w:t xml:space="preserve"> </w:t>
      </w:r>
      <w:r w:rsidR="00957341" w:rsidRPr="00B20100">
        <w:rPr>
          <w:rFonts w:ascii="Arial" w:hAnsi="Arial" w:cs="Arial"/>
        </w:rPr>
        <w:t>ad</w:t>
      </w:r>
      <w:r w:rsidR="00CD53DC">
        <w:rPr>
          <w:rFonts w:ascii="Arial" w:hAnsi="Arial" w:cs="Arial"/>
        </w:rPr>
        <w:t>ó</w:t>
      </w:r>
      <w:r w:rsidR="00957341" w:rsidRPr="00B20100">
        <w:rPr>
          <w:rFonts w:ascii="Arial" w:hAnsi="Arial" w:cs="Arial"/>
        </w:rPr>
        <w:t>ellenőr</w:t>
      </w:r>
      <w:r w:rsidR="00CD53DC">
        <w:rPr>
          <w:rFonts w:ascii="Arial" w:hAnsi="Arial" w:cs="Arial"/>
        </w:rPr>
        <w:t>i</w:t>
      </w:r>
      <w:r w:rsidR="00957341" w:rsidRPr="00B20100">
        <w:rPr>
          <w:rFonts w:ascii="Arial" w:hAnsi="Arial" w:cs="Arial"/>
        </w:rPr>
        <w:t xml:space="preserve"> </w:t>
      </w:r>
      <w:r w:rsidR="00D66922" w:rsidRPr="00B20100">
        <w:rPr>
          <w:rFonts w:ascii="Arial" w:hAnsi="Arial" w:cs="Arial"/>
        </w:rPr>
        <w:t>létszámo</w:t>
      </w:r>
      <w:r w:rsidR="00D66922">
        <w:rPr>
          <w:rFonts w:ascii="Arial" w:hAnsi="Arial" w:cs="Arial"/>
        </w:rPr>
        <w:t>t</w:t>
      </w:r>
      <w:r w:rsidR="00CD53DC">
        <w:rPr>
          <w:rFonts w:ascii="Arial" w:hAnsi="Arial" w:cs="Arial"/>
        </w:rPr>
        <w:t xml:space="preserve"> is szeptember 1. napjával kell megszüntetni</w:t>
      </w:r>
      <w:r w:rsidR="00957341" w:rsidRPr="00B20100">
        <w:rPr>
          <w:rFonts w:ascii="Arial" w:hAnsi="Arial" w:cs="Arial"/>
        </w:rPr>
        <w:t>. Október 1. napjával megszűnt a</w:t>
      </w:r>
      <w:r w:rsidR="00CD53DC">
        <w:rPr>
          <w:rFonts w:ascii="Arial" w:hAnsi="Arial" w:cs="Arial"/>
        </w:rPr>
        <w:t>z 1 fő</w:t>
      </w:r>
      <w:r w:rsidR="00957341" w:rsidRPr="00B20100">
        <w:rPr>
          <w:rFonts w:ascii="Arial" w:hAnsi="Arial" w:cs="Arial"/>
        </w:rPr>
        <w:t xml:space="preserve"> gondnoki álláshely. </w:t>
      </w:r>
    </w:p>
    <w:p w:rsidR="00957341" w:rsidRPr="00B20100" w:rsidRDefault="00957341" w:rsidP="00D66922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</w:rPr>
      </w:pPr>
      <w:r w:rsidRPr="00B20100">
        <w:rPr>
          <w:rFonts w:ascii="Arial" w:hAnsi="Arial" w:cs="Arial"/>
          <w:b/>
        </w:rPr>
        <w:t xml:space="preserve">GAMESZ: </w:t>
      </w:r>
    </w:p>
    <w:p w:rsidR="00957341" w:rsidRDefault="00957341" w:rsidP="00D66922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 w:rsidRPr="00B20100">
        <w:rPr>
          <w:rFonts w:ascii="Arial" w:hAnsi="Arial" w:cs="Arial"/>
        </w:rPr>
        <w:t>A Képviselő-testület 167/2020. (VIII. 27.) határozatában fogadta el a GAMESZ</w:t>
      </w:r>
      <w:r w:rsidRPr="00B20100">
        <w:rPr>
          <w:rFonts w:ascii="Arial" w:hAnsi="Arial" w:cs="Arial"/>
          <w:b/>
        </w:rPr>
        <w:t xml:space="preserve"> </w:t>
      </w:r>
      <w:r w:rsidRPr="00B20100">
        <w:rPr>
          <w:rFonts w:ascii="Arial" w:hAnsi="Arial" w:cs="Arial"/>
        </w:rPr>
        <w:t>Szervezeti Működési Szabályzatát. A szabályzatban meghatározott létszámok szerint átalakításra kerül az intézmény létszámkerete. A tervezhető létszám 71 fő. 1 fő átcsoportosításra kerül október 1 napjával a konyháról a műszaki csoport javára.</w:t>
      </w:r>
    </w:p>
    <w:p w:rsidR="00B20100" w:rsidRPr="00B20100" w:rsidRDefault="00B20100" w:rsidP="00D66922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</w:rPr>
      </w:pPr>
      <w:r w:rsidRPr="00B20100">
        <w:rPr>
          <w:rFonts w:ascii="Arial" w:hAnsi="Arial" w:cs="Arial"/>
          <w:b/>
        </w:rPr>
        <w:t>TASZII</w:t>
      </w:r>
    </w:p>
    <w:p w:rsidR="00957341" w:rsidRDefault="00B20100" w:rsidP="00D66922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 w:rsidRPr="00B20100">
        <w:rPr>
          <w:rFonts w:ascii="Arial" w:hAnsi="Arial" w:cs="Arial"/>
        </w:rPr>
        <w:t>A Képviselő-testület 16</w:t>
      </w:r>
      <w:r>
        <w:rPr>
          <w:rFonts w:ascii="Arial" w:hAnsi="Arial" w:cs="Arial"/>
        </w:rPr>
        <w:t>4</w:t>
      </w:r>
      <w:r w:rsidRPr="00B20100">
        <w:rPr>
          <w:rFonts w:ascii="Arial" w:hAnsi="Arial" w:cs="Arial"/>
        </w:rPr>
        <w:t xml:space="preserve">/2020. (VIII. 27.) határozatában fogadta el a </w:t>
      </w:r>
      <w:r>
        <w:rPr>
          <w:rFonts w:ascii="Arial" w:hAnsi="Arial" w:cs="Arial"/>
        </w:rPr>
        <w:t>TASZII</w:t>
      </w:r>
      <w:r w:rsidRPr="00B20100">
        <w:rPr>
          <w:rFonts w:ascii="Arial" w:hAnsi="Arial" w:cs="Arial"/>
          <w:b/>
        </w:rPr>
        <w:t xml:space="preserve"> </w:t>
      </w:r>
      <w:r w:rsidRPr="00B20100">
        <w:rPr>
          <w:rFonts w:ascii="Arial" w:hAnsi="Arial" w:cs="Arial"/>
        </w:rPr>
        <w:t>Szervezeti Működési Szabályzatát.</w:t>
      </w:r>
      <w:r>
        <w:rPr>
          <w:rFonts w:ascii="Arial" w:hAnsi="Arial" w:cs="Arial"/>
        </w:rPr>
        <w:t xml:space="preserve"> A szabályzat 1. számú melléklete szerint a TASZII 2020. szeptember 1-ei létszáma 71 fő.</w:t>
      </w:r>
      <w:r w:rsidR="00D6692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 létszámot 2020. október 1. napjával 3 fővel csökkenti a szabályzat 3. melléklete. </w:t>
      </w:r>
    </w:p>
    <w:p w:rsidR="00B20100" w:rsidRPr="000C2F68" w:rsidRDefault="00B20100" w:rsidP="00D6692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b/>
          <w:lang w:eastAsia="hu-HU"/>
        </w:rPr>
      </w:pPr>
      <w:r w:rsidRPr="000C2F68">
        <w:rPr>
          <w:rFonts w:ascii="Arial" w:eastAsia="Times New Roman" w:hAnsi="Arial" w:cs="Arial"/>
          <w:b/>
          <w:lang w:eastAsia="hu-HU"/>
        </w:rPr>
        <w:t xml:space="preserve">Gróf I. Festetics György Művelődési Központ: </w:t>
      </w:r>
    </w:p>
    <w:p w:rsidR="00B20100" w:rsidRDefault="00B20100" w:rsidP="00D66922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 w:rsidRPr="002415BB">
        <w:rPr>
          <w:rFonts w:ascii="Arial" w:hAnsi="Arial" w:cs="Arial"/>
        </w:rPr>
        <w:t>A művelődési intézménynél a korábbi 23,75 fős létszámkeret az idén 5 fővel csökkenthető. 2020. július 6. napjától csökken</w:t>
      </w:r>
      <w:r w:rsidR="002415BB" w:rsidRPr="002415BB">
        <w:rPr>
          <w:rFonts w:ascii="Arial" w:hAnsi="Arial" w:cs="Arial"/>
        </w:rPr>
        <w:t xml:space="preserve"> a </w:t>
      </w:r>
      <w:r w:rsidRPr="002415BB">
        <w:rPr>
          <w:rFonts w:ascii="Arial" w:hAnsi="Arial" w:cs="Arial"/>
        </w:rPr>
        <w:t xml:space="preserve">múzeumi adatrögzítők létszáma 1 fővel. 2020. szeptember 1. napjától megszüntethető 1 fő média szerkesztő, 1 fő kisegítő alkalmazott (takarító) és 1 fő </w:t>
      </w:r>
      <w:r w:rsidR="002415BB" w:rsidRPr="002415BB">
        <w:rPr>
          <w:rFonts w:ascii="Arial" w:hAnsi="Arial" w:cs="Arial"/>
        </w:rPr>
        <w:t xml:space="preserve">könyvtári adatrögzítői álláshely. 2020.  december 1. napjától </w:t>
      </w:r>
      <w:r w:rsidR="00D66922" w:rsidRPr="002415BB">
        <w:rPr>
          <w:rFonts w:ascii="Arial" w:hAnsi="Arial" w:cs="Arial"/>
        </w:rPr>
        <w:t>megszüntethető</w:t>
      </w:r>
      <w:r w:rsidR="002415BB" w:rsidRPr="002415BB">
        <w:rPr>
          <w:rFonts w:ascii="Arial" w:hAnsi="Arial" w:cs="Arial"/>
        </w:rPr>
        <w:t xml:space="preserve"> 1 fő gazdasági ügyintézői üres állás hely. Az intézmény létszámkerete 18,75 főre csökken. További létszám leépítés 2021. január 1. napjával tervezhető.</w:t>
      </w:r>
    </w:p>
    <w:p w:rsidR="002415BB" w:rsidRDefault="002415BB" w:rsidP="00D66922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</w:rPr>
      </w:pPr>
      <w:r w:rsidRPr="002415BB">
        <w:rPr>
          <w:rFonts w:ascii="Arial" w:hAnsi="Arial" w:cs="Arial"/>
          <w:b/>
        </w:rPr>
        <w:t>Brunszvik Teréz Napközi Otthonos Óvoda</w:t>
      </w:r>
      <w:r>
        <w:rPr>
          <w:rFonts w:ascii="Arial" w:hAnsi="Arial" w:cs="Arial"/>
          <w:b/>
        </w:rPr>
        <w:t>:</w:t>
      </w:r>
    </w:p>
    <w:p w:rsidR="002415BB" w:rsidRPr="002415BB" w:rsidRDefault="002415BB" w:rsidP="00D66922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 w:rsidRPr="002415BB">
        <w:rPr>
          <w:rFonts w:ascii="Arial" w:hAnsi="Arial" w:cs="Arial"/>
        </w:rPr>
        <w:t xml:space="preserve">A nevelési intézmény létszámkerete nem változik, de a 74/2020. (IV. 28.) </w:t>
      </w:r>
      <w:r>
        <w:rPr>
          <w:rFonts w:ascii="Arial" w:hAnsi="Arial" w:cs="Arial"/>
        </w:rPr>
        <w:t xml:space="preserve">polgármesteri </w:t>
      </w:r>
      <w:r w:rsidRPr="002415BB">
        <w:rPr>
          <w:rFonts w:ascii="Arial" w:hAnsi="Arial" w:cs="Arial"/>
        </w:rPr>
        <w:t xml:space="preserve">határozat szerint a </w:t>
      </w:r>
      <w:r>
        <w:rPr>
          <w:rFonts w:ascii="Arial" w:hAnsi="Arial" w:cs="Arial"/>
        </w:rPr>
        <w:t xml:space="preserve">- </w:t>
      </w:r>
      <w:r w:rsidRPr="002415BB">
        <w:rPr>
          <w:rFonts w:ascii="Arial" w:hAnsi="Arial" w:cs="Arial"/>
        </w:rPr>
        <w:t xml:space="preserve">közös </w:t>
      </w:r>
      <w:r w:rsidR="00946764" w:rsidRPr="002415BB">
        <w:rPr>
          <w:rFonts w:ascii="Arial" w:hAnsi="Arial" w:cs="Arial"/>
        </w:rPr>
        <w:t>megegyezéssel</w:t>
      </w:r>
      <w:r w:rsidRPr="002415BB">
        <w:rPr>
          <w:rFonts w:ascii="Arial" w:hAnsi="Arial" w:cs="Arial"/>
        </w:rPr>
        <w:t xml:space="preserve"> </w:t>
      </w:r>
      <w:r w:rsidR="00946764" w:rsidRPr="002415BB">
        <w:rPr>
          <w:rFonts w:ascii="Arial" w:hAnsi="Arial" w:cs="Arial"/>
        </w:rPr>
        <w:t>megszűnt</w:t>
      </w:r>
      <w:r>
        <w:rPr>
          <w:rFonts w:ascii="Arial" w:hAnsi="Arial" w:cs="Arial"/>
        </w:rPr>
        <w:t xml:space="preserve"> – 1 fő</w:t>
      </w:r>
      <w:r w:rsidRPr="002415BB">
        <w:rPr>
          <w:rFonts w:ascii="Arial" w:hAnsi="Arial" w:cs="Arial"/>
        </w:rPr>
        <w:t xml:space="preserve"> dajkai álláshelyet zárolták az nem betölthető.</w:t>
      </w:r>
    </w:p>
    <w:p w:rsidR="00957341" w:rsidRDefault="00957341" w:rsidP="00D66922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color w:val="FF0000"/>
        </w:rPr>
      </w:pPr>
    </w:p>
    <w:p w:rsidR="002A14BB" w:rsidRPr="00972382" w:rsidRDefault="002A14BB" w:rsidP="00D66922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972382">
        <w:rPr>
          <w:rFonts w:ascii="Arial" w:hAnsi="Arial" w:cs="Arial"/>
          <w:b/>
        </w:rPr>
        <w:t>5.</w:t>
      </w:r>
    </w:p>
    <w:p w:rsidR="00574546" w:rsidRPr="00972382" w:rsidRDefault="00574546" w:rsidP="00D6692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972382">
        <w:rPr>
          <w:rFonts w:ascii="Arial" w:hAnsi="Arial" w:cs="Arial"/>
          <w:b/>
        </w:rPr>
        <w:t>ÖSSZEFOGLALÓ</w:t>
      </w:r>
    </w:p>
    <w:p w:rsidR="00574546" w:rsidRPr="00972382" w:rsidRDefault="00574546" w:rsidP="00D669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972382">
        <w:rPr>
          <w:rFonts w:ascii="Arial" w:hAnsi="Arial" w:cs="Arial"/>
        </w:rPr>
        <w:t>A jelen előterjesztéssel benyújtott - 20</w:t>
      </w:r>
      <w:r w:rsidR="00972382" w:rsidRPr="00972382">
        <w:rPr>
          <w:rFonts w:ascii="Arial" w:hAnsi="Arial" w:cs="Arial"/>
        </w:rPr>
        <w:t>20</w:t>
      </w:r>
      <w:r w:rsidRPr="00972382">
        <w:rPr>
          <w:rFonts w:ascii="Arial" w:hAnsi="Arial" w:cs="Arial"/>
        </w:rPr>
        <w:t>. évi költségvetés módosításáról szóló - rendelettervezet a város költségvetését</w:t>
      </w:r>
      <w:r w:rsidR="003D5B87" w:rsidRPr="00972382">
        <w:rPr>
          <w:rFonts w:ascii="Arial" w:hAnsi="Arial" w:cs="Arial"/>
        </w:rPr>
        <w:t xml:space="preserve"> </w:t>
      </w:r>
      <w:r w:rsidR="00972382" w:rsidRPr="00972382">
        <w:rPr>
          <w:rFonts w:ascii="Arial" w:hAnsi="Arial" w:cs="Arial"/>
        </w:rPr>
        <w:t>6.822.333</w:t>
      </w:r>
      <w:r w:rsidRPr="00972382">
        <w:rPr>
          <w:rFonts w:ascii="Arial" w:hAnsi="Arial" w:cs="Arial"/>
        </w:rPr>
        <w:t xml:space="preserve"> e</w:t>
      </w:r>
      <w:r w:rsidR="003D5B87" w:rsidRPr="00972382">
        <w:rPr>
          <w:rFonts w:ascii="Arial" w:hAnsi="Arial" w:cs="Arial"/>
        </w:rPr>
        <w:t>zer</w:t>
      </w:r>
      <w:r w:rsidRPr="00972382">
        <w:rPr>
          <w:rFonts w:ascii="Arial" w:hAnsi="Arial" w:cs="Arial"/>
        </w:rPr>
        <w:t xml:space="preserve"> Ft bevételi és ugyanannyi összegű kiadási </w:t>
      </w:r>
      <w:r w:rsidR="00946764" w:rsidRPr="00972382">
        <w:rPr>
          <w:rFonts w:ascii="Arial" w:hAnsi="Arial" w:cs="Arial"/>
        </w:rPr>
        <w:t>fő összegre</w:t>
      </w:r>
      <w:r w:rsidRPr="00972382">
        <w:rPr>
          <w:rFonts w:ascii="Arial" w:hAnsi="Arial" w:cs="Arial"/>
        </w:rPr>
        <w:t xml:space="preserve"> módosítja. </w:t>
      </w:r>
    </w:p>
    <w:p w:rsidR="00574546" w:rsidRPr="00972382" w:rsidRDefault="00574546" w:rsidP="00D669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972382">
        <w:rPr>
          <w:rFonts w:ascii="Arial" w:hAnsi="Arial" w:cs="Arial"/>
        </w:rPr>
        <w:t xml:space="preserve">A költségvetés módosítását a </w:t>
      </w:r>
      <w:r w:rsidR="00265F72" w:rsidRPr="00972382">
        <w:rPr>
          <w:rFonts w:ascii="Arial" w:hAnsi="Arial" w:cs="Arial"/>
        </w:rPr>
        <w:t xml:space="preserve">bizottságok </w:t>
      </w:r>
      <w:r w:rsidRPr="00972382">
        <w:rPr>
          <w:rFonts w:ascii="Arial" w:hAnsi="Arial" w:cs="Arial"/>
        </w:rPr>
        <w:t>tárgyalj</w:t>
      </w:r>
      <w:r w:rsidR="00265F72" w:rsidRPr="00972382">
        <w:rPr>
          <w:rFonts w:ascii="Arial" w:hAnsi="Arial" w:cs="Arial"/>
        </w:rPr>
        <w:t>ák</w:t>
      </w:r>
      <w:r w:rsidR="00C46833" w:rsidRPr="00972382">
        <w:rPr>
          <w:rFonts w:ascii="Arial" w:hAnsi="Arial" w:cs="Arial"/>
        </w:rPr>
        <w:t>.</w:t>
      </w:r>
    </w:p>
    <w:p w:rsidR="002A14BB" w:rsidRDefault="002A14B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9A1A71" w:rsidRPr="00837B7D" w:rsidRDefault="009A1A7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265F72" w:rsidRPr="00B441BC" w:rsidRDefault="00265F72" w:rsidP="00265F7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B441BC">
        <w:rPr>
          <w:rFonts w:ascii="Arial" w:hAnsi="Arial" w:cs="Arial"/>
          <w:b/>
        </w:rPr>
        <w:lastRenderedPageBreak/>
        <w:t xml:space="preserve">Részletes indokolás </w:t>
      </w:r>
      <w:r w:rsidR="00221E91" w:rsidRPr="00B441BC">
        <w:rPr>
          <w:rFonts w:ascii="Arial" w:hAnsi="Arial" w:cs="Arial"/>
          <w:b/>
        </w:rPr>
        <w:t>az</w:t>
      </w:r>
      <w:r w:rsidRPr="00B441BC">
        <w:rPr>
          <w:rFonts w:ascii="Arial" w:hAnsi="Arial" w:cs="Arial"/>
          <w:b/>
        </w:rPr>
        <w:t xml:space="preserve"> önkormányzati rendelet tervezethez:</w:t>
      </w:r>
    </w:p>
    <w:p w:rsidR="00265F72" w:rsidRPr="00B441BC" w:rsidRDefault="00265F72" w:rsidP="0084485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B441BC">
        <w:rPr>
          <w:rFonts w:ascii="Arial" w:hAnsi="Arial" w:cs="Arial"/>
        </w:rPr>
        <w:t xml:space="preserve">A módosítás részletes </w:t>
      </w:r>
      <w:r w:rsidR="00221E91" w:rsidRPr="00B441BC">
        <w:rPr>
          <w:rFonts w:ascii="Arial" w:hAnsi="Arial" w:cs="Arial"/>
        </w:rPr>
        <w:t>magyarázatát</w:t>
      </w:r>
      <w:r w:rsidRPr="00B441BC">
        <w:rPr>
          <w:rFonts w:ascii="Arial" w:hAnsi="Arial" w:cs="Arial"/>
        </w:rPr>
        <w:t xml:space="preserve"> az előterjesztés indokolja.</w:t>
      </w:r>
    </w:p>
    <w:p w:rsidR="00265F72" w:rsidRPr="00B441BC" w:rsidRDefault="00844854" w:rsidP="0084485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B441BC">
        <w:rPr>
          <w:rFonts w:ascii="Arial" w:hAnsi="Arial" w:cs="Arial"/>
        </w:rPr>
        <w:t>1-3. § A költségvetési bevételek és kiadások módosulásának átvezetése.</w:t>
      </w:r>
    </w:p>
    <w:p w:rsidR="00DB2FA8" w:rsidRDefault="00844854" w:rsidP="00DB2FA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B441BC">
        <w:rPr>
          <w:rFonts w:ascii="Arial" w:hAnsi="Arial" w:cs="Arial"/>
        </w:rPr>
        <w:t>4-</w:t>
      </w:r>
      <w:r w:rsidR="00B441BC">
        <w:rPr>
          <w:rFonts w:ascii="Arial" w:hAnsi="Arial" w:cs="Arial"/>
        </w:rPr>
        <w:t>8</w:t>
      </w:r>
      <w:r w:rsidRPr="00B441BC">
        <w:rPr>
          <w:rFonts w:ascii="Arial" w:hAnsi="Arial" w:cs="Arial"/>
        </w:rPr>
        <w:t xml:space="preserve">. § Az önkormányzat és a költségvetési szervek költségvetési </w:t>
      </w:r>
      <w:proofErr w:type="spellStart"/>
      <w:r w:rsidRPr="00B441BC">
        <w:rPr>
          <w:rFonts w:ascii="Arial" w:hAnsi="Arial" w:cs="Arial"/>
        </w:rPr>
        <w:t>főösszegének</w:t>
      </w:r>
      <w:proofErr w:type="spellEnd"/>
      <w:r w:rsidRPr="00B441BC">
        <w:rPr>
          <w:rFonts w:ascii="Arial" w:hAnsi="Arial" w:cs="Arial"/>
        </w:rPr>
        <w:t xml:space="preserve"> módosulásai.</w:t>
      </w:r>
    </w:p>
    <w:p w:rsidR="00B441BC" w:rsidRDefault="00B441BC" w:rsidP="00DB2FA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9. § A </w:t>
      </w:r>
      <w:r w:rsidR="00997AB6">
        <w:rPr>
          <w:rFonts w:ascii="Arial" w:hAnsi="Arial" w:cs="Arial"/>
        </w:rPr>
        <w:t xml:space="preserve">re3ndelet a </w:t>
      </w:r>
      <w:proofErr w:type="spellStart"/>
      <w:r>
        <w:rPr>
          <w:rFonts w:ascii="Arial" w:hAnsi="Arial" w:cs="Arial"/>
        </w:rPr>
        <w:t>cafetéria</w:t>
      </w:r>
      <w:proofErr w:type="spellEnd"/>
      <w:r>
        <w:rPr>
          <w:rFonts w:ascii="Arial" w:hAnsi="Arial" w:cs="Arial"/>
        </w:rPr>
        <w:t xml:space="preserve"> összegének módosulását rögzíti.</w:t>
      </w:r>
    </w:p>
    <w:p w:rsidR="00B441BC" w:rsidRPr="00B441BC" w:rsidRDefault="00B441BC" w:rsidP="00DB2FA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10. § </w:t>
      </w:r>
      <w:r w:rsidR="00997AB6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>Hévíz -</w:t>
      </w:r>
      <w:r w:rsidR="00997AB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Balaton </w:t>
      </w:r>
      <w:proofErr w:type="gramStart"/>
      <w:r>
        <w:rPr>
          <w:rFonts w:ascii="Arial" w:hAnsi="Arial" w:cs="Arial"/>
        </w:rPr>
        <w:t xml:space="preserve">Airport </w:t>
      </w:r>
      <w:r w:rsidR="00997AB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részére</w:t>
      </w:r>
      <w:proofErr w:type="gramEnd"/>
      <w:r>
        <w:rPr>
          <w:rFonts w:ascii="Arial" w:hAnsi="Arial" w:cs="Arial"/>
        </w:rPr>
        <w:t xml:space="preserve"> átadott működési támogatás összegét határozza meg.</w:t>
      </w:r>
    </w:p>
    <w:p w:rsidR="00844854" w:rsidRPr="00B441BC" w:rsidRDefault="00B441BC" w:rsidP="0084485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B441BC">
        <w:rPr>
          <w:rFonts w:ascii="Arial" w:hAnsi="Arial" w:cs="Arial"/>
        </w:rPr>
        <w:t>11</w:t>
      </w:r>
      <w:r w:rsidR="00DB2FA8" w:rsidRPr="00B441BC">
        <w:rPr>
          <w:rFonts w:ascii="Arial" w:hAnsi="Arial" w:cs="Arial"/>
        </w:rPr>
        <w:t>.</w:t>
      </w:r>
      <w:r w:rsidR="00844854" w:rsidRPr="00B441BC">
        <w:rPr>
          <w:rFonts w:ascii="Arial" w:hAnsi="Arial" w:cs="Arial"/>
        </w:rPr>
        <w:t xml:space="preserve"> § A rendelet mellékleteinek módosulása.</w:t>
      </w:r>
    </w:p>
    <w:p w:rsidR="00844854" w:rsidRPr="00B441BC" w:rsidRDefault="000E06FA" w:rsidP="0084485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B441BC">
        <w:rPr>
          <w:rFonts w:ascii="Arial" w:hAnsi="Arial" w:cs="Arial"/>
        </w:rPr>
        <w:t>9</w:t>
      </w:r>
      <w:r w:rsidR="00844854" w:rsidRPr="00B441BC">
        <w:rPr>
          <w:rFonts w:ascii="Arial" w:hAnsi="Arial" w:cs="Arial"/>
        </w:rPr>
        <w:t>. § Hatályba léptető rendelkezés.</w:t>
      </w:r>
    </w:p>
    <w:p w:rsidR="00265F72" w:rsidRPr="00B441BC" w:rsidRDefault="00265F72" w:rsidP="00265F72">
      <w:pPr>
        <w:spacing w:line="240" w:lineRule="auto"/>
        <w:jc w:val="both"/>
        <w:rPr>
          <w:rFonts w:ascii="Arial" w:hAnsi="Arial" w:cs="Arial"/>
          <w:sz w:val="24"/>
          <w:szCs w:val="24"/>
          <w:lang w:eastAsia="hu-HU"/>
        </w:rPr>
      </w:pPr>
      <w:r w:rsidRPr="00B441BC">
        <w:rPr>
          <w:rFonts w:ascii="Arial" w:hAnsi="Arial" w:cs="Arial"/>
        </w:rPr>
        <w:t xml:space="preserve">A költségvetési rendelet módosítás tervezetéhez tartozó indokolást az előterjesztés előkészítői álláspontom alapján nem kell közzétenni, mert jelentős társadalmi, gazdasági, költségvetési hatása, környezeti és egészségi következménye, adminisztratív </w:t>
      </w:r>
      <w:proofErr w:type="spellStart"/>
      <w:r w:rsidRPr="00B441BC">
        <w:rPr>
          <w:rFonts w:ascii="Arial" w:hAnsi="Arial" w:cs="Arial"/>
        </w:rPr>
        <w:t>terheket</w:t>
      </w:r>
      <w:proofErr w:type="spellEnd"/>
      <w:r w:rsidRPr="00B441BC">
        <w:rPr>
          <w:rFonts w:ascii="Arial" w:hAnsi="Arial" w:cs="Arial"/>
        </w:rPr>
        <w:t xml:space="preserve"> befolyásoló hatása nem kimutatható, illetve a határo</w:t>
      </w:r>
      <w:r w:rsidR="006236E0" w:rsidRPr="00B441BC">
        <w:rPr>
          <w:rFonts w:ascii="Arial" w:hAnsi="Arial" w:cs="Arial"/>
        </w:rPr>
        <w:t>z</w:t>
      </w:r>
      <w:r w:rsidRPr="00B441BC">
        <w:rPr>
          <w:rFonts w:ascii="Arial" w:hAnsi="Arial" w:cs="Arial"/>
        </w:rPr>
        <w:t>atokban foglalt döntések átvezetése okán végrehajtási jellegű.</w:t>
      </w:r>
    </w:p>
    <w:p w:rsidR="00F67EFC" w:rsidRPr="00B441BC" w:rsidRDefault="006A7A4F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B441BC">
        <w:rPr>
          <w:rFonts w:ascii="Arial" w:hAnsi="Arial" w:cs="Arial"/>
        </w:rPr>
        <w:t xml:space="preserve">Kérem a </w:t>
      </w:r>
      <w:r w:rsidR="00C46833" w:rsidRPr="00B441BC">
        <w:rPr>
          <w:rFonts w:ascii="Arial" w:hAnsi="Arial" w:cs="Arial"/>
        </w:rPr>
        <w:t>t</w:t>
      </w:r>
      <w:r w:rsidRPr="00B441BC">
        <w:rPr>
          <w:rFonts w:ascii="Arial" w:hAnsi="Arial" w:cs="Arial"/>
        </w:rPr>
        <w:t>isztelt Képviselő</w:t>
      </w:r>
      <w:r w:rsidR="00452311" w:rsidRPr="00B441BC">
        <w:rPr>
          <w:rFonts w:ascii="Arial" w:hAnsi="Arial" w:cs="Arial"/>
        </w:rPr>
        <w:t>-</w:t>
      </w:r>
      <w:r w:rsidR="00574546" w:rsidRPr="00B441BC">
        <w:rPr>
          <w:rFonts w:ascii="Arial" w:hAnsi="Arial" w:cs="Arial"/>
        </w:rPr>
        <w:t>testületet, hogy a – költségvetést módosító rendelettervezet és a tájékoztató mellékletek megismerése és megvitatása után – jelen előterjesztéssel benyújtott</w:t>
      </w:r>
      <w:r w:rsidR="003D5B87" w:rsidRPr="00B441BC">
        <w:rPr>
          <w:rFonts w:ascii="Arial" w:hAnsi="Arial" w:cs="Arial"/>
        </w:rPr>
        <w:t xml:space="preserve"> </w:t>
      </w:r>
      <w:r w:rsidR="00574546" w:rsidRPr="00B441BC">
        <w:rPr>
          <w:rFonts w:ascii="Arial" w:hAnsi="Arial" w:cs="Arial"/>
        </w:rPr>
        <w:t>költségvetési rendeletmódosítást szíveskedjen elfogadni.</w:t>
      </w:r>
      <w:r w:rsidR="00F67EFC" w:rsidRPr="00B441BC">
        <w:rPr>
          <w:rFonts w:ascii="Arial" w:hAnsi="Arial" w:cs="Arial"/>
        </w:rPr>
        <w:t xml:space="preserve"> </w:t>
      </w:r>
    </w:p>
    <w:p w:rsidR="004909BE" w:rsidRPr="00B441BC" w:rsidRDefault="004909BE" w:rsidP="004909B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B441BC">
        <w:rPr>
          <w:rFonts w:ascii="Arial" w:hAnsi="Arial" w:cs="Arial"/>
        </w:rPr>
        <w:t>A költségvetési rendelet módosítása minősített többségi szavazattal fogadható el.</w:t>
      </w:r>
    </w:p>
    <w:p w:rsidR="004A1318" w:rsidRPr="00837B7D" w:rsidRDefault="004A1318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D71FAB" w:rsidRPr="00837B7D" w:rsidRDefault="00D71FAB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D71FAB" w:rsidRPr="00837B7D" w:rsidRDefault="00D71FAB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D71FAB" w:rsidRPr="00837B7D" w:rsidRDefault="00D71FAB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D71FAB" w:rsidRPr="00837B7D" w:rsidRDefault="00D71FAB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D71FAB" w:rsidRPr="00837B7D" w:rsidRDefault="00D71FAB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D71FAB" w:rsidRPr="00837B7D" w:rsidRDefault="00D71FAB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4909BE" w:rsidRPr="00837B7D" w:rsidRDefault="004909BE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4909BE" w:rsidRPr="00837B7D" w:rsidRDefault="004909BE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4909BE" w:rsidRPr="00837B7D" w:rsidRDefault="004909BE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D71FAB" w:rsidRPr="00837B7D" w:rsidRDefault="00D71FAB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D71FAB" w:rsidRPr="00837B7D" w:rsidRDefault="00D71FAB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D71FAB" w:rsidRPr="00837B7D" w:rsidRDefault="00D71FAB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DB2FA8" w:rsidRPr="00837B7D" w:rsidRDefault="00DB2FA8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DB2FA8" w:rsidRPr="00837B7D" w:rsidRDefault="00DB2FA8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574546" w:rsidRPr="00741021" w:rsidRDefault="00F32F3F">
      <w:pPr>
        <w:jc w:val="center"/>
        <w:outlineLvl w:val="0"/>
        <w:rPr>
          <w:rFonts w:ascii="Arial" w:hAnsi="Arial" w:cs="Arial"/>
          <w:b/>
        </w:rPr>
      </w:pPr>
      <w:r w:rsidRPr="00741021">
        <w:rPr>
          <w:rFonts w:ascii="Arial" w:hAnsi="Arial" w:cs="Arial"/>
          <w:b/>
        </w:rPr>
        <w:t>6</w:t>
      </w:r>
      <w:r w:rsidR="00574546" w:rsidRPr="00741021">
        <w:rPr>
          <w:rFonts w:ascii="Arial" w:hAnsi="Arial" w:cs="Arial"/>
          <w:b/>
        </w:rPr>
        <w:t>.</w:t>
      </w:r>
    </w:p>
    <w:p w:rsidR="00574546" w:rsidRPr="00741021" w:rsidRDefault="00574546" w:rsidP="001D3E23">
      <w:pPr>
        <w:jc w:val="center"/>
        <w:rPr>
          <w:rFonts w:ascii="Arial" w:hAnsi="Arial" w:cs="Arial"/>
          <w:b/>
          <w:caps/>
        </w:rPr>
      </w:pPr>
      <w:r w:rsidRPr="00741021">
        <w:rPr>
          <w:rFonts w:ascii="Arial" w:hAnsi="Arial" w:cs="Arial"/>
          <w:b/>
          <w:caps/>
        </w:rPr>
        <w:t>Előzetes hatásvizsgálat</w:t>
      </w:r>
    </w:p>
    <w:p w:rsidR="00574546" w:rsidRPr="00741021" w:rsidRDefault="00574546">
      <w:pPr>
        <w:jc w:val="both"/>
        <w:rPr>
          <w:rFonts w:ascii="Arial" w:hAnsi="Arial" w:cs="Arial"/>
        </w:rPr>
      </w:pPr>
      <w:r w:rsidRPr="00741021">
        <w:rPr>
          <w:rFonts w:ascii="Arial" w:hAnsi="Arial" w:cs="Arial"/>
        </w:rPr>
        <w:t xml:space="preserve">A jogalkotásról szóló 2010. évi CXXX. törvény 17. §. (1) bekezdése alapján a jogszabály előkészítője – a jogszabály feltételezett hatásaihoz igazodó részletességű – előzetes hatásvizsgálat elvégzésével felméri a szabályozás várható következményeit. </w:t>
      </w:r>
    </w:p>
    <w:p w:rsidR="00574546" w:rsidRPr="00741021" w:rsidRDefault="00574546">
      <w:pPr>
        <w:jc w:val="both"/>
        <w:rPr>
          <w:rFonts w:ascii="Arial" w:hAnsi="Arial" w:cs="Arial"/>
        </w:rPr>
      </w:pPr>
      <w:r w:rsidRPr="00741021">
        <w:rPr>
          <w:rFonts w:ascii="Arial" w:hAnsi="Arial" w:cs="Arial"/>
          <w:b/>
        </w:rPr>
        <w:t xml:space="preserve">Rendelet-tervezet címe: </w:t>
      </w:r>
      <w:r w:rsidR="006A7A4F" w:rsidRPr="00741021">
        <w:rPr>
          <w:rFonts w:ascii="Arial" w:hAnsi="Arial" w:cs="Arial"/>
        </w:rPr>
        <w:t>Hévíz Város Önkormányzat</w:t>
      </w:r>
      <w:r w:rsidRPr="00741021">
        <w:rPr>
          <w:rFonts w:ascii="Arial" w:hAnsi="Arial" w:cs="Arial"/>
        </w:rPr>
        <w:t xml:space="preserve"> 20</w:t>
      </w:r>
      <w:r w:rsidR="00741021" w:rsidRPr="00741021">
        <w:rPr>
          <w:rFonts w:ascii="Arial" w:hAnsi="Arial" w:cs="Arial"/>
        </w:rPr>
        <w:t>20</w:t>
      </w:r>
      <w:r w:rsidRPr="00741021">
        <w:rPr>
          <w:rFonts w:ascii="Arial" w:hAnsi="Arial" w:cs="Arial"/>
        </w:rPr>
        <w:t xml:space="preserve">. évi </w:t>
      </w:r>
      <w:r w:rsidR="004A056E" w:rsidRPr="00741021">
        <w:rPr>
          <w:rFonts w:ascii="Arial" w:hAnsi="Arial" w:cs="Arial"/>
        </w:rPr>
        <w:t>költségvetéséről</w:t>
      </w:r>
      <w:r w:rsidRPr="00741021">
        <w:rPr>
          <w:rFonts w:ascii="Arial" w:hAnsi="Arial" w:cs="Arial"/>
        </w:rPr>
        <w:t xml:space="preserve"> szóló </w:t>
      </w:r>
      <w:r w:rsidR="00741021" w:rsidRPr="00741021">
        <w:rPr>
          <w:rFonts w:ascii="Arial" w:hAnsi="Arial" w:cs="Arial"/>
        </w:rPr>
        <w:t>5</w:t>
      </w:r>
      <w:r w:rsidRPr="00741021">
        <w:rPr>
          <w:rFonts w:ascii="Arial" w:hAnsi="Arial" w:cs="Arial"/>
        </w:rPr>
        <w:t>/20</w:t>
      </w:r>
      <w:r w:rsidR="00741021" w:rsidRPr="00741021">
        <w:rPr>
          <w:rFonts w:ascii="Arial" w:hAnsi="Arial" w:cs="Arial"/>
        </w:rPr>
        <w:t>20</w:t>
      </w:r>
      <w:r w:rsidRPr="00741021">
        <w:rPr>
          <w:rFonts w:ascii="Arial" w:hAnsi="Arial" w:cs="Arial"/>
        </w:rPr>
        <w:t>. (</w:t>
      </w:r>
      <w:r w:rsidR="004A056E" w:rsidRPr="00741021">
        <w:rPr>
          <w:rFonts w:ascii="Arial" w:hAnsi="Arial" w:cs="Arial"/>
        </w:rPr>
        <w:t>I</w:t>
      </w:r>
      <w:r w:rsidR="00DD126B" w:rsidRPr="00741021">
        <w:rPr>
          <w:rFonts w:ascii="Arial" w:hAnsi="Arial" w:cs="Arial"/>
        </w:rPr>
        <w:t>I</w:t>
      </w:r>
      <w:r w:rsidRPr="00741021">
        <w:rPr>
          <w:rFonts w:ascii="Arial" w:hAnsi="Arial" w:cs="Arial"/>
        </w:rPr>
        <w:t xml:space="preserve">. </w:t>
      </w:r>
      <w:r w:rsidR="00DD126B" w:rsidRPr="00741021">
        <w:rPr>
          <w:rFonts w:ascii="Arial" w:hAnsi="Arial" w:cs="Arial"/>
        </w:rPr>
        <w:t>1</w:t>
      </w:r>
      <w:r w:rsidR="00741021" w:rsidRPr="00741021">
        <w:rPr>
          <w:rFonts w:ascii="Arial" w:hAnsi="Arial" w:cs="Arial"/>
        </w:rPr>
        <w:t>2</w:t>
      </w:r>
      <w:r w:rsidRPr="00741021">
        <w:rPr>
          <w:rFonts w:ascii="Arial" w:hAnsi="Arial" w:cs="Arial"/>
        </w:rPr>
        <w:t>.) rendelet módosítása</w:t>
      </w:r>
    </w:p>
    <w:p w:rsidR="00574546" w:rsidRPr="00741021" w:rsidRDefault="00574546">
      <w:pPr>
        <w:jc w:val="both"/>
        <w:rPr>
          <w:rFonts w:ascii="Arial" w:hAnsi="Arial" w:cs="Arial"/>
        </w:rPr>
      </w:pPr>
      <w:r w:rsidRPr="00741021">
        <w:rPr>
          <w:rFonts w:ascii="Arial" w:hAnsi="Arial" w:cs="Arial"/>
          <w:b/>
        </w:rPr>
        <w:t>Költségvetési hatása:</w:t>
      </w:r>
      <w:r w:rsidRPr="00741021">
        <w:rPr>
          <w:rFonts w:ascii="Arial" w:hAnsi="Arial" w:cs="Arial"/>
        </w:rPr>
        <w:t xml:space="preserve"> A 20</w:t>
      </w:r>
      <w:r w:rsidR="00741021" w:rsidRPr="00741021">
        <w:rPr>
          <w:rFonts w:ascii="Arial" w:hAnsi="Arial" w:cs="Arial"/>
        </w:rPr>
        <w:t>20</w:t>
      </w:r>
      <w:r w:rsidRPr="00741021">
        <w:rPr>
          <w:rFonts w:ascii="Arial" w:hAnsi="Arial" w:cs="Arial"/>
        </w:rPr>
        <w:t>. évi költségvetési rendelet módosításáról szóló rendelet megalkotásához</w:t>
      </w:r>
      <w:r w:rsidR="009F482D" w:rsidRPr="00741021">
        <w:rPr>
          <w:rFonts w:ascii="Arial" w:hAnsi="Arial" w:cs="Arial"/>
        </w:rPr>
        <w:t>, módosításához</w:t>
      </w:r>
      <w:r w:rsidRPr="00741021">
        <w:rPr>
          <w:rFonts w:ascii="Arial" w:hAnsi="Arial" w:cs="Arial"/>
        </w:rPr>
        <w:t xml:space="preserve"> kapcsolódó előzetes hatásvizsgálat során megállapítható, hogy az önkormányzatnak az államháztartásról szóló 2011. évi CXCV. törvény 34. §</w:t>
      </w:r>
      <w:r w:rsidR="00E93B84" w:rsidRPr="00741021">
        <w:rPr>
          <w:rFonts w:ascii="Arial" w:hAnsi="Arial" w:cs="Arial"/>
        </w:rPr>
        <w:t>-</w:t>
      </w:r>
      <w:proofErr w:type="spellStart"/>
      <w:r w:rsidR="00E76812" w:rsidRPr="00741021">
        <w:rPr>
          <w:rFonts w:ascii="Arial" w:hAnsi="Arial" w:cs="Arial"/>
        </w:rPr>
        <w:t>á</w:t>
      </w:r>
      <w:r w:rsidRPr="00741021">
        <w:rPr>
          <w:rFonts w:ascii="Arial" w:hAnsi="Arial" w:cs="Arial"/>
        </w:rPr>
        <w:t>ban</w:t>
      </w:r>
      <w:proofErr w:type="spellEnd"/>
      <w:r w:rsidRPr="00741021">
        <w:rPr>
          <w:rFonts w:ascii="Arial" w:hAnsi="Arial" w:cs="Arial"/>
        </w:rPr>
        <w:t xml:space="preserve"> foglalt lehetősége és egyben kötelezettsége, hogy a költségvetési rendeletében megjelenő bevételek és kiadások módosításáról, a kiadási előirányzatok közötti átcsoportosítás</w:t>
      </w:r>
      <w:r w:rsidR="0099167E" w:rsidRPr="00741021">
        <w:rPr>
          <w:rFonts w:ascii="Arial" w:hAnsi="Arial" w:cs="Arial"/>
        </w:rPr>
        <w:t>ok</w:t>
      </w:r>
      <w:r w:rsidRPr="00741021">
        <w:rPr>
          <w:rFonts w:ascii="Arial" w:hAnsi="Arial" w:cs="Arial"/>
        </w:rPr>
        <w:t xml:space="preserve">ról a </w:t>
      </w:r>
      <w:r w:rsidR="0099167E" w:rsidRPr="00741021">
        <w:rPr>
          <w:rFonts w:ascii="Arial" w:hAnsi="Arial" w:cs="Arial"/>
        </w:rPr>
        <w:t>K</w:t>
      </w:r>
      <w:r w:rsidRPr="00741021">
        <w:rPr>
          <w:rFonts w:ascii="Arial" w:hAnsi="Arial" w:cs="Arial"/>
        </w:rPr>
        <w:t xml:space="preserve">épviselő-testület döntsön. A rendeletmódosításra negyedévenként a képviselő-testület döntése szerinti időpontokban, de legkésőbb az éves költségvetési beszámoló elkészítésének </w:t>
      </w:r>
      <w:proofErr w:type="spellStart"/>
      <w:r w:rsidRPr="00741021">
        <w:rPr>
          <w:rFonts w:ascii="Arial" w:hAnsi="Arial" w:cs="Arial"/>
        </w:rPr>
        <w:t>határidejéig</w:t>
      </w:r>
      <w:proofErr w:type="spellEnd"/>
      <w:r w:rsidRPr="00741021">
        <w:rPr>
          <w:rFonts w:ascii="Arial" w:hAnsi="Arial" w:cs="Arial"/>
        </w:rPr>
        <w:t xml:space="preserve"> kerülhet sor. </w:t>
      </w:r>
    </w:p>
    <w:p w:rsidR="000D2DAE" w:rsidRPr="00741021" w:rsidRDefault="00574546">
      <w:pPr>
        <w:jc w:val="both"/>
        <w:rPr>
          <w:rFonts w:ascii="Arial" w:hAnsi="Arial" w:cs="Arial"/>
          <w:b/>
        </w:rPr>
      </w:pPr>
      <w:r w:rsidRPr="00741021">
        <w:rPr>
          <w:rFonts w:ascii="Arial" w:hAnsi="Arial" w:cs="Arial"/>
          <w:b/>
        </w:rPr>
        <w:t>Rendelet megalkotásának szükségessége:</w:t>
      </w:r>
      <w:r w:rsidRPr="00741021">
        <w:rPr>
          <w:rFonts w:ascii="Arial" w:hAnsi="Arial" w:cs="Arial"/>
        </w:rPr>
        <w:t xml:space="preserve"> A rendeletmódosításról szóló rendelet megalkotásának elmaradása esetén a Képviselő-testület által évközben hozott határozatokban szereplő – az eredeti költségvetésben még nem nevesített - feladatok megvalósításához nem áll rendelkezésre előirányzat. Emiatt a </w:t>
      </w:r>
      <w:r w:rsidR="000D2DAE" w:rsidRPr="00741021">
        <w:rPr>
          <w:rFonts w:ascii="Arial" w:hAnsi="Arial" w:cs="Arial"/>
        </w:rPr>
        <w:t xml:space="preserve">működési és beruházási </w:t>
      </w:r>
      <w:r w:rsidRPr="00741021">
        <w:rPr>
          <w:rFonts w:ascii="Arial" w:hAnsi="Arial" w:cs="Arial"/>
        </w:rPr>
        <w:t xml:space="preserve">feladatok végrehajtása nem lehetséges. </w:t>
      </w:r>
      <w:r w:rsidR="00387E5B" w:rsidRPr="00741021">
        <w:rPr>
          <w:rFonts w:ascii="Arial" w:hAnsi="Arial" w:cs="Arial"/>
        </w:rPr>
        <w:t>A</w:t>
      </w:r>
      <w:r w:rsidR="00D91181" w:rsidRPr="00741021">
        <w:rPr>
          <w:rFonts w:ascii="Arial" w:hAnsi="Arial" w:cs="Arial"/>
        </w:rPr>
        <w:t>z évközben folyósított</w:t>
      </w:r>
      <w:r w:rsidR="004A056E" w:rsidRPr="00741021">
        <w:rPr>
          <w:rFonts w:ascii="Arial" w:hAnsi="Arial" w:cs="Arial"/>
        </w:rPr>
        <w:t>,</w:t>
      </w:r>
      <w:r w:rsidR="00D91181" w:rsidRPr="00741021">
        <w:rPr>
          <w:rFonts w:ascii="Arial" w:hAnsi="Arial" w:cs="Arial"/>
        </w:rPr>
        <w:t xml:space="preserve"> </w:t>
      </w:r>
      <w:r w:rsidR="004A056E" w:rsidRPr="00741021">
        <w:rPr>
          <w:rFonts w:ascii="Arial" w:hAnsi="Arial" w:cs="Arial"/>
        </w:rPr>
        <w:t xml:space="preserve">az </w:t>
      </w:r>
      <w:r w:rsidR="00D91181" w:rsidRPr="00741021">
        <w:rPr>
          <w:rFonts w:ascii="Arial" w:hAnsi="Arial" w:cs="Arial"/>
        </w:rPr>
        <w:t xml:space="preserve">önkormányzatok </w:t>
      </w:r>
      <w:r w:rsidR="009F482D" w:rsidRPr="00741021">
        <w:rPr>
          <w:rFonts w:ascii="Arial" w:hAnsi="Arial" w:cs="Arial"/>
        </w:rPr>
        <w:t>általános és ágazati feladatokat finanszírozó támogatás</w:t>
      </w:r>
      <w:r w:rsidR="004A056E" w:rsidRPr="00741021">
        <w:rPr>
          <w:rFonts w:ascii="Arial" w:hAnsi="Arial" w:cs="Arial"/>
        </w:rPr>
        <w:t>ainak</w:t>
      </w:r>
      <w:r w:rsidR="009F482D" w:rsidRPr="00741021">
        <w:rPr>
          <w:rFonts w:ascii="Arial" w:hAnsi="Arial" w:cs="Arial"/>
        </w:rPr>
        <w:t xml:space="preserve"> </w:t>
      </w:r>
      <w:r w:rsidR="00D91181" w:rsidRPr="00741021">
        <w:rPr>
          <w:rFonts w:ascii="Arial" w:hAnsi="Arial" w:cs="Arial"/>
        </w:rPr>
        <w:t>összege,</w:t>
      </w:r>
      <w:r w:rsidR="00741021" w:rsidRPr="00741021">
        <w:rPr>
          <w:rFonts w:ascii="Arial" w:hAnsi="Arial" w:cs="Arial"/>
        </w:rPr>
        <w:t xml:space="preserve"> a kiegészítő támogatások összege,</w:t>
      </w:r>
      <w:r w:rsidR="00D91181" w:rsidRPr="00741021">
        <w:rPr>
          <w:rFonts w:ascii="Arial" w:hAnsi="Arial" w:cs="Arial"/>
        </w:rPr>
        <w:t xml:space="preserve"> </w:t>
      </w:r>
      <w:r w:rsidR="004A056E" w:rsidRPr="00741021">
        <w:rPr>
          <w:rFonts w:ascii="Arial" w:hAnsi="Arial" w:cs="Arial"/>
        </w:rPr>
        <w:t>az</w:t>
      </w:r>
      <w:r w:rsidR="00CB1050" w:rsidRPr="00741021">
        <w:rPr>
          <w:rFonts w:ascii="Arial" w:hAnsi="Arial" w:cs="Arial"/>
        </w:rPr>
        <w:t xml:space="preserve"> </w:t>
      </w:r>
      <w:proofErr w:type="spellStart"/>
      <w:r w:rsidR="00CB1050" w:rsidRPr="00741021">
        <w:rPr>
          <w:rFonts w:ascii="Arial" w:hAnsi="Arial" w:cs="Arial"/>
        </w:rPr>
        <w:t>Áht</w:t>
      </w:r>
      <w:proofErr w:type="spellEnd"/>
      <w:r w:rsidR="00CB1050" w:rsidRPr="00741021">
        <w:rPr>
          <w:rFonts w:ascii="Arial" w:hAnsi="Arial" w:cs="Arial"/>
        </w:rPr>
        <w:t>-n belülről</w:t>
      </w:r>
      <w:r w:rsidR="004A056E" w:rsidRPr="00741021">
        <w:rPr>
          <w:rFonts w:ascii="Arial" w:hAnsi="Arial" w:cs="Arial"/>
        </w:rPr>
        <w:t xml:space="preserve"> és kívülről</w:t>
      </w:r>
      <w:r w:rsidR="00CB1050" w:rsidRPr="00741021">
        <w:rPr>
          <w:rFonts w:ascii="Arial" w:hAnsi="Arial" w:cs="Arial"/>
        </w:rPr>
        <w:t xml:space="preserve"> átvett pénzek összege</w:t>
      </w:r>
      <w:r w:rsidR="00DB6820" w:rsidRPr="00741021">
        <w:rPr>
          <w:rFonts w:ascii="Arial" w:hAnsi="Arial" w:cs="Arial"/>
        </w:rPr>
        <w:t>, egyéb működési és felhalmozási többletbevételek</w:t>
      </w:r>
      <w:r w:rsidR="004635F9" w:rsidRPr="00741021">
        <w:rPr>
          <w:rFonts w:ascii="Arial" w:hAnsi="Arial" w:cs="Arial"/>
        </w:rPr>
        <w:t xml:space="preserve">, </w:t>
      </w:r>
      <w:r w:rsidR="006461F1" w:rsidRPr="00741021">
        <w:rPr>
          <w:rFonts w:ascii="Arial" w:hAnsi="Arial" w:cs="Arial"/>
        </w:rPr>
        <w:t>-</w:t>
      </w:r>
      <w:r w:rsidR="0079773F" w:rsidRPr="00741021">
        <w:rPr>
          <w:rFonts w:ascii="Arial" w:hAnsi="Arial" w:cs="Arial"/>
        </w:rPr>
        <w:t xml:space="preserve"> rendeletmódosítás hiányában nem kerülne</w:t>
      </w:r>
      <w:r w:rsidR="006461F1" w:rsidRPr="00741021">
        <w:rPr>
          <w:rFonts w:ascii="Arial" w:hAnsi="Arial" w:cs="Arial"/>
        </w:rPr>
        <w:t>k</w:t>
      </w:r>
      <w:r w:rsidR="0079773F" w:rsidRPr="00741021">
        <w:rPr>
          <w:rFonts w:ascii="Arial" w:hAnsi="Arial" w:cs="Arial"/>
        </w:rPr>
        <w:t xml:space="preserve"> átvezetésre</w:t>
      </w:r>
      <w:r w:rsidR="00DB6820" w:rsidRPr="00741021">
        <w:rPr>
          <w:rFonts w:ascii="Arial" w:hAnsi="Arial" w:cs="Arial"/>
        </w:rPr>
        <w:t xml:space="preserve"> a</w:t>
      </w:r>
      <w:r w:rsidR="004A056E" w:rsidRPr="00741021">
        <w:rPr>
          <w:rFonts w:ascii="Arial" w:hAnsi="Arial" w:cs="Arial"/>
        </w:rPr>
        <w:t>z önkormányzat költségvetéséről szóló</w:t>
      </w:r>
      <w:r w:rsidR="00DB6820" w:rsidRPr="00741021">
        <w:rPr>
          <w:rFonts w:ascii="Arial" w:hAnsi="Arial" w:cs="Arial"/>
        </w:rPr>
        <w:t xml:space="preserve"> rendeleten</w:t>
      </w:r>
      <w:r w:rsidR="004A056E" w:rsidRPr="00741021">
        <w:rPr>
          <w:rFonts w:ascii="Arial" w:hAnsi="Arial" w:cs="Arial"/>
        </w:rPr>
        <w:t>. Emiatt</w:t>
      </w:r>
      <w:r w:rsidR="0079773F" w:rsidRPr="00741021">
        <w:rPr>
          <w:rFonts w:ascii="Arial" w:hAnsi="Arial" w:cs="Arial"/>
        </w:rPr>
        <w:t xml:space="preserve"> a</w:t>
      </w:r>
      <w:r w:rsidR="00DB6820" w:rsidRPr="00741021">
        <w:rPr>
          <w:rFonts w:ascii="Arial" w:hAnsi="Arial" w:cs="Arial"/>
        </w:rPr>
        <w:t xml:space="preserve"> költségvetési</w:t>
      </w:r>
      <w:r w:rsidR="0079773F" w:rsidRPr="00741021">
        <w:rPr>
          <w:rFonts w:ascii="Arial" w:hAnsi="Arial" w:cs="Arial"/>
        </w:rPr>
        <w:t xml:space="preserve"> bevétel nem a valós képet mutatná</w:t>
      </w:r>
      <w:r w:rsidR="005D6B46" w:rsidRPr="00741021">
        <w:rPr>
          <w:rFonts w:ascii="Arial" w:hAnsi="Arial" w:cs="Arial"/>
        </w:rPr>
        <w:t>, illetve évközi döntések esetében, a végrehajtás során felmerülő kiadásokra nem állna rendelkezésre a megfelelő előirányzat.</w:t>
      </w:r>
      <w:r w:rsidR="000D2DAE" w:rsidRPr="00741021">
        <w:rPr>
          <w:rFonts w:ascii="Arial" w:hAnsi="Arial" w:cs="Arial"/>
          <w:b/>
        </w:rPr>
        <w:t xml:space="preserve"> </w:t>
      </w:r>
    </w:p>
    <w:p w:rsidR="00574546" w:rsidRPr="00741021" w:rsidRDefault="00574546">
      <w:pPr>
        <w:jc w:val="both"/>
        <w:rPr>
          <w:rFonts w:ascii="Arial" w:hAnsi="Arial" w:cs="Arial"/>
        </w:rPr>
      </w:pPr>
      <w:r w:rsidRPr="00741021">
        <w:rPr>
          <w:rFonts w:ascii="Arial" w:hAnsi="Arial" w:cs="Arial"/>
          <w:b/>
        </w:rPr>
        <w:t>A jogszabály alkalmazásához szükséges személyi, szervezeti, tárgyi és pénzügyi feltételek</w:t>
      </w:r>
      <w:r w:rsidRPr="00741021">
        <w:rPr>
          <w:rFonts w:ascii="Arial" w:hAnsi="Arial" w:cs="Arial"/>
        </w:rPr>
        <w:t xml:space="preserve">: Jelen költségvetés-módosítási rendelettervezet </w:t>
      </w:r>
      <w:proofErr w:type="gramStart"/>
      <w:r w:rsidRPr="00741021">
        <w:rPr>
          <w:rFonts w:ascii="Arial" w:hAnsi="Arial" w:cs="Arial"/>
        </w:rPr>
        <w:t xml:space="preserve">az </w:t>
      </w:r>
      <w:r w:rsidR="00E94C94" w:rsidRPr="00741021">
        <w:rPr>
          <w:rFonts w:ascii="Arial" w:hAnsi="Arial" w:cs="Arial"/>
        </w:rPr>
        <w:t>Ö</w:t>
      </w:r>
      <w:r w:rsidRPr="00741021">
        <w:rPr>
          <w:rFonts w:ascii="Arial" w:hAnsi="Arial" w:cs="Arial"/>
        </w:rPr>
        <w:t>nkormányzat</w:t>
      </w:r>
      <w:r w:rsidR="00E94C94" w:rsidRPr="00741021">
        <w:rPr>
          <w:rFonts w:ascii="Arial" w:hAnsi="Arial" w:cs="Arial"/>
        </w:rPr>
        <w:t>ra</w:t>
      </w:r>
      <w:r w:rsidR="00387E5B" w:rsidRPr="00741021">
        <w:rPr>
          <w:rFonts w:ascii="Arial" w:hAnsi="Arial" w:cs="Arial"/>
        </w:rPr>
        <w:t>,</w:t>
      </w:r>
      <w:proofErr w:type="gramEnd"/>
      <w:r w:rsidR="00387E5B" w:rsidRPr="00741021">
        <w:rPr>
          <w:rFonts w:ascii="Arial" w:hAnsi="Arial" w:cs="Arial"/>
        </w:rPr>
        <w:t xml:space="preserve"> </w:t>
      </w:r>
      <w:r w:rsidR="00D14872" w:rsidRPr="00741021">
        <w:rPr>
          <w:rFonts w:ascii="Arial" w:hAnsi="Arial" w:cs="Arial"/>
        </w:rPr>
        <w:t xml:space="preserve">és valamennyi </w:t>
      </w:r>
      <w:r w:rsidR="00EA7FDC" w:rsidRPr="00741021">
        <w:rPr>
          <w:rFonts w:ascii="Arial" w:hAnsi="Arial" w:cs="Arial"/>
        </w:rPr>
        <w:t>intézményére</w:t>
      </w:r>
      <w:r w:rsidR="00E76812" w:rsidRPr="00741021">
        <w:rPr>
          <w:rFonts w:ascii="Arial" w:hAnsi="Arial" w:cs="Arial"/>
        </w:rPr>
        <w:t xml:space="preserve"> vonatkozóan</w:t>
      </w:r>
      <w:r w:rsidRPr="00741021">
        <w:rPr>
          <w:rFonts w:ascii="Arial" w:hAnsi="Arial" w:cs="Arial"/>
        </w:rPr>
        <w:t xml:space="preserve"> tartalmaz </w:t>
      </w:r>
      <w:r w:rsidR="00CB1050" w:rsidRPr="00741021">
        <w:rPr>
          <w:rFonts w:ascii="Arial" w:hAnsi="Arial" w:cs="Arial"/>
        </w:rPr>
        <w:t>működési, valamint a</w:t>
      </w:r>
      <w:r w:rsidR="00E93B84" w:rsidRPr="00741021">
        <w:rPr>
          <w:rFonts w:ascii="Arial" w:hAnsi="Arial" w:cs="Arial"/>
        </w:rPr>
        <w:t>z</w:t>
      </w:r>
      <w:r w:rsidR="00CB1050" w:rsidRPr="00741021">
        <w:rPr>
          <w:rFonts w:ascii="Arial" w:hAnsi="Arial" w:cs="Arial"/>
        </w:rPr>
        <w:t xml:space="preserve"> </w:t>
      </w:r>
      <w:r w:rsidR="00E94C94" w:rsidRPr="00741021">
        <w:rPr>
          <w:rFonts w:ascii="Arial" w:hAnsi="Arial" w:cs="Arial"/>
        </w:rPr>
        <w:t>Ö</w:t>
      </w:r>
      <w:r w:rsidR="00401CEF" w:rsidRPr="00741021">
        <w:rPr>
          <w:rFonts w:ascii="Arial" w:hAnsi="Arial" w:cs="Arial"/>
        </w:rPr>
        <w:t>nkormányzat</w:t>
      </w:r>
      <w:r w:rsidR="005D6B46" w:rsidRPr="00741021">
        <w:rPr>
          <w:rFonts w:ascii="Arial" w:hAnsi="Arial" w:cs="Arial"/>
        </w:rPr>
        <w:t xml:space="preserve"> </w:t>
      </w:r>
      <w:r w:rsidR="009D464D" w:rsidRPr="00741021">
        <w:rPr>
          <w:rFonts w:ascii="Arial" w:hAnsi="Arial" w:cs="Arial"/>
        </w:rPr>
        <w:t xml:space="preserve">esetében </w:t>
      </w:r>
      <w:r w:rsidR="00F558AB" w:rsidRPr="00741021">
        <w:rPr>
          <w:rFonts w:ascii="Arial" w:hAnsi="Arial" w:cs="Arial"/>
        </w:rPr>
        <w:t xml:space="preserve">felhalmozási </w:t>
      </w:r>
      <w:r w:rsidR="00D14872" w:rsidRPr="00741021">
        <w:rPr>
          <w:rFonts w:ascii="Arial" w:hAnsi="Arial" w:cs="Arial"/>
        </w:rPr>
        <w:t>kiadási</w:t>
      </w:r>
      <w:r w:rsidR="00F558AB" w:rsidRPr="00741021">
        <w:rPr>
          <w:rFonts w:ascii="Arial" w:hAnsi="Arial" w:cs="Arial"/>
        </w:rPr>
        <w:t xml:space="preserve"> előirányzat módosítás</w:t>
      </w:r>
      <w:r w:rsidR="00387E5B" w:rsidRPr="00741021">
        <w:rPr>
          <w:rFonts w:ascii="Arial" w:hAnsi="Arial" w:cs="Arial"/>
        </w:rPr>
        <w:t>t</w:t>
      </w:r>
      <w:r w:rsidR="000E06FA" w:rsidRPr="00741021">
        <w:rPr>
          <w:rFonts w:ascii="Arial" w:hAnsi="Arial" w:cs="Arial"/>
        </w:rPr>
        <w:t>, illetve a felhalmozási célok közötti átcsoportosítást</w:t>
      </w:r>
      <w:r w:rsidR="00387E5B" w:rsidRPr="00741021">
        <w:rPr>
          <w:rFonts w:ascii="Arial" w:hAnsi="Arial" w:cs="Arial"/>
        </w:rPr>
        <w:t xml:space="preserve">. </w:t>
      </w:r>
      <w:r w:rsidRPr="00741021">
        <w:rPr>
          <w:rFonts w:ascii="Arial" w:hAnsi="Arial" w:cs="Arial"/>
        </w:rPr>
        <w:t>A módosítás érinti a személyi juttatás</w:t>
      </w:r>
      <w:r w:rsidR="000D2DAE" w:rsidRPr="00741021">
        <w:rPr>
          <w:rFonts w:ascii="Arial" w:hAnsi="Arial" w:cs="Arial"/>
        </w:rPr>
        <w:t>ra</w:t>
      </w:r>
      <w:r w:rsidRPr="00741021">
        <w:rPr>
          <w:rFonts w:ascii="Arial" w:hAnsi="Arial" w:cs="Arial"/>
        </w:rPr>
        <w:t xml:space="preserve"> és munkáltatót terhelő </w:t>
      </w:r>
      <w:r w:rsidR="00D91181" w:rsidRPr="00741021">
        <w:rPr>
          <w:rFonts w:ascii="Arial" w:hAnsi="Arial" w:cs="Arial"/>
        </w:rPr>
        <w:t>szociális hozzájárulási adóra,</w:t>
      </w:r>
      <w:r w:rsidR="00387E5B" w:rsidRPr="00741021">
        <w:rPr>
          <w:rFonts w:ascii="Arial" w:hAnsi="Arial" w:cs="Arial"/>
        </w:rPr>
        <w:t xml:space="preserve"> dologi kiadásokra</w:t>
      </w:r>
      <w:r w:rsidR="00F00EFB" w:rsidRPr="00741021">
        <w:rPr>
          <w:rFonts w:ascii="Arial" w:hAnsi="Arial" w:cs="Arial"/>
        </w:rPr>
        <w:t>, az egyéb működési kiadásokra</w:t>
      </w:r>
      <w:r w:rsidR="00387E5B" w:rsidRPr="00741021">
        <w:rPr>
          <w:rFonts w:ascii="Arial" w:hAnsi="Arial" w:cs="Arial"/>
        </w:rPr>
        <w:t xml:space="preserve"> és</w:t>
      </w:r>
      <w:r w:rsidR="00435BE4" w:rsidRPr="00741021">
        <w:rPr>
          <w:rFonts w:ascii="Arial" w:hAnsi="Arial" w:cs="Arial"/>
        </w:rPr>
        <w:t xml:space="preserve"> a</w:t>
      </w:r>
      <w:r w:rsidR="00387E5B" w:rsidRPr="00741021">
        <w:rPr>
          <w:rFonts w:ascii="Arial" w:hAnsi="Arial" w:cs="Arial"/>
        </w:rPr>
        <w:t xml:space="preserve"> </w:t>
      </w:r>
      <w:r w:rsidR="00435BE4" w:rsidRPr="00741021">
        <w:rPr>
          <w:rFonts w:ascii="Arial" w:hAnsi="Arial" w:cs="Arial"/>
        </w:rPr>
        <w:t>f</w:t>
      </w:r>
      <w:r w:rsidR="00387E5B" w:rsidRPr="00741021">
        <w:rPr>
          <w:rFonts w:ascii="Arial" w:hAnsi="Arial" w:cs="Arial"/>
        </w:rPr>
        <w:t>elhalmozási kiadásokra</w:t>
      </w:r>
      <w:r w:rsidRPr="00741021">
        <w:rPr>
          <w:rFonts w:ascii="Arial" w:hAnsi="Arial" w:cs="Arial"/>
        </w:rPr>
        <w:t xml:space="preserve"> vonatkozó</w:t>
      </w:r>
      <w:r w:rsidR="00F558AB" w:rsidRPr="00741021">
        <w:rPr>
          <w:rFonts w:ascii="Arial" w:hAnsi="Arial" w:cs="Arial"/>
        </w:rPr>
        <w:t xml:space="preserve"> előirányzatokat.</w:t>
      </w:r>
      <w:r w:rsidRPr="00741021">
        <w:rPr>
          <w:rFonts w:ascii="Arial" w:hAnsi="Arial" w:cs="Arial"/>
        </w:rPr>
        <w:t xml:space="preserve"> </w:t>
      </w:r>
      <w:r w:rsidR="006461F1" w:rsidRPr="00741021">
        <w:rPr>
          <w:rFonts w:ascii="Arial" w:hAnsi="Arial" w:cs="Arial"/>
        </w:rPr>
        <w:t>Módosul a finanszírozási bevétel és kiadások tervezett összege.</w:t>
      </w:r>
    </w:p>
    <w:p w:rsidR="00574546" w:rsidRPr="00741021" w:rsidRDefault="00574546">
      <w:pPr>
        <w:jc w:val="both"/>
        <w:rPr>
          <w:rFonts w:ascii="Arial" w:hAnsi="Arial" w:cs="Arial"/>
        </w:rPr>
      </w:pPr>
      <w:r w:rsidRPr="00741021">
        <w:rPr>
          <w:rFonts w:ascii="Arial" w:hAnsi="Arial" w:cs="Arial"/>
        </w:rPr>
        <w:t>A tárgyi feltételek vizsgálata nem értelmezhető a rendelet megalkotása kapcsán, a pénzügyi feltételek vizsgálatára pedig azért nincs szükség, mivel a pénzügyi feltételeket maga a költségvetés határozza meg.</w:t>
      </w:r>
    </w:p>
    <w:p w:rsidR="00574546" w:rsidRPr="00741021" w:rsidRDefault="00574546">
      <w:pPr>
        <w:jc w:val="both"/>
        <w:rPr>
          <w:rFonts w:ascii="Arial" w:hAnsi="Arial" w:cs="Arial"/>
        </w:rPr>
      </w:pPr>
      <w:r w:rsidRPr="00741021">
        <w:rPr>
          <w:rFonts w:ascii="Arial" w:hAnsi="Arial" w:cs="Arial"/>
        </w:rPr>
        <w:t xml:space="preserve">A költségvetési rendeletmódosítás társadalmi, gazdasági, környezeti és egészségi hatása csupán közvetett, a társadalom és a gazdaság egy szűkebb körét, a város és vonzáskörzetéhez tartozó lakosságot érinti a benne foglalt feladatok és célok megvalósítása érdekében. A rendelkezésre álló előirányzatok módosítása befolyásolja a kötelezően ellátandó feladatok minőségét, az önként vállalt feladatok mennyiségét és azok színvonalát. </w:t>
      </w:r>
    </w:p>
    <w:p w:rsidR="00574546" w:rsidRPr="00741021" w:rsidRDefault="00AF77C2" w:rsidP="005E314D">
      <w:pPr>
        <w:tabs>
          <w:tab w:val="left" w:pos="3690"/>
        </w:tabs>
        <w:jc w:val="center"/>
        <w:rPr>
          <w:rFonts w:ascii="Arial" w:hAnsi="Arial" w:cs="Arial"/>
          <w:b/>
        </w:rPr>
      </w:pPr>
      <w:bookmarkStart w:id="3" w:name="_GoBack"/>
      <w:bookmarkEnd w:id="3"/>
      <w:r w:rsidRPr="00741021">
        <w:rPr>
          <w:rFonts w:ascii="Arial" w:hAnsi="Arial" w:cs="Arial"/>
          <w:b/>
        </w:rPr>
        <w:lastRenderedPageBreak/>
        <w:t>7</w:t>
      </w:r>
      <w:r w:rsidR="00574546" w:rsidRPr="00741021">
        <w:rPr>
          <w:rFonts w:ascii="Arial" w:hAnsi="Arial" w:cs="Arial"/>
          <w:b/>
        </w:rPr>
        <w:t>.</w:t>
      </w:r>
    </w:p>
    <w:p w:rsidR="00574546" w:rsidRPr="00741021" w:rsidRDefault="00574546">
      <w:pPr>
        <w:jc w:val="center"/>
        <w:outlineLvl w:val="0"/>
        <w:rPr>
          <w:rFonts w:ascii="Arial" w:hAnsi="Arial" w:cs="Arial"/>
          <w:b/>
        </w:rPr>
      </w:pPr>
      <w:r w:rsidRPr="00741021">
        <w:rPr>
          <w:rFonts w:ascii="Arial" w:hAnsi="Arial" w:cs="Arial"/>
          <w:b/>
        </w:rPr>
        <w:t>Felülvizsgálatok- egyeztetések</w:t>
      </w:r>
    </w:p>
    <w:p w:rsidR="00574546" w:rsidRPr="00741021" w:rsidRDefault="00574546">
      <w:pPr>
        <w:jc w:val="center"/>
        <w:rPr>
          <w:rFonts w:ascii="Arial" w:hAnsi="Arial" w:cs="Arial"/>
          <w:b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8"/>
        <w:gridCol w:w="2884"/>
        <w:gridCol w:w="2026"/>
        <w:gridCol w:w="2340"/>
      </w:tblGrid>
      <w:tr w:rsidR="00741021" w:rsidRPr="00741021">
        <w:tc>
          <w:tcPr>
            <w:tcW w:w="9288" w:type="dxa"/>
            <w:gridSpan w:val="4"/>
          </w:tcPr>
          <w:p w:rsidR="00574546" w:rsidRPr="0074102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41021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741021" w:rsidRPr="00741021">
        <w:trPr>
          <w:trHeight w:val="422"/>
        </w:trPr>
        <w:tc>
          <w:tcPr>
            <w:tcW w:w="2038" w:type="dxa"/>
          </w:tcPr>
          <w:p w:rsidR="00574546" w:rsidRPr="0074102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41021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884" w:type="dxa"/>
          </w:tcPr>
          <w:p w:rsidR="00574546" w:rsidRPr="0074102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41021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2026" w:type="dxa"/>
          </w:tcPr>
          <w:p w:rsidR="00574546" w:rsidRPr="0074102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41021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2340" w:type="dxa"/>
          </w:tcPr>
          <w:p w:rsidR="00574546" w:rsidRPr="0074102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41021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741021" w:rsidRPr="00741021">
        <w:trPr>
          <w:trHeight w:val="697"/>
        </w:trPr>
        <w:tc>
          <w:tcPr>
            <w:tcW w:w="2038" w:type="dxa"/>
          </w:tcPr>
          <w:p w:rsidR="00574546" w:rsidRPr="00741021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41021">
              <w:rPr>
                <w:rFonts w:ascii="Arial" w:hAnsi="Arial" w:cs="Arial"/>
              </w:rPr>
              <w:t>Kondákorné Farkas Erika</w:t>
            </w:r>
          </w:p>
        </w:tc>
        <w:tc>
          <w:tcPr>
            <w:tcW w:w="2884" w:type="dxa"/>
            <w:vAlign w:val="center"/>
          </w:tcPr>
          <w:p w:rsidR="00574546" w:rsidRPr="00741021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41021">
              <w:rPr>
                <w:rFonts w:ascii="Arial" w:hAnsi="Arial" w:cs="Arial"/>
              </w:rPr>
              <w:t>Költségvetési ügyintéző</w:t>
            </w:r>
          </w:p>
        </w:tc>
        <w:tc>
          <w:tcPr>
            <w:tcW w:w="2026" w:type="dxa"/>
          </w:tcPr>
          <w:p w:rsidR="00574546" w:rsidRPr="0074102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:rsidR="00574546" w:rsidRPr="0074102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741021" w:rsidRPr="00741021">
        <w:trPr>
          <w:trHeight w:val="573"/>
        </w:trPr>
        <w:tc>
          <w:tcPr>
            <w:tcW w:w="2038" w:type="dxa"/>
          </w:tcPr>
          <w:p w:rsidR="00574546" w:rsidRPr="00741021" w:rsidRDefault="00FD434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41021">
              <w:rPr>
                <w:rFonts w:ascii="Arial" w:hAnsi="Arial" w:cs="Arial"/>
              </w:rPr>
              <w:t>Szintén László</w:t>
            </w:r>
          </w:p>
        </w:tc>
        <w:tc>
          <w:tcPr>
            <w:tcW w:w="2884" w:type="dxa"/>
            <w:vAlign w:val="center"/>
          </w:tcPr>
          <w:p w:rsidR="00574546" w:rsidRPr="00741021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41021">
              <w:rPr>
                <w:rFonts w:ascii="Arial" w:hAnsi="Arial" w:cs="Arial"/>
              </w:rPr>
              <w:t>Közgazdasági osztályvezető/pénzügyi ellenőrzés</w:t>
            </w:r>
          </w:p>
        </w:tc>
        <w:tc>
          <w:tcPr>
            <w:tcW w:w="2026" w:type="dxa"/>
          </w:tcPr>
          <w:p w:rsidR="00574546" w:rsidRPr="0074102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:rsidR="00574546" w:rsidRPr="0074102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74546" w:rsidRPr="00741021">
        <w:tc>
          <w:tcPr>
            <w:tcW w:w="2038" w:type="dxa"/>
          </w:tcPr>
          <w:p w:rsidR="00574546" w:rsidRPr="00741021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41021">
              <w:rPr>
                <w:rFonts w:ascii="Arial" w:hAnsi="Arial" w:cs="Arial"/>
              </w:rPr>
              <w:t>Dr. Tüske Róbert</w:t>
            </w:r>
          </w:p>
        </w:tc>
        <w:tc>
          <w:tcPr>
            <w:tcW w:w="2884" w:type="dxa"/>
            <w:vAlign w:val="center"/>
          </w:tcPr>
          <w:p w:rsidR="00574546" w:rsidRPr="00741021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41021">
              <w:rPr>
                <w:rFonts w:ascii="Arial" w:hAnsi="Arial" w:cs="Arial"/>
              </w:rPr>
              <w:t>Jegyző/törvényességi felülvizsgálat</w:t>
            </w:r>
          </w:p>
          <w:p w:rsidR="00574546" w:rsidRPr="00741021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026" w:type="dxa"/>
          </w:tcPr>
          <w:p w:rsidR="00574546" w:rsidRPr="0074102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:rsidR="00574546" w:rsidRPr="0074102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74546" w:rsidRPr="00741021" w:rsidRDefault="00574546">
      <w:pPr>
        <w:jc w:val="center"/>
        <w:rPr>
          <w:rFonts w:ascii="Arial" w:hAnsi="Arial" w:cs="Arial"/>
          <w:b/>
        </w:rPr>
      </w:pPr>
    </w:p>
    <w:p w:rsidR="00574546" w:rsidRPr="00741021" w:rsidRDefault="00574546">
      <w:pPr>
        <w:jc w:val="center"/>
        <w:rPr>
          <w:rFonts w:ascii="Arial" w:hAnsi="Arial" w:cs="Arial"/>
          <w:b/>
        </w:rPr>
      </w:pPr>
    </w:p>
    <w:p w:rsidR="00574546" w:rsidRPr="00741021" w:rsidRDefault="00574546">
      <w:pPr>
        <w:jc w:val="center"/>
        <w:rPr>
          <w:rFonts w:ascii="Arial" w:hAnsi="Arial" w:cs="Arial"/>
          <w:b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741021" w:rsidRPr="00741021">
        <w:trPr>
          <w:trHeight w:val="277"/>
        </w:trPr>
        <w:tc>
          <w:tcPr>
            <w:tcW w:w="9933" w:type="dxa"/>
            <w:gridSpan w:val="4"/>
          </w:tcPr>
          <w:p w:rsidR="00574546" w:rsidRPr="0074102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41021"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741021" w:rsidRPr="00741021">
        <w:trPr>
          <w:trHeight w:val="277"/>
        </w:trPr>
        <w:tc>
          <w:tcPr>
            <w:tcW w:w="2483" w:type="dxa"/>
          </w:tcPr>
          <w:p w:rsidR="00574546" w:rsidRPr="0074102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41021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483" w:type="dxa"/>
          </w:tcPr>
          <w:p w:rsidR="00574546" w:rsidRPr="0074102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41021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2483" w:type="dxa"/>
          </w:tcPr>
          <w:p w:rsidR="00574546" w:rsidRPr="0074102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41021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485" w:type="dxa"/>
          </w:tcPr>
          <w:p w:rsidR="00574546" w:rsidRPr="0074102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41021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741021" w:rsidRPr="00741021">
        <w:trPr>
          <w:trHeight w:val="707"/>
        </w:trPr>
        <w:tc>
          <w:tcPr>
            <w:tcW w:w="2483" w:type="dxa"/>
          </w:tcPr>
          <w:p w:rsidR="00574546" w:rsidRPr="0074102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74546" w:rsidRPr="0074102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74546" w:rsidRPr="0074102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574546" w:rsidRPr="0074102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4E0E4A" w:rsidRPr="00741021">
        <w:trPr>
          <w:trHeight w:val="829"/>
        </w:trPr>
        <w:tc>
          <w:tcPr>
            <w:tcW w:w="2483" w:type="dxa"/>
          </w:tcPr>
          <w:p w:rsidR="00574546" w:rsidRPr="0074102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74546" w:rsidRPr="0074102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74546" w:rsidRPr="0074102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574546" w:rsidRPr="0074102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74546" w:rsidRPr="00741021" w:rsidRDefault="00574546">
      <w:pPr>
        <w:jc w:val="center"/>
        <w:rPr>
          <w:rFonts w:ascii="Arial" w:hAnsi="Arial" w:cs="Arial"/>
          <w:b/>
        </w:rPr>
      </w:pPr>
    </w:p>
    <w:sectPr w:rsidR="00574546" w:rsidRPr="00741021" w:rsidSect="00A90939">
      <w:headerReference w:type="default" r:id="rId12"/>
      <w:footerReference w:type="default" r:id="rId13"/>
      <w:pgSz w:w="11906" w:h="16838"/>
      <w:pgMar w:top="567" w:right="1531" w:bottom="567" w:left="153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5E5E" w:rsidRDefault="00CD5E5E">
      <w:pPr>
        <w:spacing w:after="0" w:line="240" w:lineRule="auto"/>
      </w:pPr>
      <w:r>
        <w:separator/>
      </w:r>
    </w:p>
  </w:endnote>
  <w:endnote w:type="continuationSeparator" w:id="0">
    <w:p w:rsidR="00CD5E5E" w:rsidRDefault="00CD5E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calaSans">
    <w:altName w:val="Times New Roman"/>
    <w:panose1 w:val="00000000000000000000"/>
    <w:charset w:val="00"/>
    <w:family w:val="auto"/>
    <w:pitch w:val="variable"/>
    <w:sig w:usb0="A00000AF" w:usb1="4000004A" w:usb2="00000000" w:usb3="00000000" w:csb0="0000011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44C6" w:rsidRDefault="006A44C6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6A44C6" w:rsidRDefault="006A44C6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44C6" w:rsidRDefault="006A44C6">
    <w:pPr>
      <w:autoSpaceDE w:val="0"/>
      <w:autoSpaceDN w:val="0"/>
      <w:adjustRightInd w:val="0"/>
      <w:spacing w:after="0" w:line="240" w:lineRule="auto"/>
      <w:rPr>
        <w:rFonts w:ascii="ScalaSans" w:hAnsi="ScalaSans" w:cs="ScalaSans"/>
        <w:spacing w:val="6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44C6" w:rsidRDefault="006A44C6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2</w:t>
    </w:r>
    <w:r>
      <w:rPr>
        <w:rStyle w:val="Oldalszm"/>
      </w:rPr>
      <w:fldChar w:fldCharType="end"/>
    </w:r>
  </w:p>
  <w:p w:rsidR="006A44C6" w:rsidRDefault="006A44C6">
    <w:pPr>
      <w:pStyle w:val="llb"/>
    </w:pPr>
  </w:p>
  <w:p w:rsidR="006A44C6" w:rsidRDefault="006A44C6">
    <w:pPr>
      <w:pStyle w:val="llb"/>
    </w:pPr>
    <w:r>
      <w:t>Hévíz Város Önkormányzata 2012. évi költségvetéséről szóló 9/2012.(II.29.) rendelet módosítása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44C6" w:rsidRDefault="006A44C6">
    <w:pPr>
      <w:pStyle w:val="llb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>
      <w:rPr>
        <w:noProof/>
      </w:rPr>
      <w:t>20</w:t>
    </w:r>
    <w:r>
      <w:rPr>
        <w:noProof/>
      </w:rPr>
      <w:fldChar w:fldCharType="end"/>
    </w:r>
  </w:p>
  <w:p w:rsidR="006A44C6" w:rsidRDefault="006A44C6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</w:rPr>
    </w:pPr>
    <w:r>
      <w:t>Hévíz Város Önkormányzat 2020. évi költségvetéséről szóló 5/2020. (II.  12.) rendelet módosítása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5E5E" w:rsidRDefault="00CD5E5E">
      <w:pPr>
        <w:spacing w:after="0" w:line="240" w:lineRule="auto"/>
      </w:pPr>
      <w:r>
        <w:separator/>
      </w:r>
    </w:p>
  </w:footnote>
  <w:footnote w:type="continuationSeparator" w:id="0">
    <w:p w:rsidR="00CD5E5E" w:rsidRDefault="00CD5E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44C6" w:rsidRDefault="006A44C6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-239395</wp:posOffset>
          </wp:positionH>
          <wp:positionV relativeFrom="paragraph">
            <wp:posOffset>200025</wp:posOffset>
          </wp:positionV>
          <wp:extent cx="1047750" cy="1257300"/>
          <wp:effectExtent l="0" t="0" r="0" b="0"/>
          <wp:wrapNone/>
          <wp:docPr id="7" name="Kép 7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i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6A44C6" w:rsidRDefault="006A44C6">
    <w:pPr>
      <w:pStyle w:val="lfej"/>
      <w:tabs>
        <w:tab w:val="clear" w:pos="4536"/>
        <w:tab w:val="clear" w:pos="9072"/>
      </w:tabs>
    </w:pPr>
  </w:p>
  <w:p w:rsidR="006A44C6" w:rsidRDefault="006A44C6">
    <w:pPr>
      <w:pStyle w:val="lfej"/>
      <w:tabs>
        <w:tab w:val="clear" w:pos="4536"/>
        <w:tab w:val="clear" w:pos="9072"/>
      </w:tabs>
    </w:pPr>
  </w:p>
  <w:p w:rsidR="006A44C6" w:rsidRDefault="006A44C6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1" name="Text Box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A44C6" w:rsidRDefault="006A44C6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>HÉVÍZ VÁROS POLGÁRMESTERE</w:t>
                          </w:r>
                        </w:p>
                        <w:p w:rsidR="006A44C6" w:rsidRDefault="006A44C6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 xml:space="preserve">8380 </w:t>
                          </w:r>
                          <w:proofErr w:type="spellStart"/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Hévíz</w:t>
                          </w:r>
                          <w:proofErr w:type="spellEnd"/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, Kossuth Lajos u. 1.</w:t>
                          </w:r>
                        </w:p>
                        <w:p w:rsidR="006A44C6" w:rsidRDefault="006A44C6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6A44C6" w:rsidRDefault="006A44C6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6A44C6" w:rsidRDefault="006A44C6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1.75pt;margin-top:52.4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" stroked="f">
              <o:lock v:ext="edit" aspectratio="t"/>
              <v:textbox inset="0,0,0,0">
                <w:txbxContent>
                  <w:p w:rsidR="006A44C6" w:rsidRDefault="006A44C6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</w:pPr>
                    <w:r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>HÉVÍZ VÁROS POLGÁRMESTERE</w:t>
                    </w:r>
                  </w:p>
                  <w:p w:rsidR="006A44C6" w:rsidRDefault="006A44C6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 xml:space="preserve">8380 </w:t>
                    </w:r>
                    <w:proofErr w:type="spellStart"/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Hévíz</w:t>
                    </w:r>
                    <w:proofErr w:type="spellEnd"/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, Kossuth Lajos u. 1.</w:t>
                    </w:r>
                  </w:p>
                  <w:p w:rsidR="006A44C6" w:rsidRDefault="006A44C6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6A44C6" w:rsidRDefault="006A44C6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6A44C6" w:rsidRDefault="006A44C6"/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3" name="Kép 3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vonal"/>
                  <pic:cNvPicPr preferRelativeResize="0"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6A44C6" w:rsidRDefault="006A44C6">
    <w:pPr>
      <w:pStyle w:val="lfej"/>
      <w:tabs>
        <w:tab w:val="clear" w:pos="4536"/>
        <w:tab w:val="clear" w:pos="9072"/>
      </w:tabs>
    </w:pPr>
  </w:p>
  <w:p w:rsidR="006A44C6" w:rsidRDefault="006A44C6">
    <w:pPr>
      <w:pStyle w:val="lfej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44C6" w:rsidRDefault="006A44C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11042"/>
    <w:multiLevelType w:val="hybridMultilevel"/>
    <w:tmpl w:val="C8F849C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323DB0"/>
    <w:multiLevelType w:val="hybridMultilevel"/>
    <w:tmpl w:val="A34E78BC"/>
    <w:lvl w:ilvl="0" w:tplc="B440912E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14D19BE"/>
    <w:multiLevelType w:val="hybridMultilevel"/>
    <w:tmpl w:val="3DA8C9F2"/>
    <w:lvl w:ilvl="0" w:tplc="C9D44B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6F7BD1"/>
    <w:multiLevelType w:val="hybridMultilevel"/>
    <w:tmpl w:val="954C28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5F38C1"/>
    <w:multiLevelType w:val="hybridMultilevel"/>
    <w:tmpl w:val="F9E0C4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6556A0"/>
    <w:multiLevelType w:val="hybridMultilevel"/>
    <w:tmpl w:val="01F42C8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620A30"/>
    <w:multiLevelType w:val="hybridMultilevel"/>
    <w:tmpl w:val="2C3EAF96"/>
    <w:lvl w:ilvl="0" w:tplc="92C892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5B42F3"/>
    <w:multiLevelType w:val="hybridMultilevel"/>
    <w:tmpl w:val="5E869E4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B43AF3"/>
    <w:multiLevelType w:val="hybridMultilevel"/>
    <w:tmpl w:val="8A7E83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7400DC"/>
    <w:multiLevelType w:val="hybridMultilevel"/>
    <w:tmpl w:val="C2EC67E2"/>
    <w:lvl w:ilvl="0" w:tplc="B900C0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187A80"/>
    <w:multiLevelType w:val="hybridMultilevel"/>
    <w:tmpl w:val="8BA23C38"/>
    <w:lvl w:ilvl="0" w:tplc="B4409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BA447E"/>
    <w:multiLevelType w:val="hybridMultilevel"/>
    <w:tmpl w:val="C17402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A472EF"/>
    <w:multiLevelType w:val="hybridMultilevel"/>
    <w:tmpl w:val="07F824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D9424F"/>
    <w:multiLevelType w:val="hybridMultilevel"/>
    <w:tmpl w:val="030AFD0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F361D9"/>
    <w:multiLevelType w:val="hybridMultilevel"/>
    <w:tmpl w:val="3C40BFB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3D76DB"/>
    <w:multiLevelType w:val="hybridMultilevel"/>
    <w:tmpl w:val="36B8A0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D07392"/>
    <w:multiLevelType w:val="hybridMultilevel"/>
    <w:tmpl w:val="F18043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764B47"/>
    <w:multiLevelType w:val="hybridMultilevel"/>
    <w:tmpl w:val="B0CC11CA"/>
    <w:lvl w:ilvl="0" w:tplc="C4EE71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AD4B24"/>
    <w:multiLevelType w:val="hybridMultilevel"/>
    <w:tmpl w:val="C838C9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6A7C2C"/>
    <w:multiLevelType w:val="hybridMultilevel"/>
    <w:tmpl w:val="F8765E14"/>
    <w:lvl w:ilvl="0" w:tplc="B4409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5E073D"/>
    <w:multiLevelType w:val="hybridMultilevel"/>
    <w:tmpl w:val="B4361BB0"/>
    <w:lvl w:ilvl="0" w:tplc="6868B5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9CB1527"/>
    <w:multiLevelType w:val="hybridMultilevel"/>
    <w:tmpl w:val="5D5CF37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E73756"/>
    <w:multiLevelType w:val="hybridMultilevel"/>
    <w:tmpl w:val="BF9EC2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4B630F"/>
    <w:multiLevelType w:val="hybridMultilevel"/>
    <w:tmpl w:val="40BA6A7A"/>
    <w:lvl w:ilvl="0" w:tplc="8CAE744A">
      <w:start w:val="1"/>
      <w:numFmt w:val="bullet"/>
      <w:pStyle w:val="Listaszerbekezds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CFA2F45"/>
    <w:multiLevelType w:val="hybridMultilevel"/>
    <w:tmpl w:val="2C2277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1B40F6"/>
    <w:multiLevelType w:val="hybridMultilevel"/>
    <w:tmpl w:val="A21443CC"/>
    <w:lvl w:ilvl="0" w:tplc="763E9832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80D0174"/>
    <w:multiLevelType w:val="hybridMultilevel"/>
    <w:tmpl w:val="F2BE0530"/>
    <w:lvl w:ilvl="0" w:tplc="6868B5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CDC0C84"/>
    <w:multiLevelType w:val="multilevel"/>
    <w:tmpl w:val="9F4E1B50"/>
    <w:lvl w:ilvl="0">
      <w:start w:val="1"/>
      <w:numFmt w:val="decimal"/>
      <w:lvlText w:val="%1.0"/>
      <w:lvlJc w:val="left"/>
      <w:pPr>
        <w:ind w:left="630" w:hanging="63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338" w:hanging="63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8" w15:restartNumberingAfterBreak="0">
    <w:nsid w:val="43C63F40"/>
    <w:multiLevelType w:val="hybridMultilevel"/>
    <w:tmpl w:val="3F9A796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74194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48E3F5F"/>
    <w:multiLevelType w:val="hybridMultilevel"/>
    <w:tmpl w:val="E1FE6216"/>
    <w:lvl w:ilvl="0" w:tplc="B440912E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 w15:restartNumberingAfterBreak="0">
    <w:nsid w:val="456D3001"/>
    <w:multiLevelType w:val="hybridMultilevel"/>
    <w:tmpl w:val="813684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7CB7B56"/>
    <w:multiLevelType w:val="hybridMultilevel"/>
    <w:tmpl w:val="5B7AE4AE"/>
    <w:lvl w:ilvl="0" w:tplc="959862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8825FCE"/>
    <w:multiLevelType w:val="hybridMultilevel"/>
    <w:tmpl w:val="65E09C02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4B3C0BE8"/>
    <w:multiLevelType w:val="hybridMultilevel"/>
    <w:tmpl w:val="E9AC32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C510F26"/>
    <w:multiLevelType w:val="hybridMultilevel"/>
    <w:tmpl w:val="952AE07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54577B9"/>
    <w:multiLevelType w:val="hybridMultilevel"/>
    <w:tmpl w:val="53A08B9E"/>
    <w:lvl w:ilvl="0" w:tplc="B4409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62E74FF"/>
    <w:multiLevelType w:val="hybridMultilevel"/>
    <w:tmpl w:val="90129080"/>
    <w:lvl w:ilvl="0" w:tplc="00D8B6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70107A7"/>
    <w:multiLevelType w:val="hybridMultilevel"/>
    <w:tmpl w:val="9A345204"/>
    <w:lvl w:ilvl="0" w:tplc="040E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5EBB732C"/>
    <w:multiLevelType w:val="hybridMultilevel"/>
    <w:tmpl w:val="67D829B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5FD5484E"/>
    <w:multiLevelType w:val="hybridMultilevel"/>
    <w:tmpl w:val="37A0554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6AC17CF"/>
    <w:multiLevelType w:val="hybridMultilevel"/>
    <w:tmpl w:val="B4CEC8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707EB2"/>
    <w:multiLevelType w:val="hybridMultilevel"/>
    <w:tmpl w:val="A1D863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FF26EE"/>
    <w:multiLevelType w:val="hybridMultilevel"/>
    <w:tmpl w:val="299CBD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732EF6"/>
    <w:multiLevelType w:val="hybridMultilevel"/>
    <w:tmpl w:val="CC742440"/>
    <w:lvl w:ilvl="0" w:tplc="BE320788">
      <w:start w:val="1"/>
      <w:numFmt w:val="decimal"/>
      <w:lvlText w:val="%1."/>
      <w:lvlJc w:val="left"/>
      <w:pPr>
        <w:ind w:left="3479" w:hanging="360"/>
      </w:pPr>
      <w:rPr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797C21"/>
    <w:multiLevelType w:val="hybridMultilevel"/>
    <w:tmpl w:val="80E09D9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16049E"/>
    <w:multiLevelType w:val="hybridMultilevel"/>
    <w:tmpl w:val="A9C6AE9E"/>
    <w:lvl w:ilvl="0" w:tplc="959862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CBB6A79"/>
    <w:multiLevelType w:val="hybridMultilevel"/>
    <w:tmpl w:val="F6FE2448"/>
    <w:lvl w:ilvl="0" w:tplc="00CE43B4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F3745FD"/>
    <w:multiLevelType w:val="hybridMultilevel"/>
    <w:tmpl w:val="553653CC"/>
    <w:lvl w:ilvl="0" w:tplc="5BCAAC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9"/>
  </w:num>
  <w:num w:numId="3">
    <w:abstractNumId w:val="47"/>
  </w:num>
  <w:num w:numId="4">
    <w:abstractNumId w:val="33"/>
  </w:num>
  <w:num w:numId="5">
    <w:abstractNumId w:val="35"/>
  </w:num>
  <w:num w:numId="6">
    <w:abstractNumId w:val="29"/>
  </w:num>
  <w:num w:numId="7">
    <w:abstractNumId w:val="10"/>
  </w:num>
  <w:num w:numId="8">
    <w:abstractNumId w:val="19"/>
  </w:num>
  <w:num w:numId="9">
    <w:abstractNumId w:val="1"/>
  </w:num>
  <w:num w:numId="10">
    <w:abstractNumId w:val="3"/>
  </w:num>
  <w:num w:numId="11">
    <w:abstractNumId w:val="2"/>
  </w:num>
  <w:num w:numId="12">
    <w:abstractNumId w:val="27"/>
  </w:num>
  <w:num w:numId="13">
    <w:abstractNumId w:val="44"/>
  </w:num>
  <w:num w:numId="14">
    <w:abstractNumId w:val="25"/>
  </w:num>
  <w:num w:numId="15">
    <w:abstractNumId w:val="42"/>
  </w:num>
  <w:num w:numId="16">
    <w:abstractNumId w:val="6"/>
  </w:num>
  <w:num w:numId="17">
    <w:abstractNumId w:val="32"/>
  </w:num>
  <w:num w:numId="18">
    <w:abstractNumId w:val="15"/>
  </w:num>
  <w:num w:numId="19">
    <w:abstractNumId w:val="26"/>
  </w:num>
  <w:num w:numId="20">
    <w:abstractNumId w:val="20"/>
  </w:num>
  <w:num w:numId="21">
    <w:abstractNumId w:val="8"/>
  </w:num>
  <w:num w:numId="22">
    <w:abstractNumId w:val="46"/>
  </w:num>
  <w:num w:numId="23">
    <w:abstractNumId w:val="36"/>
  </w:num>
  <w:num w:numId="24">
    <w:abstractNumId w:val="40"/>
  </w:num>
  <w:num w:numId="25">
    <w:abstractNumId w:val="41"/>
  </w:num>
  <w:num w:numId="26">
    <w:abstractNumId w:val="13"/>
  </w:num>
  <w:num w:numId="27">
    <w:abstractNumId w:val="22"/>
  </w:num>
  <w:num w:numId="28">
    <w:abstractNumId w:val="37"/>
  </w:num>
  <w:num w:numId="29">
    <w:abstractNumId w:val="16"/>
  </w:num>
  <w:num w:numId="30">
    <w:abstractNumId w:val="5"/>
  </w:num>
  <w:num w:numId="31">
    <w:abstractNumId w:val="4"/>
  </w:num>
  <w:num w:numId="32">
    <w:abstractNumId w:val="11"/>
  </w:num>
  <w:num w:numId="33">
    <w:abstractNumId w:val="7"/>
  </w:num>
  <w:num w:numId="3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</w:num>
  <w:num w:numId="36">
    <w:abstractNumId w:val="28"/>
  </w:num>
  <w:num w:numId="37">
    <w:abstractNumId w:val="21"/>
  </w:num>
  <w:num w:numId="38">
    <w:abstractNumId w:val="18"/>
  </w:num>
  <w:num w:numId="39">
    <w:abstractNumId w:val="12"/>
  </w:num>
  <w:num w:numId="40">
    <w:abstractNumId w:val="34"/>
  </w:num>
  <w:num w:numId="41">
    <w:abstractNumId w:val="30"/>
  </w:num>
  <w:num w:numId="42">
    <w:abstractNumId w:val="24"/>
  </w:num>
  <w:num w:numId="43">
    <w:abstractNumId w:val="17"/>
  </w:num>
  <w:num w:numId="44">
    <w:abstractNumId w:val="38"/>
  </w:num>
  <w:num w:numId="45">
    <w:abstractNumId w:val="39"/>
  </w:num>
  <w:num w:numId="46">
    <w:abstractNumId w:val="14"/>
  </w:num>
  <w:num w:numId="47">
    <w:abstractNumId w:val="31"/>
  </w:num>
  <w:num w:numId="48">
    <w:abstractNumId w:val="4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546"/>
    <w:rsid w:val="000004BD"/>
    <w:rsid w:val="000012BF"/>
    <w:rsid w:val="000023D1"/>
    <w:rsid w:val="000033AA"/>
    <w:rsid w:val="000047C3"/>
    <w:rsid w:val="00004CCD"/>
    <w:rsid w:val="00005700"/>
    <w:rsid w:val="0000584E"/>
    <w:rsid w:val="00006290"/>
    <w:rsid w:val="000065BC"/>
    <w:rsid w:val="0000705D"/>
    <w:rsid w:val="000071D8"/>
    <w:rsid w:val="000119AD"/>
    <w:rsid w:val="00012052"/>
    <w:rsid w:val="0001371A"/>
    <w:rsid w:val="00013ABA"/>
    <w:rsid w:val="00014C0C"/>
    <w:rsid w:val="00015955"/>
    <w:rsid w:val="0001617F"/>
    <w:rsid w:val="00016192"/>
    <w:rsid w:val="000161EF"/>
    <w:rsid w:val="0001660E"/>
    <w:rsid w:val="00017D62"/>
    <w:rsid w:val="0002135B"/>
    <w:rsid w:val="00022BD5"/>
    <w:rsid w:val="00022E83"/>
    <w:rsid w:val="000238D9"/>
    <w:rsid w:val="00023C86"/>
    <w:rsid w:val="00024D72"/>
    <w:rsid w:val="00025573"/>
    <w:rsid w:val="00025F26"/>
    <w:rsid w:val="00027421"/>
    <w:rsid w:val="0002758F"/>
    <w:rsid w:val="00030234"/>
    <w:rsid w:val="00030788"/>
    <w:rsid w:val="00030ACD"/>
    <w:rsid w:val="000317E6"/>
    <w:rsid w:val="00032358"/>
    <w:rsid w:val="00032911"/>
    <w:rsid w:val="00033410"/>
    <w:rsid w:val="00033897"/>
    <w:rsid w:val="0003413E"/>
    <w:rsid w:val="000345D6"/>
    <w:rsid w:val="00034CF9"/>
    <w:rsid w:val="00034E25"/>
    <w:rsid w:val="0003505D"/>
    <w:rsid w:val="00035E78"/>
    <w:rsid w:val="0004169F"/>
    <w:rsid w:val="00041F3B"/>
    <w:rsid w:val="00042BD7"/>
    <w:rsid w:val="00042C21"/>
    <w:rsid w:val="0004361F"/>
    <w:rsid w:val="00043B30"/>
    <w:rsid w:val="0004485D"/>
    <w:rsid w:val="00044C27"/>
    <w:rsid w:val="00046127"/>
    <w:rsid w:val="00046978"/>
    <w:rsid w:val="00046A22"/>
    <w:rsid w:val="00046B17"/>
    <w:rsid w:val="00046F51"/>
    <w:rsid w:val="00051502"/>
    <w:rsid w:val="00051731"/>
    <w:rsid w:val="00052C42"/>
    <w:rsid w:val="00052E3C"/>
    <w:rsid w:val="00052ECE"/>
    <w:rsid w:val="000542E9"/>
    <w:rsid w:val="000544D9"/>
    <w:rsid w:val="000554F0"/>
    <w:rsid w:val="0005581A"/>
    <w:rsid w:val="000568DE"/>
    <w:rsid w:val="00057ADC"/>
    <w:rsid w:val="00060210"/>
    <w:rsid w:val="000609F3"/>
    <w:rsid w:val="00060BAC"/>
    <w:rsid w:val="00061F80"/>
    <w:rsid w:val="000620C9"/>
    <w:rsid w:val="000631C2"/>
    <w:rsid w:val="00063228"/>
    <w:rsid w:val="00064446"/>
    <w:rsid w:val="0006493B"/>
    <w:rsid w:val="00065131"/>
    <w:rsid w:val="00065840"/>
    <w:rsid w:val="000658AE"/>
    <w:rsid w:val="000659DA"/>
    <w:rsid w:val="000667E0"/>
    <w:rsid w:val="000671A8"/>
    <w:rsid w:val="00070106"/>
    <w:rsid w:val="000707D3"/>
    <w:rsid w:val="00070AFE"/>
    <w:rsid w:val="000714AF"/>
    <w:rsid w:val="0007150E"/>
    <w:rsid w:val="000715EE"/>
    <w:rsid w:val="00071751"/>
    <w:rsid w:val="000718DB"/>
    <w:rsid w:val="00071916"/>
    <w:rsid w:val="00071F32"/>
    <w:rsid w:val="00072558"/>
    <w:rsid w:val="00072861"/>
    <w:rsid w:val="0007440C"/>
    <w:rsid w:val="0007441A"/>
    <w:rsid w:val="00074472"/>
    <w:rsid w:val="000746E6"/>
    <w:rsid w:val="00076F71"/>
    <w:rsid w:val="000773E9"/>
    <w:rsid w:val="00077B4E"/>
    <w:rsid w:val="00077EDD"/>
    <w:rsid w:val="000807F9"/>
    <w:rsid w:val="0008134D"/>
    <w:rsid w:val="00081835"/>
    <w:rsid w:val="00081FAE"/>
    <w:rsid w:val="00082C5F"/>
    <w:rsid w:val="00083321"/>
    <w:rsid w:val="00083CBC"/>
    <w:rsid w:val="00084944"/>
    <w:rsid w:val="00085E87"/>
    <w:rsid w:val="00085EE4"/>
    <w:rsid w:val="00086148"/>
    <w:rsid w:val="00086463"/>
    <w:rsid w:val="00086DAB"/>
    <w:rsid w:val="00086F76"/>
    <w:rsid w:val="00087263"/>
    <w:rsid w:val="000875D1"/>
    <w:rsid w:val="000876A1"/>
    <w:rsid w:val="00087D2F"/>
    <w:rsid w:val="000900CF"/>
    <w:rsid w:val="000901F6"/>
    <w:rsid w:val="000928AE"/>
    <w:rsid w:val="00092957"/>
    <w:rsid w:val="000929B6"/>
    <w:rsid w:val="00092F8F"/>
    <w:rsid w:val="00094EE5"/>
    <w:rsid w:val="0009531F"/>
    <w:rsid w:val="0009563B"/>
    <w:rsid w:val="00095963"/>
    <w:rsid w:val="00095C30"/>
    <w:rsid w:val="00095C5A"/>
    <w:rsid w:val="00095F07"/>
    <w:rsid w:val="00095FB2"/>
    <w:rsid w:val="00096082"/>
    <w:rsid w:val="00097792"/>
    <w:rsid w:val="000A0556"/>
    <w:rsid w:val="000A1309"/>
    <w:rsid w:val="000A1A05"/>
    <w:rsid w:val="000A1B97"/>
    <w:rsid w:val="000A1F7C"/>
    <w:rsid w:val="000A2C95"/>
    <w:rsid w:val="000A2E19"/>
    <w:rsid w:val="000A2FDA"/>
    <w:rsid w:val="000A375B"/>
    <w:rsid w:val="000A3D6A"/>
    <w:rsid w:val="000A4981"/>
    <w:rsid w:val="000A5894"/>
    <w:rsid w:val="000A63E9"/>
    <w:rsid w:val="000A6617"/>
    <w:rsid w:val="000B1522"/>
    <w:rsid w:val="000B18E6"/>
    <w:rsid w:val="000B246E"/>
    <w:rsid w:val="000B4142"/>
    <w:rsid w:val="000B43DC"/>
    <w:rsid w:val="000B50A0"/>
    <w:rsid w:val="000B5295"/>
    <w:rsid w:val="000B532A"/>
    <w:rsid w:val="000B5B53"/>
    <w:rsid w:val="000B5F5E"/>
    <w:rsid w:val="000B6B3E"/>
    <w:rsid w:val="000B6BAA"/>
    <w:rsid w:val="000B6D39"/>
    <w:rsid w:val="000B7077"/>
    <w:rsid w:val="000C092D"/>
    <w:rsid w:val="000C1AA0"/>
    <w:rsid w:val="000C20B5"/>
    <w:rsid w:val="000C2E3A"/>
    <w:rsid w:val="000C2F68"/>
    <w:rsid w:val="000C34AB"/>
    <w:rsid w:val="000C3B68"/>
    <w:rsid w:val="000C5124"/>
    <w:rsid w:val="000C608C"/>
    <w:rsid w:val="000C6521"/>
    <w:rsid w:val="000C6B3D"/>
    <w:rsid w:val="000C6C45"/>
    <w:rsid w:val="000C76D4"/>
    <w:rsid w:val="000C770F"/>
    <w:rsid w:val="000C7C43"/>
    <w:rsid w:val="000D0D25"/>
    <w:rsid w:val="000D10E1"/>
    <w:rsid w:val="000D1817"/>
    <w:rsid w:val="000D1847"/>
    <w:rsid w:val="000D1B88"/>
    <w:rsid w:val="000D2541"/>
    <w:rsid w:val="000D2DAE"/>
    <w:rsid w:val="000D3554"/>
    <w:rsid w:val="000D3A23"/>
    <w:rsid w:val="000D3BC6"/>
    <w:rsid w:val="000D3DA0"/>
    <w:rsid w:val="000D3DEB"/>
    <w:rsid w:val="000D3F62"/>
    <w:rsid w:val="000D438E"/>
    <w:rsid w:val="000D5EDB"/>
    <w:rsid w:val="000D6247"/>
    <w:rsid w:val="000D6820"/>
    <w:rsid w:val="000D7049"/>
    <w:rsid w:val="000D7190"/>
    <w:rsid w:val="000D7748"/>
    <w:rsid w:val="000E06FA"/>
    <w:rsid w:val="000E1997"/>
    <w:rsid w:val="000E1B54"/>
    <w:rsid w:val="000E1C01"/>
    <w:rsid w:val="000E2854"/>
    <w:rsid w:val="000E2B04"/>
    <w:rsid w:val="000E2F2A"/>
    <w:rsid w:val="000E2F3A"/>
    <w:rsid w:val="000E31DE"/>
    <w:rsid w:val="000E3E52"/>
    <w:rsid w:val="000E3EC1"/>
    <w:rsid w:val="000E3F4E"/>
    <w:rsid w:val="000E4B41"/>
    <w:rsid w:val="000E6F8D"/>
    <w:rsid w:val="000E7730"/>
    <w:rsid w:val="000E7D0D"/>
    <w:rsid w:val="000F096A"/>
    <w:rsid w:val="000F0B43"/>
    <w:rsid w:val="000F1E05"/>
    <w:rsid w:val="000F239F"/>
    <w:rsid w:val="000F258F"/>
    <w:rsid w:val="000F2A7C"/>
    <w:rsid w:val="000F34C6"/>
    <w:rsid w:val="000F528F"/>
    <w:rsid w:val="000F578D"/>
    <w:rsid w:val="000F65E7"/>
    <w:rsid w:val="00100EA0"/>
    <w:rsid w:val="0010260F"/>
    <w:rsid w:val="00102FEE"/>
    <w:rsid w:val="001051AF"/>
    <w:rsid w:val="00105526"/>
    <w:rsid w:val="00106D3A"/>
    <w:rsid w:val="0010768D"/>
    <w:rsid w:val="0010773C"/>
    <w:rsid w:val="001101EB"/>
    <w:rsid w:val="001111DD"/>
    <w:rsid w:val="001114F7"/>
    <w:rsid w:val="00111834"/>
    <w:rsid w:val="001126AB"/>
    <w:rsid w:val="001135AD"/>
    <w:rsid w:val="0011459C"/>
    <w:rsid w:val="001146C8"/>
    <w:rsid w:val="00115101"/>
    <w:rsid w:val="001163C6"/>
    <w:rsid w:val="00117541"/>
    <w:rsid w:val="00117A99"/>
    <w:rsid w:val="00117B59"/>
    <w:rsid w:val="00117B66"/>
    <w:rsid w:val="001203C6"/>
    <w:rsid w:val="00120CCB"/>
    <w:rsid w:val="00121148"/>
    <w:rsid w:val="00121B82"/>
    <w:rsid w:val="001239F9"/>
    <w:rsid w:val="00123B1F"/>
    <w:rsid w:val="00124900"/>
    <w:rsid w:val="00124A60"/>
    <w:rsid w:val="00127E98"/>
    <w:rsid w:val="00127F79"/>
    <w:rsid w:val="00130936"/>
    <w:rsid w:val="0013114F"/>
    <w:rsid w:val="001315CF"/>
    <w:rsid w:val="00131C42"/>
    <w:rsid w:val="00132C89"/>
    <w:rsid w:val="00133458"/>
    <w:rsid w:val="0013409A"/>
    <w:rsid w:val="001346CE"/>
    <w:rsid w:val="00134A11"/>
    <w:rsid w:val="00134CCE"/>
    <w:rsid w:val="00134F62"/>
    <w:rsid w:val="00135AE1"/>
    <w:rsid w:val="00135BD1"/>
    <w:rsid w:val="001379E5"/>
    <w:rsid w:val="001405FA"/>
    <w:rsid w:val="00140C3D"/>
    <w:rsid w:val="0014174E"/>
    <w:rsid w:val="00141FD9"/>
    <w:rsid w:val="00142403"/>
    <w:rsid w:val="001426F2"/>
    <w:rsid w:val="00142948"/>
    <w:rsid w:val="00142B98"/>
    <w:rsid w:val="00143B4E"/>
    <w:rsid w:val="00145966"/>
    <w:rsid w:val="00145970"/>
    <w:rsid w:val="00145F6A"/>
    <w:rsid w:val="001470C2"/>
    <w:rsid w:val="001501DD"/>
    <w:rsid w:val="001502CC"/>
    <w:rsid w:val="00150D51"/>
    <w:rsid w:val="001545DD"/>
    <w:rsid w:val="00156D83"/>
    <w:rsid w:val="00157BDD"/>
    <w:rsid w:val="001606EB"/>
    <w:rsid w:val="00161AF6"/>
    <w:rsid w:val="00161B46"/>
    <w:rsid w:val="001631EC"/>
    <w:rsid w:val="00163990"/>
    <w:rsid w:val="00163C59"/>
    <w:rsid w:val="00164ABD"/>
    <w:rsid w:val="001650E1"/>
    <w:rsid w:val="00165247"/>
    <w:rsid w:val="0016532E"/>
    <w:rsid w:val="00165A01"/>
    <w:rsid w:val="00165FBC"/>
    <w:rsid w:val="001666C4"/>
    <w:rsid w:val="00166CAF"/>
    <w:rsid w:val="001701A4"/>
    <w:rsid w:val="0017194D"/>
    <w:rsid w:val="00172883"/>
    <w:rsid w:val="0017322E"/>
    <w:rsid w:val="0017491B"/>
    <w:rsid w:val="00174B76"/>
    <w:rsid w:val="00174E26"/>
    <w:rsid w:val="00175024"/>
    <w:rsid w:val="00175C6B"/>
    <w:rsid w:val="0017643C"/>
    <w:rsid w:val="001764D7"/>
    <w:rsid w:val="0017698E"/>
    <w:rsid w:val="001775E5"/>
    <w:rsid w:val="00180E28"/>
    <w:rsid w:val="0018166D"/>
    <w:rsid w:val="001817BB"/>
    <w:rsid w:val="00181CB3"/>
    <w:rsid w:val="00181F32"/>
    <w:rsid w:val="00182191"/>
    <w:rsid w:val="0018319D"/>
    <w:rsid w:val="00183248"/>
    <w:rsid w:val="00183B78"/>
    <w:rsid w:val="00183D1F"/>
    <w:rsid w:val="001854EB"/>
    <w:rsid w:val="00185C7C"/>
    <w:rsid w:val="00186038"/>
    <w:rsid w:val="001862DA"/>
    <w:rsid w:val="001863E0"/>
    <w:rsid w:val="001868E5"/>
    <w:rsid w:val="0018738B"/>
    <w:rsid w:val="00187DD7"/>
    <w:rsid w:val="0019019E"/>
    <w:rsid w:val="00190A22"/>
    <w:rsid w:val="00190F68"/>
    <w:rsid w:val="00191039"/>
    <w:rsid w:val="0019179D"/>
    <w:rsid w:val="00191A96"/>
    <w:rsid w:val="00192299"/>
    <w:rsid w:val="0019311C"/>
    <w:rsid w:val="00193F48"/>
    <w:rsid w:val="0019484F"/>
    <w:rsid w:val="00194E13"/>
    <w:rsid w:val="00195563"/>
    <w:rsid w:val="0019591B"/>
    <w:rsid w:val="001A02DC"/>
    <w:rsid w:val="001A0E96"/>
    <w:rsid w:val="001A1056"/>
    <w:rsid w:val="001A14AB"/>
    <w:rsid w:val="001A175D"/>
    <w:rsid w:val="001A196D"/>
    <w:rsid w:val="001A1A23"/>
    <w:rsid w:val="001A2161"/>
    <w:rsid w:val="001A264D"/>
    <w:rsid w:val="001A3294"/>
    <w:rsid w:val="001A374A"/>
    <w:rsid w:val="001A3B09"/>
    <w:rsid w:val="001A4B43"/>
    <w:rsid w:val="001A4F3D"/>
    <w:rsid w:val="001A53A5"/>
    <w:rsid w:val="001A545A"/>
    <w:rsid w:val="001B0F74"/>
    <w:rsid w:val="001B174F"/>
    <w:rsid w:val="001B2412"/>
    <w:rsid w:val="001B444A"/>
    <w:rsid w:val="001B5341"/>
    <w:rsid w:val="001B7CE6"/>
    <w:rsid w:val="001C0004"/>
    <w:rsid w:val="001C19EB"/>
    <w:rsid w:val="001C2E95"/>
    <w:rsid w:val="001C3AD7"/>
    <w:rsid w:val="001C3B3A"/>
    <w:rsid w:val="001C437D"/>
    <w:rsid w:val="001C4A4B"/>
    <w:rsid w:val="001C6D1B"/>
    <w:rsid w:val="001C7502"/>
    <w:rsid w:val="001C7A51"/>
    <w:rsid w:val="001C7A8E"/>
    <w:rsid w:val="001C7DEF"/>
    <w:rsid w:val="001D0C58"/>
    <w:rsid w:val="001D0E67"/>
    <w:rsid w:val="001D2642"/>
    <w:rsid w:val="001D340E"/>
    <w:rsid w:val="001D3E23"/>
    <w:rsid w:val="001D404E"/>
    <w:rsid w:val="001D4CD0"/>
    <w:rsid w:val="001D5723"/>
    <w:rsid w:val="001D62E4"/>
    <w:rsid w:val="001D6AAF"/>
    <w:rsid w:val="001D6B29"/>
    <w:rsid w:val="001D6C78"/>
    <w:rsid w:val="001D6F36"/>
    <w:rsid w:val="001D7BE5"/>
    <w:rsid w:val="001E0067"/>
    <w:rsid w:val="001E0B6C"/>
    <w:rsid w:val="001E12BD"/>
    <w:rsid w:val="001E1429"/>
    <w:rsid w:val="001E249E"/>
    <w:rsid w:val="001E26A1"/>
    <w:rsid w:val="001E2FB0"/>
    <w:rsid w:val="001E3DF5"/>
    <w:rsid w:val="001E4D62"/>
    <w:rsid w:val="001E4D87"/>
    <w:rsid w:val="001E5063"/>
    <w:rsid w:val="001E546C"/>
    <w:rsid w:val="001E5901"/>
    <w:rsid w:val="001E5B3E"/>
    <w:rsid w:val="001E5BAB"/>
    <w:rsid w:val="001E6502"/>
    <w:rsid w:val="001E6C5E"/>
    <w:rsid w:val="001E6DAB"/>
    <w:rsid w:val="001F03FC"/>
    <w:rsid w:val="001F0CEE"/>
    <w:rsid w:val="001F1855"/>
    <w:rsid w:val="001F27D6"/>
    <w:rsid w:val="001F30EA"/>
    <w:rsid w:val="001F377E"/>
    <w:rsid w:val="001F38ED"/>
    <w:rsid w:val="001F3BFD"/>
    <w:rsid w:val="001F4AF3"/>
    <w:rsid w:val="001F4D72"/>
    <w:rsid w:val="001F5FD9"/>
    <w:rsid w:val="001F6067"/>
    <w:rsid w:val="001F60DA"/>
    <w:rsid w:val="001F6AC3"/>
    <w:rsid w:val="001F6BF3"/>
    <w:rsid w:val="001F70CA"/>
    <w:rsid w:val="001F712A"/>
    <w:rsid w:val="001F7AC4"/>
    <w:rsid w:val="00201531"/>
    <w:rsid w:val="002015B1"/>
    <w:rsid w:val="00201E88"/>
    <w:rsid w:val="002025AD"/>
    <w:rsid w:val="0020261D"/>
    <w:rsid w:val="00202640"/>
    <w:rsid w:val="00204BEB"/>
    <w:rsid w:val="00205DF4"/>
    <w:rsid w:val="002063E2"/>
    <w:rsid w:val="00206578"/>
    <w:rsid w:val="00206C57"/>
    <w:rsid w:val="0020737B"/>
    <w:rsid w:val="0021129B"/>
    <w:rsid w:val="00211580"/>
    <w:rsid w:val="00212C21"/>
    <w:rsid w:val="00213439"/>
    <w:rsid w:val="002138DD"/>
    <w:rsid w:val="00213CD6"/>
    <w:rsid w:val="002149E6"/>
    <w:rsid w:val="002174E2"/>
    <w:rsid w:val="0022198B"/>
    <w:rsid w:val="00221E91"/>
    <w:rsid w:val="00222213"/>
    <w:rsid w:val="002238C5"/>
    <w:rsid w:val="002247ED"/>
    <w:rsid w:val="00225536"/>
    <w:rsid w:val="002263EC"/>
    <w:rsid w:val="0022710C"/>
    <w:rsid w:val="0022723C"/>
    <w:rsid w:val="00227377"/>
    <w:rsid w:val="002276FB"/>
    <w:rsid w:val="00227BC3"/>
    <w:rsid w:val="00230165"/>
    <w:rsid w:val="00231006"/>
    <w:rsid w:val="0023176C"/>
    <w:rsid w:val="00231776"/>
    <w:rsid w:val="00231808"/>
    <w:rsid w:val="00232B49"/>
    <w:rsid w:val="00233A4D"/>
    <w:rsid w:val="00233E22"/>
    <w:rsid w:val="002343BD"/>
    <w:rsid w:val="00234A6C"/>
    <w:rsid w:val="00234BA8"/>
    <w:rsid w:val="002350CE"/>
    <w:rsid w:val="0023634B"/>
    <w:rsid w:val="00236659"/>
    <w:rsid w:val="00236B1B"/>
    <w:rsid w:val="0023744D"/>
    <w:rsid w:val="0023765B"/>
    <w:rsid w:val="00237FE5"/>
    <w:rsid w:val="00240783"/>
    <w:rsid w:val="00240D5F"/>
    <w:rsid w:val="002415BB"/>
    <w:rsid w:val="00241D5A"/>
    <w:rsid w:val="002439A2"/>
    <w:rsid w:val="00243C37"/>
    <w:rsid w:val="00243F04"/>
    <w:rsid w:val="002446F8"/>
    <w:rsid w:val="00245220"/>
    <w:rsid w:val="0024527A"/>
    <w:rsid w:val="00245E68"/>
    <w:rsid w:val="00246388"/>
    <w:rsid w:val="00246876"/>
    <w:rsid w:val="0024732E"/>
    <w:rsid w:val="00252C47"/>
    <w:rsid w:val="002538D0"/>
    <w:rsid w:val="00253C9F"/>
    <w:rsid w:val="00253D1B"/>
    <w:rsid w:val="002546FD"/>
    <w:rsid w:val="00254B3A"/>
    <w:rsid w:val="0025537F"/>
    <w:rsid w:val="00255FE4"/>
    <w:rsid w:val="00256621"/>
    <w:rsid w:val="00257070"/>
    <w:rsid w:val="00257E31"/>
    <w:rsid w:val="002634B7"/>
    <w:rsid w:val="002636A3"/>
    <w:rsid w:val="00264477"/>
    <w:rsid w:val="00265F72"/>
    <w:rsid w:val="0026605F"/>
    <w:rsid w:val="00267287"/>
    <w:rsid w:val="00267455"/>
    <w:rsid w:val="00270112"/>
    <w:rsid w:val="0027057A"/>
    <w:rsid w:val="002709A9"/>
    <w:rsid w:val="002718F5"/>
    <w:rsid w:val="00273CDC"/>
    <w:rsid w:val="002741D3"/>
    <w:rsid w:val="00274560"/>
    <w:rsid w:val="002746E4"/>
    <w:rsid w:val="002757FE"/>
    <w:rsid w:val="0027657A"/>
    <w:rsid w:val="0027718F"/>
    <w:rsid w:val="002779AE"/>
    <w:rsid w:val="0028015D"/>
    <w:rsid w:val="002801A5"/>
    <w:rsid w:val="00280687"/>
    <w:rsid w:val="00280D2D"/>
    <w:rsid w:val="00281000"/>
    <w:rsid w:val="002812D7"/>
    <w:rsid w:val="00281E39"/>
    <w:rsid w:val="00281FBA"/>
    <w:rsid w:val="00282BC0"/>
    <w:rsid w:val="00283315"/>
    <w:rsid w:val="002833E2"/>
    <w:rsid w:val="0028357A"/>
    <w:rsid w:val="00283683"/>
    <w:rsid w:val="0028390F"/>
    <w:rsid w:val="00285102"/>
    <w:rsid w:val="00286DC7"/>
    <w:rsid w:val="00287E35"/>
    <w:rsid w:val="0029012A"/>
    <w:rsid w:val="0029092E"/>
    <w:rsid w:val="002916DE"/>
    <w:rsid w:val="00291D33"/>
    <w:rsid w:val="002929E8"/>
    <w:rsid w:val="00293E38"/>
    <w:rsid w:val="00294C05"/>
    <w:rsid w:val="00294E79"/>
    <w:rsid w:val="00295F0D"/>
    <w:rsid w:val="00296136"/>
    <w:rsid w:val="002962B8"/>
    <w:rsid w:val="00296759"/>
    <w:rsid w:val="0029680A"/>
    <w:rsid w:val="00296E70"/>
    <w:rsid w:val="002A14BB"/>
    <w:rsid w:val="002A2875"/>
    <w:rsid w:val="002A2B3D"/>
    <w:rsid w:val="002A3018"/>
    <w:rsid w:val="002A451D"/>
    <w:rsid w:val="002A4810"/>
    <w:rsid w:val="002A4E8B"/>
    <w:rsid w:val="002A562B"/>
    <w:rsid w:val="002A65AF"/>
    <w:rsid w:val="002A7366"/>
    <w:rsid w:val="002A7AF1"/>
    <w:rsid w:val="002A7EF7"/>
    <w:rsid w:val="002B0235"/>
    <w:rsid w:val="002B15F9"/>
    <w:rsid w:val="002B1FB2"/>
    <w:rsid w:val="002B24B5"/>
    <w:rsid w:val="002B2748"/>
    <w:rsid w:val="002B2958"/>
    <w:rsid w:val="002B29E0"/>
    <w:rsid w:val="002B2B40"/>
    <w:rsid w:val="002B31B6"/>
    <w:rsid w:val="002B3266"/>
    <w:rsid w:val="002B3E09"/>
    <w:rsid w:val="002B462D"/>
    <w:rsid w:val="002B4ABB"/>
    <w:rsid w:val="002B5252"/>
    <w:rsid w:val="002B5EEB"/>
    <w:rsid w:val="002B6497"/>
    <w:rsid w:val="002B691E"/>
    <w:rsid w:val="002B6B24"/>
    <w:rsid w:val="002B6BD8"/>
    <w:rsid w:val="002C1406"/>
    <w:rsid w:val="002C1E00"/>
    <w:rsid w:val="002C2D42"/>
    <w:rsid w:val="002C36F0"/>
    <w:rsid w:val="002C3AB5"/>
    <w:rsid w:val="002C4279"/>
    <w:rsid w:val="002C7AE0"/>
    <w:rsid w:val="002D0489"/>
    <w:rsid w:val="002D1548"/>
    <w:rsid w:val="002D1F5A"/>
    <w:rsid w:val="002D2425"/>
    <w:rsid w:val="002D2B0F"/>
    <w:rsid w:val="002D3C37"/>
    <w:rsid w:val="002D3EA2"/>
    <w:rsid w:val="002D43F5"/>
    <w:rsid w:val="002D4F68"/>
    <w:rsid w:val="002D505B"/>
    <w:rsid w:val="002D50CD"/>
    <w:rsid w:val="002D56CE"/>
    <w:rsid w:val="002D685D"/>
    <w:rsid w:val="002D6A74"/>
    <w:rsid w:val="002D7074"/>
    <w:rsid w:val="002D74AF"/>
    <w:rsid w:val="002D7BAD"/>
    <w:rsid w:val="002E0188"/>
    <w:rsid w:val="002E0483"/>
    <w:rsid w:val="002E0A2C"/>
    <w:rsid w:val="002E101B"/>
    <w:rsid w:val="002E2070"/>
    <w:rsid w:val="002E21DA"/>
    <w:rsid w:val="002E23DC"/>
    <w:rsid w:val="002E2844"/>
    <w:rsid w:val="002E31F8"/>
    <w:rsid w:val="002E3911"/>
    <w:rsid w:val="002E3946"/>
    <w:rsid w:val="002E3BD0"/>
    <w:rsid w:val="002E3D55"/>
    <w:rsid w:val="002E5BD0"/>
    <w:rsid w:val="002E612C"/>
    <w:rsid w:val="002E6BDA"/>
    <w:rsid w:val="002E79CC"/>
    <w:rsid w:val="002E7EEF"/>
    <w:rsid w:val="002F0EC5"/>
    <w:rsid w:val="002F2412"/>
    <w:rsid w:val="002F2802"/>
    <w:rsid w:val="002F3AFF"/>
    <w:rsid w:val="002F3BC6"/>
    <w:rsid w:val="002F3E1A"/>
    <w:rsid w:val="002F4BC5"/>
    <w:rsid w:val="002F4CDD"/>
    <w:rsid w:val="002F5287"/>
    <w:rsid w:val="002F549E"/>
    <w:rsid w:val="002F5E9B"/>
    <w:rsid w:val="002F6C7F"/>
    <w:rsid w:val="002F774C"/>
    <w:rsid w:val="002F78DE"/>
    <w:rsid w:val="00301BB6"/>
    <w:rsid w:val="00302A8C"/>
    <w:rsid w:val="00304084"/>
    <w:rsid w:val="00305DA7"/>
    <w:rsid w:val="00306C16"/>
    <w:rsid w:val="00306CE9"/>
    <w:rsid w:val="00307207"/>
    <w:rsid w:val="003076CB"/>
    <w:rsid w:val="003077F8"/>
    <w:rsid w:val="003102AD"/>
    <w:rsid w:val="00311525"/>
    <w:rsid w:val="00311574"/>
    <w:rsid w:val="00311B22"/>
    <w:rsid w:val="00311CD9"/>
    <w:rsid w:val="00311D95"/>
    <w:rsid w:val="0031235E"/>
    <w:rsid w:val="0031243E"/>
    <w:rsid w:val="00312720"/>
    <w:rsid w:val="003130CF"/>
    <w:rsid w:val="003133A1"/>
    <w:rsid w:val="003135AF"/>
    <w:rsid w:val="00313B63"/>
    <w:rsid w:val="00313DE7"/>
    <w:rsid w:val="0031419C"/>
    <w:rsid w:val="00314388"/>
    <w:rsid w:val="00314557"/>
    <w:rsid w:val="003145C7"/>
    <w:rsid w:val="00314626"/>
    <w:rsid w:val="00315FD9"/>
    <w:rsid w:val="00317658"/>
    <w:rsid w:val="00320013"/>
    <w:rsid w:val="003203C1"/>
    <w:rsid w:val="0032169B"/>
    <w:rsid w:val="00321ADC"/>
    <w:rsid w:val="00322EF4"/>
    <w:rsid w:val="00323A5B"/>
    <w:rsid w:val="00325F3B"/>
    <w:rsid w:val="00325FE5"/>
    <w:rsid w:val="0033015D"/>
    <w:rsid w:val="00332CC2"/>
    <w:rsid w:val="00332DE0"/>
    <w:rsid w:val="0033490B"/>
    <w:rsid w:val="003351D1"/>
    <w:rsid w:val="0033524B"/>
    <w:rsid w:val="00335FE5"/>
    <w:rsid w:val="00336B1D"/>
    <w:rsid w:val="00337049"/>
    <w:rsid w:val="003371F8"/>
    <w:rsid w:val="00337F0C"/>
    <w:rsid w:val="003401D2"/>
    <w:rsid w:val="00340296"/>
    <w:rsid w:val="003411B2"/>
    <w:rsid w:val="003421CC"/>
    <w:rsid w:val="00342ED7"/>
    <w:rsid w:val="0034362E"/>
    <w:rsid w:val="0034363F"/>
    <w:rsid w:val="003439EE"/>
    <w:rsid w:val="00343F1F"/>
    <w:rsid w:val="00343F5A"/>
    <w:rsid w:val="00343FB4"/>
    <w:rsid w:val="00344196"/>
    <w:rsid w:val="003450BD"/>
    <w:rsid w:val="0034515F"/>
    <w:rsid w:val="00345324"/>
    <w:rsid w:val="00345C31"/>
    <w:rsid w:val="00346357"/>
    <w:rsid w:val="00346540"/>
    <w:rsid w:val="00346B14"/>
    <w:rsid w:val="00350A54"/>
    <w:rsid w:val="00351208"/>
    <w:rsid w:val="0035176D"/>
    <w:rsid w:val="00351CAD"/>
    <w:rsid w:val="00351DA6"/>
    <w:rsid w:val="003523FB"/>
    <w:rsid w:val="003537C8"/>
    <w:rsid w:val="00353A4E"/>
    <w:rsid w:val="003546B4"/>
    <w:rsid w:val="00354FC9"/>
    <w:rsid w:val="0035512B"/>
    <w:rsid w:val="00355131"/>
    <w:rsid w:val="003553EE"/>
    <w:rsid w:val="0035568E"/>
    <w:rsid w:val="00355CDC"/>
    <w:rsid w:val="00355CF1"/>
    <w:rsid w:val="0035635C"/>
    <w:rsid w:val="00356385"/>
    <w:rsid w:val="003573A4"/>
    <w:rsid w:val="00357729"/>
    <w:rsid w:val="00357A51"/>
    <w:rsid w:val="003601A8"/>
    <w:rsid w:val="00360640"/>
    <w:rsid w:val="003613F1"/>
    <w:rsid w:val="00361A3B"/>
    <w:rsid w:val="00361D72"/>
    <w:rsid w:val="0036254C"/>
    <w:rsid w:val="0036355F"/>
    <w:rsid w:val="003643CA"/>
    <w:rsid w:val="00364C8F"/>
    <w:rsid w:val="00366211"/>
    <w:rsid w:val="00367323"/>
    <w:rsid w:val="00367971"/>
    <w:rsid w:val="00367D12"/>
    <w:rsid w:val="0037005E"/>
    <w:rsid w:val="003702D2"/>
    <w:rsid w:val="003704AE"/>
    <w:rsid w:val="003705AD"/>
    <w:rsid w:val="00371598"/>
    <w:rsid w:val="00371996"/>
    <w:rsid w:val="00372A51"/>
    <w:rsid w:val="00372BB0"/>
    <w:rsid w:val="003736B3"/>
    <w:rsid w:val="003743D7"/>
    <w:rsid w:val="003745E9"/>
    <w:rsid w:val="003748DB"/>
    <w:rsid w:val="003764B5"/>
    <w:rsid w:val="00376A17"/>
    <w:rsid w:val="003809D5"/>
    <w:rsid w:val="00380B7F"/>
    <w:rsid w:val="00381527"/>
    <w:rsid w:val="00381B75"/>
    <w:rsid w:val="00381D5E"/>
    <w:rsid w:val="00383676"/>
    <w:rsid w:val="003841AF"/>
    <w:rsid w:val="0038490B"/>
    <w:rsid w:val="00384956"/>
    <w:rsid w:val="00385B69"/>
    <w:rsid w:val="00385E2C"/>
    <w:rsid w:val="00386086"/>
    <w:rsid w:val="00386507"/>
    <w:rsid w:val="00387D10"/>
    <w:rsid w:val="00387E5B"/>
    <w:rsid w:val="003905D0"/>
    <w:rsid w:val="00390DCD"/>
    <w:rsid w:val="00390EE3"/>
    <w:rsid w:val="00393BB8"/>
    <w:rsid w:val="00394506"/>
    <w:rsid w:val="00394A37"/>
    <w:rsid w:val="0039547B"/>
    <w:rsid w:val="003963DD"/>
    <w:rsid w:val="00396492"/>
    <w:rsid w:val="00397A7F"/>
    <w:rsid w:val="003A2FC5"/>
    <w:rsid w:val="003A34A4"/>
    <w:rsid w:val="003A3B82"/>
    <w:rsid w:val="003A4116"/>
    <w:rsid w:val="003A4460"/>
    <w:rsid w:val="003A5A5C"/>
    <w:rsid w:val="003A64E5"/>
    <w:rsid w:val="003A6EDF"/>
    <w:rsid w:val="003A734A"/>
    <w:rsid w:val="003B26B9"/>
    <w:rsid w:val="003B377A"/>
    <w:rsid w:val="003B454A"/>
    <w:rsid w:val="003B5CCC"/>
    <w:rsid w:val="003B6164"/>
    <w:rsid w:val="003B770A"/>
    <w:rsid w:val="003B790A"/>
    <w:rsid w:val="003B7A35"/>
    <w:rsid w:val="003B7C1C"/>
    <w:rsid w:val="003B7E52"/>
    <w:rsid w:val="003C0552"/>
    <w:rsid w:val="003C0B5D"/>
    <w:rsid w:val="003C125D"/>
    <w:rsid w:val="003C1746"/>
    <w:rsid w:val="003C2B38"/>
    <w:rsid w:val="003C2BA8"/>
    <w:rsid w:val="003C332D"/>
    <w:rsid w:val="003C3476"/>
    <w:rsid w:val="003C38CC"/>
    <w:rsid w:val="003C3CC6"/>
    <w:rsid w:val="003C3D2D"/>
    <w:rsid w:val="003C49E4"/>
    <w:rsid w:val="003C4CE4"/>
    <w:rsid w:val="003C5D8D"/>
    <w:rsid w:val="003C63DE"/>
    <w:rsid w:val="003C65E0"/>
    <w:rsid w:val="003C663A"/>
    <w:rsid w:val="003C6AC9"/>
    <w:rsid w:val="003D10D1"/>
    <w:rsid w:val="003D1CEF"/>
    <w:rsid w:val="003D1D2E"/>
    <w:rsid w:val="003D3A4D"/>
    <w:rsid w:val="003D3CC2"/>
    <w:rsid w:val="003D4AE5"/>
    <w:rsid w:val="003D4D4F"/>
    <w:rsid w:val="003D51B0"/>
    <w:rsid w:val="003D59BB"/>
    <w:rsid w:val="003D5B87"/>
    <w:rsid w:val="003D5CFF"/>
    <w:rsid w:val="003D65B6"/>
    <w:rsid w:val="003D714B"/>
    <w:rsid w:val="003D7DE4"/>
    <w:rsid w:val="003E18A9"/>
    <w:rsid w:val="003E20D1"/>
    <w:rsid w:val="003E2182"/>
    <w:rsid w:val="003E2EF6"/>
    <w:rsid w:val="003E323C"/>
    <w:rsid w:val="003E3AE2"/>
    <w:rsid w:val="003E463D"/>
    <w:rsid w:val="003E473C"/>
    <w:rsid w:val="003E474F"/>
    <w:rsid w:val="003E52E1"/>
    <w:rsid w:val="003E5B2E"/>
    <w:rsid w:val="003E5C46"/>
    <w:rsid w:val="003E705B"/>
    <w:rsid w:val="003E70F3"/>
    <w:rsid w:val="003F076D"/>
    <w:rsid w:val="003F1790"/>
    <w:rsid w:val="003F19E1"/>
    <w:rsid w:val="003F1AF8"/>
    <w:rsid w:val="003F21ED"/>
    <w:rsid w:val="003F3357"/>
    <w:rsid w:val="003F59C2"/>
    <w:rsid w:val="003F59F6"/>
    <w:rsid w:val="003F5F6E"/>
    <w:rsid w:val="003F617F"/>
    <w:rsid w:val="003F68E0"/>
    <w:rsid w:val="003F6D3C"/>
    <w:rsid w:val="003F784C"/>
    <w:rsid w:val="00400019"/>
    <w:rsid w:val="00400A6C"/>
    <w:rsid w:val="00401184"/>
    <w:rsid w:val="00401C6E"/>
    <w:rsid w:val="00401CEF"/>
    <w:rsid w:val="00402644"/>
    <w:rsid w:val="00402748"/>
    <w:rsid w:val="00403788"/>
    <w:rsid w:val="00403CC1"/>
    <w:rsid w:val="00404203"/>
    <w:rsid w:val="0040458F"/>
    <w:rsid w:val="004046DF"/>
    <w:rsid w:val="00404B92"/>
    <w:rsid w:val="00405589"/>
    <w:rsid w:val="004056C9"/>
    <w:rsid w:val="00405FE7"/>
    <w:rsid w:val="00406BD0"/>
    <w:rsid w:val="00406ED8"/>
    <w:rsid w:val="00407DA1"/>
    <w:rsid w:val="0041005B"/>
    <w:rsid w:val="004104E3"/>
    <w:rsid w:val="004114C5"/>
    <w:rsid w:val="0041180E"/>
    <w:rsid w:val="00411A31"/>
    <w:rsid w:val="00411D55"/>
    <w:rsid w:val="00412503"/>
    <w:rsid w:val="00412CBE"/>
    <w:rsid w:val="00412D6E"/>
    <w:rsid w:val="00413267"/>
    <w:rsid w:val="00413C82"/>
    <w:rsid w:val="004141CF"/>
    <w:rsid w:val="004142FF"/>
    <w:rsid w:val="004148EE"/>
    <w:rsid w:val="00415FFF"/>
    <w:rsid w:val="00416294"/>
    <w:rsid w:val="0041694B"/>
    <w:rsid w:val="004172F5"/>
    <w:rsid w:val="00420C0D"/>
    <w:rsid w:val="0042111E"/>
    <w:rsid w:val="00421319"/>
    <w:rsid w:val="00421D94"/>
    <w:rsid w:val="00423339"/>
    <w:rsid w:val="00423661"/>
    <w:rsid w:val="0042370C"/>
    <w:rsid w:val="00423883"/>
    <w:rsid w:val="00425C69"/>
    <w:rsid w:val="004271E7"/>
    <w:rsid w:val="00427892"/>
    <w:rsid w:val="00430428"/>
    <w:rsid w:val="0043069F"/>
    <w:rsid w:val="00430D03"/>
    <w:rsid w:val="0043124F"/>
    <w:rsid w:val="004326C1"/>
    <w:rsid w:val="00432DE1"/>
    <w:rsid w:val="00433C0D"/>
    <w:rsid w:val="00433EFF"/>
    <w:rsid w:val="00434970"/>
    <w:rsid w:val="00435208"/>
    <w:rsid w:val="00435323"/>
    <w:rsid w:val="00435BE4"/>
    <w:rsid w:val="004361E6"/>
    <w:rsid w:val="0043788F"/>
    <w:rsid w:val="004407C2"/>
    <w:rsid w:val="00442258"/>
    <w:rsid w:val="00442A1A"/>
    <w:rsid w:val="0044313A"/>
    <w:rsid w:val="0044483C"/>
    <w:rsid w:val="00444B12"/>
    <w:rsid w:val="00445B9C"/>
    <w:rsid w:val="00445E16"/>
    <w:rsid w:val="004466E1"/>
    <w:rsid w:val="004470F5"/>
    <w:rsid w:val="00447AA4"/>
    <w:rsid w:val="00450C9D"/>
    <w:rsid w:val="004521AF"/>
    <w:rsid w:val="00452311"/>
    <w:rsid w:val="0045257A"/>
    <w:rsid w:val="004544C9"/>
    <w:rsid w:val="00454E0B"/>
    <w:rsid w:val="0045545C"/>
    <w:rsid w:val="00455DDC"/>
    <w:rsid w:val="00456231"/>
    <w:rsid w:val="00456367"/>
    <w:rsid w:val="004573EF"/>
    <w:rsid w:val="004575CD"/>
    <w:rsid w:val="0046076A"/>
    <w:rsid w:val="004635F9"/>
    <w:rsid w:val="00463EC2"/>
    <w:rsid w:val="0046432A"/>
    <w:rsid w:val="004648F2"/>
    <w:rsid w:val="00465594"/>
    <w:rsid w:val="004656DD"/>
    <w:rsid w:val="004679E4"/>
    <w:rsid w:val="00467F2E"/>
    <w:rsid w:val="00470A74"/>
    <w:rsid w:val="00472865"/>
    <w:rsid w:val="0047370D"/>
    <w:rsid w:val="00473730"/>
    <w:rsid w:val="00473A70"/>
    <w:rsid w:val="004741E9"/>
    <w:rsid w:val="004746D9"/>
    <w:rsid w:val="004751BE"/>
    <w:rsid w:val="00475A08"/>
    <w:rsid w:val="004770C0"/>
    <w:rsid w:val="00477CEF"/>
    <w:rsid w:val="00477D56"/>
    <w:rsid w:val="00477DB9"/>
    <w:rsid w:val="00480051"/>
    <w:rsid w:val="00480AA2"/>
    <w:rsid w:val="00480D96"/>
    <w:rsid w:val="00481079"/>
    <w:rsid w:val="0048165F"/>
    <w:rsid w:val="00482013"/>
    <w:rsid w:val="00482438"/>
    <w:rsid w:val="004842C5"/>
    <w:rsid w:val="004843E4"/>
    <w:rsid w:val="00484443"/>
    <w:rsid w:val="004846E6"/>
    <w:rsid w:val="004847E4"/>
    <w:rsid w:val="00485837"/>
    <w:rsid w:val="00487F3B"/>
    <w:rsid w:val="0049030D"/>
    <w:rsid w:val="004909BE"/>
    <w:rsid w:val="00491222"/>
    <w:rsid w:val="00491381"/>
    <w:rsid w:val="0049164F"/>
    <w:rsid w:val="00491B04"/>
    <w:rsid w:val="004935D7"/>
    <w:rsid w:val="00493771"/>
    <w:rsid w:val="0049383E"/>
    <w:rsid w:val="00493A26"/>
    <w:rsid w:val="00493A9C"/>
    <w:rsid w:val="00493F9B"/>
    <w:rsid w:val="0049668C"/>
    <w:rsid w:val="00496E3E"/>
    <w:rsid w:val="0049760A"/>
    <w:rsid w:val="00497654"/>
    <w:rsid w:val="00497C59"/>
    <w:rsid w:val="004A047D"/>
    <w:rsid w:val="004A056E"/>
    <w:rsid w:val="004A07B7"/>
    <w:rsid w:val="004A1318"/>
    <w:rsid w:val="004A1346"/>
    <w:rsid w:val="004A36A5"/>
    <w:rsid w:val="004A3B4B"/>
    <w:rsid w:val="004A4322"/>
    <w:rsid w:val="004A588F"/>
    <w:rsid w:val="004A5BB2"/>
    <w:rsid w:val="004A5F1E"/>
    <w:rsid w:val="004B1010"/>
    <w:rsid w:val="004B1026"/>
    <w:rsid w:val="004B1195"/>
    <w:rsid w:val="004B19F7"/>
    <w:rsid w:val="004B2F24"/>
    <w:rsid w:val="004B338F"/>
    <w:rsid w:val="004B3928"/>
    <w:rsid w:val="004B3E09"/>
    <w:rsid w:val="004B40D8"/>
    <w:rsid w:val="004B44B1"/>
    <w:rsid w:val="004B52BF"/>
    <w:rsid w:val="004B5370"/>
    <w:rsid w:val="004B5544"/>
    <w:rsid w:val="004B5A5E"/>
    <w:rsid w:val="004B5EB3"/>
    <w:rsid w:val="004B6307"/>
    <w:rsid w:val="004B6B4C"/>
    <w:rsid w:val="004B6C55"/>
    <w:rsid w:val="004B6D39"/>
    <w:rsid w:val="004B798A"/>
    <w:rsid w:val="004C061A"/>
    <w:rsid w:val="004C0984"/>
    <w:rsid w:val="004C0BD2"/>
    <w:rsid w:val="004C1F4A"/>
    <w:rsid w:val="004C2134"/>
    <w:rsid w:val="004C23A4"/>
    <w:rsid w:val="004C280F"/>
    <w:rsid w:val="004C3ADC"/>
    <w:rsid w:val="004C4707"/>
    <w:rsid w:val="004C4DD1"/>
    <w:rsid w:val="004C672F"/>
    <w:rsid w:val="004C758B"/>
    <w:rsid w:val="004D0439"/>
    <w:rsid w:val="004D120F"/>
    <w:rsid w:val="004D134D"/>
    <w:rsid w:val="004D186A"/>
    <w:rsid w:val="004D1AAA"/>
    <w:rsid w:val="004D2178"/>
    <w:rsid w:val="004D254B"/>
    <w:rsid w:val="004D256C"/>
    <w:rsid w:val="004D2795"/>
    <w:rsid w:val="004D290C"/>
    <w:rsid w:val="004D2F65"/>
    <w:rsid w:val="004D3453"/>
    <w:rsid w:val="004D46B7"/>
    <w:rsid w:val="004D4794"/>
    <w:rsid w:val="004D4B42"/>
    <w:rsid w:val="004D5507"/>
    <w:rsid w:val="004D74B6"/>
    <w:rsid w:val="004D7639"/>
    <w:rsid w:val="004E0E22"/>
    <w:rsid w:val="004E0E4A"/>
    <w:rsid w:val="004E0F9A"/>
    <w:rsid w:val="004E12AF"/>
    <w:rsid w:val="004E159B"/>
    <w:rsid w:val="004E1D60"/>
    <w:rsid w:val="004E2969"/>
    <w:rsid w:val="004E2CAA"/>
    <w:rsid w:val="004E32A5"/>
    <w:rsid w:val="004E3480"/>
    <w:rsid w:val="004E4396"/>
    <w:rsid w:val="004E4EC5"/>
    <w:rsid w:val="004E552A"/>
    <w:rsid w:val="004E5F19"/>
    <w:rsid w:val="004E6250"/>
    <w:rsid w:val="004E6389"/>
    <w:rsid w:val="004E68D4"/>
    <w:rsid w:val="004E7E03"/>
    <w:rsid w:val="004E7E6E"/>
    <w:rsid w:val="004F00C9"/>
    <w:rsid w:val="004F04B9"/>
    <w:rsid w:val="004F1179"/>
    <w:rsid w:val="004F13A8"/>
    <w:rsid w:val="004F2941"/>
    <w:rsid w:val="004F2DC3"/>
    <w:rsid w:val="004F3001"/>
    <w:rsid w:val="004F3B81"/>
    <w:rsid w:val="004F40BD"/>
    <w:rsid w:val="004F433C"/>
    <w:rsid w:val="004F4696"/>
    <w:rsid w:val="004F4C9A"/>
    <w:rsid w:val="004F58A2"/>
    <w:rsid w:val="004F6134"/>
    <w:rsid w:val="004F617E"/>
    <w:rsid w:val="004F6B8D"/>
    <w:rsid w:val="004F6DCC"/>
    <w:rsid w:val="004F76C4"/>
    <w:rsid w:val="004F774D"/>
    <w:rsid w:val="004F7C71"/>
    <w:rsid w:val="004F7DFE"/>
    <w:rsid w:val="00500E32"/>
    <w:rsid w:val="0050199F"/>
    <w:rsid w:val="00501E10"/>
    <w:rsid w:val="005029C1"/>
    <w:rsid w:val="00503814"/>
    <w:rsid w:val="00504361"/>
    <w:rsid w:val="0050462D"/>
    <w:rsid w:val="00504A92"/>
    <w:rsid w:val="00504B71"/>
    <w:rsid w:val="00504F6A"/>
    <w:rsid w:val="005059EE"/>
    <w:rsid w:val="00505C08"/>
    <w:rsid w:val="00505D27"/>
    <w:rsid w:val="0050605B"/>
    <w:rsid w:val="00507124"/>
    <w:rsid w:val="005071E8"/>
    <w:rsid w:val="00507837"/>
    <w:rsid w:val="00510088"/>
    <w:rsid w:val="00510B98"/>
    <w:rsid w:val="005111C4"/>
    <w:rsid w:val="00512C78"/>
    <w:rsid w:val="00512C8D"/>
    <w:rsid w:val="00514738"/>
    <w:rsid w:val="00515695"/>
    <w:rsid w:val="005156E5"/>
    <w:rsid w:val="00515CD7"/>
    <w:rsid w:val="00516CF0"/>
    <w:rsid w:val="00516E33"/>
    <w:rsid w:val="00517929"/>
    <w:rsid w:val="00517E62"/>
    <w:rsid w:val="00520EC3"/>
    <w:rsid w:val="005210F4"/>
    <w:rsid w:val="00521BD0"/>
    <w:rsid w:val="00521E49"/>
    <w:rsid w:val="00523D86"/>
    <w:rsid w:val="005247A3"/>
    <w:rsid w:val="0052559A"/>
    <w:rsid w:val="00525870"/>
    <w:rsid w:val="0052629F"/>
    <w:rsid w:val="00526384"/>
    <w:rsid w:val="00526694"/>
    <w:rsid w:val="00530C75"/>
    <w:rsid w:val="00533803"/>
    <w:rsid w:val="0053399D"/>
    <w:rsid w:val="005340BB"/>
    <w:rsid w:val="00535EB2"/>
    <w:rsid w:val="00537F4C"/>
    <w:rsid w:val="00541483"/>
    <w:rsid w:val="0054161E"/>
    <w:rsid w:val="005416DD"/>
    <w:rsid w:val="00542978"/>
    <w:rsid w:val="005439ED"/>
    <w:rsid w:val="00543B57"/>
    <w:rsid w:val="005441E7"/>
    <w:rsid w:val="00544D50"/>
    <w:rsid w:val="005461A1"/>
    <w:rsid w:val="005461CF"/>
    <w:rsid w:val="00546478"/>
    <w:rsid w:val="00546A1D"/>
    <w:rsid w:val="00546A35"/>
    <w:rsid w:val="00546C87"/>
    <w:rsid w:val="00546E78"/>
    <w:rsid w:val="00550163"/>
    <w:rsid w:val="005505AB"/>
    <w:rsid w:val="00551A5F"/>
    <w:rsid w:val="005528F8"/>
    <w:rsid w:val="005530F8"/>
    <w:rsid w:val="00553425"/>
    <w:rsid w:val="0055450C"/>
    <w:rsid w:val="00554C44"/>
    <w:rsid w:val="005558DB"/>
    <w:rsid w:val="00555B1A"/>
    <w:rsid w:val="00555C9E"/>
    <w:rsid w:val="00556BD4"/>
    <w:rsid w:val="00556C43"/>
    <w:rsid w:val="00557367"/>
    <w:rsid w:val="005578DB"/>
    <w:rsid w:val="005579C7"/>
    <w:rsid w:val="00557D41"/>
    <w:rsid w:val="005605A9"/>
    <w:rsid w:val="0056187D"/>
    <w:rsid w:val="00562474"/>
    <w:rsid w:val="0056255D"/>
    <w:rsid w:val="00562BFE"/>
    <w:rsid w:val="00562CE0"/>
    <w:rsid w:val="00563C74"/>
    <w:rsid w:val="005658FE"/>
    <w:rsid w:val="00565B54"/>
    <w:rsid w:val="0056638B"/>
    <w:rsid w:val="0056718E"/>
    <w:rsid w:val="0056730E"/>
    <w:rsid w:val="00567F98"/>
    <w:rsid w:val="005712E2"/>
    <w:rsid w:val="00571AF4"/>
    <w:rsid w:val="005721DF"/>
    <w:rsid w:val="005723CB"/>
    <w:rsid w:val="00572861"/>
    <w:rsid w:val="00573858"/>
    <w:rsid w:val="00574546"/>
    <w:rsid w:val="00574EC7"/>
    <w:rsid w:val="00575806"/>
    <w:rsid w:val="005767A1"/>
    <w:rsid w:val="00576897"/>
    <w:rsid w:val="0057689C"/>
    <w:rsid w:val="00576AB0"/>
    <w:rsid w:val="0057730E"/>
    <w:rsid w:val="0057759C"/>
    <w:rsid w:val="00580D37"/>
    <w:rsid w:val="0058106C"/>
    <w:rsid w:val="00581E3E"/>
    <w:rsid w:val="00582093"/>
    <w:rsid w:val="005859C5"/>
    <w:rsid w:val="00586025"/>
    <w:rsid w:val="005867F5"/>
    <w:rsid w:val="00586827"/>
    <w:rsid w:val="005916EE"/>
    <w:rsid w:val="00591772"/>
    <w:rsid w:val="00591F2D"/>
    <w:rsid w:val="0059250E"/>
    <w:rsid w:val="0059283C"/>
    <w:rsid w:val="0059350F"/>
    <w:rsid w:val="005936EE"/>
    <w:rsid w:val="00593C48"/>
    <w:rsid w:val="00595617"/>
    <w:rsid w:val="005956C1"/>
    <w:rsid w:val="00597523"/>
    <w:rsid w:val="005A01D1"/>
    <w:rsid w:val="005A0CC9"/>
    <w:rsid w:val="005A1103"/>
    <w:rsid w:val="005A1C1F"/>
    <w:rsid w:val="005A2EB3"/>
    <w:rsid w:val="005A4B36"/>
    <w:rsid w:val="005A4C89"/>
    <w:rsid w:val="005A5525"/>
    <w:rsid w:val="005A5BBE"/>
    <w:rsid w:val="005A5F5F"/>
    <w:rsid w:val="005A77C9"/>
    <w:rsid w:val="005A7889"/>
    <w:rsid w:val="005B0E58"/>
    <w:rsid w:val="005B1008"/>
    <w:rsid w:val="005B1798"/>
    <w:rsid w:val="005B2F71"/>
    <w:rsid w:val="005B41A3"/>
    <w:rsid w:val="005B44A2"/>
    <w:rsid w:val="005B47B1"/>
    <w:rsid w:val="005B6018"/>
    <w:rsid w:val="005C036F"/>
    <w:rsid w:val="005C1696"/>
    <w:rsid w:val="005C2701"/>
    <w:rsid w:val="005C3503"/>
    <w:rsid w:val="005C48DA"/>
    <w:rsid w:val="005C4A46"/>
    <w:rsid w:val="005C539F"/>
    <w:rsid w:val="005C5D07"/>
    <w:rsid w:val="005C6650"/>
    <w:rsid w:val="005C6866"/>
    <w:rsid w:val="005C68DD"/>
    <w:rsid w:val="005C70C7"/>
    <w:rsid w:val="005D1D41"/>
    <w:rsid w:val="005D2216"/>
    <w:rsid w:val="005D46F1"/>
    <w:rsid w:val="005D52E0"/>
    <w:rsid w:val="005D5F31"/>
    <w:rsid w:val="005D6B46"/>
    <w:rsid w:val="005D7DF5"/>
    <w:rsid w:val="005E01EC"/>
    <w:rsid w:val="005E1290"/>
    <w:rsid w:val="005E1766"/>
    <w:rsid w:val="005E1C18"/>
    <w:rsid w:val="005E1DC1"/>
    <w:rsid w:val="005E309C"/>
    <w:rsid w:val="005E314D"/>
    <w:rsid w:val="005E3BD6"/>
    <w:rsid w:val="005E4910"/>
    <w:rsid w:val="005E5472"/>
    <w:rsid w:val="005E5F31"/>
    <w:rsid w:val="005E6D27"/>
    <w:rsid w:val="005F0FBD"/>
    <w:rsid w:val="005F1714"/>
    <w:rsid w:val="005F17AC"/>
    <w:rsid w:val="005F3BA4"/>
    <w:rsid w:val="005F4699"/>
    <w:rsid w:val="005F5599"/>
    <w:rsid w:val="005F5E6B"/>
    <w:rsid w:val="005F5FFB"/>
    <w:rsid w:val="005F6A2B"/>
    <w:rsid w:val="005F71FB"/>
    <w:rsid w:val="005F77F5"/>
    <w:rsid w:val="00601451"/>
    <w:rsid w:val="00601960"/>
    <w:rsid w:val="00601B8E"/>
    <w:rsid w:val="006023EF"/>
    <w:rsid w:val="00603040"/>
    <w:rsid w:val="006040A9"/>
    <w:rsid w:val="006040AE"/>
    <w:rsid w:val="00605B1D"/>
    <w:rsid w:val="00606519"/>
    <w:rsid w:val="006069A3"/>
    <w:rsid w:val="006075CC"/>
    <w:rsid w:val="00607960"/>
    <w:rsid w:val="00610071"/>
    <w:rsid w:val="00611320"/>
    <w:rsid w:val="00611782"/>
    <w:rsid w:val="00612268"/>
    <w:rsid w:val="00612AAB"/>
    <w:rsid w:val="00612D3E"/>
    <w:rsid w:val="00612F74"/>
    <w:rsid w:val="00613033"/>
    <w:rsid w:val="006132AD"/>
    <w:rsid w:val="00613477"/>
    <w:rsid w:val="00613888"/>
    <w:rsid w:val="00613E27"/>
    <w:rsid w:val="00614316"/>
    <w:rsid w:val="00614DAC"/>
    <w:rsid w:val="00615340"/>
    <w:rsid w:val="006157F7"/>
    <w:rsid w:val="00616ADA"/>
    <w:rsid w:val="00616E51"/>
    <w:rsid w:val="0061796C"/>
    <w:rsid w:val="00617C21"/>
    <w:rsid w:val="00620B18"/>
    <w:rsid w:val="00621859"/>
    <w:rsid w:val="006222B7"/>
    <w:rsid w:val="006236E0"/>
    <w:rsid w:val="00624555"/>
    <w:rsid w:val="00624A94"/>
    <w:rsid w:val="00625172"/>
    <w:rsid w:val="00625465"/>
    <w:rsid w:val="00625839"/>
    <w:rsid w:val="00625BD4"/>
    <w:rsid w:val="00626E10"/>
    <w:rsid w:val="00626F7F"/>
    <w:rsid w:val="00627B32"/>
    <w:rsid w:val="00630B9F"/>
    <w:rsid w:val="00630F16"/>
    <w:rsid w:val="00631D3F"/>
    <w:rsid w:val="0063280A"/>
    <w:rsid w:val="006337F7"/>
    <w:rsid w:val="0063381D"/>
    <w:rsid w:val="006359F0"/>
    <w:rsid w:val="00636AAF"/>
    <w:rsid w:val="00636FF7"/>
    <w:rsid w:val="00637EA6"/>
    <w:rsid w:val="006400F0"/>
    <w:rsid w:val="0064102E"/>
    <w:rsid w:val="00641490"/>
    <w:rsid w:val="00641F6B"/>
    <w:rsid w:val="00641F9B"/>
    <w:rsid w:val="0064240B"/>
    <w:rsid w:val="00644406"/>
    <w:rsid w:val="006461F1"/>
    <w:rsid w:val="00646A49"/>
    <w:rsid w:val="006470CD"/>
    <w:rsid w:val="006503F2"/>
    <w:rsid w:val="00651843"/>
    <w:rsid w:val="0065195A"/>
    <w:rsid w:val="00651F75"/>
    <w:rsid w:val="0065282C"/>
    <w:rsid w:val="00652F17"/>
    <w:rsid w:val="0065366F"/>
    <w:rsid w:val="006550DB"/>
    <w:rsid w:val="00655E03"/>
    <w:rsid w:val="006563C1"/>
    <w:rsid w:val="0065673F"/>
    <w:rsid w:val="00656B84"/>
    <w:rsid w:val="00657D14"/>
    <w:rsid w:val="00660419"/>
    <w:rsid w:val="00661057"/>
    <w:rsid w:val="006620F6"/>
    <w:rsid w:val="0066289D"/>
    <w:rsid w:val="006628C8"/>
    <w:rsid w:val="00662DA9"/>
    <w:rsid w:val="006630F8"/>
    <w:rsid w:val="00663ADB"/>
    <w:rsid w:val="00663E8A"/>
    <w:rsid w:val="00663F9C"/>
    <w:rsid w:val="00665863"/>
    <w:rsid w:val="00665CE5"/>
    <w:rsid w:val="00666049"/>
    <w:rsid w:val="006664EB"/>
    <w:rsid w:val="00666EDF"/>
    <w:rsid w:val="00666F0A"/>
    <w:rsid w:val="006671F1"/>
    <w:rsid w:val="00672552"/>
    <w:rsid w:val="00673031"/>
    <w:rsid w:val="00673BA1"/>
    <w:rsid w:val="00675CDC"/>
    <w:rsid w:val="006769C6"/>
    <w:rsid w:val="00676B3C"/>
    <w:rsid w:val="00676C0B"/>
    <w:rsid w:val="006771A4"/>
    <w:rsid w:val="00677483"/>
    <w:rsid w:val="006803A9"/>
    <w:rsid w:val="00680BD8"/>
    <w:rsid w:val="00680E2A"/>
    <w:rsid w:val="00683120"/>
    <w:rsid w:val="00683B01"/>
    <w:rsid w:val="00684410"/>
    <w:rsid w:val="0068473B"/>
    <w:rsid w:val="0068554E"/>
    <w:rsid w:val="00685574"/>
    <w:rsid w:val="0068597D"/>
    <w:rsid w:val="00685D1E"/>
    <w:rsid w:val="006860DA"/>
    <w:rsid w:val="00687C46"/>
    <w:rsid w:val="00691B84"/>
    <w:rsid w:val="00691D1D"/>
    <w:rsid w:val="0069272C"/>
    <w:rsid w:val="00693C87"/>
    <w:rsid w:val="00694CE0"/>
    <w:rsid w:val="00694EA0"/>
    <w:rsid w:val="00694FD7"/>
    <w:rsid w:val="00695055"/>
    <w:rsid w:val="00695174"/>
    <w:rsid w:val="00696785"/>
    <w:rsid w:val="00697D26"/>
    <w:rsid w:val="006A0F7F"/>
    <w:rsid w:val="006A1275"/>
    <w:rsid w:val="006A169B"/>
    <w:rsid w:val="006A2A8B"/>
    <w:rsid w:val="006A3BCB"/>
    <w:rsid w:val="006A44C6"/>
    <w:rsid w:val="006A5372"/>
    <w:rsid w:val="006A6B8E"/>
    <w:rsid w:val="006A6BB1"/>
    <w:rsid w:val="006A7A4F"/>
    <w:rsid w:val="006B037E"/>
    <w:rsid w:val="006B0753"/>
    <w:rsid w:val="006B11F6"/>
    <w:rsid w:val="006B1B40"/>
    <w:rsid w:val="006B1D7D"/>
    <w:rsid w:val="006B2A06"/>
    <w:rsid w:val="006B2A93"/>
    <w:rsid w:val="006B32AF"/>
    <w:rsid w:val="006B3704"/>
    <w:rsid w:val="006B38C8"/>
    <w:rsid w:val="006B4A7C"/>
    <w:rsid w:val="006B5C51"/>
    <w:rsid w:val="006B5F37"/>
    <w:rsid w:val="006B6337"/>
    <w:rsid w:val="006B6914"/>
    <w:rsid w:val="006B7A2C"/>
    <w:rsid w:val="006B7D2E"/>
    <w:rsid w:val="006C0294"/>
    <w:rsid w:val="006C0440"/>
    <w:rsid w:val="006C0658"/>
    <w:rsid w:val="006C13CD"/>
    <w:rsid w:val="006C26F0"/>
    <w:rsid w:val="006C295C"/>
    <w:rsid w:val="006C295E"/>
    <w:rsid w:val="006C4497"/>
    <w:rsid w:val="006C5115"/>
    <w:rsid w:val="006C6262"/>
    <w:rsid w:val="006C6CB8"/>
    <w:rsid w:val="006C7529"/>
    <w:rsid w:val="006D027E"/>
    <w:rsid w:val="006D06D1"/>
    <w:rsid w:val="006D08ED"/>
    <w:rsid w:val="006D12C0"/>
    <w:rsid w:val="006D15B8"/>
    <w:rsid w:val="006D1B0F"/>
    <w:rsid w:val="006D1D6D"/>
    <w:rsid w:val="006D2B11"/>
    <w:rsid w:val="006D2F5A"/>
    <w:rsid w:val="006D455E"/>
    <w:rsid w:val="006D54D0"/>
    <w:rsid w:val="006D574D"/>
    <w:rsid w:val="006D57F3"/>
    <w:rsid w:val="006D5828"/>
    <w:rsid w:val="006D5B12"/>
    <w:rsid w:val="006D7875"/>
    <w:rsid w:val="006E0245"/>
    <w:rsid w:val="006E1303"/>
    <w:rsid w:val="006E512A"/>
    <w:rsid w:val="006E51D7"/>
    <w:rsid w:val="006E56F3"/>
    <w:rsid w:val="006E5FEB"/>
    <w:rsid w:val="006E61FA"/>
    <w:rsid w:val="006E67FD"/>
    <w:rsid w:val="006E7005"/>
    <w:rsid w:val="006E7274"/>
    <w:rsid w:val="006E7D37"/>
    <w:rsid w:val="006F0121"/>
    <w:rsid w:val="006F0915"/>
    <w:rsid w:val="006F22EF"/>
    <w:rsid w:val="006F2807"/>
    <w:rsid w:val="006F412F"/>
    <w:rsid w:val="006F429F"/>
    <w:rsid w:val="006F4AAA"/>
    <w:rsid w:val="006F4C19"/>
    <w:rsid w:val="006F52F5"/>
    <w:rsid w:val="006F53BF"/>
    <w:rsid w:val="006F63A4"/>
    <w:rsid w:val="006F6A99"/>
    <w:rsid w:val="006F727C"/>
    <w:rsid w:val="00700200"/>
    <w:rsid w:val="0070119C"/>
    <w:rsid w:val="0070173F"/>
    <w:rsid w:val="00701B3C"/>
    <w:rsid w:val="0070255B"/>
    <w:rsid w:val="0070306D"/>
    <w:rsid w:val="00703D38"/>
    <w:rsid w:val="00703DDA"/>
    <w:rsid w:val="00704263"/>
    <w:rsid w:val="00704567"/>
    <w:rsid w:val="0070713C"/>
    <w:rsid w:val="0070724C"/>
    <w:rsid w:val="0071153C"/>
    <w:rsid w:val="0071169C"/>
    <w:rsid w:val="00713017"/>
    <w:rsid w:val="007151BE"/>
    <w:rsid w:val="007153F8"/>
    <w:rsid w:val="007156BF"/>
    <w:rsid w:val="00715C40"/>
    <w:rsid w:val="00716FAB"/>
    <w:rsid w:val="00717338"/>
    <w:rsid w:val="00717E0D"/>
    <w:rsid w:val="007205A0"/>
    <w:rsid w:val="007206A4"/>
    <w:rsid w:val="00720A08"/>
    <w:rsid w:val="00721690"/>
    <w:rsid w:val="0072172D"/>
    <w:rsid w:val="00722705"/>
    <w:rsid w:val="00722D04"/>
    <w:rsid w:val="007236E6"/>
    <w:rsid w:val="00723BAF"/>
    <w:rsid w:val="0072450A"/>
    <w:rsid w:val="007253ED"/>
    <w:rsid w:val="0073040A"/>
    <w:rsid w:val="0073115C"/>
    <w:rsid w:val="00731B5B"/>
    <w:rsid w:val="00733010"/>
    <w:rsid w:val="00733072"/>
    <w:rsid w:val="007337C1"/>
    <w:rsid w:val="00733844"/>
    <w:rsid w:val="00733E1C"/>
    <w:rsid w:val="00734856"/>
    <w:rsid w:val="007356A9"/>
    <w:rsid w:val="0073586A"/>
    <w:rsid w:val="00735DC8"/>
    <w:rsid w:val="007366BB"/>
    <w:rsid w:val="00737028"/>
    <w:rsid w:val="0073772D"/>
    <w:rsid w:val="00737BEA"/>
    <w:rsid w:val="00740CE8"/>
    <w:rsid w:val="00741021"/>
    <w:rsid w:val="00741C91"/>
    <w:rsid w:val="00741F54"/>
    <w:rsid w:val="00742AD7"/>
    <w:rsid w:val="00743514"/>
    <w:rsid w:val="007439AB"/>
    <w:rsid w:val="00743C0F"/>
    <w:rsid w:val="00743E9F"/>
    <w:rsid w:val="00744B4F"/>
    <w:rsid w:val="00745032"/>
    <w:rsid w:val="00746013"/>
    <w:rsid w:val="00746B35"/>
    <w:rsid w:val="00746DBA"/>
    <w:rsid w:val="00753B69"/>
    <w:rsid w:val="00753CF7"/>
    <w:rsid w:val="00754936"/>
    <w:rsid w:val="00754B67"/>
    <w:rsid w:val="00755922"/>
    <w:rsid w:val="00755DC9"/>
    <w:rsid w:val="0075624F"/>
    <w:rsid w:val="007562F8"/>
    <w:rsid w:val="00757A46"/>
    <w:rsid w:val="0076042E"/>
    <w:rsid w:val="00760832"/>
    <w:rsid w:val="007619A2"/>
    <w:rsid w:val="00763EA3"/>
    <w:rsid w:val="00764D7E"/>
    <w:rsid w:val="00765857"/>
    <w:rsid w:val="00766E2A"/>
    <w:rsid w:val="00767561"/>
    <w:rsid w:val="007676DB"/>
    <w:rsid w:val="00771B48"/>
    <w:rsid w:val="007726A3"/>
    <w:rsid w:val="00772A74"/>
    <w:rsid w:val="00774107"/>
    <w:rsid w:val="007750B7"/>
    <w:rsid w:val="00775A43"/>
    <w:rsid w:val="007765B0"/>
    <w:rsid w:val="00776823"/>
    <w:rsid w:val="0077685B"/>
    <w:rsid w:val="00777191"/>
    <w:rsid w:val="0078018F"/>
    <w:rsid w:val="007801E2"/>
    <w:rsid w:val="00780310"/>
    <w:rsid w:val="00781025"/>
    <w:rsid w:val="007814B8"/>
    <w:rsid w:val="00781686"/>
    <w:rsid w:val="0078196C"/>
    <w:rsid w:val="00781CDB"/>
    <w:rsid w:val="007827AF"/>
    <w:rsid w:val="0078347D"/>
    <w:rsid w:val="00784136"/>
    <w:rsid w:val="00784362"/>
    <w:rsid w:val="007845EF"/>
    <w:rsid w:val="00784E79"/>
    <w:rsid w:val="00784F14"/>
    <w:rsid w:val="00784F23"/>
    <w:rsid w:val="00784F48"/>
    <w:rsid w:val="007853BA"/>
    <w:rsid w:val="00785483"/>
    <w:rsid w:val="00785BEB"/>
    <w:rsid w:val="00787A36"/>
    <w:rsid w:val="00790230"/>
    <w:rsid w:val="00790805"/>
    <w:rsid w:val="00790ADF"/>
    <w:rsid w:val="00790B21"/>
    <w:rsid w:val="0079275A"/>
    <w:rsid w:val="00792FE7"/>
    <w:rsid w:val="00795F96"/>
    <w:rsid w:val="007963BC"/>
    <w:rsid w:val="00797309"/>
    <w:rsid w:val="0079773F"/>
    <w:rsid w:val="007A01AC"/>
    <w:rsid w:val="007A17AB"/>
    <w:rsid w:val="007A207D"/>
    <w:rsid w:val="007A2138"/>
    <w:rsid w:val="007A3239"/>
    <w:rsid w:val="007A3B8C"/>
    <w:rsid w:val="007A3DF8"/>
    <w:rsid w:val="007A442A"/>
    <w:rsid w:val="007A47ED"/>
    <w:rsid w:val="007A4FA8"/>
    <w:rsid w:val="007A5540"/>
    <w:rsid w:val="007A5DEF"/>
    <w:rsid w:val="007A615D"/>
    <w:rsid w:val="007A7593"/>
    <w:rsid w:val="007B027A"/>
    <w:rsid w:val="007B1C42"/>
    <w:rsid w:val="007B28B6"/>
    <w:rsid w:val="007B4209"/>
    <w:rsid w:val="007B441D"/>
    <w:rsid w:val="007B4EED"/>
    <w:rsid w:val="007B4F61"/>
    <w:rsid w:val="007B5313"/>
    <w:rsid w:val="007B5EC4"/>
    <w:rsid w:val="007B60EE"/>
    <w:rsid w:val="007B6939"/>
    <w:rsid w:val="007B6972"/>
    <w:rsid w:val="007B706B"/>
    <w:rsid w:val="007B7389"/>
    <w:rsid w:val="007C1299"/>
    <w:rsid w:val="007C132B"/>
    <w:rsid w:val="007C169B"/>
    <w:rsid w:val="007C2AB4"/>
    <w:rsid w:val="007C353A"/>
    <w:rsid w:val="007C3B6E"/>
    <w:rsid w:val="007C4133"/>
    <w:rsid w:val="007C41E0"/>
    <w:rsid w:val="007C4A35"/>
    <w:rsid w:val="007C4C05"/>
    <w:rsid w:val="007C54D7"/>
    <w:rsid w:val="007C6378"/>
    <w:rsid w:val="007C7FC6"/>
    <w:rsid w:val="007D0306"/>
    <w:rsid w:val="007D0AC3"/>
    <w:rsid w:val="007D0BC9"/>
    <w:rsid w:val="007D1A4A"/>
    <w:rsid w:val="007D1F95"/>
    <w:rsid w:val="007D21F4"/>
    <w:rsid w:val="007D3144"/>
    <w:rsid w:val="007D3B85"/>
    <w:rsid w:val="007D3D35"/>
    <w:rsid w:val="007D3FAF"/>
    <w:rsid w:val="007D5600"/>
    <w:rsid w:val="007D5D6F"/>
    <w:rsid w:val="007D5F38"/>
    <w:rsid w:val="007D6098"/>
    <w:rsid w:val="007D6EA2"/>
    <w:rsid w:val="007E1374"/>
    <w:rsid w:val="007E13AC"/>
    <w:rsid w:val="007E1747"/>
    <w:rsid w:val="007E1BE4"/>
    <w:rsid w:val="007E290B"/>
    <w:rsid w:val="007E50EC"/>
    <w:rsid w:val="007E546C"/>
    <w:rsid w:val="007E5C5E"/>
    <w:rsid w:val="007E7142"/>
    <w:rsid w:val="007E7FE7"/>
    <w:rsid w:val="007F0CBB"/>
    <w:rsid w:val="007F13A0"/>
    <w:rsid w:val="007F1438"/>
    <w:rsid w:val="007F21FE"/>
    <w:rsid w:val="007F22E0"/>
    <w:rsid w:val="007F247C"/>
    <w:rsid w:val="007F3D60"/>
    <w:rsid w:val="007F43D4"/>
    <w:rsid w:val="007F52F2"/>
    <w:rsid w:val="007F6D68"/>
    <w:rsid w:val="007F757D"/>
    <w:rsid w:val="00800333"/>
    <w:rsid w:val="00801347"/>
    <w:rsid w:val="00801A6D"/>
    <w:rsid w:val="00802AB9"/>
    <w:rsid w:val="00804284"/>
    <w:rsid w:val="008050BB"/>
    <w:rsid w:val="00805C2B"/>
    <w:rsid w:val="00806833"/>
    <w:rsid w:val="008069E1"/>
    <w:rsid w:val="008103B9"/>
    <w:rsid w:val="00810FEA"/>
    <w:rsid w:val="00811735"/>
    <w:rsid w:val="0081288B"/>
    <w:rsid w:val="00813114"/>
    <w:rsid w:val="008132CF"/>
    <w:rsid w:val="0081496A"/>
    <w:rsid w:val="00815157"/>
    <w:rsid w:val="0081562F"/>
    <w:rsid w:val="00815E48"/>
    <w:rsid w:val="00817219"/>
    <w:rsid w:val="00817605"/>
    <w:rsid w:val="008179A3"/>
    <w:rsid w:val="0082015F"/>
    <w:rsid w:val="00821047"/>
    <w:rsid w:val="00821883"/>
    <w:rsid w:val="00822154"/>
    <w:rsid w:val="0082260E"/>
    <w:rsid w:val="0082356B"/>
    <w:rsid w:val="008235A3"/>
    <w:rsid w:val="008236CA"/>
    <w:rsid w:val="00823BC5"/>
    <w:rsid w:val="00825214"/>
    <w:rsid w:val="00826048"/>
    <w:rsid w:val="008262B0"/>
    <w:rsid w:val="008265F7"/>
    <w:rsid w:val="00827508"/>
    <w:rsid w:val="00827812"/>
    <w:rsid w:val="00827886"/>
    <w:rsid w:val="00830C90"/>
    <w:rsid w:val="00830E0D"/>
    <w:rsid w:val="00831702"/>
    <w:rsid w:val="00833353"/>
    <w:rsid w:val="00833AD5"/>
    <w:rsid w:val="00835730"/>
    <w:rsid w:val="008361B3"/>
    <w:rsid w:val="008374EF"/>
    <w:rsid w:val="00837AA7"/>
    <w:rsid w:val="00837AA8"/>
    <w:rsid w:val="00837B7D"/>
    <w:rsid w:val="00840BBC"/>
    <w:rsid w:val="00842376"/>
    <w:rsid w:val="008424DD"/>
    <w:rsid w:val="008434CE"/>
    <w:rsid w:val="00844651"/>
    <w:rsid w:val="008447B3"/>
    <w:rsid w:val="00844854"/>
    <w:rsid w:val="00846BC2"/>
    <w:rsid w:val="00847D47"/>
    <w:rsid w:val="008526E7"/>
    <w:rsid w:val="008544FB"/>
    <w:rsid w:val="008553BB"/>
    <w:rsid w:val="008559A0"/>
    <w:rsid w:val="00855A28"/>
    <w:rsid w:val="00856528"/>
    <w:rsid w:val="008571DF"/>
    <w:rsid w:val="00857BA8"/>
    <w:rsid w:val="00857FA2"/>
    <w:rsid w:val="00860B2D"/>
    <w:rsid w:val="00860CB4"/>
    <w:rsid w:val="008633C3"/>
    <w:rsid w:val="008638CB"/>
    <w:rsid w:val="00863DCE"/>
    <w:rsid w:val="00864516"/>
    <w:rsid w:val="00864936"/>
    <w:rsid w:val="00864EBA"/>
    <w:rsid w:val="008653AA"/>
    <w:rsid w:val="00865C12"/>
    <w:rsid w:val="008665B6"/>
    <w:rsid w:val="00867008"/>
    <w:rsid w:val="0086751B"/>
    <w:rsid w:val="008676D3"/>
    <w:rsid w:val="00867C44"/>
    <w:rsid w:val="00870715"/>
    <w:rsid w:val="0087108A"/>
    <w:rsid w:val="00871547"/>
    <w:rsid w:val="00871E45"/>
    <w:rsid w:val="00874112"/>
    <w:rsid w:val="0087412E"/>
    <w:rsid w:val="0087492F"/>
    <w:rsid w:val="00874EB4"/>
    <w:rsid w:val="008763AC"/>
    <w:rsid w:val="008763E9"/>
    <w:rsid w:val="00876741"/>
    <w:rsid w:val="00877483"/>
    <w:rsid w:val="00877607"/>
    <w:rsid w:val="008778BD"/>
    <w:rsid w:val="008778E6"/>
    <w:rsid w:val="00880072"/>
    <w:rsid w:val="00880687"/>
    <w:rsid w:val="0088203A"/>
    <w:rsid w:val="0088295D"/>
    <w:rsid w:val="00883190"/>
    <w:rsid w:val="00883196"/>
    <w:rsid w:val="00884E1C"/>
    <w:rsid w:val="008868CE"/>
    <w:rsid w:val="0088770B"/>
    <w:rsid w:val="00887C95"/>
    <w:rsid w:val="00890815"/>
    <w:rsid w:val="00890874"/>
    <w:rsid w:val="00890AC0"/>
    <w:rsid w:val="008914C7"/>
    <w:rsid w:val="00891B09"/>
    <w:rsid w:val="008920A6"/>
    <w:rsid w:val="00892196"/>
    <w:rsid w:val="00893C91"/>
    <w:rsid w:val="008941F7"/>
    <w:rsid w:val="00894284"/>
    <w:rsid w:val="00894E11"/>
    <w:rsid w:val="00894E57"/>
    <w:rsid w:val="00894FEC"/>
    <w:rsid w:val="00895955"/>
    <w:rsid w:val="008963A7"/>
    <w:rsid w:val="00896625"/>
    <w:rsid w:val="00896644"/>
    <w:rsid w:val="008A1734"/>
    <w:rsid w:val="008A1A2F"/>
    <w:rsid w:val="008A23BA"/>
    <w:rsid w:val="008A2910"/>
    <w:rsid w:val="008A2C34"/>
    <w:rsid w:val="008A2E22"/>
    <w:rsid w:val="008A3D5D"/>
    <w:rsid w:val="008A3EDB"/>
    <w:rsid w:val="008A5377"/>
    <w:rsid w:val="008A5391"/>
    <w:rsid w:val="008A59B3"/>
    <w:rsid w:val="008A6232"/>
    <w:rsid w:val="008A654A"/>
    <w:rsid w:val="008A6D68"/>
    <w:rsid w:val="008A7FEB"/>
    <w:rsid w:val="008B009D"/>
    <w:rsid w:val="008B017D"/>
    <w:rsid w:val="008B0626"/>
    <w:rsid w:val="008B079A"/>
    <w:rsid w:val="008B0EA9"/>
    <w:rsid w:val="008B19E3"/>
    <w:rsid w:val="008B20DB"/>
    <w:rsid w:val="008B24F3"/>
    <w:rsid w:val="008B2E9B"/>
    <w:rsid w:val="008B30BB"/>
    <w:rsid w:val="008B31F6"/>
    <w:rsid w:val="008B331B"/>
    <w:rsid w:val="008B45BD"/>
    <w:rsid w:val="008B495E"/>
    <w:rsid w:val="008B504A"/>
    <w:rsid w:val="008B5657"/>
    <w:rsid w:val="008B57C6"/>
    <w:rsid w:val="008B5EB5"/>
    <w:rsid w:val="008B65A6"/>
    <w:rsid w:val="008C1321"/>
    <w:rsid w:val="008C2EFB"/>
    <w:rsid w:val="008C31E0"/>
    <w:rsid w:val="008C383C"/>
    <w:rsid w:val="008C4809"/>
    <w:rsid w:val="008C5F55"/>
    <w:rsid w:val="008C61FB"/>
    <w:rsid w:val="008C6437"/>
    <w:rsid w:val="008C6847"/>
    <w:rsid w:val="008C71F8"/>
    <w:rsid w:val="008C7E7F"/>
    <w:rsid w:val="008D070A"/>
    <w:rsid w:val="008D10DC"/>
    <w:rsid w:val="008D2942"/>
    <w:rsid w:val="008D3AD9"/>
    <w:rsid w:val="008D450A"/>
    <w:rsid w:val="008D486A"/>
    <w:rsid w:val="008D4BE8"/>
    <w:rsid w:val="008D585D"/>
    <w:rsid w:val="008D6CDF"/>
    <w:rsid w:val="008D7DE3"/>
    <w:rsid w:val="008E017C"/>
    <w:rsid w:val="008E0FD3"/>
    <w:rsid w:val="008E12FC"/>
    <w:rsid w:val="008E1B91"/>
    <w:rsid w:val="008E3142"/>
    <w:rsid w:val="008E33B1"/>
    <w:rsid w:val="008E3879"/>
    <w:rsid w:val="008E3C65"/>
    <w:rsid w:val="008E4259"/>
    <w:rsid w:val="008E4E2A"/>
    <w:rsid w:val="008E644C"/>
    <w:rsid w:val="008E6570"/>
    <w:rsid w:val="008E65E8"/>
    <w:rsid w:val="008E6D00"/>
    <w:rsid w:val="008E7206"/>
    <w:rsid w:val="008E7977"/>
    <w:rsid w:val="008F0DA0"/>
    <w:rsid w:val="008F0FCB"/>
    <w:rsid w:val="008F1526"/>
    <w:rsid w:val="008F16B9"/>
    <w:rsid w:val="008F1BAF"/>
    <w:rsid w:val="008F2F33"/>
    <w:rsid w:val="008F3B4F"/>
    <w:rsid w:val="008F5866"/>
    <w:rsid w:val="008F59B0"/>
    <w:rsid w:val="008F64FE"/>
    <w:rsid w:val="008F72B0"/>
    <w:rsid w:val="008F7C9A"/>
    <w:rsid w:val="00900199"/>
    <w:rsid w:val="00900879"/>
    <w:rsid w:val="00900E84"/>
    <w:rsid w:val="00900FD1"/>
    <w:rsid w:val="00901170"/>
    <w:rsid w:val="009021EA"/>
    <w:rsid w:val="00902DF1"/>
    <w:rsid w:val="009030CE"/>
    <w:rsid w:val="0090323B"/>
    <w:rsid w:val="00903C0A"/>
    <w:rsid w:val="009041EB"/>
    <w:rsid w:val="00904EF9"/>
    <w:rsid w:val="0090503B"/>
    <w:rsid w:val="009052B0"/>
    <w:rsid w:val="00905AA1"/>
    <w:rsid w:val="00905F9A"/>
    <w:rsid w:val="00907944"/>
    <w:rsid w:val="00910A1D"/>
    <w:rsid w:val="00910FB2"/>
    <w:rsid w:val="00911A13"/>
    <w:rsid w:val="00912C12"/>
    <w:rsid w:val="00913F60"/>
    <w:rsid w:val="00914820"/>
    <w:rsid w:val="009148A0"/>
    <w:rsid w:val="00916EB2"/>
    <w:rsid w:val="00916F96"/>
    <w:rsid w:val="009206CE"/>
    <w:rsid w:val="009209B6"/>
    <w:rsid w:val="00922B29"/>
    <w:rsid w:val="00923075"/>
    <w:rsid w:val="009235B1"/>
    <w:rsid w:val="00923905"/>
    <w:rsid w:val="00923D9A"/>
    <w:rsid w:val="00923E8F"/>
    <w:rsid w:val="00925076"/>
    <w:rsid w:val="009253FB"/>
    <w:rsid w:val="00926BC1"/>
    <w:rsid w:val="009306E8"/>
    <w:rsid w:val="0093199B"/>
    <w:rsid w:val="00932FA8"/>
    <w:rsid w:val="009337DB"/>
    <w:rsid w:val="00933B21"/>
    <w:rsid w:val="0093456B"/>
    <w:rsid w:val="009349D9"/>
    <w:rsid w:val="009358F2"/>
    <w:rsid w:val="00937473"/>
    <w:rsid w:val="00941273"/>
    <w:rsid w:val="00941CBF"/>
    <w:rsid w:val="00942264"/>
    <w:rsid w:val="009426BE"/>
    <w:rsid w:val="009427FF"/>
    <w:rsid w:val="00942CB7"/>
    <w:rsid w:val="009435C3"/>
    <w:rsid w:val="00943978"/>
    <w:rsid w:val="009448C1"/>
    <w:rsid w:val="00944D8E"/>
    <w:rsid w:val="00945142"/>
    <w:rsid w:val="009452E8"/>
    <w:rsid w:val="009454CC"/>
    <w:rsid w:val="0094550E"/>
    <w:rsid w:val="009463A8"/>
    <w:rsid w:val="009464F0"/>
    <w:rsid w:val="00946764"/>
    <w:rsid w:val="00946A8B"/>
    <w:rsid w:val="00946F5C"/>
    <w:rsid w:val="00951392"/>
    <w:rsid w:val="00951625"/>
    <w:rsid w:val="00953025"/>
    <w:rsid w:val="00953D10"/>
    <w:rsid w:val="00953FA6"/>
    <w:rsid w:val="00954102"/>
    <w:rsid w:val="00955119"/>
    <w:rsid w:val="009553A8"/>
    <w:rsid w:val="009555AC"/>
    <w:rsid w:val="0095592C"/>
    <w:rsid w:val="00955E4A"/>
    <w:rsid w:val="00956362"/>
    <w:rsid w:val="00956533"/>
    <w:rsid w:val="00957341"/>
    <w:rsid w:val="00957FCD"/>
    <w:rsid w:val="00961682"/>
    <w:rsid w:val="00961BA4"/>
    <w:rsid w:val="0096278C"/>
    <w:rsid w:val="00962B75"/>
    <w:rsid w:val="00963520"/>
    <w:rsid w:val="00964EB5"/>
    <w:rsid w:val="00965D3D"/>
    <w:rsid w:val="0096611F"/>
    <w:rsid w:val="009675BC"/>
    <w:rsid w:val="0097099F"/>
    <w:rsid w:val="00971412"/>
    <w:rsid w:val="00971D34"/>
    <w:rsid w:val="00971EF5"/>
    <w:rsid w:val="00972382"/>
    <w:rsid w:val="0097247F"/>
    <w:rsid w:val="00972811"/>
    <w:rsid w:val="00973AE7"/>
    <w:rsid w:val="00974A61"/>
    <w:rsid w:val="00974EAB"/>
    <w:rsid w:val="009755E4"/>
    <w:rsid w:val="00975E5D"/>
    <w:rsid w:val="00976607"/>
    <w:rsid w:val="00976F68"/>
    <w:rsid w:val="0097754D"/>
    <w:rsid w:val="00980726"/>
    <w:rsid w:val="009808FC"/>
    <w:rsid w:val="00981331"/>
    <w:rsid w:val="00981D39"/>
    <w:rsid w:val="009821EC"/>
    <w:rsid w:val="00983BFC"/>
    <w:rsid w:val="0098433E"/>
    <w:rsid w:val="00984C1B"/>
    <w:rsid w:val="00986A3D"/>
    <w:rsid w:val="00987208"/>
    <w:rsid w:val="009877E4"/>
    <w:rsid w:val="00987FBB"/>
    <w:rsid w:val="00990E3E"/>
    <w:rsid w:val="009914DA"/>
    <w:rsid w:val="0099167E"/>
    <w:rsid w:val="009918DE"/>
    <w:rsid w:val="00991DBF"/>
    <w:rsid w:val="0099290C"/>
    <w:rsid w:val="00992A7B"/>
    <w:rsid w:val="0099386F"/>
    <w:rsid w:val="009939FE"/>
    <w:rsid w:val="00994008"/>
    <w:rsid w:val="00994163"/>
    <w:rsid w:val="00994A7E"/>
    <w:rsid w:val="00994FE8"/>
    <w:rsid w:val="0099577B"/>
    <w:rsid w:val="00997645"/>
    <w:rsid w:val="00997AAD"/>
    <w:rsid w:val="00997AB6"/>
    <w:rsid w:val="00997E18"/>
    <w:rsid w:val="00997F33"/>
    <w:rsid w:val="009A00D4"/>
    <w:rsid w:val="009A025E"/>
    <w:rsid w:val="009A03D8"/>
    <w:rsid w:val="009A077E"/>
    <w:rsid w:val="009A0D0B"/>
    <w:rsid w:val="009A10ED"/>
    <w:rsid w:val="009A1387"/>
    <w:rsid w:val="009A1884"/>
    <w:rsid w:val="009A192E"/>
    <w:rsid w:val="009A1A71"/>
    <w:rsid w:val="009A20BB"/>
    <w:rsid w:val="009A2DCB"/>
    <w:rsid w:val="009A33DD"/>
    <w:rsid w:val="009A38AA"/>
    <w:rsid w:val="009A3B3C"/>
    <w:rsid w:val="009A45AF"/>
    <w:rsid w:val="009A4B08"/>
    <w:rsid w:val="009A5E76"/>
    <w:rsid w:val="009A616B"/>
    <w:rsid w:val="009A646B"/>
    <w:rsid w:val="009A67D6"/>
    <w:rsid w:val="009B017C"/>
    <w:rsid w:val="009B04FE"/>
    <w:rsid w:val="009B09EA"/>
    <w:rsid w:val="009B12B0"/>
    <w:rsid w:val="009B1D2D"/>
    <w:rsid w:val="009B2A28"/>
    <w:rsid w:val="009B2FE9"/>
    <w:rsid w:val="009B308E"/>
    <w:rsid w:val="009B49C7"/>
    <w:rsid w:val="009B5DC7"/>
    <w:rsid w:val="009B6322"/>
    <w:rsid w:val="009B767A"/>
    <w:rsid w:val="009B7DC7"/>
    <w:rsid w:val="009B7F10"/>
    <w:rsid w:val="009C09A3"/>
    <w:rsid w:val="009C1413"/>
    <w:rsid w:val="009C27E5"/>
    <w:rsid w:val="009C2AD9"/>
    <w:rsid w:val="009C2CA8"/>
    <w:rsid w:val="009C36FF"/>
    <w:rsid w:val="009C48CA"/>
    <w:rsid w:val="009C4FF5"/>
    <w:rsid w:val="009C5B76"/>
    <w:rsid w:val="009C5C44"/>
    <w:rsid w:val="009C5E73"/>
    <w:rsid w:val="009C698B"/>
    <w:rsid w:val="009C79F4"/>
    <w:rsid w:val="009D07A8"/>
    <w:rsid w:val="009D09F8"/>
    <w:rsid w:val="009D0A69"/>
    <w:rsid w:val="009D0E11"/>
    <w:rsid w:val="009D0F85"/>
    <w:rsid w:val="009D1F0F"/>
    <w:rsid w:val="009D1F29"/>
    <w:rsid w:val="009D2C1D"/>
    <w:rsid w:val="009D3043"/>
    <w:rsid w:val="009D37B1"/>
    <w:rsid w:val="009D397C"/>
    <w:rsid w:val="009D43BD"/>
    <w:rsid w:val="009D464D"/>
    <w:rsid w:val="009D5E6F"/>
    <w:rsid w:val="009D6413"/>
    <w:rsid w:val="009D67DD"/>
    <w:rsid w:val="009D6C5C"/>
    <w:rsid w:val="009E0075"/>
    <w:rsid w:val="009E0A6D"/>
    <w:rsid w:val="009E0EA4"/>
    <w:rsid w:val="009E16AC"/>
    <w:rsid w:val="009E2EB0"/>
    <w:rsid w:val="009E42A5"/>
    <w:rsid w:val="009E687E"/>
    <w:rsid w:val="009E6A2E"/>
    <w:rsid w:val="009E7867"/>
    <w:rsid w:val="009F0A1C"/>
    <w:rsid w:val="009F0E5E"/>
    <w:rsid w:val="009F11EF"/>
    <w:rsid w:val="009F1AC4"/>
    <w:rsid w:val="009F2568"/>
    <w:rsid w:val="009F27C4"/>
    <w:rsid w:val="009F2DE4"/>
    <w:rsid w:val="009F3601"/>
    <w:rsid w:val="009F3AC5"/>
    <w:rsid w:val="009F3B97"/>
    <w:rsid w:val="009F482D"/>
    <w:rsid w:val="009F4B42"/>
    <w:rsid w:val="009F564D"/>
    <w:rsid w:val="009F60BE"/>
    <w:rsid w:val="00A01133"/>
    <w:rsid w:val="00A0211E"/>
    <w:rsid w:val="00A02E6F"/>
    <w:rsid w:val="00A037FB"/>
    <w:rsid w:val="00A039B6"/>
    <w:rsid w:val="00A04092"/>
    <w:rsid w:val="00A040EB"/>
    <w:rsid w:val="00A046AD"/>
    <w:rsid w:val="00A04985"/>
    <w:rsid w:val="00A0595E"/>
    <w:rsid w:val="00A0624C"/>
    <w:rsid w:val="00A06675"/>
    <w:rsid w:val="00A07AB1"/>
    <w:rsid w:val="00A10D21"/>
    <w:rsid w:val="00A10E4E"/>
    <w:rsid w:val="00A11375"/>
    <w:rsid w:val="00A11BD1"/>
    <w:rsid w:val="00A11E71"/>
    <w:rsid w:val="00A12531"/>
    <w:rsid w:val="00A13BA7"/>
    <w:rsid w:val="00A1489A"/>
    <w:rsid w:val="00A168FE"/>
    <w:rsid w:val="00A17121"/>
    <w:rsid w:val="00A1722A"/>
    <w:rsid w:val="00A178B5"/>
    <w:rsid w:val="00A20673"/>
    <w:rsid w:val="00A20C3D"/>
    <w:rsid w:val="00A20CA9"/>
    <w:rsid w:val="00A21B71"/>
    <w:rsid w:val="00A2327B"/>
    <w:rsid w:val="00A23BDC"/>
    <w:rsid w:val="00A23F5A"/>
    <w:rsid w:val="00A24486"/>
    <w:rsid w:val="00A249EB"/>
    <w:rsid w:val="00A24D5D"/>
    <w:rsid w:val="00A2508D"/>
    <w:rsid w:val="00A25489"/>
    <w:rsid w:val="00A25D13"/>
    <w:rsid w:val="00A25D95"/>
    <w:rsid w:val="00A26357"/>
    <w:rsid w:val="00A26603"/>
    <w:rsid w:val="00A26C62"/>
    <w:rsid w:val="00A27E5A"/>
    <w:rsid w:val="00A308B4"/>
    <w:rsid w:val="00A3098B"/>
    <w:rsid w:val="00A31988"/>
    <w:rsid w:val="00A32689"/>
    <w:rsid w:val="00A328A7"/>
    <w:rsid w:val="00A329D6"/>
    <w:rsid w:val="00A32A6B"/>
    <w:rsid w:val="00A32D77"/>
    <w:rsid w:val="00A32F22"/>
    <w:rsid w:val="00A3332F"/>
    <w:rsid w:val="00A333A4"/>
    <w:rsid w:val="00A3355E"/>
    <w:rsid w:val="00A33CF0"/>
    <w:rsid w:val="00A34615"/>
    <w:rsid w:val="00A3464B"/>
    <w:rsid w:val="00A36824"/>
    <w:rsid w:val="00A40059"/>
    <w:rsid w:val="00A40BFE"/>
    <w:rsid w:val="00A40E70"/>
    <w:rsid w:val="00A43D2F"/>
    <w:rsid w:val="00A43FD4"/>
    <w:rsid w:val="00A44DB0"/>
    <w:rsid w:val="00A450B8"/>
    <w:rsid w:val="00A460BF"/>
    <w:rsid w:val="00A46112"/>
    <w:rsid w:val="00A46A77"/>
    <w:rsid w:val="00A47FB0"/>
    <w:rsid w:val="00A5097F"/>
    <w:rsid w:val="00A5165A"/>
    <w:rsid w:val="00A51979"/>
    <w:rsid w:val="00A51B41"/>
    <w:rsid w:val="00A52B0B"/>
    <w:rsid w:val="00A53385"/>
    <w:rsid w:val="00A54115"/>
    <w:rsid w:val="00A5417F"/>
    <w:rsid w:val="00A54B32"/>
    <w:rsid w:val="00A54C5A"/>
    <w:rsid w:val="00A54DF6"/>
    <w:rsid w:val="00A54EC3"/>
    <w:rsid w:val="00A559DF"/>
    <w:rsid w:val="00A56D52"/>
    <w:rsid w:val="00A5769A"/>
    <w:rsid w:val="00A579AC"/>
    <w:rsid w:val="00A609A3"/>
    <w:rsid w:val="00A60CB9"/>
    <w:rsid w:val="00A60ECD"/>
    <w:rsid w:val="00A618A1"/>
    <w:rsid w:val="00A619BA"/>
    <w:rsid w:val="00A61DAA"/>
    <w:rsid w:val="00A629F3"/>
    <w:rsid w:val="00A6398C"/>
    <w:rsid w:val="00A643E1"/>
    <w:rsid w:val="00A676A3"/>
    <w:rsid w:val="00A7026B"/>
    <w:rsid w:val="00A7100F"/>
    <w:rsid w:val="00A71864"/>
    <w:rsid w:val="00A7200D"/>
    <w:rsid w:val="00A721AC"/>
    <w:rsid w:val="00A72E0C"/>
    <w:rsid w:val="00A72E78"/>
    <w:rsid w:val="00A755B4"/>
    <w:rsid w:val="00A760F0"/>
    <w:rsid w:val="00A7626F"/>
    <w:rsid w:val="00A76A36"/>
    <w:rsid w:val="00A76F4E"/>
    <w:rsid w:val="00A77424"/>
    <w:rsid w:val="00A7774E"/>
    <w:rsid w:val="00A779AC"/>
    <w:rsid w:val="00A77EBC"/>
    <w:rsid w:val="00A809C9"/>
    <w:rsid w:val="00A80C65"/>
    <w:rsid w:val="00A80E89"/>
    <w:rsid w:val="00A812B9"/>
    <w:rsid w:val="00A819C2"/>
    <w:rsid w:val="00A8246B"/>
    <w:rsid w:val="00A82F75"/>
    <w:rsid w:val="00A835F2"/>
    <w:rsid w:val="00A837EE"/>
    <w:rsid w:val="00A83D5F"/>
    <w:rsid w:val="00A83F79"/>
    <w:rsid w:val="00A844C6"/>
    <w:rsid w:val="00A84F2A"/>
    <w:rsid w:val="00A851EA"/>
    <w:rsid w:val="00A853B8"/>
    <w:rsid w:val="00A853CB"/>
    <w:rsid w:val="00A859BE"/>
    <w:rsid w:val="00A8692C"/>
    <w:rsid w:val="00A87102"/>
    <w:rsid w:val="00A9039D"/>
    <w:rsid w:val="00A9064E"/>
    <w:rsid w:val="00A90939"/>
    <w:rsid w:val="00A90B2B"/>
    <w:rsid w:val="00A910EB"/>
    <w:rsid w:val="00A9167E"/>
    <w:rsid w:val="00A9186F"/>
    <w:rsid w:val="00A931BD"/>
    <w:rsid w:val="00A93428"/>
    <w:rsid w:val="00A94B09"/>
    <w:rsid w:val="00A94F23"/>
    <w:rsid w:val="00A95FC0"/>
    <w:rsid w:val="00A9609F"/>
    <w:rsid w:val="00A9632A"/>
    <w:rsid w:val="00A96589"/>
    <w:rsid w:val="00A96AEE"/>
    <w:rsid w:val="00A9767B"/>
    <w:rsid w:val="00AA09AF"/>
    <w:rsid w:val="00AA0DEB"/>
    <w:rsid w:val="00AA1D26"/>
    <w:rsid w:val="00AA201E"/>
    <w:rsid w:val="00AA2184"/>
    <w:rsid w:val="00AA2645"/>
    <w:rsid w:val="00AA2D9F"/>
    <w:rsid w:val="00AA2EF9"/>
    <w:rsid w:val="00AA373E"/>
    <w:rsid w:val="00AA39D6"/>
    <w:rsid w:val="00AA4045"/>
    <w:rsid w:val="00AA4745"/>
    <w:rsid w:val="00AA5321"/>
    <w:rsid w:val="00AA5B71"/>
    <w:rsid w:val="00AA60DC"/>
    <w:rsid w:val="00AA6519"/>
    <w:rsid w:val="00AA66D0"/>
    <w:rsid w:val="00AA6C23"/>
    <w:rsid w:val="00AB14F5"/>
    <w:rsid w:val="00AB1B19"/>
    <w:rsid w:val="00AB1CE4"/>
    <w:rsid w:val="00AB1E07"/>
    <w:rsid w:val="00AB1F86"/>
    <w:rsid w:val="00AB2047"/>
    <w:rsid w:val="00AB2394"/>
    <w:rsid w:val="00AB2A11"/>
    <w:rsid w:val="00AB4302"/>
    <w:rsid w:val="00AB591E"/>
    <w:rsid w:val="00AB5B47"/>
    <w:rsid w:val="00AB623D"/>
    <w:rsid w:val="00AB734F"/>
    <w:rsid w:val="00AB7426"/>
    <w:rsid w:val="00AC0890"/>
    <w:rsid w:val="00AC08B8"/>
    <w:rsid w:val="00AC1BBC"/>
    <w:rsid w:val="00AC2425"/>
    <w:rsid w:val="00AC2FC5"/>
    <w:rsid w:val="00AC32E2"/>
    <w:rsid w:val="00AC3C38"/>
    <w:rsid w:val="00AC5587"/>
    <w:rsid w:val="00AC58B2"/>
    <w:rsid w:val="00AC5A52"/>
    <w:rsid w:val="00AC5C84"/>
    <w:rsid w:val="00AC6B76"/>
    <w:rsid w:val="00AC6FFB"/>
    <w:rsid w:val="00AC7DBA"/>
    <w:rsid w:val="00AC7E3F"/>
    <w:rsid w:val="00AD03C2"/>
    <w:rsid w:val="00AD0A2E"/>
    <w:rsid w:val="00AD19A1"/>
    <w:rsid w:val="00AD1B2E"/>
    <w:rsid w:val="00AD20A6"/>
    <w:rsid w:val="00AD3E74"/>
    <w:rsid w:val="00AD4224"/>
    <w:rsid w:val="00AD4B3F"/>
    <w:rsid w:val="00AD51D1"/>
    <w:rsid w:val="00AD6472"/>
    <w:rsid w:val="00AE05A5"/>
    <w:rsid w:val="00AE1B69"/>
    <w:rsid w:val="00AE1CA9"/>
    <w:rsid w:val="00AE3066"/>
    <w:rsid w:val="00AE49AF"/>
    <w:rsid w:val="00AE5D80"/>
    <w:rsid w:val="00AE77BC"/>
    <w:rsid w:val="00AE7D24"/>
    <w:rsid w:val="00AF1F21"/>
    <w:rsid w:val="00AF28C5"/>
    <w:rsid w:val="00AF32D7"/>
    <w:rsid w:val="00AF33B1"/>
    <w:rsid w:val="00AF3D2B"/>
    <w:rsid w:val="00AF411D"/>
    <w:rsid w:val="00AF41E7"/>
    <w:rsid w:val="00AF440C"/>
    <w:rsid w:val="00AF46EF"/>
    <w:rsid w:val="00AF5591"/>
    <w:rsid w:val="00AF5AA8"/>
    <w:rsid w:val="00AF5BA3"/>
    <w:rsid w:val="00AF6700"/>
    <w:rsid w:val="00AF77C2"/>
    <w:rsid w:val="00AF7A90"/>
    <w:rsid w:val="00AF7BCE"/>
    <w:rsid w:val="00AF7F5A"/>
    <w:rsid w:val="00B01D10"/>
    <w:rsid w:val="00B02010"/>
    <w:rsid w:val="00B0257B"/>
    <w:rsid w:val="00B043CA"/>
    <w:rsid w:val="00B04DBC"/>
    <w:rsid w:val="00B051F5"/>
    <w:rsid w:val="00B056D2"/>
    <w:rsid w:val="00B058A1"/>
    <w:rsid w:val="00B05AAF"/>
    <w:rsid w:val="00B05D66"/>
    <w:rsid w:val="00B0685C"/>
    <w:rsid w:val="00B0729B"/>
    <w:rsid w:val="00B0783B"/>
    <w:rsid w:val="00B12BA2"/>
    <w:rsid w:val="00B136C8"/>
    <w:rsid w:val="00B13A5D"/>
    <w:rsid w:val="00B13EF9"/>
    <w:rsid w:val="00B1424B"/>
    <w:rsid w:val="00B145DA"/>
    <w:rsid w:val="00B146E1"/>
    <w:rsid w:val="00B15043"/>
    <w:rsid w:val="00B1568A"/>
    <w:rsid w:val="00B1634A"/>
    <w:rsid w:val="00B17A9D"/>
    <w:rsid w:val="00B17AFC"/>
    <w:rsid w:val="00B20100"/>
    <w:rsid w:val="00B20429"/>
    <w:rsid w:val="00B2152F"/>
    <w:rsid w:val="00B23DA3"/>
    <w:rsid w:val="00B24178"/>
    <w:rsid w:val="00B253B5"/>
    <w:rsid w:val="00B25578"/>
    <w:rsid w:val="00B26673"/>
    <w:rsid w:val="00B27B69"/>
    <w:rsid w:val="00B30633"/>
    <w:rsid w:val="00B30B82"/>
    <w:rsid w:val="00B311FB"/>
    <w:rsid w:val="00B32214"/>
    <w:rsid w:val="00B3272C"/>
    <w:rsid w:val="00B3277A"/>
    <w:rsid w:val="00B32DE3"/>
    <w:rsid w:val="00B33095"/>
    <w:rsid w:val="00B33202"/>
    <w:rsid w:val="00B3364A"/>
    <w:rsid w:val="00B36FD8"/>
    <w:rsid w:val="00B4056B"/>
    <w:rsid w:val="00B407FA"/>
    <w:rsid w:val="00B4192C"/>
    <w:rsid w:val="00B41A8F"/>
    <w:rsid w:val="00B4205C"/>
    <w:rsid w:val="00B42A71"/>
    <w:rsid w:val="00B43021"/>
    <w:rsid w:val="00B441BC"/>
    <w:rsid w:val="00B44451"/>
    <w:rsid w:val="00B450CB"/>
    <w:rsid w:val="00B45678"/>
    <w:rsid w:val="00B457BB"/>
    <w:rsid w:val="00B460BF"/>
    <w:rsid w:val="00B4718F"/>
    <w:rsid w:val="00B479BC"/>
    <w:rsid w:val="00B50053"/>
    <w:rsid w:val="00B50530"/>
    <w:rsid w:val="00B50DA0"/>
    <w:rsid w:val="00B519F0"/>
    <w:rsid w:val="00B51A02"/>
    <w:rsid w:val="00B52870"/>
    <w:rsid w:val="00B531B1"/>
    <w:rsid w:val="00B5393A"/>
    <w:rsid w:val="00B53C93"/>
    <w:rsid w:val="00B540DB"/>
    <w:rsid w:val="00B54D06"/>
    <w:rsid w:val="00B57F70"/>
    <w:rsid w:val="00B6084F"/>
    <w:rsid w:val="00B61141"/>
    <w:rsid w:val="00B622FC"/>
    <w:rsid w:val="00B624DD"/>
    <w:rsid w:val="00B6277B"/>
    <w:rsid w:val="00B62B9A"/>
    <w:rsid w:val="00B62F37"/>
    <w:rsid w:val="00B63301"/>
    <w:rsid w:val="00B63C60"/>
    <w:rsid w:val="00B63E01"/>
    <w:rsid w:val="00B63E4B"/>
    <w:rsid w:val="00B64C46"/>
    <w:rsid w:val="00B651E2"/>
    <w:rsid w:val="00B67FCD"/>
    <w:rsid w:val="00B702EE"/>
    <w:rsid w:val="00B7094D"/>
    <w:rsid w:val="00B718CF"/>
    <w:rsid w:val="00B71C49"/>
    <w:rsid w:val="00B72740"/>
    <w:rsid w:val="00B728D2"/>
    <w:rsid w:val="00B7460A"/>
    <w:rsid w:val="00B7474C"/>
    <w:rsid w:val="00B74898"/>
    <w:rsid w:val="00B74BC0"/>
    <w:rsid w:val="00B76979"/>
    <w:rsid w:val="00B76B46"/>
    <w:rsid w:val="00B76F88"/>
    <w:rsid w:val="00B770C1"/>
    <w:rsid w:val="00B77356"/>
    <w:rsid w:val="00B8154C"/>
    <w:rsid w:val="00B830E8"/>
    <w:rsid w:val="00B834CB"/>
    <w:rsid w:val="00B864A8"/>
    <w:rsid w:val="00B86698"/>
    <w:rsid w:val="00B86D69"/>
    <w:rsid w:val="00B87E31"/>
    <w:rsid w:val="00B900F5"/>
    <w:rsid w:val="00B904C7"/>
    <w:rsid w:val="00B911B3"/>
    <w:rsid w:val="00B91404"/>
    <w:rsid w:val="00B9183B"/>
    <w:rsid w:val="00B919C9"/>
    <w:rsid w:val="00B91C19"/>
    <w:rsid w:val="00B920E3"/>
    <w:rsid w:val="00B92325"/>
    <w:rsid w:val="00B92D81"/>
    <w:rsid w:val="00B93F59"/>
    <w:rsid w:val="00B940A4"/>
    <w:rsid w:val="00B9426B"/>
    <w:rsid w:val="00B944E7"/>
    <w:rsid w:val="00B94A90"/>
    <w:rsid w:val="00B96355"/>
    <w:rsid w:val="00BA1A2B"/>
    <w:rsid w:val="00BA2900"/>
    <w:rsid w:val="00BA2A3D"/>
    <w:rsid w:val="00BA2CB1"/>
    <w:rsid w:val="00BA373D"/>
    <w:rsid w:val="00BA4DEF"/>
    <w:rsid w:val="00BA4F59"/>
    <w:rsid w:val="00BA5005"/>
    <w:rsid w:val="00BA5E4B"/>
    <w:rsid w:val="00BA6641"/>
    <w:rsid w:val="00BA6BC2"/>
    <w:rsid w:val="00BA6D32"/>
    <w:rsid w:val="00BA6E2E"/>
    <w:rsid w:val="00BB02D9"/>
    <w:rsid w:val="00BB0A24"/>
    <w:rsid w:val="00BB0C00"/>
    <w:rsid w:val="00BB136F"/>
    <w:rsid w:val="00BB1CAD"/>
    <w:rsid w:val="00BB26BE"/>
    <w:rsid w:val="00BB2FC0"/>
    <w:rsid w:val="00BB306F"/>
    <w:rsid w:val="00BB35D1"/>
    <w:rsid w:val="00BB3B5D"/>
    <w:rsid w:val="00BB4857"/>
    <w:rsid w:val="00BB4BB8"/>
    <w:rsid w:val="00BB5B03"/>
    <w:rsid w:val="00BB6671"/>
    <w:rsid w:val="00BC06F1"/>
    <w:rsid w:val="00BC084D"/>
    <w:rsid w:val="00BC1A5D"/>
    <w:rsid w:val="00BC22D6"/>
    <w:rsid w:val="00BC2509"/>
    <w:rsid w:val="00BC29D9"/>
    <w:rsid w:val="00BC2E12"/>
    <w:rsid w:val="00BC3A58"/>
    <w:rsid w:val="00BC3D32"/>
    <w:rsid w:val="00BC4BDD"/>
    <w:rsid w:val="00BC5258"/>
    <w:rsid w:val="00BC5557"/>
    <w:rsid w:val="00BC555A"/>
    <w:rsid w:val="00BC589B"/>
    <w:rsid w:val="00BC5D1A"/>
    <w:rsid w:val="00BC65F7"/>
    <w:rsid w:val="00BC74DF"/>
    <w:rsid w:val="00BD0B1C"/>
    <w:rsid w:val="00BD0D18"/>
    <w:rsid w:val="00BD13B6"/>
    <w:rsid w:val="00BD1BC5"/>
    <w:rsid w:val="00BD239F"/>
    <w:rsid w:val="00BD2598"/>
    <w:rsid w:val="00BD2A23"/>
    <w:rsid w:val="00BD2C98"/>
    <w:rsid w:val="00BD46AD"/>
    <w:rsid w:val="00BD5E00"/>
    <w:rsid w:val="00BD6278"/>
    <w:rsid w:val="00BD6A66"/>
    <w:rsid w:val="00BD7212"/>
    <w:rsid w:val="00BD7E03"/>
    <w:rsid w:val="00BE0010"/>
    <w:rsid w:val="00BE0497"/>
    <w:rsid w:val="00BE1248"/>
    <w:rsid w:val="00BE32C4"/>
    <w:rsid w:val="00BE3625"/>
    <w:rsid w:val="00BE453D"/>
    <w:rsid w:val="00BE4728"/>
    <w:rsid w:val="00BE4B02"/>
    <w:rsid w:val="00BE4B85"/>
    <w:rsid w:val="00BE4D23"/>
    <w:rsid w:val="00BE535B"/>
    <w:rsid w:val="00BE5BE0"/>
    <w:rsid w:val="00BE608A"/>
    <w:rsid w:val="00BE61E5"/>
    <w:rsid w:val="00BE6BC0"/>
    <w:rsid w:val="00BE74D2"/>
    <w:rsid w:val="00BF0116"/>
    <w:rsid w:val="00BF0786"/>
    <w:rsid w:val="00BF0CAF"/>
    <w:rsid w:val="00BF25E4"/>
    <w:rsid w:val="00BF30D9"/>
    <w:rsid w:val="00BF41EE"/>
    <w:rsid w:val="00BF42B2"/>
    <w:rsid w:val="00BF5C45"/>
    <w:rsid w:val="00BF68CE"/>
    <w:rsid w:val="00BF69F3"/>
    <w:rsid w:val="00BF6A07"/>
    <w:rsid w:val="00BF7499"/>
    <w:rsid w:val="00BF7A58"/>
    <w:rsid w:val="00C0053F"/>
    <w:rsid w:val="00C01C38"/>
    <w:rsid w:val="00C026F8"/>
    <w:rsid w:val="00C02DF9"/>
    <w:rsid w:val="00C03226"/>
    <w:rsid w:val="00C0481C"/>
    <w:rsid w:val="00C0533A"/>
    <w:rsid w:val="00C0607A"/>
    <w:rsid w:val="00C075A5"/>
    <w:rsid w:val="00C07D6E"/>
    <w:rsid w:val="00C108BD"/>
    <w:rsid w:val="00C10945"/>
    <w:rsid w:val="00C11492"/>
    <w:rsid w:val="00C11F0E"/>
    <w:rsid w:val="00C122EC"/>
    <w:rsid w:val="00C1250E"/>
    <w:rsid w:val="00C133C2"/>
    <w:rsid w:val="00C13540"/>
    <w:rsid w:val="00C137D6"/>
    <w:rsid w:val="00C13967"/>
    <w:rsid w:val="00C13F55"/>
    <w:rsid w:val="00C14209"/>
    <w:rsid w:val="00C148D2"/>
    <w:rsid w:val="00C16686"/>
    <w:rsid w:val="00C16846"/>
    <w:rsid w:val="00C170EF"/>
    <w:rsid w:val="00C200E1"/>
    <w:rsid w:val="00C20745"/>
    <w:rsid w:val="00C2135A"/>
    <w:rsid w:val="00C21D3D"/>
    <w:rsid w:val="00C2239A"/>
    <w:rsid w:val="00C2334B"/>
    <w:rsid w:val="00C236C1"/>
    <w:rsid w:val="00C23F45"/>
    <w:rsid w:val="00C2414A"/>
    <w:rsid w:val="00C24649"/>
    <w:rsid w:val="00C25358"/>
    <w:rsid w:val="00C264AA"/>
    <w:rsid w:val="00C26D06"/>
    <w:rsid w:val="00C27815"/>
    <w:rsid w:val="00C27A19"/>
    <w:rsid w:val="00C27E0D"/>
    <w:rsid w:val="00C27E78"/>
    <w:rsid w:val="00C314D6"/>
    <w:rsid w:val="00C31A4F"/>
    <w:rsid w:val="00C33F61"/>
    <w:rsid w:val="00C346C9"/>
    <w:rsid w:val="00C34B3B"/>
    <w:rsid w:val="00C34D2B"/>
    <w:rsid w:val="00C34DA6"/>
    <w:rsid w:val="00C352C2"/>
    <w:rsid w:val="00C353CC"/>
    <w:rsid w:val="00C35A6D"/>
    <w:rsid w:val="00C360F4"/>
    <w:rsid w:val="00C364AD"/>
    <w:rsid w:val="00C364FB"/>
    <w:rsid w:val="00C37058"/>
    <w:rsid w:val="00C377AC"/>
    <w:rsid w:val="00C40321"/>
    <w:rsid w:val="00C4049F"/>
    <w:rsid w:val="00C407AF"/>
    <w:rsid w:val="00C42F97"/>
    <w:rsid w:val="00C448BA"/>
    <w:rsid w:val="00C451BA"/>
    <w:rsid w:val="00C45B71"/>
    <w:rsid w:val="00C45F8E"/>
    <w:rsid w:val="00C46833"/>
    <w:rsid w:val="00C47375"/>
    <w:rsid w:val="00C5022C"/>
    <w:rsid w:val="00C50CD7"/>
    <w:rsid w:val="00C50DD6"/>
    <w:rsid w:val="00C510E5"/>
    <w:rsid w:val="00C535FB"/>
    <w:rsid w:val="00C53F0F"/>
    <w:rsid w:val="00C54E85"/>
    <w:rsid w:val="00C56B5E"/>
    <w:rsid w:val="00C56E02"/>
    <w:rsid w:val="00C57A65"/>
    <w:rsid w:val="00C6038A"/>
    <w:rsid w:val="00C61167"/>
    <w:rsid w:val="00C6285E"/>
    <w:rsid w:val="00C63EE1"/>
    <w:rsid w:val="00C641FA"/>
    <w:rsid w:val="00C65A1F"/>
    <w:rsid w:val="00C65CEF"/>
    <w:rsid w:val="00C66095"/>
    <w:rsid w:val="00C6660F"/>
    <w:rsid w:val="00C66A21"/>
    <w:rsid w:val="00C67744"/>
    <w:rsid w:val="00C67975"/>
    <w:rsid w:val="00C67BCC"/>
    <w:rsid w:val="00C70493"/>
    <w:rsid w:val="00C7087C"/>
    <w:rsid w:val="00C72D6F"/>
    <w:rsid w:val="00C7454E"/>
    <w:rsid w:val="00C74B08"/>
    <w:rsid w:val="00C752A1"/>
    <w:rsid w:val="00C75D3E"/>
    <w:rsid w:val="00C7651A"/>
    <w:rsid w:val="00C7695B"/>
    <w:rsid w:val="00C76B70"/>
    <w:rsid w:val="00C76C57"/>
    <w:rsid w:val="00C76D95"/>
    <w:rsid w:val="00C77019"/>
    <w:rsid w:val="00C8044E"/>
    <w:rsid w:val="00C80E31"/>
    <w:rsid w:val="00C80E64"/>
    <w:rsid w:val="00C81F57"/>
    <w:rsid w:val="00C82BD3"/>
    <w:rsid w:val="00C83A7C"/>
    <w:rsid w:val="00C83D7F"/>
    <w:rsid w:val="00C83DB4"/>
    <w:rsid w:val="00C8416D"/>
    <w:rsid w:val="00C84687"/>
    <w:rsid w:val="00C8472C"/>
    <w:rsid w:val="00C84E25"/>
    <w:rsid w:val="00C859B8"/>
    <w:rsid w:val="00C86117"/>
    <w:rsid w:val="00C8670D"/>
    <w:rsid w:val="00C86E53"/>
    <w:rsid w:val="00C86F9D"/>
    <w:rsid w:val="00C8709D"/>
    <w:rsid w:val="00C87C15"/>
    <w:rsid w:val="00C90748"/>
    <w:rsid w:val="00C90FFE"/>
    <w:rsid w:val="00C9152F"/>
    <w:rsid w:val="00C916FF"/>
    <w:rsid w:val="00C91752"/>
    <w:rsid w:val="00C9208B"/>
    <w:rsid w:val="00C9383D"/>
    <w:rsid w:val="00C94DE4"/>
    <w:rsid w:val="00C96BC4"/>
    <w:rsid w:val="00C973CE"/>
    <w:rsid w:val="00C9789B"/>
    <w:rsid w:val="00CA0225"/>
    <w:rsid w:val="00CA06AA"/>
    <w:rsid w:val="00CA077D"/>
    <w:rsid w:val="00CA0FF9"/>
    <w:rsid w:val="00CA1495"/>
    <w:rsid w:val="00CA2D84"/>
    <w:rsid w:val="00CA323A"/>
    <w:rsid w:val="00CA3801"/>
    <w:rsid w:val="00CA384B"/>
    <w:rsid w:val="00CA4A8E"/>
    <w:rsid w:val="00CA5138"/>
    <w:rsid w:val="00CA52D6"/>
    <w:rsid w:val="00CA64F2"/>
    <w:rsid w:val="00CA73E5"/>
    <w:rsid w:val="00CA7B51"/>
    <w:rsid w:val="00CA7F68"/>
    <w:rsid w:val="00CB0845"/>
    <w:rsid w:val="00CB1050"/>
    <w:rsid w:val="00CB11A1"/>
    <w:rsid w:val="00CB1C04"/>
    <w:rsid w:val="00CB2399"/>
    <w:rsid w:val="00CB2846"/>
    <w:rsid w:val="00CB37BF"/>
    <w:rsid w:val="00CB48CC"/>
    <w:rsid w:val="00CB54BC"/>
    <w:rsid w:val="00CB54E6"/>
    <w:rsid w:val="00CB5AC5"/>
    <w:rsid w:val="00CB6007"/>
    <w:rsid w:val="00CB6020"/>
    <w:rsid w:val="00CB64C3"/>
    <w:rsid w:val="00CB7659"/>
    <w:rsid w:val="00CB7DAA"/>
    <w:rsid w:val="00CC032D"/>
    <w:rsid w:val="00CC0454"/>
    <w:rsid w:val="00CC0D59"/>
    <w:rsid w:val="00CC3244"/>
    <w:rsid w:val="00CC3BDE"/>
    <w:rsid w:val="00CC4F56"/>
    <w:rsid w:val="00CC5549"/>
    <w:rsid w:val="00CC56E9"/>
    <w:rsid w:val="00CC5F43"/>
    <w:rsid w:val="00CC73F9"/>
    <w:rsid w:val="00CC7D4C"/>
    <w:rsid w:val="00CC7E89"/>
    <w:rsid w:val="00CD0C5F"/>
    <w:rsid w:val="00CD1632"/>
    <w:rsid w:val="00CD1645"/>
    <w:rsid w:val="00CD247A"/>
    <w:rsid w:val="00CD261E"/>
    <w:rsid w:val="00CD337D"/>
    <w:rsid w:val="00CD36B4"/>
    <w:rsid w:val="00CD46B0"/>
    <w:rsid w:val="00CD4D86"/>
    <w:rsid w:val="00CD510A"/>
    <w:rsid w:val="00CD53DC"/>
    <w:rsid w:val="00CD5660"/>
    <w:rsid w:val="00CD5A69"/>
    <w:rsid w:val="00CD5E5E"/>
    <w:rsid w:val="00CD66EC"/>
    <w:rsid w:val="00CD6A5A"/>
    <w:rsid w:val="00CE144C"/>
    <w:rsid w:val="00CE31A4"/>
    <w:rsid w:val="00CE5EE8"/>
    <w:rsid w:val="00CE7445"/>
    <w:rsid w:val="00CE7589"/>
    <w:rsid w:val="00CF04C7"/>
    <w:rsid w:val="00CF04E6"/>
    <w:rsid w:val="00CF0CCA"/>
    <w:rsid w:val="00CF205D"/>
    <w:rsid w:val="00CF2327"/>
    <w:rsid w:val="00CF25C1"/>
    <w:rsid w:val="00CF29FE"/>
    <w:rsid w:val="00CF314E"/>
    <w:rsid w:val="00CF3464"/>
    <w:rsid w:val="00CF3E40"/>
    <w:rsid w:val="00CF3F6C"/>
    <w:rsid w:val="00CF4D88"/>
    <w:rsid w:val="00CF508D"/>
    <w:rsid w:val="00CF5C50"/>
    <w:rsid w:val="00CF622D"/>
    <w:rsid w:val="00CF6FB1"/>
    <w:rsid w:val="00CF7265"/>
    <w:rsid w:val="00CF7AFF"/>
    <w:rsid w:val="00D010E2"/>
    <w:rsid w:val="00D01422"/>
    <w:rsid w:val="00D01AE4"/>
    <w:rsid w:val="00D026E1"/>
    <w:rsid w:val="00D02935"/>
    <w:rsid w:val="00D03ECC"/>
    <w:rsid w:val="00D04156"/>
    <w:rsid w:val="00D049FF"/>
    <w:rsid w:val="00D04BE6"/>
    <w:rsid w:val="00D05B2C"/>
    <w:rsid w:val="00D07352"/>
    <w:rsid w:val="00D12810"/>
    <w:rsid w:val="00D13C16"/>
    <w:rsid w:val="00D14872"/>
    <w:rsid w:val="00D14881"/>
    <w:rsid w:val="00D17940"/>
    <w:rsid w:val="00D20D5B"/>
    <w:rsid w:val="00D21F58"/>
    <w:rsid w:val="00D22A79"/>
    <w:rsid w:val="00D2300F"/>
    <w:rsid w:val="00D2344E"/>
    <w:rsid w:val="00D24791"/>
    <w:rsid w:val="00D24B81"/>
    <w:rsid w:val="00D25F58"/>
    <w:rsid w:val="00D26B57"/>
    <w:rsid w:val="00D27410"/>
    <w:rsid w:val="00D27693"/>
    <w:rsid w:val="00D30FA5"/>
    <w:rsid w:val="00D31064"/>
    <w:rsid w:val="00D3107D"/>
    <w:rsid w:val="00D316C9"/>
    <w:rsid w:val="00D32912"/>
    <w:rsid w:val="00D32986"/>
    <w:rsid w:val="00D33E23"/>
    <w:rsid w:val="00D33F8D"/>
    <w:rsid w:val="00D34713"/>
    <w:rsid w:val="00D34E6A"/>
    <w:rsid w:val="00D35307"/>
    <w:rsid w:val="00D36463"/>
    <w:rsid w:val="00D3677E"/>
    <w:rsid w:val="00D37352"/>
    <w:rsid w:val="00D37903"/>
    <w:rsid w:val="00D37FF4"/>
    <w:rsid w:val="00D4008B"/>
    <w:rsid w:val="00D41DEF"/>
    <w:rsid w:val="00D42216"/>
    <w:rsid w:val="00D42685"/>
    <w:rsid w:val="00D42F34"/>
    <w:rsid w:val="00D43F93"/>
    <w:rsid w:val="00D44A7D"/>
    <w:rsid w:val="00D44C9C"/>
    <w:rsid w:val="00D456B5"/>
    <w:rsid w:val="00D45B81"/>
    <w:rsid w:val="00D461EF"/>
    <w:rsid w:val="00D4624B"/>
    <w:rsid w:val="00D46729"/>
    <w:rsid w:val="00D4687B"/>
    <w:rsid w:val="00D478AF"/>
    <w:rsid w:val="00D519DB"/>
    <w:rsid w:val="00D521D3"/>
    <w:rsid w:val="00D5292B"/>
    <w:rsid w:val="00D531DE"/>
    <w:rsid w:val="00D533A7"/>
    <w:rsid w:val="00D54F28"/>
    <w:rsid w:val="00D56F43"/>
    <w:rsid w:val="00D5752A"/>
    <w:rsid w:val="00D57F3D"/>
    <w:rsid w:val="00D6041B"/>
    <w:rsid w:val="00D60B7B"/>
    <w:rsid w:val="00D60BDB"/>
    <w:rsid w:val="00D61156"/>
    <w:rsid w:val="00D616A9"/>
    <w:rsid w:val="00D61708"/>
    <w:rsid w:val="00D61D87"/>
    <w:rsid w:val="00D61EAF"/>
    <w:rsid w:val="00D6238A"/>
    <w:rsid w:val="00D6382B"/>
    <w:rsid w:val="00D63F14"/>
    <w:rsid w:val="00D64399"/>
    <w:rsid w:val="00D647BB"/>
    <w:rsid w:val="00D64E5B"/>
    <w:rsid w:val="00D66922"/>
    <w:rsid w:val="00D66CF5"/>
    <w:rsid w:val="00D66E94"/>
    <w:rsid w:val="00D67213"/>
    <w:rsid w:val="00D678DD"/>
    <w:rsid w:val="00D715B4"/>
    <w:rsid w:val="00D717E4"/>
    <w:rsid w:val="00D71C11"/>
    <w:rsid w:val="00D71FAB"/>
    <w:rsid w:val="00D72669"/>
    <w:rsid w:val="00D732D3"/>
    <w:rsid w:val="00D73535"/>
    <w:rsid w:val="00D73D6A"/>
    <w:rsid w:val="00D744B2"/>
    <w:rsid w:val="00D74EE8"/>
    <w:rsid w:val="00D74F67"/>
    <w:rsid w:val="00D75534"/>
    <w:rsid w:val="00D75EEF"/>
    <w:rsid w:val="00D76795"/>
    <w:rsid w:val="00D776E0"/>
    <w:rsid w:val="00D814FA"/>
    <w:rsid w:val="00D81A24"/>
    <w:rsid w:val="00D8264C"/>
    <w:rsid w:val="00D82BB6"/>
    <w:rsid w:val="00D83276"/>
    <w:rsid w:val="00D834B4"/>
    <w:rsid w:val="00D83757"/>
    <w:rsid w:val="00D83CBC"/>
    <w:rsid w:val="00D83F3C"/>
    <w:rsid w:val="00D842A4"/>
    <w:rsid w:val="00D84622"/>
    <w:rsid w:val="00D84A1D"/>
    <w:rsid w:val="00D851F7"/>
    <w:rsid w:val="00D8588E"/>
    <w:rsid w:val="00D86D82"/>
    <w:rsid w:val="00D90E4C"/>
    <w:rsid w:val="00D910A9"/>
    <w:rsid w:val="00D91181"/>
    <w:rsid w:val="00D9211F"/>
    <w:rsid w:val="00D92DA0"/>
    <w:rsid w:val="00D935E6"/>
    <w:rsid w:val="00D9423B"/>
    <w:rsid w:val="00D94796"/>
    <w:rsid w:val="00D948F6"/>
    <w:rsid w:val="00D95107"/>
    <w:rsid w:val="00D96227"/>
    <w:rsid w:val="00D97678"/>
    <w:rsid w:val="00D97CEB"/>
    <w:rsid w:val="00D97F1C"/>
    <w:rsid w:val="00DA0A88"/>
    <w:rsid w:val="00DA20E6"/>
    <w:rsid w:val="00DA24EC"/>
    <w:rsid w:val="00DA321D"/>
    <w:rsid w:val="00DA4921"/>
    <w:rsid w:val="00DA4FCF"/>
    <w:rsid w:val="00DA5D08"/>
    <w:rsid w:val="00DA5DD8"/>
    <w:rsid w:val="00DA60FC"/>
    <w:rsid w:val="00DA703E"/>
    <w:rsid w:val="00DB05CE"/>
    <w:rsid w:val="00DB0FD5"/>
    <w:rsid w:val="00DB18FB"/>
    <w:rsid w:val="00DB1BEC"/>
    <w:rsid w:val="00DB1D94"/>
    <w:rsid w:val="00DB2FA8"/>
    <w:rsid w:val="00DB3492"/>
    <w:rsid w:val="00DB37BA"/>
    <w:rsid w:val="00DB39D8"/>
    <w:rsid w:val="00DB3BB8"/>
    <w:rsid w:val="00DB4063"/>
    <w:rsid w:val="00DB428B"/>
    <w:rsid w:val="00DB4FDB"/>
    <w:rsid w:val="00DB520D"/>
    <w:rsid w:val="00DB56EA"/>
    <w:rsid w:val="00DB59D0"/>
    <w:rsid w:val="00DB6820"/>
    <w:rsid w:val="00DC00A4"/>
    <w:rsid w:val="00DC01CC"/>
    <w:rsid w:val="00DC038D"/>
    <w:rsid w:val="00DC0D0E"/>
    <w:rsid w:val="00DC0D12"/>
    <w:rsid w:val="00DC0EA3"/>
    <w:rsid w:val="00DC1204"/>
    <w:rsid w:val="00DC293D"/>
    <w:rsid w:val="00DC2C1E"/>
    <w:rsid w:val="00DC2CF6"/>
    <w:rsid w:val="00DC2EBF"/>
    <w:rsid w:val="00DC50D1"/>
    <w:rsid w:val="00DC5851"/>
    <w:rsid w:val="00DC5A28"/>
    <w:rsid w:val="00DC614E"/>
    <w:rsid w:val="00DC62FB"/>
    <w:rsid w:val="00DC6303"/>
    <w:rsid w:val="00DC6A81"/>
    <w:rsid w:val="00DC76D0"/>
    <w:rsid w:val="00DC7A52"/>
    <w:rsid w:val="00DD0794"/>
    <w:rsid w:val="00DD0D38"/>
    <w:rsid w:val="00DD0FF2"/>
    <w:rsid w:val="00DD126B"/>
    <w:rsid w:val="00DD1361"/>
    <w:rsid w:val="00DD17C6"/>
    <w:rsid w:val="00DD183C"/>
    <w:rsid w:val="00DD1F2A"/>
    <w:rsid w:val="00DD2A25"/>
    <w:rsid w:val="00DD2F67"/>
    <w:rsid w:val="00DD3F9B"/>
    <w:rsid w:val="00DD47BF"/>
    <w:rsid w:val="00DD4D28"/>
    <w:rsid w:val="00DD4E80"/>
    <w:rsid w:val="00DD53B1"/>
    <w:rsid w:val="00DD61A0"/>
    <w:rsid w:val="00DD743A"/>
    <w:rsid w:val="00DD7681"/>
    <w:rsid w:val="00DD77F9"/>
    <w:rsid w:val="00DD7DF0"/>
    <w:rsid w:val="00DE0E32"/>
    <w:rsid w:val="00DE1C24"/>
    <w:rsid w:val="00DE1FBF"/>
    <w:rsid w:val="00DE234D"/>
    <w:rsid w:val="00DE345C"/>
    <w:rsid w:val="00DE3995"/>
    <w:rsid w:val="00DE3D7C"/>
    <w:rsid w:val="00DE3F53"/>
    <w:rsid w:val="00DE4357"/>
    <w:rsid w:val="00DE46E2"/>
    <w:rsid w:val="00DE6037"/>
    <w:rsid w:val="00DE705A"/>
    <w:rsid w:val="00DE7532"/>
    <w:rsid w:val="00DE758D"/>
    <w:rsid w:val="00DE75EF"/>
    <w:rsid w:val="00DF065E"/>
    <w:rsid w:val="00DF1632"/>
    <w:rsid w:val="00DF1E1E"/>
    <w:rsid w:val="00DF214D"/>
    <w:rsid w:val="00DF21D6"/>
    <w:rsid w:val="00DF4EE8"/>
    <w:rsid w:val="00DF519C"/>
    <w:rsid w:val="00DF581F"/>
    <w:rsid w:val="00DF5A2C"/>
    <w:rsid w:val="00DF5AEF"/>
    <w:rsid w:val="00DF5D12"/>
    <w:rsid w:val="00DF6943"/>
    <w:rsid w:val="00DF6C37"/>
    <w:rsid w:val="00DF6D0E"/>
    <w:rsid w:val="00DF7DBC"/>
    <w:rsid w:val="00E0025F"/>
    <w:rsid w:val="00E0163D"/>
    <w:rsid w:val="00E027F8"/>
    <w:rsid w:val="00E02BE5"/>
    <w:rsid w:val="00E0323C"/>
    <w:rsid w:val="00E0401D"/>
    <w:rsid w:val="00E04E96"/>
    <w:rsid w:val="00E05089"/>
    <w:rsid w:val="00E05C1E"/>
    <w:rsid w:val="00E07AFA"/>
    <w:rsid w:val="00E07AFB"/>
    <w:rsid w:val="00E10357"/>
    <w:rsid w:val="00E10AED"/>
    <w:rsid w:val="00E10B20"/>
    <w:rsid w:val="00E10E47"/>
    <w:rsid w:val="00E1119A"/>
    <w:rsid w:val="00E11ED9"/>
    <w:rsid w:val="00E11F1A"/>
    <w:rsid w:val="00E126CD"/>
    <w:rsid w:val="00E12940"/>
    <w:rsid w:val="00E12CD5"/>
    <w:rsid w:val="00E13AA8"/>
    <w:rsid w:val="00E14466"/>
    <w:rsid w:val="00E14A78"/>
    <w:rsid w:val="00E14C1F"/>
    <w:rsid w:val="00E15288"/>
    <w:rsid w:val="00E15640"/>
    <w:rsid w:val="00E15D53"/>
    <w:rsid w:val="00E15EE1"/>
    <w:rsid w:val="00E1613B"/>
    <w:rsid w:val="00E16333"/>
    <w:rsid w:val="00E16697"/>
    <w:rsid w:val="00E16804"/>
    <w:rsid w:val="00E169B3"/>
    <w:rsid w:val="00E16C67"/>
    <w:rsid w:val="00E16D4A"/>
    <w:rsid w:val="00E2064E"/>
    <w:rsid w:val="00E20AA9"/>
    <w:rsid w:val="00E20B0F"/>
    <w:rsid w:val="00E20CF9"/>
    <w:rsid w:val="00E21199"/>
    <w:rsid w:val="00E232B8"/>
    <w:rsid w:val="00E24DE7"/>
    <w:rsid w:val="00E25D10"/>
    <w:rsid w:val="00E25F9B"/>
    <w:rsid w:val="00E273FC"/>
    <w:rsid w:val="00E305B3"/>
    <w:rsid w:val="00E31341"/>
    <w:rsid w:val="00E31605"/>
    <w:rsid w:val="00E32284"/>
    <w:rsid w:val="00E33C7E"/>
    <w:rsid w:val="00E33EE6"/>
    <w:rsid w:val="00E366A0"/>
    <w:rsid w:val="00E36ED0"/>
    <w:rsid w:val="00E3708F"/>
    <w:rsid w:val="00E37318"/>
    <w:rsid w:val="00E37C11"/>
    <w:rsid w:val="00E402EB"/>
    <w:rsid w:val="00E40340"/>
    <w:rsid w:val="00E40EF6"/>
    <w:rsid w:val="00E41A55"/>
    <w:rsid w:val="00E41B11"/>
    <w:rsid w:val="00E41DBE"/>
    <w:rsid w:val="00E42286"/>
    <w:rsid w:val="00E42D10"/>
    <w:rsid w:val="00E43A47"/>
    <w:rsid w:val="00E444FB"/>
    <w:rsid w:val="00E44BC9"/>
    <w:rsid w:val="00E45FF6"/>
    <w:rsid w:val="00E4682D"/>
    <w:rsid w:val="00E51FB9"/>
    <w:rsid w:val="00E53928"/>
    <w:rsid w:val="00E53EBF"/>
    <w:rsid w:val="00E54D3F"/>
    <w:rsid w:val="00E54D54"/>
    <w:rsid w:val="00E54DD5"/>
    <w:rsid w:val="00E54DE6"/>
    <w:rsid w:val="00E54F3C"/>
    <w:rsid w:val="00E55AC9"/>
    <w:rsid w:val="00E55B1A"/>
    <w:rsid w:val="00E56166"/>
    <w:rsid w:val="00E56364"/>
    <w:rsid w:val="00E564FA"/>
    <w:rsid w:val="00E566BB"/>
    <w:rsid w:val="00E56AA6"/>
    <w:rsid w:val="00E6265F"/>
    <w:rsid w:val="00E63BF9"/>
    <w:rsid w:val="00E63E4B"/>
    <w:rsid w:val="00E644B0"/>
    <w:rsid w:val="00E652BF"/>
    <w:rsid w:val="00E6534E"/>
    <w:rsid w:val="00E66035"/>
    <w:rsid w:val="00E669B7"/>
    <w:rsid w:val="00E671A5"/>
    <w:rsid w:val="00E67AA1"/>
    <w:rsid w:val="00E708EC"/>
    <w:rsid w:val="00E71CEB"/>
    <w:rsid w:val="00E71FF5"/>
    <w:rsid w:val="00E72017"/>
    <w:rsid w:val="00E72185"/>
    <w:rsid w:val="00E72320"/>
    <w:rsid w:val="00E723FF"/>
    <w:rsid w:val="00E736F2"/>
    <w:rsid w:val="00E73BA6"/>
    <w:rsid w:val="00E73DB4"/>
    <w:rsid w:val="00E74164"/>
    <w:rsid w:val="00E74763"/>
    <w:rsid w:val="00E74E92"/>
    <w:rsid w:val="00E75514"/>
    <w:rsid w:val="00E75C41"/>
    <w:rsid w:val="00E75DEE"/>
    <w:rsid w:val="00E762CB"/>
    <w:rsid w:val="00E7630D"/>
    <w:rsid w:val="00E76812"/>
    <w:rsid w:val="00E76961"/>
    <w:rsid w:val="00E76C1D"/>
    <w:rsid w:val="00E76E82"/>
    <w:rsid w:val="00E801C5"/>
    <w:rsid w:val="00E809F0"/>
    <w:rsid w:val="00E81F2D"/>
    <w:rsid w:val="00E82A79"/>
    <w:rsid w:val="00E84219"/>
    <w:rsid w:val="00E843C6"/>
    <w:rsid w:val="00E84D9D"/>
    <w:rsid w:val="00E85BE0"/>
    <w:rsid w:val="00E85F51"/>
    <w:rsid w:val="00E8624E"/>
    <w:rsid w:val="00E86555"/>
    <w:rsid w:val="00E86975"/>
    <w:rsid w:val="00E87B13"/>
    <w:rsid w:val="00E9101E"/>
    <w:rsid w:val="00E91796"/>
    <w:rsid w:val="00E92B60"/>
    <w:rsid w:val="00E93B84"/>
    <w:rsid w:val="00E93D2F"/>
    <w:rsid w:val="00E9430E"/>
    <w:rsid w:val="00E949F4"/>
    <w:rsid w:val="00E94C14"/>
    <w:rsid w:val="00E94C94"/>
    <w:rsid w:val="00E9714B"/>
    <w:rsid w:val="00EA173E"/>
    <w:rsid w:val="00EA2082"/>
    <w:rsid w:val="00EA2371"/>
    <w:rsid w:val="00EA2558"/>
    <w:rsid w:val="00EA2669"/>
    <w:rsid w:val="00EA285B"/>
    <w:rsid w:val="00EA2E2F"/>
    <w:rsid w:val="00EA3ACA"/>
    <w:rsid w:val="00EA3B20"/>
    <w:rsid w:val="00EA4809"/>
    <w:rsid w:val="00EA4DA8"/>
    <w:rsid w:val="00EA4F12"/>
    <w:rsid w:val="00EA545F"/>
    <w:rsid w:val="00EA5A80"/>
    <w:rsid w:val="00EA5E54"/>
    <w:rsid w:val="00EA6FF0"/>
    <w:rsid w:val="00EA7FDC"/>
    <w:rsid w:val="00EB01F4"/>
    <w:rsid w:val="00EB1E2E"/>
    <w:rsid w:val="00EB290B"/>
    <w:rsid w:val="00EB2ADA"/>
    <w:rsid w:val="00EB35E4"/>
    <w:rsid w:val="00EB44DE"/>
    <w:rsid w:val="00EB56C8"/>
    <w:rsid w:val="00EB5AF3"/>
    <w:rsid w:val="00EB6379"/>
    <w:rsid w:val="00EB639D"/>
    <w:rsid w:val="00EB7C89"/>
    <w:rsid w:val="00EC2543"/>
    <w:rsid w:val="00EC270A"/>
    <w:rsid w:val="00EC2D3E"/>
    <w:rsid w:val="00EC512C"/>
    <w:rsid w:val="00EC5FDA"/>
    <w:rsid w:val="00EC6146"/>
    <w:rsid w:val="00EC6C3F"/>
    <w:rsid w:val="00EC71B6"/>
    <w:rsid w:val="00EC7A4C"/>
    <w:rsid w:val="00EC7DBA"/>
    <w:rsid w:val="00ED0B79"/>
    <w:rsid w:val="00ED0FAB"/>
    <w:rsid w:val="00ED2871"/>
    <w:rsid w:val="00ED48FE"/>
    <w:rsid w:val="00ED4B98"/>
    <w:rsid w:val="00ED596C"/>
    <w:rsid w:val="00ED63C2"/>
    <w:rsid w:val="00ED6762"/>
    <w:rsid w:val="00ED6A3A"/>
    <w:rsid w:val="00EE411A"/>
    <w:rsid w:val="00EE416F"/>
    <w:rsid w:val="00EE4812"/>
    <w:rsid w:val="00EE5A6E"/>
    <w:rsid w:val="00EE666A"/>
    <w:rsid w:val="00EE6D69"/>
    <w:rsid w:val="00EE73C7"/>
    <w:rsid w:val="00EE748A"/>
    <w:rsid w:val="00EF0C24"/>
    <w:rsid w:val="00EF14AE"/>
    <w:rsid w:val="00EF19F3"/>
    <w:rsid w:val="00EF1B5D"/>
    <w:rsid w:val="00EF2392"/>
    <w:rsid w:val="00EF2781"/>
    <w:rsid w:val="00EF3697"/>
    <w:rsid w:val="00EF393A"/>
    <w:rsid w:val="00EF402D"/>
    <w:rsid w:val="00EF4511"/>
    <w:rsid w:val="00EF4BDF"/>
    <w:rsid w:val="00EF5D35"/>
    <w:rsid w:val="00EF63C0"/>
    <w:rsid w:val="00EF64EA"/>
    <w:rsid w:val="00EF7071"/>
    <w:rsid w:val="00F0084A"/>
    <w:rsid w:val="00F00C9F"/>
    <w:rsid w:val="00F00EFB"/>
    <w:rsid w:val="00F011EC"/>
    <w:rsid w:val="00F01270"/>
    <w:rsid w:val="00F01718"/>
    <w:rsid w:val="00F01A3C"/>
    <w:rsid w:val="00F03E74"/>
    <w:rsid w:val="00F04D36"/>
    <w:rsid w:val="00F053D7"/>
    <w:rsid w:val="00F05572"/>
    <w:rsid w:val="00F060DE"/>
    <w:rsid w:val="00F06EDA"/>
    <w:rsid w:val="00F0711F"/>
    <w:rsid w:val="00F1077E"/>
    <w:rsid w:val="00F1222D"/>
    <w:rsid w:val="00F14050"/>
    <w:rsid w:val="00F144B0"/>
    <w:rsid w:val="00F1472B"/>
    <w:rsid w:val="00F14810"/>
    <w:rsid w:val="00F14F8E"/>
    <w:rsid w:val="00F158F8"/>
    <w:rsid w:val="00F15B23"/>
    <w:rsid w:val="00F15E0C"/>
    <w:rsid w:val="00F160B6"/>
    <w:rsid w:val="00F16DB3"/>
    <w:rsid w:val="00F173D2"/>
    <w:rsid w:val="00F173DE"/>
    <w:rsid w:val="00F176BD"/>
    <w:rsid w:val="00F17A3C"/>
    <w:rsid w:val="00F17E3B"/>
    <w:rsid w:val="00F20038"/>
    <w:rsid w:val="00F2019E"/>
    <w:rsid w:val="00F208B1"/>
    <w:rsid w:val="00F21155"/>
    <w:rsid w:val="00F21880"/>
    <w:rsid w:val="00F21C5A"/>
    <w:rsid w:val="00F22B10"/>
    <w:rsid w:val="00F23401"/>
    <w:rsid w:val="00F235D7"/>
    <w:rsid w:val="00F23940"/>
    <w:rsid w:val="00F24504"/>
    <w:rsid w:val="00F24A7E"/>
    <w:rsid w:val="00F254DC"/>
    <w:rsid w:val="00F25B90"/>
    <w:rsid w:val="00F25E8F"/>
    <w:rsid w:val="00F270B0"/>
    <w:rsid w:val="00F27444"/>
    <w:rsid w:val="00F311DA"/>
    <w:rsid w:val="00F31797"/>
    <w:rsid w:val="00F32B76"/>
    <w:rsid w:val="00F32F3F"/>
    <w:rsid w:val="00F33DEB"/>
    <w:rsid w:val="00F3406C"/>
    <w:rsid w:val="00F3595F"/>
    <w:rsid w:val="00F35AFC"/>
    <w:rsid w:val="00F3625E"/>
    <w:rsid w:val="00F36F57"/>
    <w:rsid w:val="00F37B26"/>
    <w:rsid w:val="00F4128D"/>
    <w:rsid w:val="00F41F9E"/>
    <w:rsid w:val="00F437E9"/>
    <w:rsid w:val="00F43EC7"/>
    <w:rsid w:val="00F44D63"/>
    <w:rsid w:val="00F44E69"/>
    <w:rsid w:val="00F45401"/>
    <w:rsid w:val="00F456DD"/>
    <w:rsid w:val="00F45D3B"/>
    <w:rsid w:val="00F460F7"/>
    <w:rsid w:val="00F466E6"/>
    <w:rsid w:val="00F47C0C"/>
    <w:rsid w:val="00F47F29"/>
    <w:rsid w:val="00F50422"/>
    <w:rsid w:val="00F50BC0"/>
    <w:rsid w:val="00F50DA6"/>
    <w:rsid w:val="00F5235A"/>
    <w:rsid w:val="00F52B9E"/>
    <w:rsid w:val="00F52D3B"/>
    <w:rsid w:val="00F53054"/>
    <w:rsid w:val="00F53AED"/>
    <w:rsid w:val="00F558AB"/>
    <w:rsid w:val="00F56EBF"/>
    <w:rsid w:val="00F5714C"/>
    <w:rsid w:val="00F57F4D"/>
    <w:rsid w:val="00F60A8F"/>
    <w:rsid w:val="00F60AAA"/>
    <w:rsid w:val="00F612C2"/>
    <w:rsid w:val="00F6176B"/>
    <w:rsid w:val="00F6188C"/>
    <w:rsid w:val="00F6263B"/>
    <w:rsid w:val="00F6273C"/>
    <w:rsid w:val="00F63814"/>
    <w:rsid w:val="00F6391E"/>
    <w:rsid w:val="00F640A3"/>
    <w:rsid w:val="00F6433B"/>
    <w:rsid w:val="00F656B4"/>
    <w:rsid w:val="00F65B05"/>
    <w:rsid w:val="00F66036"/>
    <w:rsid w:val="00F67EFC"/>
    <w:rsid w:val="00F67F47"/>
    <w:rsid w:val="00F71294"/>
    <w:rsid w:val="00F7201C"/>
    <w:rsid w:val="00F72032"/>
    <w:rsid w:val="00F7344D"/>
    <w:rsid w:val="00F7394F"/>
    <w:rsid w:val="00F74DFC"/>
    <w:rsid w:val="00F75FCC"/>
    <w:rsid w:val="00F7642D"/>
    <w:rsid w:val="00F80D2A"/>
    <w:rsid w:val="00F80FD6"/>
    <w:rsid w:val="00F810D0"/>
    <w:rsid w:val="00F817A5"/>
    <w:rsid w:val="00F8294A"/>
    <w:rsid w:val="00F83431"/>
    <w:rsid w:val="00F834F0"/>
    <w:rsid w:val="00F83AE0"/>
    <w:rsid w:val="00F83CD1"/>
    <w:rsid w:val="00F83EC4"/>
    <w:rsid w:val="00F83FC5"/>
    <w:rsid w:val="00F85E55"/>
    <w:rsid w:val="00F87448"/>
    <w:rsid w:val="00F90392"/>
    <w:rsid w:val="00F9131C"/>
    <w:rsid w:val="00F91EDD"/>
    <w:rsid w:val="00F9200D"/>
    <w:rsid w:val="00F92756"/>
    <w:rsid w:val="00F928C1"/>
    <w:rsid w:val="00F93130"/>
    <w:rsid w:val="00F942D8"/>
    <w:rsid w:val="00F943E3"/>
    <w:rsid w:val="00F96A56"/>
    <w:rsid w:val="00FA0C3B"/>
    <w:rsid w:val="00FA2449"/>
    <w:rsid w:val="00FA2938"/>
    <w:rsid w:val="00FA2A89"/>
    <w:rsid w:val="00FA2DB4"/>
    <w:rsid w:val="00FA3856"/>
    <w:rsid w:val="00FA3C1B"/>
    <w:rsid w:val="00FA4B10"/>
    <w:rsid w:val="00FA53D0"/>
    <w:rsid w:val="00FA62DD"/>
    <w:rsid w:val="00FA66BC"/>
    <w:rsid w:val="00FA6B2D"/>
    <w:rsid w:val="00FA726B"/>
    <w:rsid w:val="00FA743D"/>
    <w:rsid w:val="00FA7520"/>
    <w:rsid w:val="00FA79AB"/>
    <w:rsid w:val="00FB013E"/>
    <w:rsid w:val="00FB13B0"/>
    <w:rsid w:val="00FB1502"/>
    <w:rsid w:val="00FB1B3B"/>
    <w:rsid w:val="00FB22E0"/>
    <w:rsid w:val="00FB28A4"/>
    <w:rsid w:val="00FB3048"/>
    <w:rsid w:val="00FB3AFA"/>
    <w:rsid w:val="00FB41F8"/>
    <w:rsid w:val="00FB4A64"/>
    <w:rsid w:val="00FB53B1"/>
    <w:rsid w:val="00FB5532"/>
    <w:rsid w:val="00FB69ED"/>
    <w:rsid w:val="00FB7095"/>
    <w:rsid w:val="00FB73D1"/>
    <w:rsid w:val="00FB75C6"/>
    <w:rsid w:val="00FB7B2F"/>
    <w:rsid w:val="00FC068F"/>
    <w:rsid w:val="00FC0D15"/>
    <w:rsid w:val="00FC2234"/>
    <w:rsid w:val="00FC30BF"/>
    <w:rsid w:val="00FC3226"/>
    <w:rsid w:val="00FC3416"/>
    <w:rsid w:val="00FC354B"/>
    <w:rsid w:val="00FC35C3"/>
    <w:rsid w:val="00FC66AE"/>
    <w:rsid w:val="00FC6865"/>
    <w:rsid w:val="00FC730D"/>
    <w:rsid w:val="00FC755C"/>
    <w:rsid w:val="00FC7956"/>
    <w:rsid w:val="00FC7EF8"/>
    <w:rsid w:val="00FD2E75"/>
    <w:rsid w:val="00FD3D7E"/>
    <w:rsid w:val="00FD3DAC"/>
    <w:rsid w:val="00FD434D"/>
    <w:rsid w:val="00FD5AF7"/>
    <w:rsid w:val="00FD674A"/>
    <w:rsid w:val="00FD6F50"/>
    <w:rsid w:val="00FD7A20"/>
    <w:rsid w:val="00FE02D0"/>
    <w:rsid w:val="00FE0AD5"/>
    <w:rsid w:val="00FE0B65"/>
    <w:rsid w:val="00FE16B8"/>
    <w:rsid w:val="00FE1DE5"/>
    <w:rsid w:val="00FE2C18"/>
    <w:rsid w:val="00FE3441"/>
    <w:rsid w:val="00FE5371"/>
    <w:rsid w:val="00FE56B4"/>
    <w:rsid w:val="00FE5CC3"/>
    <w:rsid w:val="00FE688C"/>
    <w:rsid w:val="00FE6DE9"/>
    <w:rsid w:val="00FE73F3"/>
    <w:rsid w:val="00FE75EF"/>
    <w:rsid w:val="00FE79A4"/>
    <w:rsid w:val="00FE7FA4"/>
    <w:rsid w:val="00FF1D18"/>
    <w:rsid w:val="00FF28A0"/>
    <w:rsid w:val="00FF2FC6"/>
    <w:rsid w:val="00FF2FC9"/>
    <w:rsid w:val="00FF4290"/>
    <w:rsid w:val="00FF5D5E"/>
    <w:rsid w:val="00FF6316"/>
    <w:rsid w:val="00FF6D65"/>
    <w:rsid w:val="00FF735E"/>
    <w:rsid w:val="00FF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CCE73F4-E098-4875-9E21-91A84A612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B67FCD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unhideWhenUsed/>
    <w:rsid w:val="00A90939"/>
    <w:pPr>
      <w:tabs>
        <w:tab w:val="center" w:pos="4536"/>
        <w:tab w:val="right" w:pos="9072"/>
      </w:tabs>
    </w:pPr>
  </w:style>
  <w:style w:type="character" w:customStyle="1" w:styleId="CharChar2">
    <w:name w:val="Char Char2"/>
    <w:rsid w:val="00A90939"/>
    <w:rPr>
      <w:sz w:val="22"/>
      <w:szCs w:val="22"/>
      <w:lang w:eastAsia="en-US"/>
    </w:rPr>
  </w:style>
  <w:style w:type="paragraph" w:styleId="llb">
    <w:name w:val="footer"/>
    <w:basedOn w:val="Norml"/>
    <w:unhideWhenUsed/>
    <w:rsid w:val="00A90939"/>
    <w:pPr>
      <w:tabs>
        <w:tab w:val="center" w:pos="4536"/>
        <w:tab w:val="right" w:pos="9072"/>
      </w:tabs>
    </w:pPr>
  </w:style>
  <w:style w:type="character" w:customStyle="1" w:styleId="CharChar1">
    <w:name w:val="Char Char1"/>
    <w:rsid w:val="00A90939"/>
    <w:rPr>
      <w:sz w:val="22"/>
      <w:szCs w:val="22"/>
      <w:lang w:eastAsia="en-US"/>
    </w:rPr>
  </w:style>
  <w:style w:type="paragraph" w:styleId="Buborkszveg">
    <w:name w:val="Balloon Text"/>
    <w:basedOn w:val="Norml"/>
    <w:semiHidden/>
    <w:unhideWhenUsed/>
    <w:rsid w:val="00A90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Char">
    <w:name w:val="Char Char"/>
    <w:semiHidden/>
    <w:rsid w:val="00A909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rsid w:val="00A90939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Szvegtrzs">
    <w:name w:val="Body Text"/>
    <w:basedOn w:val="Norml"/>
    <w:rsid w:val="00A90939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FF0000"/>
    </w:rPr>
  </w:style>
  <w:style w:type="character" w:styleId="Hiperhivatkozs">
    <w:name w:val="Hyperlink"/>
    <w:unhideWhenUsed/>
    <w:rsid w:val="00A90939"/>
    <w:rPr>
      <w:color w:val="0000FF"/>
      <w:u w:val="single"/>
    </w:rPr>
  </w:style>
  <w:style w:type="paragraph" w:styleId="Szvegtrzs2">
    <w:name w:val="Body Text 2"/>
    <w:basedOn w:val="Norml"/>
    <w:rsid w:val="00A9093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A90939"/>
  </w:style>
  <w:style w:type="paragraph" w:styleId="Dokumentumtrkp">
    <w:name w:val="Document Map"/>
    <w:basedOn w:val="Norml"/>
    <w:semiHidden/>
    <w:rsid w:val="00A9093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zvegtrzs3">
    <w:name w:val="Body Text 3"/>
    <w:basedOn w:val="Norml"/>
    <w:rsid w:val="00A9093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default">
    <w:name w:val="default"/>
    <w:basedOn w:val="Norml"/>
    <w:rsid w:val="00817219"/>
    <w:pPr>
      <w:autoSpaceDE w:val="0"/>
      <w:autoSpaceDN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404B92"/>
    <w:pPr>
      <w:widowControl w:val="0"/>
      <w:numPr>
        <w:numId w:val="1"/>
      </w:numPr>
      <w:autoSpaceDE w:val="0"/>
      <w:autoSpaceDN w:val="0"/>
      <w:adjustRightInd w:val="0"/>
      <w:spacing w:after="0"/>
      <w:contextualSpacing/>
      <w:jc w:val="both"/>
    </w:pPr>
    <w:rPr>
      <w:rFonts w:ascii="Arial" w:hAnsi="Arial" w:cs="Arial"/>
    </w:rPr>
  </w:style>
  <w:style w:type="character" w:styleId="Jegyzethivatkozs">
    <w:name w:val="annotation reference"/>
    <w:basedOn w:val="Bekezdsalapbettpusa"/>
    <w:semiHidden/>
    <w:unhideWhenUsed/>
    <w:rsid w:val="005156E5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unhideWhenUsed/>
    <w:rsid w:val="005156E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5156E5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5156E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semiHidden/>
    <w:rsid w:val="005156E5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64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4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578BF4-2D64-4B3F-96DE-5B9964930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21</Pages>
  <Words>6926</Words>
  <Characters>47791</Characters>
  <Application>Microsoft Office Word</Application>
  <DocSecurity>0</DocSecurity>
  <Lines>398</Lines>
  <Paragraphs>109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</vt:lpstr>
    </vt:vector>
  </TitlesOfParts>
  <Company>HP</Company>
  <LinksUpToDate>false</LinksUpToDate>
  <CharactersWithSpaces>54608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</dc:title>
  <dc:creator>T-Cont Kft</dc:creator>
  <cp:lastModifiedBy>Lajkó Erzsébet Márta</cp:lastModifiedBy>
  <cp:revision>106</cp:revision>
  <cp:lastPrinted>2020-02-21T08:15:00Z</cp:lastPrinted>
  <dcterms:created xsi:type="dcterms:W3CDTF">2020-10-16T05:48:00Z</dcterms:created>
  <dcterms:modified xsi:type="dcterms:W3CDTF">2020-10-27T07:46:00Z</dcterms:modified>
</cp:coreProperties>
</file>