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48BBD" w14:textId="77777777" w:rsidR="00C7580F" w:rsidRDefault="00CA0FE2">
      <w:pPr>
        <w:tabs>
          <w:tab w:val="left" w:pos="4678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Style w:val="a0"/>
        <w:tblW w:w="1020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63"/>
        <w:gridCol w:w="6738"/>
      </w:tblGrid>
      <w:tr w:rsidR="00C7580F" w14:paraId="1D1DE5FB" w14:textId="77777777">
        <w:tc>
          <w:tcPr>
            <w:tcW w:w="3463" w:type="dxa"/>
          </w:tcPr>
          <w:p w14:paraId="2141933A" w14:textId="77777777" w:rsidR="00C7580F" w:rsidRDefault="00CA0FE2">
            <w:pPr>
              <w:tabs>
                <w:tab w:val="left" w:pos="4678"/>
              </w:tabs>
              <w:ind w:right="-14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Magyar Turisztikai Ügynökség</w:t>
            </w:r>
          </w:p>
          <w:p w14:paraId="6BB9C912" w14:textId="77777777" w:rsidR="00C7580F" w:rsidRDefault="00CA0FE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Budapest</w:t>
            </w:r>
          </w:p>
          <w:p w14:paraId="5163AFCC" w14:textId="77777777" w:rsidR="00C7580F" w:rsidRDefault="00CA0FE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Kacsa utca 15-23.</w:t>
            </w:r>
          </w:p>
          <w:p w14:paraId="785C137A" w14:textId="77777777" w:rsidR="00C7580F" w:rsidRDefault="00CA0FE2">
            <w:pPr>
              <w:tabs>
                <w:tab w:val="left" w:pos="4678"/>
              </w:tabs>
              <w:ind w:right="-144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1027</w:t>
            </w:r>
          </w:p>
        </w:tc>
        <w:tc>
          <w:tcPr>
            <w:tcW w:w="6738" w:type="dxa"/>
          </w:tcPr>
          <w:p w14:paraId="7F641E83" w14:textId="77777777" w:rsidR="00C7580F" w:rsidRDefault="00CA0FE2">
            <w:pPr>
              <w:tabs>
                <w:tab w:val="left" w:pos="4678"/>
              </w:tabs>
              <w:ind w:right="1303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Tárgy:</w:t>
            </w:r>
            <w:r>
              <w:rPr>
                <w:rFonts w:ascii="Times New Roman" w:eastAsia="Times New Roman" w:hAnsi="Times New Roman" w:cs="Times New Roman"/>
              </w:rPr>
              <w:t xml:space="preserve"> írásbeli szavazás kezdeményezése és</w:t>
            </w:r>
          </w:p>
          <w:p w14:paraId="3EF376B5" w14:textId="77777777" w:rsidR="00C7580F" w:rsidRDefault="00CA0FE2">
            <w:pPr>
              <w:keepNext/>
              <w:ind w:left="1669" w:right="311" w:hanging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szavazólap, valamint az előterjesztések megküldése</w:t>
            </w:r>
          </w:p>
        </w:tc>
      </w:tr>
      <w:tr w:rsidR="00C7580F" w14:paraId="5014352C" w14:textId="77777777">
        <w:tc>
          <w:tcPr>
            <w:tcW w:w="3463" w:type="dxa"/>
          </w:tcPr>
          <w:p w14:paraId="1F0C9B10" w14:textId="77777777" w:rsidR="00C7580F" w:rsidRDefault="00C7580F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41A5763A" w14:textId="77777777" w:rsidR="00C7580F" w:rsidRDefault="00CA0FE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és</w:t>
            </w:r>
          </w:p>
          <w:p w14:paraId="03B55881" w14:textId="77777777" w:rsidR="00C7580F" w:rsidRDefault="00C7580F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F1100A3" w14:textId="77777777" w:rsidR="00C7580F" w:rsidRDefault="00CA0FE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Hévíz Város Önkormányzat</w:t>
            </w:r>
          </w:p>
          <w:p w14:paraId="2A525AC3" w14:textId="77777777" w:rsidR="00C7580F" w:rsidRDefault="00CA0FE2">
            <w:pPr>
              <w:tabs>
                <w:tab w:val="left" w:pos="4678"/>
              </w:tabs>
              <w:ind w:right="-14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Hévíz</w:t>
            </w:r>
          </w:p>
          <w:p w14:paraId="3470B3BF" w14:textId="77777777" w:rsidR="00C7580F" w:rsidRDefault="00CA0FE2">
            <w:pPr>
              <w:tabs>
                <w:tab w:val="left" w:pos="4678"/>
              </w:tabs>
              <w:ind w:right="-14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Kossuth Lajos u. 1.</w:t>
            </w:r>
          </w:p>
          <w:p w14:paraId="62AC761C" w14:textId="77777777" w:rsidR="00C7580F" w:rsidRDefault="00CA0FE2">
            <w:pPr>
              <w:tabs>
                <w:tab w:val="left" w:pos="4678"/>
              </w:tabs>
              <w:ind w:right="-14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8380</w:t>
            </w:r>
          </w:p>
        </w:tc>
        <w:tc>
          <w:tcPr>
            <w:tcW w:w="6738" w:type="dxa"/>
          </w:tcPr>
          <w:p w14:paraId="0D3BF434" w14:textId="77777777" w:rsidR="00C7580F" w:rsidRDefault="00C7580F">
            <w:pPr>
              <w:tabs>
                <w:tab w:val="left" w:pos="4678"/>
              </w:tabs>
              <w:ind w:right="1303"/>
              <w:jc w:val="righ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</w:tbl>
    <w:p w14:paraId="3248C15C" w14:textId="77777777" w:rsidR="00C7580F" w:rsidRDefault="00CA0FE2">
      <w:pPr>
        <w:keepNext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2C2EC13D" w14:textId="77777777" w:rsidR="00C7580F" w:rsidRDefault="00C7580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8B7FA55" w14:textId="77777777" w:rsidR="00C7580F" w:rsidRDefault="00C7580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0B590E" w14:textId="77777777" w:rsidR="00C7580F" w:rsidRDefault="00CA0FE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Tisztelt Társasági Tagok!</w:t>
      </w:r>
    </w:p>
    <w:p w14:paraId="7F64678B" w14:textId="77777777" w:rsidR="00C7580F" w:rsidRDefault="00C7580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E52A32" w14:textId="77777777" w:rsidR="00C7580F" w:rsidRDefault="00C7580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7908CD0" w14:textId="77777777" w:rsidR="00C7580F" w:rsidRDefault="00CA0F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Alulírott Benkő Attila ügyvezető a Társasági Szerződés 11.</w:t>
      </w:r>
      <w:r>
        <w:rPr>
          <w:rFonts w:ascii="Times New Roman" w:eastAsia="Times New Roman" w:hAnsi="Times New Roman" w:cs="Times New Roman"/>
        </w:rPr>
        <w:t>17</w:t>
      </w:r>
      <w:r>
        <w:rPr>
          <w:rFonts w:ascii="Times New Roman" w:eastAsia="Times New Roman" w:hAnsi="Times New Roman" w:cs="Times New Roman"/>
          <w:color w:val="000000"/>
        </w:rPr>
        <w:t xml:space="preserve">. pontja alapján – figyelemmel a veszélyhelyzet során a személy- és vagyonegyesítő szervezetek működésére vonatkozó eltérő rendelkezések újbóli bevezetéséről szóló </w:t>
      </w:r>
      <w:r>
        <w:rPr>
          <w:rFonts w:ascii="Times New Roman" w:eastAsia="Times New Roman" w:hAnsi="Times New Roman" w:cs="Times New Roman"/>
        </w:rPr>
        <w:t xml:space="preserve">502/2020 (XI. 16.) </w:t>
      </w:r>
      <w:r>
        <w:rPr>
          <w:rFonts w:ascii="Times New Roman" w:eastAsia="Times New Roman" w:hAnsi="Times New Roman" w:cs="Times New Roman"/>
          <w:color w:val="000000"/>
        </w:rPr>
        <w:t>Korm. rendelet (a továbbiakban: Korm. rendelet) rendelkezéseire is – írásbeli szavazást kezdeményezek az alábbi tárgykörben:</w:t>
      </w:r>
    </w:p>
    <w:p w14:paraId="7F7700CB" w14:textId="77777777" w:rsidR="00C7580F" w:rsidRDefault="00C758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1366680E" w14:textId="77777777" w:rsidR="00C7580F" w:rsidRDefault="00CA0F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-142" w:hanging="425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napirendi pont: Döntés a Társaság Kötelezettségvállalási Szabályzatának elfogadásáról</w:t>
      </w:r>
    </w:p>
    <w:p w14:paraId="5AB2A1BF" w14:textId="77777777" w:rsidR="00C7580F" w:rsidRDefault="00CA0F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-142" w:hanging="426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 napirendi pont: Döntés a Társaság 2022. évi Közbeszerzési Tervének elfogadásáról </w:t>
      </w:r>
    </w:p>
    <w:p w14:paraId="11F4133A" w14:textId="77777777" w:rsidR="00C7580F" w:rsidRDefault="00C7580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B924EB1" w14:textId="77777777" w:rsidR="00C7580F" w:rsidRDefault="00CA0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 fenti tárgykörökhöz tartozó előterjesztéseket mellékelem.</w:t>
      </w:r>
    </w:p>
    <w:p w14:paraId="16E1C61A" w14:textId="77777777" w:rsidR="00C7580F" w:rsidRDefault="00C7580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E799933" w14:textId="77777777" w:rsidR="00C7580F" w:rsidRDefault="00CA0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Mellékelem továbbá a taggyűlés fenti döntésére irányuló határozat-tervezeteket tartalmazó szavazólapot.</w:t>
      </w:r>
    </w:p>
    <w:p w14:paraId="49F73DDA" w14:textId="77777777" w:rsidR="00C7580F" w:rsidRDefault="00C7580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D0CA5A5" w14:textId="77777777" w:rsidR="00C7580F" w:rsidRDefault="00CA0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Kérem Önöket, hogy a határozat-tervezetek tekintetében szavazataikat szíveskedjenek a mellékelt szavazólapon aláhúzással jelezni, minden szavazatnál aláírásukkal hitelesíteni és dátummal ellátni.</w:t>
      </w:r>
    </w:p>
    <w:p w14:paraId="593B6F6D" w14:textId="77777777" w:rsidR="00C7580F" w:rsidRDefault="00C7580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2E832F" w14:textId="77777777" w:rsidR="00C7580F" w:rsidRDefault="00CA0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Kérem továbbá, hogy a szavazólapot </w:t>
      </w:r>
      <w:proofErr w:type="gramStart"/>
      <w:r>
        <w:rPr>
          <w:rFonts w:ascii="Times New Roman" w:eastAsia="Times New Roman" w:hAnsi="Times New Roman" w:cs="Times New Roman"/>
          <w:b/>
        </w:rPr>
        <w:t>szíveskedjenek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legkésőbb 2022. március 5-ig visszajuttatni.</w:t>
      </w:r>
    </w:p>
    <w:p w14:paraId="0B6B9312" w14:textId="77777777" w:rsidR="00C7580F" w:rsidRDefault="00C7580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8F5C9B8" w14:textId="77777777" w:rsidR="00C7580F" w:rsidRDefault="00CA0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Korm. rendeletben és Társasági Szerződésben rögzítettekkel összhangban a meghozott határozatokról a tagok az ügyvezető által írásban kerülnek tájékoztatásra.</w:t>
      </w:r>
    </w:p>
    <w:p w14:paraId="484869D1" w14:textId="77777777" w:rsidR="00C7580F" w:rsidRDefault="00C7580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D1045D4" w14:textId="77777777" w:rsidR="00C7580F" w:rsidRDefault="00CA0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Közreműködését előre is köszönöm!</w:t>
      </w:r>
    </w:p>
    <w:p w14:paraId="145393C2" w14:textId="77777777" w:rsidR="00C7580F" w:rsidRDefault="00C7580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55846BA" w14:textId="77777777" w:rsidR="00C7580F" w:rsidRDefault="00CA0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Sármellék, 2022. február</w:t>
      </w:r>
    </w:p>
    <w:p w14:paraId="069E31D4" w14:textId="77777777" w:rsidR="00C7580F" w:rsidRDefault="00C7580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DEA46D6" w14:textId="77777777" w:rsidR="00C7580F" w:rsidRDefault="00CA0FE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Tisztelettel:</w:t>
      </w:r>
    </w:p>
    <w:p w14:paraId="1FAC821F" w14:textId="77777777" w:rsidR="00C7580F" w:rsidRDefault="00C7580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80894D6" w14:textId="77777777" w:rsidR="00C7580F" w:rsidRDefault="00CA0FE2">
      <w:pPr>
        <w:spacing w:after="0" w:line="240" w:lineRule="auto"/>
        <w:ind w:left="6804" w:firstLine="7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i/>
        </w:rPr>
        <w:t>Benkő Attila</w:t>
      </w:r>
    </w:p>
    <w:p w14:paraId="3C42AAB6" w14:textId="77777777" w:rsidR="00C7580F" w:rsidRDefault="00CA0FE2">
      <w:pPr>
        <w:spacing w:after="0" w:line="240" w:lineRule="auto"/>
        <w:ind w:left="6804" w:firstLine="7"/>
        <w:jc w:val="center"/>
        <w:rPr>
          <w:color w:val="0070C0"/>
        </w:rPr>
      </w:pPr>
      <w:r>
        <w:rPr>
          <w:rFonts w:ascii="Times New Roman" w:eastAsia="Times New Roman" w:hAnsi="Times New Roman" w:cs="Times New Roman"/>
          <w:b/>
        </w:rPr>
        <w:t>ügyvezető</w:t>
      </w:r>
    </w:p>
    <w:sectPr w:rsidR="00C758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42467" w14:textId="77777777" w:rsidR="00B04D99" w:rsidRDefault="00B04D99">
      <w:pPr>
        <w:spacing w:after="0" w:line="240" w:lineRule="auto"/>
      </w:pPr>
      <w:r>
        <w:separator/>
      </w:r>
    </w:p>
  </w:endnote>
  <w:endnote w:type="continuationSeparator" w:id="0">
    <w:p w14:paraId="6D95F8F5" w14:textId="77777777" w:rsidR="00B04D99" w:rsidRDefault="00B0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rmenoBoldHU">
    <w:altName w:val="Times New Roman"/>
    <w:charset w:val="00"/>
    <w:family w:val="auto"/>
    <w:pitch w:val="default"/>
  </w:font>
  <w:font w:name="BarmenoRegularHU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DDC6" w14:textId="77777777" w:rsidR="00C7580F" w:rsidRDefault="00CA0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BarmenoBoldHU" w:eastAsia="BarmenoBoldHU" w:hAnsi="BarmenoBoldHU" w:cs="BarmenoBoldHU"/>
        <w:b/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6EE30AE" wp14:editId="6ACE5FD2">
              <wp:simplePos x="0" y="0"/>
              <wp:positionH relativeFrom="column">
                <wp:posOffset>-419099</wp:posOffset>
              </wp:positionH>
              <wp:positionV relativeFrom="paragraph">
                <wp:posOffset>25400</wp:posOffset>
              </wp:positionV>
              <wp:extent cx="6591300" cy="86360"/>
              <wp:effectExtent l="0" t="0" r="0" b="0"/>
              <wp:wrapNone/>
              <wp:docPr id="14" name="Téglalap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064638" y="3751108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</wps:spPr>
                    <wps:txbx>
                      <w:txbxContent>
                        <w:p w14:paraId="6CA8AC3A" w14:textId="77777777" w:rsidR="00C7580F" w:rsidRDefault="00C7580F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-419099</wp:posOffset>
              </wp:positionH>
              <wp:positionV relativeFrom="paragraph">
                <wp:posOffset>25400</wp:posOffset>
              </wp:positionV>
              <wp:extent cx="6591300" cy="86360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91300" cy="863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141ADECE" w14:textId="77777777" w:rsidR="00C7580F" w:rsidRDefault="00CA0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70C0"/>
      </w:rPr>
    </w:pPr>
    <w:r>
      <w:rPr>
        <w:rFonts w:ascii="BarmenoBoldHU" w:eastAsia="BarmenoBoldHU" w:hAnsi="BarmenoBoldHU" w:cs="BarmenoBoldHU"/>
        <w:b/>
        <w:color w:val="000000"/>
        <w:sz w:val="20"/>
        <w:szCs w:val="20"/>
      </w:rPr>
      <w:t xml:space="preserve">Hévíz-Balaton Airport Kft.    </w:t>
    </w:r>
    <w:r>
      <w:rPr>
        <w:rFonts w:ascii="BarmenoBoldHU" w:eastAsia="BarmenoBoldHU" w:hAnsi="BarmenoBoldHU" w:cs="BarmenoBoldHU"/>
        <w:b/>
        <w:color w:val="000000"/>
      </w:rPr>
      <w:t xml:space="preserve"> -     </w:t>
    </w:r>
    <w:r>
      <w:rPr>
        <w:rFonts w:ascii="BarmenoBoldHU" w:eastAsia="BarmenoBoldHU" w:hAnsi="BarmenoBoldHU" w:cs="BarmenoBoldHU"/>
        <w:b/>
        <w:color w:val="000000"/>
        <w:sz w:val="20"/>
        <w:szCs w:val="20"/>
      </w:rPr>
      <w:t>Hévíz-Balaton Airport / LHSM-SOB</w:t>
    </w:r>
  </w:p>
  <w:p w14:paraId="65E2518F" w14:textId="77777777" w:rsidR="00C7580F" w:rsidRDefault="00CA0FE2">
    <w:pPr>
      <w:spacing w:after="0" w:line="240" w:lineRule="auto"/>
      <w:rPr>
        <w:rFonts w:ascii="BarmenoRegularHU" w:eastAsia="BarmenoRegularHU" w:hAnsi="BarmenoRegularHU" w:cs="BarmenoRegularHU"/>
        <w:sz w:val="20"/>
        <w:szCs w:val="20"/>
      </w:rPr>
    </w:pPr>
    <w:r>
      <w:rPr>
        <w:rFonts w:ascii="BarmenoRegularHU" w:eastAsia="BarmenoRegularHU" w:hAnsi="BarmenoRegularHU" w:cs="BarmenoRegularHU"/>
        <w:sz w:val="20"/>
        <w:szCs w:val="20"/>
      </w:rPr>
      <w:t xml:space="preserve">H-8391 Sármellék, </w:t>
    </w:r>
    <w:proofErr w:type="gramStart"/>
    <w:r>
      <w:rPr>
        <w:rFonts w:ascii="BarmenoRegularHU" w:eastAsia="BarmenoRegularHU" w:hAnsi="BarmenoRegularHU" w:cs="BarmenoRegularHU"/>
        <w:sz w:val="20"/>
        <w:szCs w:val="20"/>
      </w:rPr>
      <w:t>Repülőtér  Tel</w:t>
    </w:r>
    <w:proofErr w:type="gramEnd"/>
    <w:r>
      <w:rPr>
        <w:rFonts w:ascii="BarmenoRegularHU" w:eastAsia="BarmenoRegularHU" w:hAnsi="BarmenoRegularHU" w:cs="BarmenoRegularHU"/>
        <w:sz w:val="20"/>
        <w:szCs w:val="20"/>
      </w:rPr>
      <w:t xml:space="preserve">: +36-(83) 200-300  </w:t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0A3EE89D" wp14:editId="2A6E831D">
          <wp:simplePos x="0" y="0"/>
          <wp:positionH relativeFrom="column">
            <wp:posOffset>4411345</wp:posOffset>
          </wp:positionH>
          <wp:positionV relativeFrom="paragraph">
            <wp:posOffset>88265</wp:posOffset>
          </wp:positionV>
          <wp:extent cx="548640" cy="548640"/>
          <wp:effectExtent l="0" t="0" r="0" b="0"/>
          <wp:wrapNone/>
          <wp:docPr id="16" name="image1.jpg" descr="Resize of Logo R színes 9001 Angol -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Resize of Logo R színes 9001 Angol -01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8640" cy="5486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65FDB27" w14:textId="77777777" w:rsidR="00C7580F" w:rsidRDefault="00CA0FE2">
    <w:pPr>
      <w:spacing w:after="0" w:line="240" w:lineRule="auto"/>
      <w:rPr>
        <w:rFonts w:ascii="BarmenoRegularHU" w:eastAsia="BarmenoRegularHU" w:hAnsi="BarmenoRegularHU" w:cs="BarmenoRegularHU"/>
        <w:sz w:val="20"/>
        <w:szCs w:val="20"/>
      </w:rPr>
    </w:pPr>
    <w:r>
      <w:rPr>
        <w:rFonts w:ascii="BarmenoRegularHU" w:eastAsia="BarmenoRegularHU" w:hAnsi="BarmenoRegularHU" w:cs="BarmenoRegularHU"/>
        <w:sz w:val="20"/>
        <w:szCs w:val="20"/>
      </w:rPr>
      <w:t xml:space="preserve">E-mail: </w:t>
    </w:r>
    <w:hyperlink r:id="rId3">
      <w:r>
        <w:rPr>
          <w:rFonts w:ascii="BarmenoRegularHU" w:eastAsia="BarmenoRegularHU" w:hAnsi="BarmenoRegularHU" w:cs="BarmenoRegularHU"/>
          <w:color w:val="0000FF"/>
          <w:sz w:val="20"/>
          <w:szCs w:val="20"/>
          <w:u w:val="single"/>
        </w:rPr>
        <w:t>info@hevizairport.com</w:t>
      </w:r>
    </w:hyperlink>
    <w:r>
      <w:rPr>
        <w:rFonts w:ascii="BarmenoRegularHU" w:eastAsia="BarmenoRegularHU" w:hAnsi="BarmenoRegularHU" w:cs="BarmenoRegularHU"/>
        <w:sz w:val="20"/>
        <w:szCs w:val="20"/>
      </w:rPr>
      <w:t xml:space="preserve">    Web: </w:t>
    </w:r>
    <w:hyperlink r:id="rId4">
      <w:r>
        <w:rPr>
          <w:rFonts w:ascii="BarmenoRegularHU" w:eastAsia="BarmenoRegularHU" w:hAnsi="BarmenoRegularHU" w:cs="BarmenoRegularHU"/>
          <w:color w:val="0000FF"/>
          <w:sz w:val="20"/>
          <w:szCs w:val="20"/>
          <w:u w:val="single"/>
        </w:rPr>
        <w:t>www.hevizairport.com</w:t>
      </w:r>
    </w:hyperlink>
    <w:r>
      <w:rPr>
        <w:rFonts w:ascii="BarmenoRegularHU" w:eastAsia="BarmenoRegularHU" w:hAnsi="BarmenoRegularHU" w:cs="BarmenoRegularHU"/>
        <w:sz w:val="20"/>
        <w:szCs w:val="20"/>
      </w:rPr>
      <w:t xml:space="preserve">       </w:t>
    </w:r>
    <w:r>
      <w:rPr>
        <w:rFonts w:ascii="BarmenoBoldHU" w:eastAsia="BarmenoBoldHU" w:hAnsi="BarmenoBoldHU" w:cs="BarmenoBoldHU"/>
        <w:b/>
        <w:sz w:val="20"/>
        <w:szCs w:val="20"/>
      </w:rPr>
      <w:t xml:space="preserve">   </w:t>
    </w:r>
  </w:p>
  <w:p w14:paraId="166738D8" w14:textId="77777777" w:rsidR="00C7580F" w:rsidRDefault="00CA0FE2">
    <w:pPr>
      <w:spacing w:after="0" w:line="240" w:lineRule="auto"/>
      <w:rPr>
        <w:rFonts w:ascii="BarmenoRegularHU" w:eastAsia="BarmenoRegularHU" w:hAnsi="BarmenoRegularHU" w:cs="BarmenoRegularHU"/>
        <w:sz w:val="20"/>
        <w:szCs w:val="20"/>
      </w:rPr>
    </w:pPr>
    <w:r>
      <w:rPr>
        <w:rFonts w:ascii="BarmenoRegularHU" w:eastAsia="BarmenoRegularHU" w:hAnsi="BarmenoRegularHU" w:cs="BarmenoRegularHU"/>
        <w:sz w:val="20"/>
        <w:szCs w:val="20"/>
      </w:rPr>
      <w:t xml:space="preserve">                                                                                                                                            </w:t>
    </w:r>
  </w:p>
  <w:p w14:paraId="10FC6980" w14:textId="77777777" w:rsidR="00C7580F" w:rsidRDefault="00C7580F">
    <w:pPr>
      <w:spacing w:after="0" w:line="240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5559C" w14:textId="77777777" w:rsidR="00B04D99" w:rsidRDefault="00B04D99">
      <w:pPr>
        <w:spacing w:after="0" w:line="240" w:lineRule="auto"/>
      </w:pPr>
      <w:r>
        <w:separator/>
      </w:r>
    </w:p>
  </w:footnote>
  <w:footnote w:type="continuationSeparator" w:id="0">
    <w:p w14:paraId="6CF47C41" w14:textId="77777777" w:rsidR="00B04D99" w:rsidRDefault="00B04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B2C24" w14:textId="77777777" w:rsidR="00C7580F" w:rsidRDefault="00CA0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748C7C1B" wp14:editId="4C821F0E">
          <wp:simplePos x="0" y="0"/>
          <wp:positionH relativeFrom="column">
            <wp:posOffset>3900805</wp:posOffset>
          </wp:positionH>
          <wp:positionV relativeFrom="paragraph">
            <wp:posOffset>-189227</wp:posOffset>
          </wp:positionV>
          <wp:extent cx="2238375" cy="558165"/>
          <wp:effectExtent l="0" t="0" r="0" b="0"/>
          <wp:wrapNone/>
          <wp:docPr id="15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38375" cy="5581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D7D17"/>
    <w:multiLevelType w:val="multilevel"/>
    <w:tmpl w:val="4678EB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5475" w:hanging="360"/>
      </w:pPr>
    </w:lvl>
    <w:lvl w:ilvl="2">
      <w:start w:val="1"/>
      <w:numFmt w:val="lowerRoman"/>
      <w:lvlText w:val="%3."/>
      <w:lvlJc w:val="right"/>
      <w:pPr>
        <w:ind w:left="6195" w:hanging="180"/>
      </w:pPr>
    </w:lvl>
    <w:lvl w:ilvl="3">
      <w:start w:val="1"/>
      <w:numFmt w:val="decimal"/>
      <w:lvlText w:val="%4."/>
      <w:lvlJc w:val="left"/>
      <w:pPr>
        <w:ind w:left="6915" w:hanging="360"/>
      </w:pPr>
    </w:lvl>
    <w:lvl w:ilvl="4">
      <w:start w:val="1"/>
      <w:numFmt w:val="lowerLetter"/>
      <w:lvlText w:val="%5."/>
      <w:lvlJc w:val="left"/>
      <w:pPr>
        <w:ind w:left="7635" w:hanging="360"/>
      </w:pPr>
    </w:lvl>
    <w:lvl w:ilvl="5">
      <w:start w:val="1"/>
      <w:numFmt w:val="lowerRoman"/>
      <w:lvlText w:val="%6."/>
      <w:lvlJc w:val="right"/>
      <w:pPr>
        <w:ind w:left="8355" w:hanging="180"/>
      </w:pPr>
    </w:lvl>
    <w:lvl w:ilvl="6">
      <w:start w:val="1"/>
      <w:numFmt w:val="decimal"/>
      <w:lvlText w:val="%7."/>
      <w:lvlJc w:val="left"/>
      <w:pPr>
        <w:ind w:left="9075" w:hanging="360"/>
      </w:pPr>
    </w:lvl>
    <w:lvl w:ilvl="7">
      <w:start w:val="1"/>
      <w:numFmt w:val="lowerLetter"/>
      <w:lvlText w:val="%8."/>
      <w:lvlJc w:val="left"/>
      <w:pPr>
        <w:ind w:left="9795" w:hanging="360"/>
      </w:pPr>
    </w:lvl>
    <w:lvl w:ilvl="8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80F"/>
    <w:rsid w:val="00135155"/>
    <w:rsid w:val="00B04D99"/>
    <w:rsid w:val="00C7580F"/>
    <w:rsid w:val="00CA0FE2"/>
    <w:rsid w:val="00E85B36"/>
    <w:rsid w:val="00EB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57D6C"/>
  <w15:docId w15:val="{F189C1C6-B783-4BBF-A7B4-43321BED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rPr>
      <w:lang w:eastAsia="en-US"/>
    </w:rPr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0"/>
    <w:qFormat/>
    <w:rsid w:val="009D2F5E"/>
    <w:pPr>
      <w:tabs>
        <w:tab w:val="left" w:pos="-720"/>
      </w:tabs>
      <w:spacing w:after="0" w:line="240" w:lineRule="atLeast"/>
      <w:jc w:val="center"/>
    </w:pPr>
    <w:rPr>
      <w:rFonts w:ascii="Arial" w:eastAsia="Times New Roman" w:hAnsi="Arial" w:cs="Arial"/>
      <w:b/>
      <w:spacing w:val="-3"/>
      <w:sz w:val="21"/>
      <w:szCs w:val="21"/>
      <w:lang w:eastAsia="hu-HU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iPriority w:val="99"/>
    <w:unhideWhenUsed/>
    <w:rsid w:val="00717CAD"/>
    <w:rPr>
      <w:color w:val="0000FF"/>
      <w:u w:val="single"/>
    </w:rPr>
  </w:style>
  <w:style w:type="character" w:customStyle="1" w:styleId="CmChar">
    <w:name w:val="Cím Char"/>
    <w:link w:val="Cm"/>
    <w:rsid w:val="009D2F5E"/>
    <w:rPr>
      <w:rFonts w:ascii="Arial" w:eastAsia="Times New Roman" w:hAnsi="Arial" w:cs="Arial"/>
      <w:b/>
      <w:spacing w:val="-3"/>
      <w:sz w:val="21"/>
      <w:szCs w:val="21"/>
    </w:rPr>
  </w:style>
  <w:style w:type="paragraph" w:styleId="Szvegtrzs">
    <w:name w:val="Body Text"/>
    <w:basedOn w:val="Norml"/>
    <w:link w:val="SzvegtrzsChar"/>
    <w:semiHidden/>
    <w:rsid w:val="009D2F5E"/>
    <w:pPr>
      <w:tabs>
        <w:tab w:val="left" w:pos="-720"/>
        <w:tab w:val="left" w:pos="0"/>
      </w:tabs>
      <w:spacing w:after="0" w:line="360" w:lineRule="auto"/>
      <w:jc w:val="both"/>
    </w:pPr>
    <w:rPr>
      <w:rFonts w:ascii="Arial" w:eastAsia="Times New Roman" w:hAnsi="Arial" w:cs="Arial"/>
      <w:sz w:val="21"/>
      <w:szCs w:val="21"/>
      <w:lang w:eastAsia="hu-HU"/>
    </w:rPr>
  </w:style>
  <w:style w:type="character" w:customStyle="1" w:styleId="SzvegtrzsChar">
    <w:name w:val="Szövegtörzs Char"/>
    <w:link w:val="Szvegtrzs"/>
    <w:semiHidden/>
    <w:rsid w:val="009D2F5E"/>
    <w:rPr>
      <w:rFonts w:ascii="Arial" w:eastAsia="Times New Roman" w:hAnsi="Arial" w:cs="Arial"/>
      <w:sz w:val="21"/>
      <w:szCs w:val="21"/>
    </w:rPr>
  </w:style>
  <w:style w:type="paragraph" w:styleId="Listaszerbekezds">
    <w:name w:val="List Paragraph"/>
    <w:basedOn w:val="Norml"/>
    <w:uiPriority w:val="34"/>
    <w:qFormat/>
    <w:rsid w:val="00860B1E"/>
    <w:pPr>
      <w:spacing w:after="160" w:line="259" w:lineRule="auto"/>
      <w:ind w:left="720"/>
      <w:contextualSpacing/>
    </w:p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Rcsostblzat">
    <w:name w:val="Table Grid"/>
    <w:basedOn w:val="Normltblzat"/>
    <w:uiPriority w:val="39"/>
    <w:rsid w:val="007D5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hevizairport.com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2.png"/><Relationship Id="rId4" Type="http://schemas.openxmlformats.org/officeDocument/2006/relationships/hyperlink" Target="http://www.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VJ7H5absxs8NXcsz5Cyh8YD0UQ==">AMUW2mXWH9ssR19QVrMVbOvyudfSPY2EGXKxpOHbqJViXOdboBA/gGIUHc3pNZnFrV+O2z6Wl5cT8nsbysbwfiXs6p1MiKgUrVRa5laXgZxt/P5NaksLE/k=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Csiga</dc:creator>
  <cp:lastModifiedBy>Katinka Bencze-Fekete</cp:lastModifiedBy>
  <cp:revision>2</cp:revision>
  <dcterms:created xsi:type="dcterms:W3CDTF">2022-02-18T08:07:00Z</dcterms:created>
  <dcterms:modified xsi:type="dcterms:W3CDTF">2022-02-18T08:07:00Z</dcterms:modified>
</cp:coreProperties>
</file>